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320A9" w14:textId="77777777" w:rsidR="001F0C04" w:rsidRDefault="001F0C04" w:rsidP="00037F12">
      <w:pPr>
        <w:pStyle w:val="Standard"/>
        <w:ind w:right="-483"/>
        <w:jc w:val="center"/>
        <w:rPr>
          <w:rFonts w:ascii="Times New Roman" w:hAnsi="Times New Roman" w:cs="Times New Roman"/>
        </w:rPr>
      </w:pPr>
    </w:p>
    <w:p w14:paraId="5F85F591" w14:textId="77777777" w:rsidR="0088294D" w:rsidRPr="00C35AB7" w:rsidRDefault="00835298">
      <w:pPr>
        <w:pStyle w:val="Standard"/>
        <w:ind w:right="-483"/>
        <w:jc w:val="center"/>
        <w:rPr>
          <w:b/>
          <w:bCs w:val="0"/>
          <w:sz w:val="22"/>
          <w:szCs w:val="22"/>
        </w:rPr>
      </w:pPr>
      <w:r w:rsidRPr="00C35AB7">
        <w:rPr>
          <w:b/>
          <w:bCs w:val="0"/>
          <w:sz w:val="22"/>
          <w:szCs w:val="22"/>
        </w:rPr>
        <w:t xml:space="preserve">Zamawiający: </w:t>
      </w:r>
    </w:p>
    <w:p w14:paraId="223DEA26" w14:textId="04919175" w:rsidR="00335426" w:rsidRPr="00311AAC" w:rsidRDefault="00835298">
      <w:pPr>
        <w:pStyle w:val="Standard"/>
        <w:ind w:right="-483"/>
        <w:jc w:val="center"/>
        <w:rPr>
          <w:sz w:val="22"/>
          <w:szCs w:val="22"/>
        </w:rPr>
      </w:pPr>
      <w:r w:rsidRPr="00311AAC">
        <w:rPr>
          <w:sz w:val="22"/>
          <w:szCs w:val="22"/>
        </w:rPr>
        <w:t>Gmina Mikołajki, pow. Mrągowo, woj. warmińsko-mazurskie</w:t>
      </w:r>
    </w:p>
    <w:p w14:paraId="2646E91A" w14:textId="77777777" w:rsidR="00037F12" w:rsidRDefault="00037F12">
      <w:pPr>
        <w:pStyle w:val="Standard"/>
        <w:ind w:right="-483"/>
        <w:jc w:val="center"/>
        <w:rPr>
          <w:b/>
          <w:sz w:val="32"/>
        </w:rPr>
      </w:pPr>
    </w:p>
    <w:p w14:paraId="75EB4FB0" w14:textId="20331623" w:rsidR="0088294D" w:rsidRDefault="0088294D">
      <w:pPr>
        <w:pStyle w:val="Standard"/>
        <w:ind w:right="-483"/>
        <w:jc w:val="center"/>
        <w:rPr>
          <w:b/>
          <w:sz w:val="32"/>
        </w:rPr>
      </w:pPr>
      <w:r>
        <w:rPr>
          <w:b/>
          <w:noProof/>
          <w:sz w:val="32"/>
        </w:rPr>
        <w:drawing>
          <wp:inline distT="0" distB="0" distL="0" distR="0" wp14:anchorId="6B72437B" wp14:editId="3B936268">
            <wp:extent cx="841375" cy="883920"/>
            <wp:effectExtent l="0" t="0" r="0" b="0"/>
            <wp:docPr id="19143166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1375" cy="883920"/>
                    </a:xfrm>
                    <a:prstGeom prst="rect">
                      <a:avLst/>
                    </a:prstGeom>
                    <a:noFill/>
                  </pic:spPr>
                </pic:pic>
              </a:graphicData>
            </a:graphic>
          </wp:inline>
        </w:drawing>
      </w:r>
    </w:p>
    <w:p w14:paraId="1060C1A7" w14:textId="77777777" w:rsidR="0088294D" w:rsidRDefault="0088294D">
      <w:pPr>
        <w:pStyle w:val="Standard"/>
        <w:ind w:right="-483"/>
        <w:jc w:val="center"/>
        <w:rPr>
          <w:b/>
          <w:sz w:val="32"/>
        </w:rPr>
      </w:pPr>
    </w:p>
    <w:p w14:paraId="5D867934" w14:textId="77777777" w:rsidR="0088294D" w:rsidRPr="00CB6601" w:rsidRDefault="0088294D">
      <w:pPr>
        <w:pStyle w:val="Standard"/>
        <w:ind w:right="-483"/>
        <w:jc w:val="center"/>
        <w:rPr>
          <w:b/>
          <w:sz w:val="32"/>
        </w:rPr>
      </w:pPr>
    </w:p>
    <w:p w14:paraId="5B313AAC" w14:textId="6043DB74" w:rsidR="00335426" w:rsidRPr="00CB6601" w:rsidRDefault="00835298">
      <w:pPr>
        <w:pStyle w:val="Standard"/>
        <w:ind w:right="-483"/>
        <w:jc w:val="center"/>
      </w:pPr>
      <w:r w:rsidRPr="00CB6601">
        <w:rPr>
          <w:b/>
          <w:sz w:val="32"/>
        </w:rPr>
        <w:t>SPECYFIKACJA WARUNKÓW ZAMÓWIENIA</w:t>
      </w:r>
    </w:p>
    <w:p w14:paraId="0AA4AE22" w14:textId="77777777" w:rsidR="00335426" w:rsidRPr="00311AAC" w:rsidRDefault="00835298">
      <w:pPr>
        <w:pStyle w:val="Standard"/>
        <w:ind w:right="-483"/>
        <w:jc w:val="center"/>
        <w:rPr>
          <w:sz w:val="22"/>
          <w:szCs w:val="22"/>
        </w:rPr>
      </w:pPr>
      <w:r w:rsidRPr="00311AAC">
        <w:rPr>
          <w:sz w:val="22"/>
          <w:szCs w:val="22"/>
        </w:rPr>
        <w:t>zwana dalej SWZ, na wykonanie robót budowlanych pn.:</w:t>
      </w:r>
    </w:p>
    <w:p w14:paraId="5451AD2A" w14:textId="77777777" w:rsidR="00335426" w:rsidRDefault="00335426">
      <w:pPr>
        <w:pStyle w:val="Standard"/>
        <w:ind w:right="-483"/>
        <w:jc w:val="both"/>
        <w:rPr>
          <w:sz w:val="22"/>
          <w:szCs w:val="22"/>
        </w:rPr>
      </w:pPr>
    </w:p>
    <w:p w14:paraId="29792932" w14:textId="77777777" w:rsidR="007E5311" w:rsidRPr="00F03043" w:rsidRDefault="007E5311">
      <w:pPr>
        <w:pStyle w:val="Standard"/>
        <w:ind w:right="-483"/>
        <w:jc w:val="both"/>
        <w:rPr>
          <w:sz w:val="32"/>
          <w:szCs w:val="32"/>
        </w:rPr>
      </w:pPr>
    </w:p>
    <w:p w14:paraId="03B4555E" w14:textId="77777777" w:rsidR="0088294D" w:rsidRPr="00F03043" w:rsidRDefault="007E5311" w:rsidP="007E5311">
      <w:pPr>
        <w:jc w:val="center"/>
        <w:rPr>
          <w:rFonts w:ascii="Arial" w:hAnsi="Arial" w:cs="Arial"/>
          <w:b/>
          <w:sz w:val="32"/>
          <w:szCs w:val="32"/>
        </w:rPr>
      </w:pPr>
      <w:r w:rsidRPr="00F03043">
        <w:rPr>
          <w:rFonts w:ascii="Arial" w:hAnsi="Arial" w:cs="Arial"/>
          <w:b/>
          <w:sz w:val="32"/>
          <w:szCs w:val="32"/>
        </w:rPr>
        <w:t xml:space="preserve">„Remont drogi gminnej nr 171001N </w:t>
      </w:r>
    </w:p>
    <w:p w14:paraId="794490B5" w14:textId="4367E476" w:rsidR="007E5311" w:rsidRPr="00F03043" w:rsidRDefault="007E5311" w:rsidP="007E5311">
      <w:pPr>
        <w:jc w:val="center"/>
        <w:rPr>
          <w:rFonts w:ascii="Arial" w:hAnsi="Arial" w:cs="Arial"/>
          <w:b/>
          <w:sz w:val="32"/>
          <w:szCs w:val="32"/>
        </w:rPr>
      </w:pPr>
      <w:r w:rsidRPr="00F03043">
        <w:rPr>
          <w:rFonts w:ascii="Arial" w:hAnsi="Arial" w:cs="Arial"/>
          <w:b/>
          <w:sz w:val="32"/>
          <w:szCs w:val="32"/>
        </w:rPr>
        <w:t>w miejscowości Śmietki”</w:t>
      </w:r>
    </w:p>
    <w:p w14:paraId="74A247C2" w14:textId="77777777" w:rsidR="007E5311" w:rsidRDefault="007E5311" w:rsidP="003A4D92">
      <w:pPr>
        <w:pStyle w:val="Standard"/>
        <w:ind w:right="-483"/>
        <w:jc w:val="both"/>
        <w:rPr>
          <w:b/>
          <w:sz w:val="22"/>
          <w:szCs w:val="22"/>
        </w:rPr>
      </w:pPr>
    </w:p>
    <w:p w14:paraId="10A7C88D" w14:textId="77777777" w:rsidR="007E5311" w:rsidRDefault="007E5311" w:rsidP="003A4D92">
      <w:pPr>
        <w:pStyle w:val="Standard"/>
        <w:ind w:right="-483"/>
        <w:jc w:val="both"/>
        <w:rPr>
          <w:b/>
          <w:sz w:val="22"/>
          <w:szCs w:val="22"/>
        </w:rPr>
      </w:pPr>
    </w:p>
    <w:p w14:paraId="158C9786" w14:textId="77777777" w:rsidR="00335426" w:rsidRPr="00311AAC" w:rsidRDefault="00335426">
      <w:pPr>
        <w:pStyle w:val="Standard"/>
        <w:rPr>
          <w:sz w:val="22"/>
          <w:szCs w:val="22"/>
        </w:rPr>
      </w:pPr>
    </w:p>
    <w:p w14:paraId="4D9DADF2" w14:textId="77777777" w:rsidR="00335426" w:rsidRPr="00311AAC" w:rsidRDefault="00835298">
      <w:pPr>
        <w:pStyle w:val="Standard"/>
        <w:spacing w:line="360" w:lineRule="auto"/>
        <w:rPr>
          <w:sz w:val="22"/>
          <w:szCs w:val="22"/>
        </w:rPr>
      </w:pPr>
      <w:r w:rsidRPr="00311AAC">
        <w:rPr>
          <w:b/>
          <w:bCs w:val="0"/>
          <w:sz w:val="22"/>
          <w:szCs w:val="22"/>
        </w:rPr>
        <w:t>Tryb udzielenia zamówienia:</w:t>
      </w:r>
      <w:r w:rsidRPr="00311AAC">
        <w:rPr>
          <w:sz w:val="22"/>
          <w:szCs w:val="22"/>
        </w:rPr>
        <w:t xml:space="preserve"> Tryb podstawowy z możliwością negocjacji</w:t>
      </w:r>
    </w:p>
    <w:p w14:paraId="3526F495" w14:textId="77777777" w:rsidR="00335426" w:rsidRPr="00311AAC" w:rsidRDefault="00835298">
      <w:pPr>
        <w:pStyle w:val="Standard"/>
        <w:spacing w:line="360" w:lineRule="auto"/>
        <w:jc w:val="both"/>
        <w:rPr>
          <w:sz w:val="22"/>
          <w:szCs w:val="22"/>
        </w:rPr>
      </w:pPr>
      <w:r w:rsidRPr="00311AAC">
        <w:rPr>
          <w:sz w:val="22"/>
          <w:szCs w:val="22"/>
        </w:rPr>
        <w:t>Tryb zgodny z art. 275 pkt 2 ustawy z dnia 11 września 2019 r. Prawo Zamówień Publicznych (</w:t>
      </w:r>
      <w:proofErr w:type="spellStart"/>
      <w:r w:rsidRPr="00311AAC">
        <w:rPr>
          <w:sz w:val="22"/>
          <w:szCs w:val="22"/>
        </w:rPr>
        <w:t>t.j</w:t>
      </w:r>
      <w:proofErr w:type="spellEnd"/>
      <w:r w:rsidRPr="00311AAC">
        <w:rPr>
          <w:sz w:val="22"/>
          <w:szCs w:val="22"/>
        </w:rPr>
        <w:t>. Dz.U. z 2023 r. poz. 1605 ze zm.)</w:t>
      </w:r>
    </w:p>
    <w:p w14:paraId="3281BF89" w14:textId="77777777" w:rsidR="00335426" w:rsidRPr="00311AAC" w:rsidRDefault="00335426">
      <w:pPr>
        <w:pStyle w:val="Standard"/>
        <w:spacing w:line="360" w:lineRule="auto"/>
        <w:rPr>
          <w:sz w:val="22"/>
          <w:szCs w:val="22"/>
        </w:rPr>
      </w:pPr>
    </w:p>
    <w:p w14:paraId="369DC895" w14:textId="77777777" w:rsidR="00335426" w:rsidRPr="00311AAC" w:rsidRDefault="00335426">
      <w:pPr>
        <w:pStyle w:val="Standard"/>
        <w:spacing w:line="360" w:lineRule="auto"/>
        <w:rPr>
          <w:sz w:val="22"/>
          <w:szCs w:val="22"/>
        </w:rPr>
      </w:pPr>
    </w:p>
    <w:p w14:paraId="5E24BF7D" w14:textId="77777777" w:rsidR="00335426" w:rsidRPr="00311AAC" w:rsidRDefault="00835298">
      <w:pPr>
        <w:pStyle w:val="Standard"/>
        <w:ind w:right="-483"/>
        <w:rPr>
          <w:sz w:val="22"/>
          <w:szCs w:val="22"/>
        </w:rPr>
      </w:pPr>
      <w:r w:rsidRPr="00311AAC">
        <w:rPr>
          <w:sz w:val="22"/>
          <w:szCs w:val="22"/>
        </w:rPr>
        <w:t xml:space="preserve">                                                                          </w:t>
      </w:r>
    </w:p>
    <w:p w14:paraId="42D30390" w14:textId="77777777" w:rsidR="00335426" w:rsidRPr="00311AAC" w:rsidRDefault="00835298">
      <w:pPr>
        <w:pStyle w:val="Standard"/>
        <w:ind w:right="-483"/>
        <w:jc w:val="both"/>
        <w:rPr>
          <w:sz w:val="22"/>
          <w:szCs w:val="22"/>
        </w:rPr>
      </w:pPr>
      <w:r w:rsidRPr="00311AAC">
        <w:rPr>
          <w:sz w:val="22"/>
          <w:szCs w:val="22"/>
        </w:rPr>
        <w:t>Ogłoszenie o zamówieniu zostało opublikowane w Biuletynie Zamówień Publicznych</w:t>
      </w:r>
    </w:p>
    <w:p w14:paraId="343C8D65" w14:textId="4F553A65" w:rsidR="00335426" w:rsidRPr="00311AAC" w:rsidRDefault="00835298">
      <w:pPr>
        <w:pStyle w:val="Standard"/>
        <w:ind w:right="-483"/>
        <w:rPr>
          <w:sz w:val="22"/>
          <w:szCs w:val="22"/>
        </w:rPr>
      </w:pPr>
      <w:r w:rsidRPr="00311AAC">
        <w:rPr>
          <w:bCs w:val="0"/>
          <w:sz w:val="22"/>
          <w:szCs w:val="22"/>
          <w:lang w:eastAsia="en-US"/>
        </w:rPr>
        <w:t>w dniu</w:t>
      </w:r>
      <w:r w:rsidR="00854D9F" w:rsidRPr="00311AAC">
        <w:rPr>
          <w:bCs w:val="0"/>
          <w:sz w:val="22"/>
          <w:szCs w:val="22"/>
          <w:lang w:eastAsia="en-US"/>
        </w:rPr>
        <w:t xml:space="preserve"> </w:t>
      </w:r>
      <w:r w:rsidR="007E5311">
        <w:rPr>
          <w:bCs w:val="0"/>
          <w:sz w:val="22"/>
          <w:szCs w:val="22"/>
          <w:lang w:eastAsia="en-US"/>
        </w:rPr>
        <w:t>0</w:t>
      </w:r>
      <w:r w:rsidR="00F03043">
        <w:rPr>
          <w:bCs w:val="0"/>
          <w:sz w:val="22"/>
          <w:szCs w:val="22"/>
          <w:lang w:eastAsia="en-US"/>
        </w:rPr>
        <w:t>8</w:t>
      </w:r>
      <w:r w:rsidR="00BA57FF">
        <w:rPr>
          <w:bCs w:val="0"/>
          <w:sz w:val="22"/>
          <w:szCs w:val="22"/>
          <w:lang w:eastAsia="en-US"/>
        </w:rPr>
        <w:t>.0</w:t>
      </w:r>
      <w:r w:rsidR="00F03043">
        <w:rPr>
          <w:bCs w:val="0"/>
          <w:sz w:val="22"/>
          <w:szCs w:val="22"/>
          <w:lang w:eastAsia="en-US"/>
        </w:rPr>
        <w:t>5</w:t>
      </w:r>
      <w:r w:rsidR="00BA57FF">
        <w:rPr>
          <w:bCs w:val="0"/>
          <w:sz w:val="22"/>
          <w:szCs w:val="22"/>
          <w:lang w:eastAsia="en-US"/>
        </w:rPr>
        <w:t>.</w:t>
      </w:r>
      <w:r w:rsidRPr="00311AAC">
        <w:rPr>
          <w:bCs w:val="0"/>
          <w:sz w:val="22"/>
          <w:szCs w:val="22"/>
          <w:lang w:eastAsia="en-US"/>
        </w:rPr>
        <w:t>202</w:t>
      </w:r>
      <w:r w:rsidR="00CB6601" w:rsidRPr="00311AAC">
        <w:rPr>
          <w:bCs w:val="0"/>
          <w:sz w:val="22"/>
          <w:szCs w:val="22"/>
          <w:lang w:eastAsia="en-US"/>
        </w:rPr>
        <w:t>4</w:t>
      </w:r>
      <w:r w:rsidRPr="00311AAC">
        <w:rPr>
          <w:bCs w:val="0"/>
          <w:sz w:val="22"/>
          <w:szCs w:val="22"/>
          <w:lang w:eastAsia="en-US"/>
        </w:rPr>
        <w:t xml:space="preserve"> r</w:t>
      </w:r>
    </w:p>
    <w:p w14:paraId="0D437368" w14:textId="6BDA36A5" w:rsidR="00194CFB" w:rsidRDefault="00835298">
      <w:pPr>
        <w:pStyle w:val="Standard"/>
        <w:spacing w:line="360" w:lineRule="auto"/>
        <w:rPr>
          <w:sz w:val="22"/>
          <w:szCs w:val="22"/>
        </w:rPr>
      </w:pPr>
      <w:r w:rsidRPr="00311AAC">
        <w:rPr>
          <w:bCs w:val="0"/>
          <w:sz w:val="22"/>
          <w:szCs w:val="22"/>
          <w:lang w:eastAsia="en-US"/>
        </w:rPr>
        <w:t xml:space="preserve">Numer ogłoszenia </w:t>
      </w:r>
      <w:r w:rsidR="00E0121B" w:rsidRPr="00E0121B">
        <w:rPr>
          <w:bCs w:val="0"/>
          <w:sz w:val="22"/>
          <w:szCs w:val="22"/>
          <w:lang w:eastAsia="en-US"/>
        </w:rPr>
        <w:t>2024/BZP 00314548</w:t>
      </w:r>
    </w:p>
    <w:p w14:paraId="05016379" w14:textId="244B956B" w:rsidR="00335426" w:rsidRPr="00311AAC" w:rsidRDefault="00835298">
      <w:pPr>
        <w:pStyle w:val="Standard"/>
        <w:spacing w:line="360" w:lineRule="auto"/>
        <w:rPr>
          <w:sz w:val="22"/>
          <w:szCs w:val="22"/>
        </w:rPr>
      </w:pPr>
      <w:r w:rsidRPr="00311AAC">
        <w:rPr>
          <w:sz w:val="22"/>
          <w:szCs w:val="22"/>
        </w:rPr>
        <w:t xml:space="preserve">Nr sprawy: </w:t>
      </w:r>
      <w:r w:rsidRPr="00311AAC">
        <w:rPr>
          <w:b/>
          <w:bCs w:val="0"/>
          <w:sz w:val="22"/>
          <w:szCs w:val="22"/>
        </w:rPr>
        <w:t>IZP.271</w:t>
      </w:r>
      <w:r w:rsidR="00BA57FF">
        <w:rPr>
          <w:b/>
          <w:bCs w:val="0"/>
          <w:sz w:val="22"/>
          <w:szCs w:val="22"/>
        </w:rPr>
        <w:t>.</w:t>
      </w:r>
      <w:r w:rsidR="005A5CF0">
        <w:rPr>
          <w:b/>
          <w:bCs w:val="0"/>
          <w:sz w:val="22"/>
          <w:szCs w:val="22"/>
        </w:rPr>
        <w:t>0</w:t>
      </w:r>
      <w:r w:rsidR="00F03043">
        <w:rPr>
          <w:b/>
          <w:bCs w:val="0"/>
          <w:sz w:val="22"/>
          <w:szCs w:val="22"/>
        </w:rPr>
        <w:t>9</w:t>
      </w:r>
      <w:r w:rsidR="00BA57FF">
        <w:rPr>
          <w:b/>
          <w:bCs w:val="0"/>
          <w:sz w:val="22"/>
          <w:szCs w:val="22"/>
        </w:rPr>
        <w:t>.</w:t>
      </w:r>
      <w:r w:rsidRPr="00311AAC">
        <w:rPr>
          <w:b/>
          <w:bCs w:val="0"/>
          <w:sz w:val="22"/>
          <w:szCs w:val="22"/>
        </w:rPr>
        <w:t>202</w:t>
      </w:r>
      <w:r w:rsidR="00CB6601" w:rsidRPr="00311AAC">
        <w:rPr>
          <w:b/>
          <w:bCs w:val="0"/>
          <w:sz w:val="22"/>
          <w:szCs w:val="22"/>
        </w:rPr>
        <w:t>4</w:t>
      </w:r>
    </w:p>
    <w:p w14:paraId="176E5F4F" w14:textId="77777777" w:rsidR="0088294D" w:rsidRDefault="0088294D">
      <w:pPr>
        <w:pStyle w:val="Standard"/>
        <w:spacing w:line="360" w:lineRule="auto"/>
      </w:pPr>
    </w:p>
    <w:p w14:paraId="5BDD76A7" w14:textId="77777777" w:rsidR="0088294D" w:rsidRDefault="0088294D">
      <w:pPr>
        <w:pStyle w:val="Standard"/>
        <w:spacing w:line="360" w:lineRule="auto"/>
      </w:pPr>
    </w:p>
    <w:p w14:paraId="465B30A8" w14:textId="77777777" w:rsidR="0088294D" w:rsidRDefault="0088294D">
      <w:pPr>
        <w:pStyle w:val="Standard"/>
        <w:spacing w:line="360" w:lineRule="auto"/>
      </w:pPr>
    </w:p>
    <w:p w14:paraId="7FA2BB62" w14:textId="77777777" w:rsidR="0088294D" w:rsidRDefault="0088294D">
      <w:pPr>
        <w:pStyle w:val="Standard"/>
        <w:spacing w:line="360" w:lineRule="auto"/>
      </w:pPr>
    </w:p>
    <w:p w14:paraId="6FFC9719" w14:textId="77777777" w:rsidR="0088294D" w:rsidRDefault="0088294D">
      <w:pPr>
        <w:pStyle w:val="Standard"/>
        <w:spacing w:line="360" w:lineRule="auto"/>
      </w:pPr>
    </w:p>
    <w:p w14:paraId="19927A8B" w14:textId="77777777" w:rsidR="007E5311" w:rsidRPr="00CB6601" w:rsidRDefault="007E5311">
      <w:pPr>
        <w:pStyle w:val="Standard"/>
        <w:spacing w:line="360" w:lineRule="auto"/>
      </w:pPr>
    </w:p>
    <w:p w14:paraId="16194A0C" w14:textId="77777777" w:rsidR="00335426" w:rsidRPr="00CB6601" w:rsidRDefault="00835298">
      <w:pPr>
        <w:pStyle w:val="Standard"/>
        <w:ind w:left="4956" w:right="-483" w:firstLine="708"/>
        <w:jc w:val="both"/>
      </w:pPr>
      <w:r w:rsidRPr="00CB6601">
        <w:t xml:space="preserve">Burmistrz Miasta Mikołajki    </w:t>
      </w:r>
    </w:p>
    <w:p w14:paraId="633A7025" w14:textId="77777777" w:rsidR="00335426" w:rsidRPr="00CB6601" w:rsidRDefault="00835298">
      <w:pPr>
        <w:pStyle w:val="Standard"/>
        <w:ind w:right="-483"/>
        <w:jc w:val="both"/>
      </w:pPr>
      <w:r w:rsidRPr="00CB6601">
        <w:rPr>
          <w:i/>
        </w:rPr>
        <w:tab/>
      </w:r>
      <w:r w:rsidRPr="00CB6601">
        <w:rPr>
          <w:i/>
        </w:rPr>
        <w:tab/>
      </w:r>
      <w:r w:rsidRPr="00CB6601">
        <w:rPr>
          <w:i/>
        </w:rPr>
        <w:tab/>
      </w:r>
      <w:r w:rsidRPr="00CB6601">
        <w:rPr>
          <w:i/>
        </w:rPr>
        <w:tab/>
      </w:r>
      <w:r w:rsidRPr="00CB6601">
        <w:rPr>
          <w:i/>
        </w:rPr>
        <w:tab/>
      </w:r>
      <w:r w:rsidRPr="00CB6601">
        <w:rPr>
          <w:i/>
        </w:rPr>
        <w:tab/>
      </w:r>
      <w:r w:rsidRPr="00CB6601">
        <w:rPr>
          <w:i/>
        </w:rPr>
        <w:tab/>
      </w:r>
      <w:r w:rsidRPr="00CB6601">
        <w:rPr>
          <w:i/>
        </w:rPr>
        <w:tab/>
        <w:t xml:space="preserve">       </w:t>
      </w:r>
      <w:r w:rsidRPr="00CB6601">
        <w:t>ZATWIERDZAM</w:t>
      </w:r>
    </w:p>
    <w:p w14:paraId="481BF7E3" w14:textId="77777777" w:rsidR="00335426" w:rsidRPr="00CB6601" w:rsidRDefault="00335426">
      <w:pPr>
        <w:pStyle w:val="Standard"/>
        <w:spacing w:line="360" w:lineRule="auto"/>
        <w:rPr>
          <w:color w:val="00B050"/>
        </w:rPr>
      </w:pPr>
    </w:p>
    <w:p w14:paraId="46B0B6B3" w14:textId="77777777" w:rsidR="00037F12" w:rsidRPr="00CB6601" w:rsidRDefault="00037F12">
      <w:pPr>
        <w:pStyle w:val="Standard"/>
        <w:spacing w:line="360" w:lineRule="auto"/>
        <w:rPr>
          <w:color w:val="00B050"/>
        </w:rPr>
      </w:pPr>
    </w:p>
    <w:p w14:paraId="74019B40" w14:textId="77777777" w:rsidR="00335426" w:rsidRDefault="00335426">
      <w:pPr>
        <w:pStyle w:val="Standard"/>
        <w:spacing w:line="360" w:lineRule="auto"/>
        <w:rPr>
          <w:color w:val="00B050"/>
        </w:rPr>
      </w:pPr>
    </w:p>
    <w:p w14:paraId="476998D8" w14:textId="77777777" w:rsidR="00335426" w:rsidRPr="00CB6601" w:rsidRDefault="00335426">
      <w:pPr>
        <w:pStyle w:val="Standard"/>
        <w:spacing w:line="360" w:lineRule="auto"/>
      </w:pPr>
    </w:p>
    <w:p w14:paraId="1D783515" w14:textId="4BF72607" w:rsidR="00335426" w:rsidRPr="00CB6601" w:rsidRDefault="00835298" w:rsidP="009F492C">
      <w:pPr>
        <w:pStyle w:val="Standard"/>
        <w:ind w:right="-483"/>
        <w:jc w:val="center"/>
      </w:pPr>
      <w:r w:rsidRPr="00CB6601">
        <w:t xml:space="preserve">Mikołajki, </w:t>
      </w:r>
      <w:r w:rsidR="007E5311">
        <w:t>0</w:t>
      </w:r>
      <w:r w:rsidR="0088294D">
        <w:t>8</w:t>
      </w:r>
      <w:r w:rsidR="007E5311">
        <w:t xml:space="preserve"> </w:t>
      </w:r>
      <w:r w:rsidR="0088294D">
        <w:t>maja</w:t>
      </w:r>
      <w:r w:rsidR="00CB6601" w:rsidRPr="00CB6601">
        <w:t xml:space="preserve"> </w:t>
      </w:r>
      <w:r w:rsidRPr="00CB6601">
        <w:t>202</w:t>
      </w:r>
      <w:r w:rsidR="00CB6601" w:rsidRPr="00CB6601">
        <w:t xml:space="preserve">4 </w:t>
      </w:r>
      <w:r w:rsidRPr="00CB6601">
        <w:t>r.</w:t>
      </w:r>
    </w:p>
    <w:p w14:paraId="1996CFF6" w14:textId="77777777" w:rsidR="00335426" w:rsidRPr="00CB6601" w:rsidRDefault="00835298" w:rsidP="00F1182F">
      <w:pPr>
        <w:pStyle w:val="Nagwekspisutreci"/>
        <w:jc w:val="center"/>
        <w:outlineLvl w:val="9"/>
        <w:rPr>
          <w:rFonts w:ascii="Arial" w:hAnsi="Arial" w:cs="Arial"/>
          <w:b/>
          <w:color w:val="auto"/>
          <w:sz w:val="22"/>
          <w:szCs w:val="22"/>
        </w:rPr>
      </w:pPr>
      <w:r w:rsidRPr="00CB6601">
        <w:rPr>
          <w:rFonts w:ascii="Arial" w:hAnsi="Arial" w:cs="Arial"/>
          <w:b/>
          <w:color w:val="auto"/>
          <w:sz w:val="22"/>
          <w:szCs w:val="22"/>
        </w:rPr>
        <w:lastRenderedPageBreak/>
        <w:t>Spis treści</w:t>
      </w:r>
    </w:p>
    <w:p w14:paraId="230D0358" w14:textId="77777777" w:rsidR="00F1182F" w:rsidRPr="009A27BE" w:rsidRDefault="00F1182F" w:rsidP="00F1182F">
      <w:pPr>
        <w:rPr>
          <w:rFonts w:ascii="Arial" w:hAnsi="Arial" w:cs="Arial"/>
          <w:bCs/>
          <w:sz w:val="22"/>
          <w:szCs w:val="22"/>
          <w:lang w:eastAsia="pl-PL" w:bidi="ar-SA"/>
        </w:rPr>
      </w:pPr>
    </w:p>
    <w:p w14:paraId="49B4C724"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Nazwa oraz adres Zamawiającego, numer telefonu, adres poczty elektronicznej oraz strony internetowej prowadzonego postępowania  </w:t>
      </w:r>
      <w:r w:rsidRPr="009A27BE">
        <w:rPr>
          <w:rFonts w:ascii="Arial" w:hAnsi="Arial" w:cs="Arial"/>
          <w:b w:val="0"/>
          <w:bCs/>
          <w:sz w:val="22"/>
          <w:szCs w:val="22"/>
        </w:rPr>
        <w:tab/>
        <w:t>3</w:t>
      </w:r>
    </w:p>
    <w:p w14:paraId="37488173"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Adres strony internetowej, na której udostępniane będą zmiany i wyjaśnienia treści SWZ oraz inne dokumenty zamówienia bezpośrednio związane z postepowaniem o udzielenie zamówienia  </w:t>
      </w:r>
      <w:r w:rsidRPr="009A27BE">
        <w:rPr>
          <w:rFonts w:ascii="Arial" w:hAnsi="Arial" w:cs="Arial"/>
          <w:b w:val="0"/>
          <w:bCs/>
          <w:sz w:val="22"/>
          <w:szCs w:val="22"/>
        </w:rPr>
        <w:tab/>
        <w:t>3</w:t>
      </w:r>
    </w:p>
    <w:p w14:paraId="739AFCA7"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Tryb udzielenia zamówienia i informacje uzupełniające </w:t>
      </w:r>
      <w:r w:rsidRPr="009A27BE">
        <w:rPr>
          <w:rFonts w:ascii="Arial" w:hAnsi="Arial" w:cs="Arial"/>
          <w:b w:val="0"/>
          <w:bCs/>
          <w:sz w:val="22"/>
          <w:szCs w:val="22"/>
        </w:rPr>
        <w:tab/>
        <w:t>3</w:t>
      </w:r>
    </w:p>
    <w:p w14:paraId="1BDB97BE"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Informacja czy zamawiający przewiduje wybór najkorzystniejszej oferty z możliwością prowadzenia negocjacji</w:t>
      </w:r>
      <w:r w:rsidRPr="009A27BE">
        <w:rPr>
          <w:rFonts w:ascii="Arial" w:hAnsi="Arial" w:cs="Arial"/>
          <w:b w:val="0"/>
          <w:bCs/>
          <w:sz w:val="22"/>
          <w:szCs w:val="22"/>
        </w:rPr>
        <w:tab/>
        <w:t>4</w:t>
      </w:r>
    </w:p>
    <w:p w14:paraId="52591E47"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Opis przedmiotu zamówienia</w:t>
      </w:r>
      <w:r w:rsidRPr="009A27BE">
        <w:rPr>
          <w:rFonts w:ascii="Arial" w:hAnsi="Arial" w:cs="Arial"/>
          <w:b w:val="0"/>
          <w:bCs/>
          <w:sz w:val="22"/>
          <w:szCs w:val="22"/>
        </w:rPr>
        <w:tab/>
        <w:t>4</w:t>
      </w:r>
    </w:p>
    <w:p w14:paraId="3FEB63DB" w14:textId="72DFEB41"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Termin wykonania zamówienia </w:t>
      </w:r>
      <w:r w:rsidRPr="009A27BE">
        <w:rPr>
          <w:rFonts w:ascii="Arial" w:hAnsi="Arial" w:cs="Arial"/>
          <w:b w:val="0"/>
          <w:bCs/>
          <w:sz w:val="22"/>
          <w:szCs w:val="22"/>
        </w:rPr>
        <w:tab/>
      </w:r>
      <w:r w:rsidR="00B456D4">
        <w:rPr>
          <w:rFonts w:ascii="Arial" w:hAnsi="Arial" w:cs="Arial"/>
          <w:b w:val="0"/>
          <w:bCs/>
          <w:sz w:val="22"/>
          <w:szCs w:val="22"/>
        </w:rPr>
        <w:t>7</w:t>
      </w:r>
    </w:p>
    <w:p w14:paraId="4462AF23" w14:textId="2AFC01F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Podstawy wykluczenia </w:t>
      </w:r>
      <w:r w:rsidRPr="009A27BE">
        <w:rPr>
          <w:rFonts w:ascii="Arial" w:hAnsi="Arial" w:cs="Arial"/>
          <w:b w:val="0"/>
          <w:bCs/>
          <w:sz w:val="22"/>
          <w:szCs w:val="22"/>
        </w:rPr>
        <w:tab/>
      </w:r>
      <w:r w:rsidR="00B456D4">
        <w:rPr>
          <w:rFonts w:ascii="Arial" w:hAnsi="Arial" w:cs="Arial"/>
          <w:b w:val="0"/>
          <w:bCs/>
          <w:sz w:val="22"/>
          <w:szCs w:val="22"/>
        </w:rPr>
        <w:t>7</w:t>
      </w:r>
    </w:p>
    <w:p w14:paraId="18E59EBE" w14:textId="64AA69A4"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Warunki udziału w postępowaniu </w:t>
      </w:r>
      <w:r w:rsidRPr="009A27BE">
        <w:rPr>
          <w:rFonts w:ascii="Arial" w:hAnsi="Arial" w:cs="Arial"/>
          <w:b w:val="0"/>
          <w:bCs/>
          <w:sz w:val="22"/>
          <w:szCs w:val="22"/>
        </w:rPr>
        <w:tab/>
      </w:r>
      <w:r w:rsidR="00B456D4">
        <w:rPr>
          <w:rFonts w:ascii="Arial" w:hAnsi="Arial" w:cs="Arial"/>
          <w:b w:val="0"/>
          <w:bCs/>
          <w:sz w:val="22"/>
          <w:szCs w:val="22"/>
        </w:rPr>
        <w:t>9</w:t>
      </w:r>
    </w:p>
    <w:p w14:paraId="3C07AE60" w14:textId="451B377C" w:rsidR="00335426" w:rsidRPr="009A27BE" w:rsidRDefault="00B456D4" w:rsidP="007C2387">
      <w:pPr>
        <w:pStyle w:val="Spistreci1"/>
        <w:rPr>
          <w:rFonts w:ascii="Arial" w:hAnsi="Arial" w:cs="Arial"/>
          <w:b w:val="0"/>
          <w:bCs/>
          <w:sz w:val="22"/>
          <w:szCs w:val="22"/>
        </w:rPr>
      </w:pPr>
      <w:r>
        <w:rPr>
          <w:rFonts w:ascii="Arial" w:hAnsi="Arial" w:cs="Arial"/>
          <w:b w:val="0"/>
          <w:bCs/>
          <w:sz w:val="22"/>
          <w:szCs w:val="22"/>
        </w:rPr>
        <w:t>Podmiotowe środki dowodowe</w:t>
      </w:r>
      <w:r>
        <w:rPr>
          <w:rFonts w:ascii="Arial" w:hAnsi="Arial" w:cs="Arial"/>
          <w:b w:val="0"/>
          <w:bCs/>
          <w:sz w:val="22"/>
          <w:szCs w:val="22"/>
        </w:rPr>
        <w:tab/>
        <w:t>12</w:t>
      </w:r>
    </w:p>
    <w:p w14:paraId="0DB95A11" w14:textId="03BE9171" w:rsidR="00335426" w:rsidRPr="009A27BE" w:rsidRDefault="00835298" w:rsidP="009A27BE">
      <w:pPr>
        <w:pStyle w:val="Spistreci1"/>
        <w:rPr>
          <w:rFonts w:ascii="Arial" w:hAnsi="Arial" w:cs="Arial"/>
          <w:b w:val="0"/>
          <w:bCs/>
          <w:sz w:val="22"/>
          <w:szCs w:val="22"/>
        </w:rPr>
      </w:pPr>
      <w:r w:rsidRPr="009A27BE">
        <w:rPr>
          <w:rFonts w:ascii="Arial" w:hAnsi="Arial" w:cs="Arial"/>
          <w:b w:val="0"/>
          <w:bCs/>
          <w:sz w:val="22"/>
          <w:szCs w:val="22"/>
        </w:rPr>
        <w:t>Projektowane postanowienia umowy w sprawie zamówienia publicznego, które zostaną wprowadzone do treści tej umowy</w:t>
      </w:r>
      <w:r w:rsidRPr="009A27BE">
        <w:rPr>
          <w:rFonts w:ascii="Arial" w:hAnsi="Arial" w:cs="Arial"/>
          <w:b w:val="0"/>
          <w:bCs/>
          <w:sz w:val="22"/>
          <w:szCs w:val="22"/>
        </w:rPr>
        <w:tab/>
        <w:t>1</w:t>
      </w:r>
      <w:r w:rsidR="00B456D4">
        <w:rPr>
          <w:rFonts w:ascii="Arial" w:hAnsi="Arial" w:cs="Arial"/>
          <w:b w:val="0"/>
          <w:bCs/>
          <w:sz w:val="22"/>
          <w:szCs w:val="22"/>
        </w:rPr>
        <w:t>3</w:t>
      </w:r>
    </w:p>
    <w:p w14:paraId="1AC0F2B4" w14:textId="2B39243E"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r w:rsidRPr="009A27BE">
        <w:rPr>
          <w:rFonts w:ascii="Arial" w:hAnsi="Arial" w:cs="Arial"/>
          <w:b w:val="0"/>
          <w:bCs/>
          <w:sz w:val="22"/>
          <w:szCs w:val="22"/>
        </w:rPr>
        <w:tab/>
        <w:t>1</w:t>
      </w:r>
      <w:r w:rsidR="00B456D4">
        <w:rPr>
          <w:rFonts w:ascii="Arial" w:hAnsi="Arial" w:cs="Arial"/>
          <w:b w:val="0"/>
          <w:bCs/>
          <w:sz w:val="22"/>
          <w:szCs w:val="22"/>
        </w:rPr>
        <w:t>3</w:t>
      </w:r>
    </w:p>
    <w:p w14:paraId="772BA387" w14:textId="357C4A24"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Informacje o sposobie komunikowania się zamawiającego z wykonawcami w inny sposób niż przy użyciu środków komunikacji elektronicznej w przypadku zaistnienia jednej z sytuacji określonych w art.65 ust.1, art. 66 i art.69  </w:t>
      </w:r>
      <w:r w:rsidRPr="009A27BE">
        <w:rPr>
          <w:rFonts w:ascii="Arial" w:hAnsi="Arial" w:cs="Arial"/>
          <w:b w:val="0"/>
          <w:bCs/>
          <w:sz w:val="22"/>
          <w:szCs w:val="22"/>
        </w:rPr>
        <w:tab/>
        <w:t>1</w:t>
      </w:r>
      <w:r w:rsidR="00B456D4">
        <w:rPr>
          <w:rFonts w:ascii="Arial" w:hAnsi="Arial" w:cs="Arial"/>
          <w:b w:val="0"/>
          <w:bCs/>
          <w:sz w:val="22"/>
          <w:szCs w:val="22"/>
        </w:rPr>
        <w:t>5</w:t>
      </w:r>
    </w:p>
    <w:p w14:paraId="602D5E76" w14:textId="1C599343"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Wskazanie osób uprawnionych do komunikowania się z wykonawcami </w:t>
      </w:r>
      <w:r w:rsidRPr="009A27BE">
        <w:rPr>
          <w:rFonts w:ascii="Arial" w:hAnsi="Arial" w:cs="Arial"/>
          <w:b w:val="0"/>
          <w:bCs/>
          <w:sz w:val="22"/>
          <w:szCs w:val="22"/>
        </w:rPr>
        <w:tab/>
        <w:t>1</w:t>
      </w:r>
      <w:r w:rsidR="00B456D4">
        <w:rPr>
          <w:rFonts w:ascii="Arial" w:hAnsi="Arial" w:cs="Arial"/>
          <w:b w:val="0"/>
          <w:bCs/>
          <w:sz w:val="22"/>
          <w:szCs w:val="22"/>
        </w:rPr>
        <w:t>5</w:t>
      </w:r>
    </w:p>
    <w:p w14:paraId="478DCEC6" w14:textId="5E0A0D31"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Termin związania ofertą </w:t>
      </w:r>
      <w:r w:rsidRPr="009A27BE">
        <w:rPr>
          <w:rFonts w:ascii="Arial" w:hAnsi="Arial" w:cs="Arial"/>
          <w:b w:val="0"/>
          <w:bCs/>
          <w:sz w:val="22"/>
          <w:szCs w:val="22"/>
        </w:rPr>
        <w:tab/>
        <w:t>1</w:t>
      </w:r>
      <w:r w:rsidR="00F03043">
        <w:rPr>
          <w:rFonts w:ascii="Arial" w:hAnsi="Arial" w:cs="Arial"/>
          <w:b w:val="0"/>
          <w:bCs/>
          <w:sz w:val="22"/>
          <w:szCs w:val="22"/>
        </w:rPr>
        <w:t>6</w:t>
      </w:r>
    </w:p>
    <w:p w14:paraId="26427013" w14:textId="152FAD29"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Opis sposobu przygotowania oferty </w:t>
      </w:r>
      <w:r w:rsidRPr="009A27BE">
        <w:rPr>
          <w:rFonts w:ascii="Arial" w:hAnsi="Arial" w:cs="Arial"/>
          <w:b w:val="0"/>
          <w:bCs/>
          <w:sz w:val="22"/>
          <w:szCs w:val="22"/>
        </w:rPr>
        <w:tab/>
        <w:t>1</w:t>
      </w:r>
      <w:r w:rsidR="00B456D4">
        <w:rPr>
          <w:rFonts w:ascii="Arial" w:hAnsi="Arial" w:cs="Arial"/>
          <w:b w:val="0"/>
          <w:bCs/>
          <w:sz w:val="22"/>
          <w:szCs w:val="22"/>
        </w:rPr>
        <w:t>6</w:t>
      </w:r>
    </w:p>
    <w:p w14:paraId="5DD26330" w14:textId="26844BAB"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Sposób oraz termin składania ofert </w:t>
      </w:r>
      <w:r w:rsidRPr="009A27BE">
        <w:rPr>
          <w:rFonts w:ascii="Arial" w:hAnsi="Arial" w:cs="Arial"/>
          <w:b w:val="0"/>
          <w:bCs/>
          <w:sz w:val="22"/>
          <w:szCs w:val="22"/>
        </w:rPr>
        <w:tab/>
      </w:r>
      <w:r w:rsidR="00B456D4">
        <w:rPr>
          <w:rFonts w:ascii="Arial" w:hAnsi="Arial" w:cs="Arial"/>
          <w:b w:val="0"/>
          <w:bCs/>
          <w:sz w:val="22"/>
          <w:szCs w:val="22"/>
        </w:rPr>
        <w:t>18</w:t>
      </w:r>
    </w:p>
    <w:p w14:paraId="6B3423EB" w14:textId="44B94A89"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Termin otwarcia ofert </w:t>
      </w:r>
      <w:r w:rsidRPr="009A27BE">
        <w:rPr>
          <w:rFonts w:ascii="Arial" w:hAnsi="Arial" w:cs="Arial"/>
          <w:b w:val="0"/>
          <w:bCs/>
          <w:sz w:val="22"/>
          <w:szCs w:val="22"/>
        </w:rPr>
        <w:tab/>
      </w:r>
      <w:r w:rsidR="00B456D4">
        <w:rPr>
          <w:rFonts w:ascii="Arial" w:hAnsi="Arial" w:cs="Arial"/>
          <w:b w:val="0"/>
          <w:bCs/>
          <w:sz w:val="22"/>
          <w:szCs w:val="22"/>
        </w:rPr>
        <w:t>19</w:t>
      </w:r>
    </w:p>
    <w:p w14:paraId="4A52D566" w14:textId="62D89D0E"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Sposób obliczenia ceny </w:t>
      </w:r>
      <w:r w:rsidRPr="009A27BE">
        <w:rPr>
          <w:rFonts w:ascii="Arial" w:hAnsi="Arial" w:cs="Arial"/>
          <w:b w:val="0"/>
          <w:bCs/>
          <w:sz w:val="22"/>
          <w:szCs w:val="22"/>
        </w:rPr>
        <w:tab/>
      </w:r>
      <w:r w:rsidR="00B456D4">
        <w:rPr>
          <w:rFonts w:ascii="Arial" w:hAnsi="Arial" w:cs="Arial"/>
          <w:b w:val="0"/>
          <w:bCs/>
          <w:sz w:val="22"/>
          <w:szCs w:val="22"/>
        </w:rPr>
        <w:t>19</w:t>
      </w:r>
    </w:p>
    <w:p w14:paraId="66D17A9A" w14:textId="570730E9"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Opis kryteriów oceny ofert, wraz z podaniem wag tych kryteriów, i sposobu oceny ofert </w:t>
      </w:r>
      <w:r w:rsidRPr="009A27BE">
        <w:rPr>
          <w:rFonts w:ascii="Arial" w:hAnsi="Arial" w:cs="Arial"/>
          <w:b w:val="0"/>
          <w:bCs/>
          <w:sz w:val="22"/>
          <w:szCs w:val="22"/>
        </w:rPr>
        <w:tab/>
      </w:r>
      <w:r w:rsidR="00B456D4">
        <w:rPr>
          <w:rFonts w:ascii="Arial" w:hAnsi="Arial" w:cs="Arial"/>
          <w:b w:val="0"/>
          <w:bCs/>
          <w:sz w:val="22"/>
          <w:szCs w:val="22"/>
        </w:rPr>
        <w:t>20</w:t>
      </w:r>
    </w:p>
    <w:p w14:paraId="0D5949E7" w14:textId="0524F08B"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Wadium </w:t>
      </w:r>
      <w:r w:rsidRPr="009A27BE">
        <w:rPr>
          <w:rFonts w:ascii="Arial" w:hAnsi="Arial" w:cs="Arial"/>
          <w:b w:val="0"/>
          <w:bCs/>
          <w:sz w:val="22"/>
          <w:szCs w:val="22"/>
        </w:rPr>
        <w:tab/>
      </w:r>
      <w:r w:rsidR="00B456D4">
        <w:rPr>
          <w:rFonts w:ascii="Arial" w:hAnsi="Arial" w:cs="Arial"/>
          <w:b w:val="0"/>
          <w:bCs/>
          <w:sz w:val="22"/>
          <w:szCs w:val="22"/>
        </w:rPr>
        <w:t>21</w:t>
      </w:r>
    </w:p>
    <w:p w14:paraId="3574E23C" w14:textId="4E9508E6"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Informacje o formalnościach, jakie muszą zostać dopełnione po wyborze oferty w celu zawarcia umowy w sprawie zamówienia publicznego </w:t>
      </w:r>
      <w:r w:rsidRPr="009A27BE">
        <w:rPr>
          <w:rFonts w:ascii="Arial" w:hAnsi="Arial" w:cs="Arial"/>
          <w:b w:val="0"/>
          <w:bCs/>
          <w:sz w:val="22"/>
          <w:szCs w:val="22"/>
        </w:rPr>
        <w:tab/>
        <w:t>2</w:t>
      </w:r>
      <w:r w:rsidR="00B456D4">
        <w:rPr>
          <w:rFonts w:ascii="Arial" w:hAnsi="Arial" w:cs="Arial"/>
          <w:b w:val="0"/>
          <w:bCs/>
          <w:sz w:val="22"/>
          <w:szCs w:val="22"/>
        </w:rPr>
        <w:t>2</w:t>
      </w:r>
    </w:p>
    <w:p w14:paraId="6017DDEE" w14:textId="31E4B8E2"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Podwykonawstwo</w:t>
      </w:r>
      <w:r w:rsidRPr="009A27BE">
        <w:rPr>
          <w:rFonts w:ascii="Arial" w:hAnsi="Arial" w:cs="Arial"/>
          <w:b w:val="0"/>
          <w:bCs/>
          <w:sz w:val="22"/>
          <w:szCs w:val="22"/>
        </w:rPr>
        <w:tab/>
        <w:t>2</w:t>
      </w:r>
      <w:r w:rsidR="00B456D4">
        <w:rPr>
          <w:rFonts w:ascii="Arial" w:hAnsi="Arial" w:cs="Arial"/>
          <w:b w:val="0"/>
          <w:bCs/>
          <w:sz w:val="22"/>
          <w:szCs w:val="22"/>
        </w:rPr>
        <w:t>3</w:t>
      </w:r>
    </w:p>
    <w:p w14:paraId="0EA9CDE7" w14:textId="3A0DAA3E"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Pouczenie o środkach ochrony prawnej przysługujących wykonawcy</w:t>
      </w:r>
      <w:r w:rsidRPr="009A27BE">
        <w:rPr>
          <w:rFonts w:ascii="Arial" w:hAnsi="Arial" w:cs="Arial"/>
          <w:b w:val="0"/>
          <w:bCs/>
          <w:sz w:val="22"/>
          <w:szCs w:val="22"/>
        </w:rPr>
        <w:tab/>
        <w:t>2</w:t>
      </w:r>
      <w:r w:rsidR="00B456D4">
        <w:rPr>
          <w:rFonts w:ascii="Arial" w:hAnsi="Arial" w:cs="Arial"/>
          <w:b w:val="0"/>
          <w:bCs/>
          <w:sz w:val="22"/>
          <w:szCs w:val="22"/>
        </w:rPr>
        <w:t>3</w:t>
      </w:r>
    </w:p>
    <w:p w14:paraId="234CD39D" w14:textId="3AB4E6BC"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Ochrona danych osobowych</w:t>
      </w:r>
      <w:r w:rsidRPr="009A27BE">
        <w:rPr>
          <w:rFonts w:ascii="Arial" w:hAnsi="Arial" w:cs="Arial"/>
          <w:b w:val="0"/>
          <w:bCs/>
          <w:sz w:val="22"/>
          <w:szCs w:val="22"/>
        </w:rPr>
        <w:tab/>
        <w:t>2</w:t>
      </w:r>
      <w:r w:rsidR="00B456D4">
        <w:rPr>
          <w:rFonts w:ascii="Arial" w:hAnsi="Arial" w:cs="Arial"/>
          <w:b w:val="0"/>
          <w:bCs/>
          <w:sz w:val="22"/>
          <w:szCs w:val="22"/>
        </w:rPr>
        <w:t>3</w:t>
      </w:r>
    </w:p>
    <w:p w14:paraId="555EE675" w14:textId="5190FEEB"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Negocjacje treści ofert w celu ich ulepszenia. …………………………………</w:t>
      </w:r>
      <w:r w:rsidR="009A27BE">
        <w:rPr>
          <w:rFonts w:ascii="Arial" w:hAnsi="Arial" w:cs="Arial"/>
          <w:b w:val="0"/>
          <w:bCs/>
          <w:sz w:val="22"/>
          <w:szCs w:val="22"/>
        </w:rPr>
        <w:t>…….</w:t>
      </w:r>
      <w:r w:rsidRPr="009A27BE">
        <w:rPr>
          <w:rFonts w:ascii="Arial" w:hAnsi="Arial" w:cs="Arial"/>
          <w:b w:val="0"/>
          <w:bCs/>
          <w:sz w:val="22"/>
          <w:szCs w:val="22"/>
        </w:rPr>
        <w:t>.2</w:t>
      </w:r>
      <w:r w:rsidR="00B456D4">
        <w:rPr>
          <w:rFonts w:ascii="Arial" w:hAnsi="Arial" w:cs="Arial"/>
          <w:b w:val="0"/>
          <w:bCs/>
          <w:sz w:val="22"/>
          <w:szCs w:val="22"/>
        </w:rPr>
        <w:t>4</w:t>
      </w:r>
    </w:p>
    <w:p w14:paraId="34BBE7BA" w14:textId="7C076EDA"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Załączniki do SWZ</w:t>
      </w:r>
      <w:r w:rsidRPr="009A27BE">
        <w:rPr>
          <w:rFonts w:ascii="Arial" w:hAnsi="Arial" w:cs="Arial"/>
          <w:b w:val="0"/>
          <w:bCs/>
          <w:sz w:val="22"/>
          <w:szCs w:val="22"/>
        </w:rPr>
        <w:tab/>
        <w:t>2</w:t>
      </w:r>
      <w:r w:rsidR="0088294D">
        <w:rPr>
          <w:rFonts w:ascii="Arial" w:hAnsi="Arial" w:cs="Arial"/>
          <w:b w:val="0"/>
          <w:bCs/>
          <w:sz w:val="22"/>
          <w:szCs w:val="22"/>
        </w:rPr>
        <w:t>5</w:t>
      </w:r>
    </w:p>
    <w:p w14:paraId="6C3F542E" w14:textId="77777777" w:rsidR="00F1182F" w:rsidRDefault="00F1182F" w:rsidP="00F1182F">
      <w:pPr>
        <w:rPr>
          <w:lang w:eastAsia="pl-PL" w:bidi="ar-SA"/>
        </w:rPr>
      </w:pPr>
    </w:p>
    <w:p w14:paraId="3BC0D208" w14:textId="77777777" w:rsidR="00CB6601" w:rsidRDefault="00CB6601" w:rsidP="00F1182F">
      <w:pPr>
        <w:rPr>
          <w:lang w:eastAsia="pl-PL" w:bidi="ar-SA"/>
        </w:rPr>
      </w:pPr>
    </w:p>
    <w:p w14:paraId="6A623D2F" w14:textId="77777777" w:rsidR="00CB6601" w:rsidRDefault="00CB6601" w:rsidP="00F1182F">
      <w:pPr>
        <w:rPr>
          <w:lang w:eastAsia="pl-PL" w:bidi="ar-SA"/>
        </w:rPr>
      </w:pPr>
    </w:p>
    <w:p w14:paraId="1DE202C8" w14:textId="77777777" w:rsidR="009C4F1D" w:rsidRPr="0088294D" w:rsidRDefault="009C4F1D" w:rsidP="00CC65E7">
      <w:pPr>
        <w:pStyle w:val="Akapitzlist"/>
        <w:numPr>
          <w:ilvl w:val="0"/>
          <w:numId w:val="59"/>
        </w:numPr>
        <w:jc w:val="both"/>
        <w:rPr>
          <w:bCs w:val="0"/>
          <w:sz w:val="22"/>
          <w:szCs w:val="22"/>
        </w:rPr>
      </w:pPr>
      <w:r w:rsidRPr="0088294D">
        <w:rPr>
          <w:bCs w:val="0"/>
          <w:sz w:val="22"/>
          <w:szCs w:val="22"/>
          <w:highlight w:val="lightGray"/>
        </w:rPr>
        <w:lastRenderedPageBreak/>
        <w:t>NAZWA ORAZ ADRES ZAMAWIAJĄCEGO, NUMER TELEFONU, ADRES POCZTY ELEKTRONICZNEJ ORAZ STRONY INTERNETOWEJ PROWADZONEGO POSTĘPOWANIA</w:t>
      </w:r>
      <w:r w:rsidRPr="0088294D">
        <w:rPr>
          <w:bCs w:val="0"/>
          <w:sz w:val="22"/>
          <w:szCs w:val="22"/>
        </w:rPr>
        <w:t xml:space="preserve">  </w:t>
      </w:r>
    </w:p>
    <w:p w14:paraId="029165FC" w14:textId="77777777" w:rsidR="009C4F1D" w:rsidRPr="00DC2694" w:rsidRDefault="009C4F1D" w:rsidP="009C4F1D">
      <w:pPr>
        <w:pStyle w:val="Akapitzlist"/>
        <w:jc w:val="both"/>
        <w:rPr>
          <w:b/>
          <w:sz w:val="22"/>
          <w:szCs w:val="22"/>
          <w:highlight w:val="lightGray"/>
        </w:rPr>
      </w:pPr>
    </w:p>
    <w:p w14:paraId="1F023849" w14:textId="77777777" w:rsidR="009C4F1D" w:rsidRPr="00DC2694" w:rsidRDefault="009C4F1D" w:rsidP="00CC65E7">
      <w:pPr>
        <w:pStyle w:val="Akapitzlist"/>
        <w:numPr>
          <w:ilvl w:val="0"/>
          <w:numId w:val="69"/>
        </w:numPr>
        <w:ind w:hanging="436"/>
        <w:rPr>
          <w:sz w:val="22"/>
          <w:szCs w:val="22"/>
        </w:rPr>
      </w:pPr>
      <w:r w:rsidRPr="00DC2694">
        <w:rPr>
          <w:sz w:val="22"/>
          <w:szCs w:val="22"/>
        </w:rPr>
        <w:t>Nazwa oraz adres Zamawiającego:</w:t>
      </w:r>
    </w:p>
    <w:p w14:paraId="333603CB" w14:textId="77777777" w:rsidR="009C4F1D" w:rsidRPr="00DC2694" w:rsidRDefault="009C4F1D" w:rsidP="009C4F1D">
      <w:pPr>
        <w:pStyle w:val="Akapitzlist"/>
        <w:rPr>
          <w:sz w:val="22"/>
          <w:szCs w:val="22"/>
        </w:rPr>
      </w:pPr>
      <w:r w:rsidRPr="00DC2694">
        <w:rPr>
          <w:sz w:val="22"/>
          <w:szCs w:val="22"/>
        </w:rPr>
        <w:t>Gmina Mikołajki</w:t>
      </w:r>
    </w:p>
    <w:p w14:paraId="3A3C40DD" w14:textId="77777777" w:rsidR="009C4F1D" w:rsidRPr="00DC2694" w:rsidRDefault="009C4F1D" w:rsidP="009C4F1D">
      <w:pPr>
        <w:pStyle w:val="Akapitzlist"/>
        <w:rPr>
          <w:sz w:val="22"/>
          <w:szCs w:val="22"/>
        </w:rPr>
      </w:pPr>
      <w:r w:rsidRPr="00DC2694">
        <w:rPr>
          <w:sz w:val="22"/>
          <w:szCs w:val="22"/>
        </w:rPr>
        <w:t>11-730 Mikołajki, ul. Kolejowa 7</w:t>
      </w:r>
    </w:p>
    <w:p w14:paraId="34912804" w14:textId="77777777" w:rsidR="009C4F1D" w:rsidRPr="00DC2694" w:rsidRDefault="009C4F1D" w:rsidP="00CC65E7">
      <w:pPr>
        <w:pStyle w:val="Akapitzlist"/>
        <w:numPr>
          <w:ilvl w:val="0"/>
          <w:numId w:val="57"/>
        </w:numPr>
        <w:ind w:hanging="436"/>
        <w:rPr>
          <w:sz w:val="22"/>
          <w:szCs w:val="22"/>
        </w:rPr>
      </w:pPr>
      <w:r w:rsidRPr="00DC2694">
        <w:rPr>
          <w:sz w:val="22"/>
          <w:szCs w:val="22"/>
        </w:rPr>
        <w:t>Numer telefonu:</w:t>
      </w:r>
    </w:p>
    <w:p w14:paraId="3FB8F11A" w14:textId="77777777" w:rsidR="009C4F1D" w:rsidRPr="00DC2694" w:rsidRDefault="009C4F1D" w:rsidP="009C4F1D">
      <w:pPr>
        <w:pStyle w:val="Akapitzlist"/>
        <w:rPr>
          <w:sz w:val="22"/>
          <w:szCs w:val="22"/>
        </w:rPr>
      </w:pPr>
      <w:r w:rsidRPr="00DC2694">
        <w:rPr>
          <w:sz w:val="22"/>
          <w:szCs w:val="22"/>
        </w:rPr>
        <w:t>87/4219050</w:t>
      </w:r>
    </w:p>
    <w:p w14:paraId="35064F82" w14:textId="77777777" w:rsidR="009C4F1D" w:rsidRPr="00DC2694" w:rsidRDefault="009C4F1D" w:rsidP="00CC65E7">
      <w:pPr>
        <w:pStyle w:val="Akapitzlist"/>
        <w:numPr>
          <w:ilvl w:val="0"/>
          <w:numId w:val="57"/>
        </w:numPr>
        <w:ind w:hanging="436"/>
        <w:rPr>
          <w:sz w:val="22"/>
          <w:szCs w:val="22"/>
        </w:rPr>
      </w:pPr>
      <w:r w:rsidRPr="00DC2694">
        <w:rPr>
          <w:sz w:val="22"/>
          <w:szCs w:val="22"/>
        </w:rPr>
        <w:t>Adres poczty elektronicznej:</w:t>
      </w:r>
    </w:p>
    <w:p w14:paraId="4E24F8A1" w14:textId="77777777" w:rsidR="009C4F1D" w:rsidRPr="00DC2694" w:rsidRDefault="00000000" w:rsidP="009C4F1D">
      <w:pPr>
        <w:pStyle w:val="Akapitzlist"/>
        <w:rPr>
          <w:sz w:val="22"/>
          <w:szCs w:val="22"/>
        </w:rPr>
      </w:pPr>
      <w:hyperlink r:id="rId8" w:history="1">
        <w:r w:rsidR="009C4F1D" w:rsidRPr="00DC2694">
          <w:rPr>
            <w:sz w:val="22"/>
            <w:szCs w:val="22"/>
          </w:rPr>
          <w:t>umig@mikolajki.pl</w:t>
        </w:r>
      </w:hyperlink>
    </w:p>
    <w:p w14:paraId="7B63207C" w14:textId="77777777" w:rsidR="009C4F1D" w:rsidRPr="00DC2694" w:rsidRDefault="009C4F1D" w:rsidP="00CC65E7">
      <w:pPr>
        <w:pStyle w:val="Akapitzlist"/>
        <w:numPr>
          <w:ilvl w:val="0"/>
          <w:numId w:val="57"/>
        </w:numPr>
        <w:ind w:hanging="436"/>
        <w:rPr>
          <w:sz w:val="22"/>
          <w:szCs w:val="22"/>
        </w:rPr>
      </w:pPr>
      <w:r w:rsidRPr="00DC2694">
        <w:rPr>
          <w:sz w:val="22"/>
          <w:szCs w:val="22"/>
        </w:rPr>
        <w:t>Adres strony internetowej prowadzonego postępowania:</w:t>
      </w:r>
    </w:p>
    <w:p w14:paraId="24E239BF" w14:textId="77777777" w:rsidR="009C4F1D" w:rsidRPr="00DC2694" w:rsidRDefault="009C4F1D" w:rsidP="009C4F1D">
      <w:pPr>
        <w:pStyle w:val="Standard"/>
        <w:suppressAutoHyphens w:val="0"/>
        <w:ind w:left="709"/>
        <w:jc w:val="both"/>
        <w:rPr>
          <w:sz w:val="22"/>
          <w:szCs w:val="22"/>
        </w:rPr>
      </w:pPr>
      <w:r w:rsidRPr="00DC2694">
        <w:rPr>
          <w:sz w:val="22"/>
          <w:szCs w:val="22"/>
        </w:rPr>
        <w:t>Postępowanie o udzielenie zamówienia prowadzone będzie przy użyciu Platformy Zakupowej zwanej dalej „Platforma”</w:t>
      </w:r>
      <w:r w:rsidRPr="00DC2694">
        <w:rPr>
          <w:rFonts w:eastAsia="Calibri"/>
          <w:sz w:val="22"/>
          <w:szCs w:val="22"/>
        </w:rPr>
        <w:t xml:space="preserve"> pod adresem:</w:t>
      </w:r>
    </w:p>
    <w:p w14:paraId="15CE223D" w14:textId="77777777" w:rsidR="009C4F1D" w:rsidRPr="00DC2694" w:rsidRDefault="00000000" w:rsidP="009C4F1D">
      <w:pPr>
        <w:pStyle w:val="Standard"/>
        <w:suppressAutoHyphens w:val="0"/>
        <w:ind w:left="709"/>
        <w:jc w:val="both"/>
        <w:rPr>
          <w:sz w:val="22"/>
          <w:szCs w:val="22"/>
        </w:rPr>
      </w:pPr>
      <w:hyperlink r:id="rId9" w:history="1">
        <w:r w:rsidR="009C4F1D" w:rsidRPr="00DC2694">
          <w:rPr>
            <w:rFonts w:eastAsia="Calibri"/>
            <w:sz w:val="22"/>
            <w:szCs w:val="22"/>
          </w:rPr>
          <w:t>https://platformazakupowa.pl/pn/umg_mikolajki</w:t>
        </w:r>
      </w:hyperlink>
    </w:p>
    <w:p w14:paraId="20044D70" w14:textId="77777777" w:rsidR="009C4F1D" w:rsidRPr="00DC2694" w:rsidRDefault="009C4F1D" w:rsidP="009C4F1D">
      <w:pPr>
        <w:pStyle w:val="Standard"/>
        <w:suppressAutoHyphens w:val="0"/>
        <w:ind w:left="709"/>
        <w:jc w:val="both"/>
        <w:rPr>
          <w:rFonts w:eastAsia="Calibri"/>
          <w:b/>
          <w:sz w:val="22"/>
          <w:szCs w:val="22"/>
        </w:rPr>
      </w:pPr>
    </w:p>
    <w:p w14:paraId="601B7BE8" w14:textId="77777777" w:rsidR="009C4F1D" w:rsidRPr="00DC2694" w:rsidRDefault="009C4F1D" w:rsidP="009C4F1D">
      <w:pPr>
        <w:pStyle w:val="Standard"/>
        <w:suppressAutoHyphens w:val="0"/>
        <w:ind w:left="709"/>
        <w:jc w:val="both"/>
        <w:rPr>
          <w:sz w:val="22"/>
          <w:szCs w:val="22"/>
        </w:rPr>
      </w:pPr>
      <w:r w:rsidRPr="00DC2694">
        <w:rPr>
          <w:rFonts w:eastAsia="Calibri"/>
          <w:sz w:val="22"/>
          <w:szCs w:val="22"/>
        </w:rPr>
        <w:t>Ilekroć w SWZ lub w przepisach o zamówieniach publicznych mowa jest o stronie              internetowej prowadzonego postępowania należy przez to rozumieć także Platformę.</w:t>
      </w:r>
    </w:p>
    <w:p w14:paraId="5FBD5D7F" w14:textId="77777777" w:rsidR="00CB6601" w:rsidRPr="0077152E" w:rsidRDefault="00CB6601">
      <w:pPr>
        <w:pStyle w:val="Standard"/>
        <w:rPr>
          <w:rFonts w:ascii="Times New Roman" w:hAnsi="Times New Roman" w:cs="Times New Roman"/>
          <w:sz w:val="16"/>
          <w:szCs w:val="16"/>
        </w:rPr>
      </w:pPr>
    </w:p>
    <w:p w14:paraId="1D46C57C" w14:textId="77777777" w:rsidR="00335426" w:rsidRPr="00010702" w:rsidRDefault="00335426">
      <w:pPr>
        <w:pStyle w:val="Standard"/>
        <w:rPr>
          <w:rFonts w:ascii="Times New Roman" w:hAnsi="Times New Roman" w:cs="Times New Roman"/>
          <w:color w:val="385623" w:themeColor="accent6" w:themeShade="80"/>
          <w:sz w:val="16"/>
          <w:szCs w:val="16"/>
        </w:rPr>
      </w:pPr>
    </w:p>
    <w:p w14:paraId="0176291D" w14:textId="77777777" w:rsidR="009C4F1D" w:rsidRPr="0088294D" w:rsidRDefault="009C4F1D" w:rsidP="009C4F1D">
      <w:pPr>
        <w:pStyle w:val="Standard"/>
        <w:rPr>
          <w:bCs w:val="0"/>
          <w:sz w:val="22"/>
          <w:szCs w:val="22"/>
        </w:rPr>
      </w:pPr>
    </w:p>
    <w:p w14:paraId="2D13FDE6" w14:textId="206D8439" w:rsidR="009C4F1D" w:rsidRPr="0088294D" w:rsidRDefault="009C4F1D" w:rsidP="00CC65E7">
      <w:pPr>
        <w:pStyle w:val="Standard"/>
        <w:numPr>
          <w:ilvl w:val="0"/>
          <w:numId w:val="59"/>
        </w:numPr>
        <w:jc w:val="both"/>
        <w:rPr>
          <w:bCs w:val="0"/>
          <w:sz w:val="22"/>
          <w:szCs w:val="22"/>
        </w:rPr>
      </w:pPr>
      <w:r w:rsidRPr="0088294D">
        <w:rPr>
          <w:bCs w:val="0"/>
          <w:sz w:val="22"/>
          <w:szCs w:val="22"/>
          <w:highlight w:val="lightGray"/>
        </w:rPr>
        <w:t>ADRES STRONY INTERNETOWEJ, NA KTÓREJ UDOSTĘPNIANE BĘDĄ ZMIANY I WYJAŚNIENIA TREŚCI SWZ ORAZ INNE DOKUMENTY ZAMÓWIENIA BEZPOŚREDNIO ZWIĄZANE Z POSTĘPOWANIEM  O UDZIELENIE ZAMÓWIENIA</w:t>
      </w:r>
    </w:p>
    <w:p w14:paraId="6EBDF103" w14:textId="77777777" w:rsidR="00CB6601" w:rsidRPr="00CB6601" w:rsidRDefault="00CB6601">
      <w:pPr>
        <w:pStyle w:val="Standard"/>
        <w:jc w:val="both"/>
        <w:rPr>
          <w:sz w:val="22"/>
          <w:szCs w:val="22"/>
        </w:rPr>
      </w:pPr>
    </w:p>
    <w:p w14:paraId="511E7C20" w14:textId="77777777" w:rsidR="00335426" w:rsidRDefault="00835298" w:rsidP="009C4F1D">
      <w:pPr>
        <w:pStyle w:val="Standard"/>
        <w:ind w:left="708"/>
        <w:jc w:val="both"/>
        <w:rPr>
          <w:rFonts w:eastAsia="Calibri"/>
          <w:b/>
          <w:bCs w:val="0"/>
          <w:sz w:val="22"/>
          <w:szCs w:val="22"/>
        </w:rPr>
      </w:pPr>
      <w:r w:rsidRPr="00CB6601">
        <w:rPr>
          <w:sz w:val="22"/>
          <w:szCs w:val="22"/>
        </w:rPr>
        <w:t xml:space="preserve">Adres strony internetowej, na której udostępniane będą zmiany i wyjaśnienia treści SWZ oraz inne dokumenty zamówienia bezpośrednio związane z postępowaniem o udzielenie zamówienia to: </w:t>
      </w:r>
      <w:hyperlink r:id="rId10" w:history="1">
        <w:r w:rsidRPr="00CB6601">
          <w:rPr>
            <w:rFonts w:eastAsia="Calibri"/>
            <w:b/>
            <w:bCs w:val="0"/>
            <w:sz w:val="22"/>
            <w:szCs w:val="22"/>
          </w:rPr>
          <w:t>https://platformazakupowa.pl/pn/umg_mikolajki</w:t>
        </w:r>
      </w:hyperlink>
    </w:p>
    <w:p w14:paraId="04620DBF" w14:textId="77777777" w:rsidR="009C4F1D" w:rsidRDefault="009C4F1D">
      <w:pPr>
        <w:pStyle w:val="Standard"/>
        <w:jc w:val="both"/>
        <w:rPr>
          <w:rFonts w:eastAsia="Calibri"/>
          <w:b/>
          <w:bCs w:val="0"/>
          <w:sz w:val="22"/>
          <w:szCs w:val="22"/>
        </w:rPr>
      </w:pPr>
    </w:p>
    <w:p w14:paraId="7AFF7270" w14:textId="77777777" w:rsidR="00475DD6" w:rsidRDefault="00475DD6">
      <w:pPr>
        <w:pStyle w:val="Standard"/>
        <w:jc w:val="both"/>
        <w:rPr>
          <w:rFonts w:eastAsia="Calibri"/>
          <w:b/>
          <w:bCs w:val="0"/>
          <w:sz w:val="22"/>
          <w:szCs w:val="22"/>
        </w:rPr>
      </w:pPr>
    </w:p>
    <w:p w14:paraId="2CD7C050" w14:textId="77777777" w:rsidR="00CB6601" w:rsidRPr="00CB6601" w:rsidRDefault="00CB6601">
      <w:pPr>
        <w:pStyle w:val="Standard"/>
        <w:jc w:val="both"/>
        <w:rPr>
          <w:sz w:val="22"/>
          <w:szCs w:val="22"/>
        </w:rPr>
      </w:pPr>
    </w:p>
    <w:p w14:paraId="4C6C0AAF" w14:textId="77777777" w:rsidR="009C4F1D" w:rsidRPr="0088294D" w:rsidRDefault="009C4F1D" w:rsidP="00CC65E7">
      <w:pPr>
        <w:pStyle w:val="Standard"/>
        <w:numPr>
          <w:ilvl w:val="0"/>
          <w:numId w:val="59"/>
        </w:numPr>
        <w:jc w:val="both"/>
        <w:rPr>
          <w:rFonts w:eastAsia="Calibri"/>
          <w:bCs w:val="0"/>
          <w:sz w:val="22"/>
          <w:szCs w:val="22"/>
        </w:rPr>
      </w:pPr>
      <w:r w:rsidRPr="0088294D">
        <w:rPr>
          <w:rFonts w:eastAsia="Calibri"/>
          <w:bCs w:val="0"/>
          <w:sz w:val="22"/>
          <w:szCs w:val="22"/>
          <w:highlight w:val="lightGray"/>
        </w:rPr>
        <w:t>TRYB UDZIELENIA ZAMÓWIENIA I INFORMACJE UZUPEŁNIAJĄCE</w:t>
      </w:r>
    </w:p>
    <w:p w14:paraId="67E2BC3B" w14:textId="77777777" w:rsidR="009C4F1D" w:rsidRPr="00DC2694" w:rsidRDefault="009C4F1D" w:rsidP="009C4F1D">
      <w:pPr>
        <w:pStyle w:val="Standard"/>
        <w:ind w:left="720"/>
        <w:jc w:val="both"/>
        <w:rPr>
          <w:rFonts w:eastAsia="Calibri"/>
          <w:b/>
          <w:sz w:val="22"/>
          <w:szCs w:val="22"/>
        </w:rPr>
      </w:pPr>
    </w:p>
    <w:p w14:paraId="005C096A" w14:textId="77777777" w:rsidR="009C4F1D" w:rsidRPr="002E7EAF" w:rsidRDefault="009C4F1D" w:rsidP="00CC65E7">
      <w:pPr>
        <w:pStyle w:val="Standard"/>
        <w:numPr>
          <w:ilvl w:val="0"/>
          <w:numId w:val="68"/>
        </w:numPr>
        <w:ind w:hanging="436"/>
        <w:jc w:val="both"/>
        <w:rPr>
          <w:sz w:val="22"/>
          <w:szCs w:val="22"/>
        </w:rPr>
      </w:pPr>
      <w:r w:rsidRPr="002E7EAF">
        <w:rPr>
          <w:sz w:val="22"/>
          <w:szCs w:val="22"/>
        </w:rPr>
        <w:t xml:space="preserve">Postepowanie prowadzone jest w trybie podstawowym na podstawie </w:t>
      </w:r>
      <w:r w:rsidRPr="002E7EAF">
        <w:rPr>
          <w:b/>
          <w:bCs w:val="0"/>
          <w:sz w:val="22"/>
          <w:szCs w:val="22"/>
        </w:rPr>
        <w:t xml:space="preserve">art. 275 pkt 2 </w:t>
      </w:r>
      <w:r w:rsidRPr="002E7EAF">
        <w:rPr>
          <w:sz w:val="22"/>
          <w:szCs w:val="22"/>
        </w:rPr>
        <w:t>ustawy z dnia 11 września 2019 r. Prawo Zamówień Publicznych (</w:t>
      </w:r>
      <w:proofErr w:type="spellStart"/>
      <w:r w:rsidRPr="002E7EAF">
        <w:rPr>
          <w:sz w:val="22"/>
          <w:szCs w:val="22"/>
        </w:rPr>
        <w:t>t.j</w:t>
      </w:r>
      <w:proofErr w:type="spellEnd"/>
      <w:r w:rsidRPr="002E7EAF">
        <w:rPr>
          <w:sz w:val="22"/>
          <w:szCs w:val="22"/>
        </w:rPr>
        <w:t>. Dz.U. z 2023r., poz. 1605 ze zm.) – zwanej dalej „ustawą Pzp”.</w:t>
      </w:r>
    </w:p>
    <w:p w14:paraId="65E1E326" w14:textId="77777777" w:rsidR="009C4F1D" w:rsidRPr="002E7EAF" w:rsidRDefault="009C4F1D" w:rsidP="00CC65E7">
      <w:pPr>
        <w:pStyle w:val="Standard"/>
        <w:numPr>
          <w:ilvl w:val="0"/>
          <w:numId w:val="68"/>
        </w:numPr>
        <w:ind w:hanging="436"/>
        <w:jc w:val="both"/>
        <w:rPr>
          <w:sz w:val="22"/>
          <w:szCs w:val="22"/>
        </w:rPr>
      </w:pPr>
      <w:r w:rsidRPr="002E7EAF">
        <w:rPr>
          <w:sz w:val="22"/>
          <w:szCs w:val="22"/>
        </w:rPr>
        <w:t>Zamawiający nie przewiduje zastosowania aukcji elektronicznej.</w:t>
      </w:r>
    </w:p>
    <w:p w14:paraId="25D41920" w14:textId="77777777" w:rsidR="009C4F1D" w:rsidRPr="002E7EAF" w:rsidRDefault="009C4F1D" w:rsidP="00CC65E7">
      <w:pPr>
        <w:pStyle w:val="Standard"/>
        <w:numPr>
          <w:ilvl w:val="0"/>
          <w:numId w:val="68"/>
        </w:numPr>
        <w:ind w:hanging="436"/>
        <w:jc w:val="both"/>
        <w:rPr>
          <w:sz w:val="22"/>
          <w:szCs w:val="22"/>
        </w:rPr>
      </w:pPr>
      <w:r w:rsidRPr="002E7EAF">
        <w:rPr>
          <w:sz w:val="22"/>
          <w:szCs w:val="22"/>
        </w:rPr>
        <w:t>Zamawiający nie dopuszcza możliwość składania ofert częściowych.</w:t>
      </w:r>
    </w:p>
    <w:p w14:paraId="787203A7" w14:textId="77777777" w:rsidR="00933220" w:rsidRPr="002E7EAF" w:rsidRDefault="00933220" w:rsidP="00933220">
      <w:pPr>
        <w:suppressAutoHyphens w:val="0"/>
        <w:autoSpaceDE w:val="0"/>
        <w:adjustRightInd w:val="0"/>
        <w:spacing w:line="259" w:lineRule="auto"/>
        <w:ind w:left="708"/>
        <w:jc w:val="both"/>
        <w:rPr>
          <w:rStyle w:val="markedcontent"/>
          <w:rFonts w:ascii="Arial" w:hAnsi="Arial" w:cs="Arial"/>
          <w:sz w:val="22"/>
          <w:szCs w:val="22"/>
        </w:rPr>
      </w:pPr>
      <w:r w:rsidRPr="002E7EAF">
        <w:rPr>
          <w:rFonts w:ascii="Arial" w:hAnsi="Arial" w:cs="Arial"/>
          <w:sz w:val="22"/>
          <w:szCs w:val="22"/>
        </w:rPr>
        <w:t xml:space="preserve">Przedmiot zamówienia </w:t>
      </w:r>
      <w:r w:rsidRPr="002E7EAF">
        <w:rPr>
          <w:rFonts w:ascii="Arial" w:hAnsi="Arial" w:cs="Arial"/>
          <w:b/>
          <w:sz w:val="22"/>
          <w:szCs w:val="22"/>
        </w:rPr>
        <w:t>nie został podzielony na części.</w:t>
      </w:r>
      <w:r w:rsidRPr="002E7EAF">
        <w:rPr>
          <w:rFonts w:ascii="Arial" w:hAnsi="Arial" w:cs="Arial"/>
          <w:sz w:val="22"/>
          <w:szCs w:val="22"/>
        </w:rPr>
        <w:t xml:space="preserve"> Po analizie przedmiotu zamówienia Zamawiający uznał, że k</w:t>
      </w:r>
      <w:r w:rsidRPr="002E7EAF">
        <w:rPr>
          <w:rStyle w:val="markedcontent"/>
          <w:rFonts w:ascii="Arial" w:hAnsi="Arial" w:cs="Arial"/>
          <w:sz w:val="22"/>
          <w:szCs w:val="22"/>
        </w:rPr>
        <w:t>onieczność zapewnienia dostępu do rynku zamówień publicznych małym i średnim przedsiębiorcom nie może być powodem dokonania podziału kosztem efektywności, czyli efektów jakie można zapewnić przez udzielenie zamówienia jednemu Wykonawcy wybranemu w trybie określonym w ustawie Pzp, a zatem gdy taki podział nie jest uzasadniony rzeczywistymi potrzebami Zamawiającego. Przedmiotem zamówienia jest wykonanie robót funkcjonalnie ze sobą związanych.</w:t>
      </w:r>
    </w:p>
    <w:p w14:paraId="4903073E" w14:textId="77777777"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Podział groziłby niedającymi się wyeliminować problemami organizacyjnymi związanymi z odpowiedzialnością za poszczególne elementy robót wykonywanych przez różnych Wykonawców.</w:t>
      </w:r>
    </w:p>
    <w:p w14:paraId="1439ACD1" w14:textId="77777777"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Podział przedmiotu zamówienia na zadania groziłby znaczącym zwiększeniem kosztów (koszty technologii połączenia zadań wykonywanych przez odrębnych Wykonawców) oraz trudnościami technologicznymi, wynikającymi z wykonania przedmiotu zamówienia przez większą liczbę Wykonawców (poszczególni Wykonawcy mogliby wykonywać prace w różnych technologiach dopuszczonych dokumentacją techniczną, co powodowałoby problemy w połączeniu zadań).</w:t>
      </w:r>
    </w:p>
    <w:p w14:paraId="03A798DC" w14:textId="77777777"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Przy tego typu robotach wykonywanych przez różnych Wykonawców opóźnienie jednego z Wykonawców wpłynęłoby negatywnie na terminowość wykonania innych elementów inwestycji – zależnych od terminowego wykonania prac przez innego Wykonawcę.</w:t>
      </w:r>
    </w:p>
    <w:p w14:paraId="504700C9" w14:textId="13AD2815" w:rsidR="00933220" w:rsidRPr="002E7EAF" w:rsidRDefault="00933220" w:rsidP="002E7EAF">
      <w:pPr>
        <w:ind w:left="708"/>
        <w:contextualSpacing/>
        <w:jc w:val="both"/>
        <w:rPr>
          <w:rFonts w:ascii="Arial" w:hAnsi="Arial" w:cs="Arial"/>
          <w:sz w:val="22"/>
          <w:szCs w:val="22"/>
        </w:rPr>
      </w:pPr>
      <w:r w:rsidRPr="002E7EAF">
        <w:rPr>
          <w:rStyle w:val="markedcontent"/>
          <w:rFonts w:ascii="Arial" w:hAnsi="Arial" w:cs="Arial"/>
          <w:sz w:val="22"/>
          <w:szCs w:val="22"/>
        </w:rPr>
        <w:lastRenderedPageBreak/>
        <w:t>Reasumując, Zamawiający nie dokonał podziału zamówienia na części, ponieważ zdaniem Zamawiającego taki podział mógłby spowodować wyższe koszty wykonania zamówienia w częściach w stosunku</w:t>
      </w:r>
      <w:r w:rsidRPr="002E7EAF">
        <w:rPr>
          <w:rFonts w:ascii="Arial" w:hAnsi="Arial" w:cs="Arial"/>
          <w:sz w:val="22"/>
          <w:szCs w:val="22"/>
        </w:rPr>
        <w:t xml:space="preserve"> 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sidR="002E7EAF">
        <w:rPr>
          <w:rFonts w:ascii="Arial" w:hAnsi="Arial" w:cs="Arial"/>
          <w:sz w:val="22"/>
          <w:szCs w:val="22"/>
        </w:rPr>
        <w:t xml:space="preserve"> </w:t>
      </w:r>
      <w:r w:rsidRPr="002E7EAF">
        <w:rPr>
          <w:rFonts w:ascii="Arial" w:hAnsi="Arial" w:cs="Arial"/>
          <w:sz w:val="22"/>
          <w:szCs w:val="22"/>
        </w:rPr>
        <w:t>W związku z powyższym, zdaniem Zamawiającego, zgodnie z wiedzą i doświadczeniem właściwe jest udzielenie zamówienia bez podziału na części, jednemu Wykonawcy.</w:t>
      </w:r>
    </w:p>
    <w:p w14:paraId="05A3AC89" w14:textId="77777777" w:rsidR="002E7EAF" w:rsidRDefault="009C4F1D" w:rsidP="002E7EAF">
      <w:pPr>
        <w:pStyle w:val="Standard"/>
        <w:numPr>
          <w:ilvl w:val="0"/>
          <w:numId w:val="68"/>
        </w:numPr>
        <w:ind w:hanging="436"/>
        <w:jc w:val="both"/>
        <w:rPr>
          <w:sz w:val="22"/>
          <w:szCs w:val="22"/>
        </w:rPr>
      </w:pPr>
      <w:r w:rsidRPr="002E7EAF">
        <w:rPr>
          <w:bCs w:val="0"/>
          <w:sz w:val="22"/>
          <w:szCs w:val="22"/>
          <w:lang w:eastAsia="en-US"/>
        </w:rPr>
        <w:t>Zamawiający nie dopuszcza składania ofert wariantowych oraz nie przewiduje złożenia oferty w postaci katalogów elektronicznych.</w:t>
      </w:r>
    </w:p>
    <w:p w14:paraId="0160DDB6" w14:textId="77777777" w:rsidR="002E7EAF" w:rsidRDefault="009C4F1D" w:rsidP="002E7EAF">
      <w:pPr>
        <w:pStyle w:val="Standard"/>
        <w:numPr>
          <w:ilvl w:val="0"/>
          <w:numId w:val="68"/>
        </w:numPr>
        <w:ind w:hanging="436"/>
        <w:jc w:val="both"/>
        <w:rPr>
          <w:sz w:val="22"/>
          <w:szCs w:val="22"/>
        </w:rPr>
      </w:pPr>
      <w:r w:rsidRPr="002E7EAF">
        <w:rPr>
          <w:bCs w:val="0"/>
          <w:sz w:val="22"/>
          <w:szCs w:val="22"/>
          <w:lang w:eastAsia="en-US"/>
        </w:rPr>
        <w:t>Zamawiający nie przewiduje udzielania zamówień, o których mowa w art. 214 ust. 1 pkt 7 i 8 ustawy Pzp.</w:t>
      </w:r>
    </w:p>
    <w:p w14:paraId="754CB269" w14:textId="77777777" w:rsidR="002E7EAF" w:rsidRDefault="009C4F1D" w:rsidP="002E7EAF">
      <w:pPr>
        <w:pStyle w:val="Standard"/>
        <w:numPr>
          <w:ilvl w:val="0"/>
          <w:numId w:val="68"/>
        </w:numPr>
        <w:ind w:hanging="436"/>
        <w:jc w:val="both"/>
        <w:rPr>
          <w:sz w:val="22"/>
          <w:szCs w:val="22"/>
        </w:rPr>
      </w:pPr>
      <w:r w:rsidRPr="002E7EAF">
        <w:rPr>
          <w:bCs w:val="0"/>
          <w:sz w:val="22"/>
          <w:szCs w:val="22"/>
          <w:lang w:eastAsia="en-US"/>
        </w:rPr>
        <w:t>Zamawiający nie prowadzi postępowania w celu zawarcia umowy ramowej.</w:t>
      </w:r>
    </w:p>
    <w:p w14:paraId="22DF5F84" w14:textId="77777777" w:rsidR="002E7EAF" w:rsidRDefault="009C4F1D" w:rsidP="002E7EAF">
      <w:pPr>
        <w:pStyle w:val="Standard"/>
        <w:numPr>
          <w:ilvl w:val="0"/>
          <w:numId w:val="68"/>
        </w:numPr>
        <w:ind w:hanging="436"/>
        <w:jc w:val="both"/>
        <w:rPr>
          <w:sz w:val="22"/>
          <w:szCs w:val="22"/>
        </w:rPr>
      </w:pPr>
      <w:r w:rsidRPr="002E7EAF">
        <w:rPr>
          <w:bCs w:val="0"/>
          <w:sz w:val="22"/>
          <w:szCs w:val="22"/>
          <w:lang w:eastAsia="en-US"/>
        </w:rPr>
        <w:t>Zamawiający nie zastrzega możliwości ubiegania się o udzielenie zamówienia wyłącznie przez Wykonawców, o których mowa w art. 94 ustawy Pzp.</w:t>
      </w:r>
    </w:p>
    <w:p w14:paraId="42E2479D" w14:textId="77777777" w:rsidR="002E7EAF" w:rsidRDefault="009C4F1D" w:rsidP="002E7EAF">
      <w:pPr>
        <w:pStyle w:val="Standard"/>
        <w:numPr>
          <w:ilvl w:val="0"/>
          <w:numId w:val="68"/>
        </w:numPr>
        <w:ind w:hanging="436"/>
        <w:jc w:val="both"/>
        <w:rPr>
          <w:sz w:val="22"/>
          <w:szCs w:val="22"/>
        </w:rPr>
      </w:pPr>
      <w:r w:rsidRPr="002E7EAF">
        <w:rPr>
          <w:bCs w:val="0"/>
          <w:sz w:val="22"/>
          <w:szCs w:val="22"/>
          <w:lang w:eastAsia="en-US"/>
        </w:rPr>
        <w:t>Zamawiający nie przewiduje zwrotu kosztów udziału w postępowaniu z wyjątkiem sytuacji, o której mowa w art. 261 ustawy Pzp.</w:t>
      </w:r>
    </w:p>
    <w:p w14:paraId="2546362B" w14:textId="77777777" w:rsidR="002E7EAF" w:rsidRDefault="009C4F1D" w:rsidP="002E7EAF">
      <w:pPr>
        <w:pStyle w:val="Standard"/>
        <w:numPr>
          <w:ilvl w:val="0"/>
          <w:numId w:val="68"/>
        </w:numPr>
        <w:ind w:hanging="436"/>
        <w:jc w:val="both"/>
        <w:rPr>
          <w:sz w:val="22"/>
          <w:szCs w:val="22"/>
        </w:rPr>
      </w:pPr>
      <w:r w:rsidRPr="002E7EAF">
        <w:rPr>
          <w:sz w:val="22"/>
          <w:szCs w:val="22"/>
        </w:rPr>
        <w:t>Zamawiający nie określa wymagań związanych z zatrudnianiem osób, o których mowa w art. 96 ust. 2 pkt 2 Pzp.</w:t>
      </w:r>
    </w:p>
    <w:p w14:paraId="7918A8A1" w14:textId="15096A78" w:rsidR="009C4F1D" w:rsidRPr="002E7EAF" w:rsidRDefault="009C4F1D" w:rsidP="002E7EAF">
      <w:pPr>
        <w:pStyle w:val="Standard"/>
        <w:numPr>
          <w:ilvl w:val="0"/>
          <w:numId w:val="68"/>
        </w:numPr>
        <w:ind w:hanging="436"/>
        <w:jc w:val="both"/>
        <w:rPr>
          <w:sz w:val="22"/>
          <w:szCs w:val="22"/>
        </w:rPr>
      </w:pPr>
      <w:r w:rsidRPr="002E7EAF">
        <w:rPr>
          <w:sz w:val="22"/>
          <w:szCs w:val="22"/>
        </w:rPr>
        <w:t>Szacunkowa wartość przedmiotowego zamówienia nie przekracza progów unijnych                o jakich mowa w art. 3 ustawy Pzp.</w:t>
      </w:r>
    </w:p>
    <w:p w14:paraId="1790B068" w14:textId="77777777" w:rsidR="00475DD6" w:rsidRPr="002E7EAF" w:rsidRDefault="00475DD6" w:rsidP="00475DD6">
      <w:pPr>
        <w:pStyle w:val="Standard"/>
        <w:jc w:val="both"/>
        <w:rPr>
          <w:sz w:val="22"/>
          <w:szCs w:val="22"/>
        </w:rPr>
      </w:pPr>
    </w:p>
    <w:p w14:paraId="4BA8F489" w14:textId="77777777" w:rsidR="00475DD6" w:rsidRPr="005D6364" w:rsidRDefault="00475DD6" w:rsidP="00475DD6">
      <w:pPr>
        <w:pStyle w:val="Standard"/>
        <w:jc w:val="both"/>
        <w:rPr>
          <w:sz w:val="22"/>
          <w:szCs w:val="22"/>
        </w:rPr>
      </w:pPr>
    </w:p>
    <w:p w14:paraId="420A308F" w14:textId="77777777" w:rsidR="009C4F1D" w:rsidRPr="0088294D" w:rsidRDefault="009C4F1D" w:rsidP="00CC65E7">
      <w:pPr>
        <w:pStyle w:val="Standard"/>
        <w:numPr>
          <w:ilvl w:val="0"/>
          <w:numId w:val="59"/>
        </w:numPr>
        <w:jc w:val="both"/>
        <w:rPr>
          <w:bCs w:val="0"/>
          <w:sz w:val="22"/>
          <w:szCs w:val="22"/>
        </w:rPr>
      </w:pPr>
      <w:r w:rsidRPr="0088294D">
        <w:rPr>
          <w:bCs w:val="0"/>
          <w:sz w:val="22"/>
          <w:szCs w:val="22"/>
          <w:highlight w:val="lightGray"/>
        </w:rPr>
        <w:t>INFORMACJA CZY ZAMAWIAJĄCY PRZEWIDUJE WYBÓR NAJKORZYSTNIEJSZEJ OFERTY Z MOŻLIWOŚCIĄ PROWADZENIA NEGOCJACJI</w:t>
      </w:r>
      <w:r w:rsidRPr="0088294D">
        <w:rPr>
          <w:bCs w:val="0"/>
          <w:sz w:val="22"/>
          <w:szCs w:val="22"/>
        </w:rPr>
        <w:t>.</w:t>
      </w:r>
    </w:p>
    <w:p w14:paraId="1BF5B265" w14:textId="77777777" w:rsidR="009C4F1D" w:rsidRPr="00DC2694" w:rsidRDefault="009C4F1D" w:rsidP="009C4F1D">
      <w:pPr>
        <w:pStyle w:val="Standard"/>
        <w:ind w:left="720"/>
        <w:jc w:val="both"/>
        <w:rPr>
          <w:b/>
          <w:sz w:val="22"/>
          <w:szCs w:val="22"/>
          <w:highlight w:val="lightGray"/>
        </w:rPr>
      </w:pPr>
    </w:p>
    <w:p w14:paraId="3BC99B5E" w14:textId="59680EF1" w:rsidR="009C4F1D" w:rsidRDefault="009C4F1D" w:rsidP="009C4F1D">
      <w:pPr>
        <w:pStyle w:val="Standard"/>
        <w:jc w:val="both"/>
        <w:rPr>
          <w:b/>
          <w:bCs w:val="0"/>
          <w:sz w:val="22"/>
          <w:szCs w:val="22"/>
        </w:rPr>
      </w:pPr>
      <w:r w:rsidRPr="00DC2694">
        <w:rPr>
          <w:sz w:val="22"/>
          <w:szCs w:val="22"/>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Pzp. Szczegółowe informacje dotyczące prowadzenia negocjacji zawiera </w:t>
      </w:r>
      <w:r w:rsidRPr="00DC2694">
        <w:rPr>
          <w:b/>
          <w:bCs w:val="0"/>
          <w:sz w:val="22"/>
          <w:szCs w:val="22"/>
        </w:rPr>
        <w:t>rozdział XXV SWZ.</w:t>
      </w:r>
    </w:p>
    <w:p w14:paraId="68D7723B" w14:textId="77777777" w:rsidR="00E90116" w:rsidRPr="0088294D" w:rsidRDefault="00E90116">
      <w:pPr>
        <w:pStyle w:val="Standard"/>
        <w:jc w:val="both"/>
        <w:rPr>
          <w:bCs w:val="0"/>
          <w:color w:val="538135" w:themeColor="accent6" w:themeShade="BF"/>
          <w:sz w:val="22"/>
          <w:szCs w:val="22"/>
        </w:rPr>
      </w:pPr>
    </w:p>
    <w:p w14:paraId="5CA6E53A" w14:textId="77777777" w:rsidR="009A27BE" w:rsidRPr="0088294D" w:rsidRDefault="009A27BE">
      <w:pPr>
        <w:pStyle w:val="Standard"/>
        <w:jc w:val="both"/>
        <w:rPr>
          <w:bCs w:val="0"/>
          <w:color w:val="538135" w:themeColor="accent6" w:themeShade="BF"/>
          <w:sz w:val="22"/>
          <w:szCs w:val="22"/>
        </w:rPr>
      </w:pPr>
    </w:p>
    <w:p w14:paraId="45C18D9C" w14:textId="331A25DD" w:rsidR="005108DC" w:rsidRPr="0088294D" w:rsidRDefault="002E7EAF" w:rsidP="002E7EAF">
      <w:pPr>
        <w:pStyle w:val="Akapitzlist"/>
        <w:numPr>
          <w:ilvl w:val="0"/>
          <w:numId w:val="59"/>
        </w:numPr>
        <w:autoSpaceDN/>
        <w:textAlignment w:val="auto"/>
        <w:rPr>
          <w:bCs w:val="0"/>
          <w:kern w:val="0"/>
          <w:sz w:val="22"/>
          <w:szCs w:val="22"/>
          <w:lang w:bidi="ar-SA"/>
        </w:rPr>
      </w:pPr>
      <w:r w:rsidRPr="0088294D">
        <w:rPr>
          <w:bCs w:val="0"/>
          <w:kern w:val="0"/>
          <w:sz w:val="22"/>
          <w:szCs w:val="22"/>
          <w:highlight w:val="lightGray"/>
          <w:lang w:bidi="ar-SA"/>
        </w:rPr>
        <w:t>OPIS PRZEDMIOTU ZAMÓWIENIA</w:t>
      </w:r>
    </w:p>
    <w:p w14:paraId="449C37E0" w14:textId="77777777" w:rsidR="002E7EAF" w:rsidRPr="002E7EAF" w:rsidRDefault="002E7EAF" w:rsidP="002E7EAF">
      <w:pPr>
        <w:pStyle w:val="Akapitzlist"/>
        <w:autoSpaceDN/>
        <w:textAlignment w:val="auto"/>
        <w:rPr>
          <w:b/>
          <w:kern w:val="0"/>
          <w:sz w:val="22"/>
          <w:szCs w:val="22"/>
          <w:lang w:bidi="ar-SA"/>
        </w:rPr>
      </w:pPr>
    </w:p>
    <w:p w14:paraId="6870E6CD" w14:textId="5DE96FB5" w:rsidR="005D22FF" w:rsidRPr="005D22FF" w:rsidRDefault="005108DC" w:rsidP="005D22FF">
      <w:pPr>
        <w:widowControl/>
        <w:numPr>
          <w:ilvl w:val="0"/>
          <w:numId w:val="112"/>
        </w:numPr>
        <w:tabs>
          <w:tab w:val="left" w:pos="426"/>
        </w:tabs>
        <w:autoSpaceDN/>
        <w:ind w:left="426" w:hanging="426"/>
        <w:contextualSpacing/>
        <w:jc w:val="both"/>
        <w:textAlignment w:val="auto"/>
        <w:rPr>
          <w:rFonts w:ascii="Arial" w:eastAsia="Times New Roman" w:hAnsi="Arial" w:cs="Arial"/>
          <w:b/>
          <w:bCs/>
          <w:kern w:val="0"/>
          <w:sz w:val="22"/>
          <w:szCs w:val="22"/>
          <w:lang w:eastAsia="ar-SA" w:bidi="ar-SA"/>
        </w:rPr>
      </w:pPr>
      <w:r w:rsidRPr="005108DC">
        <w:rPr>
          <w:rFonts w:ascii="Arial" w:eastAsia="Times New Roman" w:hAnsi="Arial" w:cs="Arial"/>
          <w:bCs/>
          <w:kern w:val="0"/>
          <w:sz w:val="22"/>
          <w:szCs w:val="22"/>
          <w:lang w:eastAsia="ar-SA" w:bidi="ar-SA"/>
        </w:rPr>
        <w:t>Przedmiotem zamówienia jest</w:t>
      </w:r>
      <w:r w:rsidRPr="005108DC">
        <w:rPr>
          <w:rFonts w:ascii="Arial" w:eastAsia="Times New Roman" w:hAnsi="Arial" w:cs="Arial"/>
          <w:bCs/>
          <w:kern w:val="0"/>
          <w:sz w:val="22"/>
          <w:szCs w:val="22"/>
          <w:lang w:eastAsia="en-US" w:bidi="ar-SA"/>
        </w:rPr>
        <w:t xml:space="preserve"> wykonanie robót budowlanych pn.:</w:t>
      </w:r>
      <w:r w:rsidRPr="005108DC">
        <w:rPr>
          <w:rFonts w:ascii="Arial" w:eastAsia="Times New Roman" w:hAnsi="Arial" w:cs="Arial"/>
          <w:bCs/>
          <w:kern w:val="0"/>
          <w:sz w:val="22"/>
          <w:szCs w:val="22"/>
          <w:lang w:eastAsia="ar-SA" w:bidi="ar-SA"/>
        </w:rPr>
        <w:t xml:space="preserve"> „</w:t>
      </w:r>
      <w:r w:rsidR="00463429" w:rsidRPr="00463429">
        <w:rPr>
          <w:rFonts w:ascii="Arial" w:hAnsi="Arial" w:cs="Arial"/>
          <w:sz w:val="22"/>
          <w:szCs w:val="22"/>
        </w:rPr>
        <w:t>Remont drogi gminnej nr 171001N w miejscowości Śmietki</w:t>
      </w:r>
      <w:r w:rsidR="00670415">
        <w:rPr>
          <w:rFonts w:ascii="Arial" w:hAnsi="Arial" w:cs="Arial"/>
          <w:sz w:val="22"/>
          <w:szCs w:val="22"/>
        </w:rPr>
        <w:t xml:space="preserve">” </w:t>
      </w:r>
      <w:r w:rsidR="005D22FF" w:rsidRPr="005D22FF">
        <w:rPr>
          <w:rFonts w:ascii="Arial" w:eastAsia="Times New Roman" w:hAnsi="Arial" w:cs="Arial"/>
          <w:bCs/>
          <w:kern w:val="0"/>
          <w:sz w:val="22"/>
          <w:szCs w:val="22"/>
          <w:lang w:eastAsia="ar-SA" w:bidi="ar-SA"/>
        </w:rPr>
        <w:t xml:space="preserve">zgodnie z dokumentacją projektową autorstwa </w:t>
      </w:r>
      <w:r w:rsidR="005D22FF" w:rsidRPr="005D22FF">
        <w:rPr>
          <w:rFonts w:ascii="Arial" w:eastAsia="Times New Roman" w:hAnsi="Arial" w:cs="Arial"/>
          <w:kern w:val="0"/>
          <w:sz w:val="22"/>
          <w:szCs w:val="22"/>
          <w:lang w:eastAsia="ar-SA" w:bidi="ar-SA"/>
        </w:rPr>
        <w:t>mgr inż. Marcina Gołębiowskiego</w:t>
      </w:r>
      <w:r w:rsidR="005D22FF" w:rsidRPr="005D22FF">
        <w:rPr>
          <w:rFonts w:ascii="Arial" w:eastAsia="Times New Roman" w:hAnsi="Arial" w:cs="Arial"/>
          <w:bCs/>
          <w:kern w:val="0"/>
          <w:sz w:val="22"/>
          <w:szCs w:val="22"/>
          <w:lang w:eastAsia="ar-SA" w:bidi="ar-SA"/>
        </w:rPr>
        <w:t>:</w:t>
      </w:r>
    </w:p>
    <w:p w14:paraId="4E532914" w14:textId="77777777" w:rsidR="005D22FF" w:rsidRPr="005D22FF" w:rsidRDefault="005D22FF" w:rsidP="005D22FF">
      <w:pPr>
        <w:widowControl/>
        <w:numPr>
          <w:ilvl w:val="0"/>
          <w:numId w:val="105"/>
        </w:numPr>
        <w:tabs>
          <w:tab w:val="left" w:pos="426"/>
        </w:tabs>
        <w:autoSpaceDN/>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Projekt Zagospodarowania Terenu,</w:t>
      </w:r>
    </w:p>
    <w:p w14:paraId="675BBF9A" w14:textId="77777777" w:rsidR="005D22FF" w:rsidRPr="005D22FF" w:rsidRDefault="005D22FF" w:rsidP="005D22FF">
      <w:pPr>
        <w:widowControl/>
        <w:numPr>
          <w:ilvl w:val="0"/>
          <w:numId w:val="105"/>
        </w:numPr>
        <w:tabs>
          <w:tab w:val="left" w:pos="426"/>
        </w:tabs>
        <w:autoSpaceDN/>
        <w:contextualSpacing/>
        <w:jc w:val="both"/>
        <w:textAlignment w:val="auto"/>
        <w:rPr>
          <w:rFonts w:ascii="Arial" w:eastAsia="Times New Roman" w:hAnsi="Arial" w:cs="Arial"/>
          <w:kern w:val="0"/>
          <w:sz w:val="22"/>
          <w:szCs w:val="22"/>
          <w:lang w:eastAsia="ar-SA" w:bidi="ar-SA"/>
        </w:rPr>
      </w:pPr>
      <w:r w:rsidRPr="005D22FF">
        <w:rPr>
          <w:rFonts w:ascii="Arial" w:eastAsia="Times New Roman" w:hAnsi="Arial" w:cs="Arial"/>
          <w:kern w:val="0"/>
          <w:sz w:val="22"/>
          <w:szCs w:val="22"/>
          <w:lang w:eastAsia="ar-SA" w:bidi="ar-SA"/>
        </w:rPr>
        <w:t>Specyfikacje Techniczne</w:t>
      </w:r>
    </w:p>
    <w:p w14:paraId="45D260E5" w14:textId="77777777" w:rsidR="005D22FF" w:rsidRPr="005D22FF" w:rsidRDefault="005D22FF" w:rsidP="005D22FF">
      <w:pPr>
        <w:widowControl/>
        <w:suppressAutoHyphens w:val="0"/>
        <w:autoSpaceDE w:val="0"/>
        <w:adjustRightInd w:val="0"/>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 xml:space="preserve">Wykonanie robót budowlanych obejmuje m.in.: odtworzenie stanu pierwotnego </w:t>
      </w:r>
      <w:r w:rsidRPr="005D22FF">
        <w:rPr>
          <w:rFonts w:ascii="Arial" w:eastAsia="Times New Roman" w:hAnsi="Arial" w:cs="Arial"/>
          <w:bCs/>
          <w:kern w:val="0"/>
          <w:sz w:val="22"/>
          <w:szCs w:val="22"/>
          <w:lang w:eastAsia="ar-SA" w:bidi="ar-SA"/>
        </w:rPr>
        <w:br/>
        <w:t>z zastosowaniem nawierzchni z mieszanek mineralno-asfaltowych, konstrukcję nawierzchni jezdni, istniejące zjazdy, pobocza .</w:t>
      </w:r>
    </w:p>
    <w:p w14:paraId="32DC04E3" w14:textId="77777777" w:rsidR="005D22FF" w:rsidRPr="005D22FF" w:rsidRDefault="005D22FF" w:rsidP="005D22FF">
      <w:pPr>
        <w:widowControl/>
        <w:suppressAutoHyphens w:val="0"/>
        <w:autoSpaceDE w:val="0"/>
        <w:adjustRightInd w:val="0"/>
        <w:textAlignment w:val="auto"/>
        <w:rPr>
          <w:rFonts w:ascii="Arial" w:eastAsiaTheme="minorHAnsi" w:hAnsi="Arial" w:cs="Arial"/>
          <w:b/>
          <w:color w:val="000000"/>
          <w:kern w:val="0"/>
          <w:sz w:val="22"/>
          <w:szCs w:val="22"/>
          <w:lang w:eastAsia="en-US" w:bidi="ar-SA"/>
        </w:rPr>
      </w:pPr>
    </w:p>
    <w:p w14:paraId="3DB44E2F" w14:textId="77777777" w:rsidR="005D22FF" w:rsidRPr="005D22FF" w:rsidRDefault="005D22FF" w:rsidP="005D22FF">
      <w:pPr>
        <w:widowControl/>
        <w:suppressAutoHyphens w:val="0"/>
        <w:autoSpaceDE w:val="0"/>
        <w:adjustRightInd w:val="0"/>
        <w:textAlignment w:val="auto"/>
        <w:rPr>
          <w:rFonts w:ascii="Arial" w:eastAsiaTheme="minorHAnsi" w:hAnsi="Arial" w:cs="Arial"/>
          <w:color w:val="000000"/>
          <w:kern w:val="0"/>
          <w:sz w:val="22"/>
          <w:szCs w:val="22"/>
          <w:lang w:eastAsia="en-US" w:bidi="ar-SA"/>
        </w:rPr>
      </w:pPr>
      <w:r w:rsidRPr="005D22FF">
        <w:rPr>
          <w:rFonts w:ascii="Arial" w:eastAsiaTheme="minorHAnsi" w:hAnsi="Arial" w:cs="Arial"/>
          <w:b/>
          <w:color w:val="000000"/>
          <w:kern w:val="0"/>
          <w:sz w:val="22"/>
          <w:szCs w:val="22"/>
          <w:lang w:eastAsia="en-US" w:bidi="ar-SA"/>
        </w:rPr>
        <w:t>Kod CPV:</w:t>
      </w:r>
      <w:r w:rsidRPr="005D22FF">
        <w:rPr>
          <w:rFonts w:ascii="Arial" w:eastAsiaTheme="minorHAnsi" w:hAnsi="Arial" w:cs="Arial"/>
          <w:color w:val="000000"/>
          <w:kern w:val="0"/>
          <w:sz w:val="22"/>
          <w:szCs w:val="22"/>
          <w:lang w:eastAsia="en-US" w:bidi="ar-SA"/>
        </w:rPr>
        <w:t xml:space="preserve"> </w:t>
      </w:r>
    </w:p>
    <w:p w14:paraId="4928331F" w14:textId="77777777" w:rsidR="005D22FF" w:rsidRPr="005D22FF" w:rsidRDefault="005D22FF" w:rsidP="005D22FF">
      <w:pPr>
        <w:widowControl/>
        <w:suppressAutoHyphens w:val="0"/>
        <w:autoSpaceDE w:val="0"/>
        <w:adjustRightInd w:val="0"/>
        <w:textAlignment w:val="auto"/>
        <w:rPr>
          <w:rFonts w:ascii="Arial" w:eastAsiaTheme="minorHAnsi" w:hAnsi="Arial" w:cs="Arial"/>
          <w:color w:val="000000"/>
          <w:kern w:val="0"/>
          <w:sz w:val="22"/>
          <w:szCs w:val="22"/>
          <w:lang w:eastAsia="en-US" w:bidi="ar-SA"/>
        </w:rPr>
      </w:pPr>
      <w:r w:rsidRPr="005D22FF">
        <w:rPr>
          <w:rFonts w:ascii="Arial" w:eastAsiaTheme="minorHAnsi" w:hAnsi="Arial" w:cs="Arial"/>
          <w:color w:val="000000"/>
          <w:kern w:val="0"/>
          <w:sz w:val="22"/>
          <w:szCs w:val="22"/>
          <w:lang w:eastAsia="en-US" w:bidi="ar-SA"/>
        </w:rPr>
        <w:t>45233123-7 Roboty budowlane w zakresie dróg podrzędnych</w:t>
      </w:r>
    </w:p>
    <w:p w14:paraId="263E0222" w14:textId="77777777" w:rsidR="005D22FF" w:rsidRPr="005D22FF" w:rsidRDefault="005D22FF" w:rsidP="005D22FF">
      <w:pPr>
        <w:widowControl/>
        <w:tabs>
          <w:tab w:val="left" w:pos="426"/>
        </w:tabs>
        <w:autoSpaceDN/>
        <w:textAlignment w:val="auto"/>
        <w:rPr>
          <w:rFonts w:ascii="Arial" w:eastAsiaTheme="minorHAnsi" w:hAnsi="Arial" w:cs="Arial"/>
          <w:kern w:val="0"/>
          <w:sz w:val="22"/>
          <w:szCs w:val="22"/>
          <w:lang w:eastAsia="en-US" w:bidi="ar-SA"/>
        </w:rPr>
      </w:pPr>
    </w:p>
    <w:p w14:paraId="33E48BF9" w14:textId="77777777" w:rsidR="005D22FF" w:rsidRPr="005D22FF" w:rsidRDefault="005D22FF" w:rsidP="005D22FF">
      <w:pPr>
        <w:autoSpaceDE w:val="0"/>
        <w:adjustRightInd w:val="0"/>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W szczególności przedmiot zamówienia obejmuje:</w:t>
      </w:r>
    </w:p>
    <w:p w14:paraId="61DA9D15" w14:textId="77777777" w:rsidR="005D22FF" w:rsidRPr="005D22FF" w:rsidRDefault="005D22FF" w:rsidP="005D22FF">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Roboty przygotowawcze:</w:t>
      </w:r>
    </w:p>
    <w:p w14:paraId="1AC90F5D" w14:textId="77777777" w:rsidR="005D22FF" w:rsidRPr="005D22FF" w:rsidRDefault="005D22FF" w:rsidP="005D22FF">
      <w:pPr>
        <w:widowControl/>
        <w:numPr>
          <w:ilvl w:val="0"/>
          <w:numId w:val="106"/>
        </w:numPr>
        <w:suppressAutoHyphens w:val="0"/>
        <w:autoSpaceDN/>
        <w:ind w:firstLine="66"/>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Odtworzenie trasy i punktów wysokościowych,</w:t>
      </w:r>
    </w:p>
    <w:p w14:paraId="2E5F295E" w14:textId="77777777" w:rsidR="005D22FF" w:rsidRPr="005D22FF" w:rsidRDefault="005D22FF" w:rsidP="005D22FF">
      <w:pPr>
        <w:widowControl/>
        <w:numPr>
          <w:ilvl w:val="0"/>
          <w:numId w:val="106"/>
        </w:numPr>
        <w:suppressAutoHyphens w:val="0"/>
        <w:autoSpaceDN/>
        <w:ind w:firstLine="66"/>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Zdjęcie i transport ziemi urodzajnej,</w:t>
      </w:r>
    </w:p>
    <w:p w14:paraId="13C2D909" w14:textId="77777777" w:rsidR="005D22FF" w:rsidRPr="005D22FF" w:rsidRDefault="005D22FF" w:rsidP="005D22FF">
      <w:pPr>
        <w:widowControl/>
        <w:numPr>
          <w:ilvl w:val="0"/>
          <w:numId w:val="106"/>
        </w:numPr>
        <w:suppressAutoHyphens w:val="0"/>
        <w:autoSpaceDN/>
        <w:ind w:firstLine="66"/>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Rozbiórka płyt ażurowych betonowych,</w:t>
      </w:r>
    </w:p>
    <w:p w14:paraId="350CF899" w14:textId="77777777" w:rsidR="005D22FF" w:rsidRPr="005D22FF" w:rsidRDefault="005D22FF" w:rsidP="005D22FF">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lastRenderedPageBreak/>
        <w:t>Wykonanie podbudów:</w:t>
      </w:r>
    </w:p>
    <w:p w14:paraId="4DA9E69D" w14:textId="77777777" w:rsidR="005D22FF" w:rsidRPr="005D22FF" w:rsidRDefault="005D22FF" w:rsidP="005D22FF">
      <w:pPr>
        <w:widowControl/>
        <w:numPr>
          <w:ilvl w:val="0"/>
          <w:numId w:val="108"/>
        </w:numPr>
        <w:suppressAutoHyphens w:val="0"/>
        <w:autoSpaceDN/>
        <w:ind w:left="426" w:firstLine="0"/>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 xml:space="preserve">Poszerzenia istniejącej jezdni z gruntu stabilizowanego cementem C1,5/2,0&lt;4.0 </w:t>
      </w:r>
      <w:proofErr w:type="spellStart"/>
      <w:r w:rsidRPr="005D22FF">
        <w:rPr>
          <w:rFonts w:ascii="Arial" w:eastAsia="Times New Roman" w:hAnsi="Arial" w:cs="Arial"/>
          <w:bCs/>
          <w:kern w:val="0"/>
          <w:sz w:val="22"/>
          <w:szCs w:val="22"/>
          <w:lang w:eastAsia="ar-SA" w:bidi="ar-SA"/>
        </w:rPr>
        <w:t>MPa</w:t>
      </w:r>
      <w:proofErr w:type="spellEnd"/>
      <w:r w:rsidRPr="005D22FF">
        <w:rPr>
          <w:rFonts w:ascii="Arial" w:eastAsia="Times New Roman" w:hAnsi="Arial" w:cs="Arial"/>
          <w:bCs/>
          <w:kern w:val="0"/>
          <w:sz w:val="22"/>
          <w:szCs w:val="22"/>
          <w:lang w:eastAsia="ar-SA" w:bidi="ar-SA"/>
        </w:rPr>
        <w:t xml:space="preserve"> gr. 15cm w tym korytowanie,</w:t>
      </w:r>
    </w:p>
    <w:p w14:paraId="0A00F77F" w14:textId="77777777" w:rsidR="005D22FF" w:rsidRPr="005D22FF" w:rsidRDefault="005D22FF" w:rsidP="005D22FF">
      <w:pPr>
        <w:widowControl/>
        <w:numPr>
          <w:ilvl w:val="0"/>
          <w:numId w:val="108"/>
        </w:numPr>
        <w:suppressAutoHyphens w:val="0"/>
        <w:autoSpaceDN/>
        <w:ind w:left="426" w:firstLine="0"/>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Wyrównanie przekroju poprzecznego jezdni z mieszanki niezwiązanej C50/30,</w:t>
      </w:r>
    </w:p>
    <w:p w14:paraId="62236A2C" w14:textId="77777777" w:rsidR="005D22FF" w:rsidRPr="005D22FF" w:rsidRDefault="005D22FF" w:rsidP="005D22FF">
      <w:pPr>
        <w:widowControl/>
        <w:numPr>
          <w:ilvl w:val="0"/>
          <w:numId w:val="108"/>
        </w:numPr>
        <w:suppressAutoHyphens w:val="0"/>
        <w:autoSpaceDN/>
        <w:ind w:left="426" w:firstLine="0"/>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Podbudowa z mieszanki niezwiązanej C50/30.</w:t>
      </w:r>
    </w:p>
    <w:p w14:paraId="03AD0C2E" w14:textId="77777777" w:rsidR="005D22FF" w:rsidRPr="005D22FF" w:rsidRDefault="005D22FF" w:rsidP="005D22FF">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Wykonanie nawierzchni:</w:t>
      </w:r>
    </w:p>
    <w:p w14:paraId="20B8ED4C" w14:textId="77777777" w:rsidR="005D22FF" w:rsidRPr="005D22FF" w:rsidRDefault="005D22FF" w:rsidP="005D22FF">
      <w:pPr>
        <w:widowControl/>
        <w:numPr>
          <w:ilvl w:val="0"/>
          <w:numId w:val="109"/>
        </w:numPr>
        <w:suppressAutoHyphens w:val="0"/>
        <w:autoSpaceDN/>
        <w:ind w:left="709" w:hanging="283"/>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Warstwa wiążąca AC16W gr. 4 cm + skropienie i oczyszczenie podłoża - jezdnia,</w:t>
      </w:r>
    </w:p>
    <w:p w14:paraId="71743301" w14:textId="77777777" w:rsidR="005D22FF" w:rsidRPr="005D22FF" w:rsidRDefault="005D22FF" w:rsidP="005D22FF">
      <w:pPr>
        <w:widowControl/>
        <w:numPr>
          <w:ilvl w:val="0"/>
          <w:numId w:val="109"/>
        </w:numPr>
        <w:suppressAutoHyphens w:val="0"/>
        <w:autoSpaceDN/>
        <w:ind w:left="567" w:hanging="141"/>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Warstwa wiążąca AC16W gr. 4 cm + skropienie i oczyszczenie podłoża - zjazdy</w:t>
      </w:r>
    </w:p>
    <w:p w14:paraId="11D5A8A0" w14:textId="77777777" w:rsidR="005D22FF" w:rsidRPr="005D22FF" w:rsidRDefault="005D22FF" w:rsidP="005D22FF">
      <w:pPr>
        <w:widowControl/>
        <w:numPr>
          <w:ilvl w:val="0"/>
          <w:numId w:val="109"/>
        </w:numPr>
        <w:suppressAutoHyphens w:val="0"/>
        <w:autoSpaceDN/>
        <w:ind w:left="567" w:hanging="141"/>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Warstwa ścieralna AC11S gr. 4cm + skropienie i oczyszczenie podłoża - jezdnia,</w:t>
      </w:r>
    </w:p>
    <w:p w14:paraId="4CB2ADF5" w14:textId="77777777" w:rsidR="005D22FF" w:rsidRPr="005D22FF" w:rsidRDefault="005D22FF" w:rsidP="005D22FF">
      <w:pPr>
        <w:widowControl/>
        <w:numPr>
          <w:ilvl w:val="0"/>
          <w:numId w:val="109"/>
        </w:numPr>
        <w:suppressAutoHyphens w:val="0"/>
        <w:autoSpaceDN/>
        <w:ind w:left="567" w:hanging="141"/>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Warstwa ścieralna AC11S gr. 4cm + skropienie i oczyszczenie podłoża – zjazdy,</w:t>
      </w:r>
    </w:p>
    <w:p w14:paraId="7DC873CE" w14:textId="77777777" w:rsidR="005D22FF" w:rsidRPr="005D22FF" w:rsidRDefault="005D22FF" w:rsidP="005D22FF">
      <w:pPr>
        <w:widowControl/>
        <w:numPr>
          <w:ilvl w:val="0"/>
          <w:numId w:val="109"/>
        </w:numPr>
        <w:suppressAutoHyphens w:val="0"/>
        <w:autoSpaceDN/>
        <w:ind w:left="567" w:hanging="141"/>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Zjazdy z  mieszanki niezwiązanej C50/30.</w:t>
      </w:r>
    </w:p>
    <w:p w14:paraId="0E0FA3F2" w14:textId="77777777" w:rsidR="005D22FF" w:rsidRPr="005D22FF" w:rsidRDefault="005D22FF" w:rsidP="005D22FF">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Roboty wykończeniowe:</w:t>
      </w:r>
    </w:p>
    <w:p w14:paraId="09112301" w14:textId="77777777" w:rsidR="005D22FF" w:rsidRPr="005D22FF" w:rsidRDefault="005D22FF" w:rsidP="005D22FF">
      <w:pPr>
        <w:widowControl/>
        <w:numPr>
          <w:ilvl w:val="0"/>
          <w:numId w:val="110"/>
        </w:numPr>
        <w:suppressAutoHyphens w:val="0"/>
        <w:autoSpaceDN/>
        <w:ind w:left="709" w:hanging="283"/>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 xml:space="preserve">Pobocze utwardzone kruszywem gr. śr. 15 cm z mieszanki kruszywa niezwiązanego C50/30 w tym obsypanie poboczy gruntem z </w:t>
      </w:r>
      <w:proofErr w:type="spellStart"/>
      <w:r w:rsidRPr="005D22FF">
        <w:rPr>
          <w:rFonts w:ascii="Arial" w:eastAsia="Times New Roman" w:hAnsi="Arial" w:cs="Arial"/>
          <w:bCs/>
          <w:kern w:val="0"/>
          <w:sz w:val="22"/>
          <w:szCs w:val="22"/>
          <w:lang w:eastAsia="ar-SA" w:bidi="ar-SA"/>
        </w:rPr>
        <w:t>dokopu</w:t>
      </w:r>
      <w:proofErr w:type="spellEnd"/>
      <w:r w:rsidRPr="005D22FF">
        <w:rPr>
          <w:rFonts w:ascii="Arial" w:eastAsia="Times New Roman" w:hAnsi="Arial" w:cs="Arial"/>
          <w:bCs/>
          <w:kern w:val="0"/>
          <w:sz w:val="22"/>
          <w:szCs w:val="22"/>
          <w:lang w:eastAsia="ar-SA" w:bidi="ar-SA"/>
        </w:rPr>
        <w:t>.</w:t>
      </w:r>
    </w:p>
    <w:p w14:paraId="717897A8" w14:textId="77777777" w:rsidR="005D22FF" w:rsidRPr="005D22FF" w:rsidRDefault="005D22FF" w:rsidP="005D22FF">
      <w:pPr>
        <w:widowControl/>
        <w:suppressAutoHyphens w:val="0"/>
        <w:autoSpaceDN/>
        <w:ind w:left="360" w:right="660"/>
        <w:contextualSpacing/>
        <w:jc w:val="both"/>
        <w:textAlignment w:val="auto"/>
        <w:rPr>
          <w:rFonts w:ascii="Arial" w:eastAsia="Times New Roman" w:hAnsi="Arial" w:cs="Arial"/>
          <w:bCs/>
          <w:kern w:val="0"/>
          <w:sz w:val="22"/>
          <w:szCs w:val="22"/>
          <w:lang w:eastAsia="ar-SA" w:bidi="ar-SA"/>
        </w:rPr>
      </w:pPr>
    </w:p>
    <w:p w14:paraId="3A5EEE02" w14:textId="77777777" w:rsidR="005D22FF" w:rsidRPr="005D22FF" w:rsidRDefault="005D22FF" w:rsidP="005D22FF">
      <w:pPr>
        <w:widowControl/>
        <w:numPr>
          <w:ilvl w:val="0"/>
          <w:numId w:val="112"/>
        </w:numPr>
        <w:tabs>
          <w:tab w:val="left" w:pos="0"/>
          <w:tab w:val="left" w:pos="142"/>
        </w:tabs>
        <w:suppressAutoHyphens w:val="0"/>
        <w:autoSpaceDE w:val="0"/>
        <w:autoSpaceDN/>
        <w:adjustRightInd w:val="0"/>
        <w:ind w:left="284" w:hanging="284"/>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 xml:space="preserve">Materiały pochodzące z rozbiórki, Wykonawca winien posortować i następnie w obecności </w:t>
      </w:r>
      <w:r w:rsidRPr="005D22FF">
        <w:rPr>
          <w:rFonts w:ascii="Arial" w:eastAsia="Times New Roman" w:hAnsi="Arial" w:cs="Arial"/>
          <w:bCs/>
          <w:kern w:val="0"/>
          <w:sz w:val="22"/>
          <w:szCs w:val="22"/>
          <w:lang w:eastAsia="ar-SA" w:bidi="ar-SA"/>
        </w:rPr>
        <w:br/>
        <w:t xml:space="preserve">i z udziałem Inspektora nadzoru odpowiednio zakwalifikować. Materiały z rozbiórki przeznaczone do ponownego wykorzystania należy załadować, przewieźć i zeskładować </w:t>
      </w:r>
      <w:r w:rsidRPr="005D22FF">
        <w:rPr>
          <w:rFonts w:ascii="Arial" w:eastAsia="Times New Roman" w:hAnsi="Arial" w:cs="Arial"/>
          <w:bCs/>
          <w:kern w:val="0"/>
          <w:sz w:val="22"/>
          <w:szCs w:val="22"/>
          <w:lang w:eastAsia="ar-SA" w:bidi="ar-SA"/>
        </w:rPr>
        <w:br/>
        <w:t xml:space="preserve">w miejsce wskazane przez Zamawiającego lub Inspektora nadzoru w odległości do 15 km, </w:t>
      </w:r>
      <w:r w:rsidRPr="005D22FF">
        <w:rPr>
          <w:rFonts w:ascii="Arial" w:eastAsia="Times New Roman" w:hAnsi="Arial" w:cs="Arial"/>
          <w:bCs/>
          <w:kern w:val="0"/>
          <w:sz w:val="22"/>
          <w:szCs w:val="22"/>
          <w:lang w:eastAsia="ar-SA" w:bidi="ar-SA"/>
        </w:rPr>
        <w:br/>
        <w:t xml:space="preserve">w sposób uporządkowany i właściwy dla danego asortymentu. Materiały z rozbiórki nienadające się do wykorzystania stają się własnością Wykonawcy </w:t>
      </w:r>
      <w:r w:rsidRPr="005D22FF">
        <w:rPr>
          <w:rFonts w:ascii="Arial" w:eastAsia="Times New Roman" w:hAnsi="Arial" w:cs="Arial"/>
          <w:bCs/>
          <w:kern w:val="0"/>
          <w:sz w:val="22"/>
          <w:szCs w:val="22"/>
          <w:lang w:eastAsia="ar-SA" w:bidi="ar-SA"/>
        </w:rPr>
        <w:br/>
        <w:t>i winny być usunięte poza plac budowy na koszt Wykonawcy i z zachowaniem przepisów ustawy o odpadach;</w:t>
      </w:r>
    </w:p>
    <w:p w14:paraId="66DDA4CE" w14:textId="68DB9512" w:rsidR="005D22FF" w:rsidRPr="005D22FF" w:rsidRDefault="005D22FF" w:rsidP="005D22FF">
      <w:pPr>
        <w:widowControl/>
        <w:numPr>
          <w:ilvl w:val="0"/>
          <w:numId w:val="112"/>
        </w:numPr>
        <w:suppressAutoHyphens w:val="0"/>
        <w:autoSpaceDE w:val="0"/>
        <w:autoSpaceDN/>
        <w:adjustRightInd w:val="0"/>
        <w:ind w:left="284" w:hanging="284"/>
        <w:contextualSpacing/>
        <w:jc w:val="both"/>
        <w:textAlignment w:val="auto"/>
        <w:rPr>
          <w:rFonts w:ascii="Arial" w:eastAsia="Times New Roman" w:hAnsi="Arial" w:cs="Arial"/>
          <w:bCs/>
          <w:iCs/>
          <w:kern w:val="0"/>
          <w:sz w:val="22"/>
          <w:szCs w:val="22"/>
          <w:lang w:eastAsia="ar-SA" w:bidi="ar-SA"/>
        </w:rPr>
      </w:pPr>
      <w:r w:rsidRPr="005D22FF">
        <w:rPr>
          <w:rFonts w:ascii="Arial" w:eastAsia="Times New Roman" w:hAnsi="Arial" w:cs="Arial"/>
          <w:bCs/>
          <w:iCs/>
          <w:kern w:val="0"/>
          <w:sz w:val="22"/>
          <w:szCs w:val="22"/>
          <w:lang w:eastAsia="ar-SA" w:bidi="ar-SA"/>
        </w:rPr>
        <w:t xml:space="preserve">Wykonawca, który powołuje się na rozwiązania równoważne jest obowiązany wykazać, </w:t>
      </w:r>
      <w:r w:rsidRPr="005D22FF">
        <w:rPr>
          <w:rFonts w:ascii="Arial" w:eastAsia="Times New Roman" w:hAnsi="Arial" w:cs="Arial"/>
          <w:bCs/>
          <w:iCs/>
          <w:kern w:val="0"/>
          <w:sz w:val="22"/>
          <w:szCs w:val="22"/>
          <w:lang w:eastAsia="ar-SA" w:bidi="ar-SA"/>
        </w:rPr>
        <w:br/>
        <w:t>że oferowane przez niego rozwiązanie spełnia wymagania określone przez Zamawiającego. W takim przypadku Wykonawca załącza do oferty wykaz rozwiązań równoważnych wraz z jego opisem lub normami.</w:t>
      </w:r>
    </w:p>
    <w:p w14:paraId="60086A1F" w14:textId="77777777" w:rsidR="005D22FF" w:rsidRPr="005D22FF" w:rsidRDefault="005D22FF" w:rsidP="005D22FF">
      <w:pPr>
        <w:widowControl/>
        <w:numPr>
          <w:ilvl w:val="0"/>
          <w:numId w:val="112"/>
        </w:numPr>
        <w:autoSpaceDN/>
        <w:ind w:left="284" w:right="-2" w:hanging="284"/>
        <w:jc w:val="both"/>
        <w:textAlignment w:val="auto"/>
        <w:rPr>
          <w:rFonts w:ascii="Arial" w:eastAsia="Times New Roman" w:hAnsi="Arial" w:cs="Arial"/>
          <w:bCs/>
          <w:iCs/>
          <w:kern w:val="0"/>
          <w:sz w:val="22"/>
          <w:szCs w:val="22"/>
          <w:lang w:eastAsia="ar-SA" w:bidi="ar-SA"/>
        </w:rPr>
      </w:pPr>
      <w:r w:rsidRPr="005D22FF">
        <w:rPr>
          <w:rFonts w:ascii="Arial" w:eastAsia="Times New Roman" w:hAnsi="Arial" w:cs="Arial"/>
          <w:bCs/>
          <w:iCs/>
          <w:kern w:val="0"/>
          <w:sz w:val="22"/>
          <w:szCs w:val="22"/>
          <w:lang w:eastAsia="ar-SA" w:bidi="ar-SA"/>
        </w:rPr>
        <w:t>Wykonawca musi zapewnić wykonanie robót budowlanych zgodnie z prawem polskim, a w szczególności z przepisami techniczno</w:t>
      </w:r>
      <w:r w:rsidRPr="005D22FF">
        <w:rPr>
          <w:rFonts w:ascii="Arial" w:eastAsia="Times New Roman" w:hAnsi="Arial" w:cs="Arial"/>
          <w:bCs/>
          <w:iCs/>
          <w:kern w:val="0"/>
          <w:sz w:val="22"/>
          <w:szCs w:val="22"/>
          <w:lang w:eastAsia="ar-SA" w:bidi="ar-SA"/>
        </w:rPr>
        <w:noBreakHyphen/>
        <w:t>budowlanymi, przepisami dotyczącymi samodzielnych funkcji technicznych w budownictwie oraz przepisami dotyczącymi wyrobów, materiałów stosowanych w budownictwie.</w:t>
      </w:r>
    </w:p>
    <w:p w14:paraId="3DDC07B2" w14:textId="77777777" w:rsidR="005D22FF" w:rsidRPr="005D22FF" w:rsidRDefault="005D22FF" w:rsidP="005D22FF">
      <w:pPr>
        <w:widowControl/>
        <w:numPr>
          <w:ilvl w:val="0"/>
          <w:numId w:val="112"/>
        </w:numPr>
        <w:autoSpaceDN/>
        <w:ind w:left="284" w:right="-2" w:hanging="284"/>
        <w:jc w:val="both"/>
        <w:textAlignment w:val="auto"/>
        <w:rPr>
          <w:rFonts w:ascii="Arial" w:eastAsia="Times New Roman" w:hAnsi="Arial" w:cs="Arial"/>
          <w:bCs/>
          <w:iCs/>
          <w:kern w:val="0"/>
          <w:sz w:val="22"/>
          <w:szCs w:val="22"/>
          <w:lang w:eastAsia="ar-SA" w:bidi="ar-SA"/>
        </w:rPr>
      </w:pPr>
      <w:r w:rsidRPr="005D22FF">
        <w:rPr>
          <w:rFonts w:ascii="Arial" w:eastAsia="Times New Roman" w:hAnsi="Arial" w:cs="Arial"/>
          <w:bCs/>
          <w:iCs/>
          <w:kern w:val="0"/>
          <w:sz w:val="22"/>
          <w:szCs w:val="22"/>
          <w:lang w:eastAsia="ar-SA" w:bidi="ar-SA"/>
        </w:rPr>
        <w:t xml:space="preserve">Wszystkie materiały zastosowane przez Wykonawcę muszą mieć aktualne atesty, certyfikaty lub deklaracje zgodności dopuszczające ich zastosowanie w budownictwie. </w:t>
      </w:r>
    </w:p>
    <w:p w14:paraId="3D2008BD" w14:textId="77777777" w:rsidR="005D22FF" w:rsidRPr="005D22FF" w:rsidRDefault="005D22FF" w:rsidP="005D22FF">
      <w:pPr>
        <w:widowControl/>
        <w:numPr>
          <w:ilvl w:val="0"/>
          <w:numId w:val="112"/>
        </w:numPr>
        <w:suppressAutoHyphens w:val="0"/>
        <w:autoSpaceDN/>
        <w:ind w:left="284" w:hanging="284"/>
        <w:contextualSpacing/>
        <w:jc w:val="both"/>
        <w:textAlignment w:val="auto"/>
        <w:rPr>
          <w:rFonts w:ascii="Arial" w:eastAsia="Times New Roman" w:hAnsi="Arial" w:cs="Arial"/>
          <w:bCs/>
          <w:kern w:val="0"/>
          <w:sz w:val="22"/>
          <w:szCs w:val="22"/>
          <w:lang w:eastAsia="en-US" w:bidi="ar-SA"/>
        </w:rPr>
      </w:pPr>
      <w:r w:rsidRPr="005D22FF">
        <w:rPr>
          <w:rFonts w:ascii="Arial" w:eastAsia="Times New Roman" w:hAnsi="Arial" w:cs="Arial"/>
          <w:bCs/>
          <w:kern w:val="0"/>
          <w:sz w:val="22"/>
          <w:szCs w:val="22"/>
          <w:lang w:eastAsia="en-US" w:bidi="ar-SA"/>
        </w:rPr>
        <w:t>Wykonawca urządzi zaplecze budowy i zabezpieczy plac budowy we własnym zakresie.</w:t>
      </w:r>
    </w:p>
    <w:p w14:paraId="10FC02AB" w14:textId="77777777" w:rsidR="005D22FF" w:rsidRPr="005D22FF" w:rsidRDefault="005D22FF" w:rsidP="005D22FF">
      <w:pPr>
        <w:widowControl/>
        <w:numPr>
          <w:ilvl w:val="0"/>
          <w:numId w:val="112"/>
        </w:numPr>
        <w:suppressAutoHyphens w:val="0"/>
        <w:autoSpaceDE w:val="0"/>
        <w:autoSpaceDN/>
        <w:adjustRightInd w:val="0"/>
        <w:ind w:left="284" w:hanging="284"/>
        <w:contextualSpacing/>
        <w:jc w:val="both"/>
        <w:textAlignment w:val="auto"/>
        <w:rPr>
          <w:rFonts w:ascii="Arial" w:eastAsia="Times New Roman" w:hAnsi="Arial" w:cs="Arial"/>
          <w:bCs/>
          <w:color w:val="000000"/>
          <w:kern w:val="0"/>
          <w:sz w:val="22"/>
          <w:szCs w:val="22"/>
          <w:lang w:eastAsia="ar-SA" w:bidi="ar-SA"/>
        </w:rPr>
      </w:pPr>
      <w:r w:rsidRPr="005D22FF">
        <w:rPr>
          <w:rFonts w:ascii="Arial" w:eastAsia="Times New Roman" w:hAnsi="Arial" w:cs="Arial"/>
          <w:bCs/>
          <w:kern w:val="0"/>
          <w:sz w:val="22"/>
          <w:szCs w:val="22"/>
          <w:lang w:eastAsia="en-US" w:bidi="ar-SA"/>
        </w:rPr>
        <w:t>W trakcie trwania robót Wykonawca jest zobowiązany do zapewnienia ciągłości ruchu drogowego i pieszego.</w:t>
      </w:r>
      <w:r w:rsidRPr="005D22FF">
        <w:rPr>
          <w:rFonts w:ascii="Arial" w:eastAsia="Times New Roman" w:hAnsi="Arial" w:cs="Arial"/>
          <w:color w:val="000000"/>
          <w:kern w:val="0"/>
          <w:sz w:val="22"/>
          <w:szCs w:val="22"/>
          <w:lang w:eastAsia="ar-SA" w:bidi="ar-SA"/>
        </w:rPr>
        <w:t xml:space="preserve"> W</w:t>
      </w:r>
      <w:r w:rsidRPr="005D22FF">
        <w:rPr>
          <w:rFonts w:ascii="Arial" w:eastAsia="Times New Roman" w:hAnsi="Arial" w:cs="Arial"/>
          <w:bCs/>
          <w:kern w:val="0"/>
          <w:sz w:val="22"/>
          <w:szCs w:val="22"/>
          <w:lang w:eastAsia="ar-SA" w:bidi="ar-SA"/>
        </w:rPr>
        <w:t xml:space="preserve">ykonawca zobowiązany jest do zapewnienia bezpiecznych warunków ruchu drogowego kołowego i pieszego w rejonie prowadzonych robót. </w:t>
      </w:r>
      <w:r w:rsidRPr="005D22FF">
        <w:rPr>
          <w:rFonts w:ascii="Arial" w:eastAsia="Times New Roman" w:hAnsi="Arial" w:cs="Arial"/>
          <w:bCs/>
          <w:color w:val="000000"/>
          <w:kern w:val="0"/>
          <w:sz w:val="22"/>
          <w:szCs w:val="22"/>
          <w:lang w:eastAsia="ar-SA" w:bidi="ar-SA"/>
        </w:rPr>
        <w:t>Zamawiający nie ponosi odpowiedzialności za szkody wyrządzone przez Wykonawcę podczas wykonywania przedmiotu zamówienia.</w:t>
      </w:r>
    </w:p>
    <w:p w14:paraId="2EFF22F4" w14:textId="77777777" w:rsidR="005D22FF" w:rsidRPr="005D22FF" w:rsidRDefault="005D22FF" w:rsidP="005D22FF">
      <w:pPr>
        <w:widowControl/>
        <w:numPr>
          <w:ilvl w:val="0"/>
          <w:numId w:val="112"/>
        </w:numPr>
        <w:suppressAutoHyphens w:val="0"/>
        <w:autoSpaceDN/>
        <w:ind w:left="284" w:hanging="284"/>
        <w:contextualSpacing/>
        <w:jc w:val="both"/>
        <w:textAlignment w:val="auto"/>
        <w:rPr>
          <w:rFonts w:ascii="Arial" w:eastAsia="Times New Roman" w:hAnsi="Arial" w:cs="Arial"/>
          <w:bCs/>
          <w:kern w:val="0"/>
          <w:sz w:val="22"/>
          <w:szCs w:val="22"/>
          <w:lang w:eastAsia="en-US" w:bidi="ar-SA"/>
        </w:rPr>
      </w:pPr>
      <w:r w:rsidRPr="005D22FF">
        <w:rPr>
          <w:rFonts w:ascii="Arial" w:eastAsia="Times New Roman" w:hAnsi="Arial" w:cs="Arial"/>
          <w:bCs/>
          <w:kern w:val="0"/>
          <w:sz w:val="22"/>
          <w:szCs w:val="22"/>
          <w:lang w:eastAsia="en-US" w:bidi="ar-SA"/>
        </w:rPr>
        <w:t>Na Wykonawcy spoczywa obowiązek ochrony znaków geodezyjnych, a w przypadku uszkodzenia lub zniszczenia, należy je odtworzyć zgodnie z przepisami prawa geodezyjnego i kartograficznego.</w:t>
      </w:r>
    </w:p>
    <w:p w14:paraId="0CECB366" w14:textId="77777777" w:rsidR="005D22FF" w:rsidRPr="005D22FF" w:rsidRDefault="005D22FF" w:rsidP="005D22FF">
      <w:pPr>
        <w:widowControl/>
        <w:numPr>
          <w:ilvl w:val="0"/>
          <w:numId w:val="112"/>
        </w:numPr>
        <w:suppressAutoHyphens w:val="0"/>
        <w:autoSpaceDN/>
        <w:ind w:left="426" w:hanging="426"/>
        <w:contextualSpacing/>
        <w:jc w:val="both"/>
        <w:textAlignment w:val="auto"/>
        <w:rPr>
          <w:rFonts w:ascii="Arial" w:eastAsia="Times New Roman" w:hAnsi="Arial" w:cs="Arial"/>
          <w:bCs/>
          <w:kern w:val="0"/>
          <w:sz w:val="22"/>
          <w:szCs w:val="22"/>
          <w:lang w:eastAsia="en-US" w:bidi="ar-SA"/>
        </w:rPr>
      </w:pPr>
      <w:r w:rsidRPr="005D22FF">
        <w:rPr>
          <w:rFonts w:ascii="Arial" w:eastAsia="Times New Roman" w:hAnsi="Arial" w:cs="Arial"/>
          <w:bCs/>
          <w:kern w:val="0"/>
          <w:sz w:val="22"/>
          <w:szCs w:val="22"/>
          <w:lang w:eastAsia="en-US" w:bidi="ar-SA"/>
        </w:rPr>
        <w:t>Wykonawca opracuje projekt tymczasowej organizacji ruchu wraz z elementami oznakowania i utrzymaniem oznakowania przez okres realizacji robót.</w:t>
      </w:r>
    </w:p>
    <w:p w14:paraId="6FAB11D7" w14:textId="77777777" w:rsidR="005D22FF" w:rsidRPr="005D22FF" w:rsidRDefault="005D22FF" w:rsidP="005D22FF">
      <w:pPr>
        <w:widowControl/>
        <w:numPr>
          <w:ilvl w:val="0"/>
          <w:numId w:val="112"/>
        </w:numPr>
        <w:suppressAutoHyphens w:val="0"/>
        <w:autoSpaceDN/>
        <w:ind w:left="426" w:hanging="426"/>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Wykonawca w całym okresie wykonywania robót zobowiązany jest zapewnić przejezdność dla pojazdów użytkowników przebudowywanej drogi.</w:t>
      </w:r>
    </w:p>
    <w:p w14:paraId="10D85161" w14:textId="77777777" w:rsidR="005D22FF" w:rsidRPr="005D22FF" w:rsidRDefault="005D22FF" w:rsidP="005D22FF">
      <w:pPr>
        <w:widowControl/>
        <w:numPr>
          <w:ilvl w:val="0"/>
          <w:numId w:val="112"/>
        </w:numPr>
        <w:tabs>
          <w:tab w:val="left" w:pos="284"/>
        </w:tabs>
        <w:suppressAutoHyphens w:val="0"/>
        <w:autoSpaceDN/>
        <w:ind w:left="426" w:hanging="426"/>
        <w:contextualSpacing/>
        <w:jc w:val="both"/>
        <w:textAlignment w:val="auto"/>
        <w:rPr>
          <w:rFonts w:ascii="Arial" w:eastAsia="Times New Roman" w:hAnsi="Arial" w:cs="Arial"/>
          <w:bCs/>
          <w:color w:val="000000"/>
          <w:kern w:val="0"/>
          <w:sz w:val="22"/>
          <w:szCs w:val="22"/>
          <w:lang w:eastAsia="ar-SA" w:bidi="ar-SA"/>
        </w:rPr>
      </w:pPr>
      <w:r w:rsidRPr="005D22FF">
        <w:rPr>
          <w:rFonts w:ascii="Arial" w:eastAsia="Times New Roman" w:hAnsi="Arial" w:cs="Arial"/>
          <w:bCs/>
          <w:kern w:val="0"/>
          <w:sz w:val="22"/>
          <w:szCs w:val="22"/>
          <w:lang w:eastAsia="en-US" w:bidi="ar-SA"/>
        </w:rPr>
        <w:t>Po zrealizowaniu robót budowlanych, Wykonawca zobowiązany jest do przeprowadzenia wszystkich niezbędnych prób, sprawdzeń i pomiarów, a po uzyskaniu pozytywnych wyników przedstawienia ich w protokołach i przekazania Zamawiającemu. W przypadku dokonania jakichkolwiek zmian dopuszczalnych przepisami i zgodnych z umową, należy przedłożyć Zamawiającemu dokumentację powykonawczą wraz z atestami, certyfikatami i deklaracjami zgodności.</w:t>
      </w:r>
      <w:r w:rsidRPr="005D22FF">
        <w:rPr>
          <w:rFonts w:ascii="Arial" w:eastAsia="Times New Roman" w:hAnsi="Arial" w:cs="Arial"/>
          <w:bCs/>
          <w:color w:val="000000"/>
          <w:kern w:val="0"/>
          <w:sz w:val="22"/>
          <w:szCs w:val="22"/>
          <w:lang w:eastAsia="ar-SA" w:bidi="ar-SA"/>
        </w:rPr>
        <w:t xml:space="preserve"> Wykonawca zobowiązany jest do sporządzenia geodezyjnej inwentaryzacji powykonawczej w formie GIS/CAD na nośniku CD oraz w formie papierowej przejętej do zasobów </w:t>
      </w:r>
      <w:proofErr w:type="spellStart"/>
      <w:r w:rsidRPr="005D22FF">
        <w:rPr>
          <w:rFonts w:ascii="Arial" w:eastAsia="Times New Roman" w:hAnsi="Arial" w:cs="Arial"/>
          <w:bCs/>
          <w:color w:val="000000"/>
          <w:kern w:val="0"/>
          <w:sz w:val="22"/>
          <w:szCs w:val="22"/>
          <w:lang w:eastAsia="ar-SA" w:bidi="ar-SA"/>
        </w:rPr>
        <w:t>PODGiK</w:t>
      </w:r>
      <w:proofErr w:type="spellEnd"/>
      <w:r w:rsidRPr="005D22FF">
        <w:rPr>
          <w:rFonts w:ascii="Arial" w:eastAsia="Times New Roman" w:hAnsi="Arial" w:cs="Arial"/>
          <w:bCs/>
          <w:color w:val="000000"/>
          <w:kern w:val="0"/>
          <w:sz w:val="22"/>
          <w:szCs w:val="22"/>
          <w:lang w:eastAsia="ar-SA" w:bidi="ar-SA"/>
        </w:rPr>
        <w:t xml:space="preserve"> i przekazanie jej Zamawiającemu najpóźniej </w:t>
      </w:r>
      <w:r w:rsidRPr="005D22FF">
        <w:rPr>
          <w:rFonts w:ascii="Arial" w:eastAsia="Times New Roman" w:hAnsi="Arial" w:cs="Arial"/>
          <w:bCs/>
          <w:color w:val="000000"/>
          <w:kern w:val="0"/>
          <w:sz w:val="22"/>
          <w:szCs w:val="22"/>
          <w:lang w:eastAsia="ar-SA" w:bidi="ar-SA"/>
        </w:rPr>
        <w:br/>
        <w:t>w dniu odbioru robót.</w:t>
      </w:r>
    </w:p>
    <w:p w14:paraId="55B6BBD8" w14:textId="77777777" w:rsidR="005D22FF" w:rsidRPr="005D22FF" w:rsidRDefault="005D22FF" w:rsidP="005D22FF">
      <w:pPr>
        <w:widowControl/>
        <w:numPr>
          <w:ilvl w:val="0"/>
          <w:numId w:val="112"/>
        </w:numPr>
        <w:suppressAutoHyphens w:val="0"/>
        <w:autoSpaceDN/>
        <w:ind w:left="426" w:hanging="426"/>
        <w:contextualSpacing/>
        <w:jc w:val="both"/>
        <w:textAlignment w:val="auto"/>
        <w:rPr>
          <w:rFonts w:ascii="Arial" w:eastAsia="Times New Roman" w:hAnsi="Arial" w:cs="Arial"/>
          <w:bCs/>
          <w:kern w:val="0"/>
          <w:sz w:val="22"/>
          <w:szCs w:val="22"/>
          <w:lang w:eastAsia="en-US" w:bidi="ar-SA"/>
        </w:rPr>
      </w:pPr>
      <w:r w:rsidRPr="005D22FF">
        <w:rPr>
          <w:rFonts w:ascii="Arial" w:eastAsia="Times New Roman" w:hAnsi="Arial" w:cs="Arial"/>
          <w:bCs/>
          <w:kern w:val="0"/>
          <w:sz w:val="22"/>
          <w:szCs w:val="22"/>
          <w:lang w:eastAsia="en-US" w:bidi="ar-SA"/>
        </w:rPr>
        <w:lastRenderedPageBreak/>
        <w:t>Zamawiający nie zapewnia punktu poboru energii elektrycznej, wody oraz innych mediów potrzebnych do realizacji zamówienia. Włączenie i wyłączenie urządzeń, sieci itp. niezbędne do realizacji budowy Wykonawca uzyska we własnym zakresie i również poniesie koszty z tym związane.</w:t>
      </w:r>
    </w:p>
    <w:p w14:paraId="5E5143DB" w14:textId="77777777" w:rsidR="005D22FF" w:rsidRPr="005D22FF" w:rsidRDefault="005D22FF" w:rsidP="005D22FF">
      <w:pPr>
        <w:widowControl/>
        <w:numPr>
          <w:ilvl w:val="0"/>
          <w:numId w:val="112"/>
        </w:numPr>
        <w:tabs>
          <w:tab w:val="left" w:pos="426"/>
        </w:tabs>
        <w:suppressAutoHyphens w:val="0"/>
        <w:autoSpaceDN/>
        <w:ind w:left="426" w:hanging="426"/>
        <w:contextualSpacing/>
        <w:jc w:val="both"/>
        <w:textAlignment w:val="auto"/>
        <w:rPr>
          <w:rFonts w:ascii="Arial" w:eastAsia="Times New Roman" w:hAnsi="Arial" w:cs="Arial"/>
          <w:bCs/>
          <w:color w:val="000000"/>
          <w:kern w:val="0"/>
          <w:sz w:val="22"/>
          <w:szCs w:val="22"/>
          <w:lang w:eastAsia="ar-SA" w:bidi="ar-SA"/>
        </w:rPr>
      </w:pPr>
      <w:r w:rsidRPr="005D22FF">
        <w:rPr>
          <w:rFonts w:ascii="Arial" w:eastAsia="Times New Roman" w:hAnsi="Arial" w:cs="Arial"/>
          <w:bCs/>
          <w:color w:val="000000"/>
          <w:kern w:val="0"/>
          <w:sz w:val="22"/>
          <w:szCs w:val="22"/>
          <w:lang w:eastAsia="ar-SA" w:bidi="ar-SA"/>
        </w:rPr>
        <w:t>Wykonawca ponosi pełną odpowiedzialność za prawidłowe prowadzenie robót, a w tym: za oznakowanie robót, bezpieczeństwo ruchu na drodze w strefie prowadzonych robót. Poza tym, Wykonawca ponosi odpowiedzialność odszkodowawczą wobec osób trzecich w związku z prowadzonymi robotami.</w:t>
      </w:r>
    </w:p>
    <w:p w14:paraId="6EA50218" w14:textId="77777777" w:rsidR="005D22FF" w:rsidRPr="005D22FF" w:rsidRDefault="005D22FF" w:rsidP="005D22FF">
      <w:pPr>
        <w:widowControl/>
        <w:numPr>
          <w:ilvl w:val="0"/>
          <w:numId w:val="112"/>
        </w:numPr>
        <w:suppressAutoHyphens w:val="0"/>
        <w:autoSpaceDE w:val="0"/>
        <w:autoSpaceDN/>
        <w:adjustRightInd w:val="0"/>
        <w:ind w:left="426" w:hanging="426"/>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 xml:space="preserve">Wykonawca zobowiązany jest do posiadania przez cały okres obowiązywania umowy, ubezpieczenia od odpowiedzialności cywilnej w zakresie prowadzonej działalności gospodarczej zgodnej z przedmiotem zamówienia. W przypadku konieczności kontynuacji ubezpieczenia zobowiązany jest do przedłożenia Zamawiającemu bez odrębnego wezwania. </w:t>
      </w:r>
    </w:p>
    <w:p w14:paraId="4B4E553E" w14:textId="77777777" w:rsidR="005D22FF" w:rsidRPr="005D22FF" w:rsidRDefault="005D22FF" w:rsidP="005D22FF">
      <w:pPr>
        <w:widowControl/>
        <w:autoSpaceDN/>
        <w:ind w:left="426"/>
        <w:jc w:val="both"/>
        <w:textAlignment w:val="auto"/>
        <w:rPr>
          <w:rFonts w:ascii="Arial" w:eastAsia="Times New Roman" w:hAnsi="Arial" w:cs="Arial"/>
          <w:bCs/>
          <w:kern w:val="0"/>
          <w:sz w:val="22"/>
          <w:szCs w:val="22"/>
          <w:u w:val="single"/>
          <w:lang w:eastAsia="ar-SA" w:bidi="ar-SA"/>
        </w:rPr>
      </w:pPr>
      <w:r w:rsidRPr="005D22FF">
        <w:rPr>
          <w:rFonts w:ascii="Arial" w:eastAsia="Times New Roman" w:hAnsi="Arial" w:cs="Arial"/>
          <w:bCs/>
          <w:kern w:val="0"/>
          <w:sz w:val="22"/>
          <w:szCs w:val="22"/>
          <w:u w:val="single"/>
          <w:lang w:eastAsia="ar-SA" w:bidi="ar-SA"/>
        </w:rPr>
        <w:t xml:space="preserve">Wykonawca wyłoniony w ramach postępowania, zobowiązany jest przedłożyć Zamawiającemu przed podpisaniem umowy, dowód opłaconej polisy ubezpieczenia od odpowiedzialności cywilnej w zakresie prowadzonej działalności związanej </w:t>
      </w:r>
      <w:r w:rsidRPr="005D22FF">
        <w:rPr>
          <w:rFonts w:ascii="Arial" w:eastAsia="Times New Roman" w:hAnsi="Arial" w:cs="Arial"/>
          <w:bCs/>
          <w:kern w:val="0"/>
          <w:sz w:val="22"/>
          <w:szCs w:val="22"/>
          <w:u w:val="single"/>
          <w:lang w:eastAsia="ar-SA" w:bidi="ar-SA"/>
        </w:rPr>
        <w:br/>
        <w:t>z przedmiotem zamówienia na kwotę co najmniej 300 000,00 zł.</w:t>
      </w:r>
    </w:p>
    <w:p w14:paraId="1729158D" w14:textId="5484E885" w:rsidR="005D22FF" w:rsidRPr="005D22FF" w:rsidRDefault="005D22FF" w:rsidP="005D22FF">
      <w:pPr>
        <w:widowControl/>
        <w:numPr>
          <w:ilvl w:val="0"/>
          <w:numId w:val="112"/>
        </w:numPr>
        <w:tabs>
          <w:tab w:val="left" w:pos="0"/>
          <w:tab w:val="left" w:pos="142"/>
        </w:tabs>
        <w:suppressAutoHyphens w:val="0"/>
        <w:autoSpaceDE w:val="0"/>
        <w:autoSpaceDN/>
        <w:adjustRightInd w:val="0"/>
        <w:ind w:left="426" w:hanging="426"/>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color w:val="1A1A1C"/>
          <w:w w:val="105"/>
          <w:kern w:val="0"/>
          <w:sz w:val="22"/>
          <w:szCs w:val="22"/>
          <w:lang w:eastAsia="ar-SA" w:bidi="ar-SA"/>
        </w:rPr>
        <w:t xml:space="preserve">Szczegółowy opis przedmiotu zamówienia, opis wymagań Zamawiającego w zakresie realizacji i odbioru określają: Dokumentacja projektowa pn. </w:t>
      </w:r>
      <w:r w:rsidRPr="005D22FF">
        <w:rPr>
          <w:rFonts w:ascii="Arial" w:eastAsia="Times New Roman" w:hAnsi="Arial" w:cs="Arial"/>
          <w:bCs/>
          <w:kern w:val="0"/>
          <w:sz w:val="22"/>
          <w:szCs w:val="22"/>
          <w:lang w:eastAsia="ar-SA" w:bidi="ar-SA"/>
        </w:rPr>
        <w:t>„Remont drogi gminnej nr 171001N w miejscowości Śmietki”</w:t>
      </w:r>
      <w:r w:rsidR="0087328C">
        <w:rPr>
          <w:rFonts w:ascii="Arial" w:eastAsia="Times New Roman" w:hAnsi="Arial" w:cs="Arial"/>
          <w:bCs/>
          <w:kern w:val="0"/>
          <w:sz w:val="22"/>
          <w:szCs w:val="22"/>
          <w:lang w:eastAsia="ar-SA" w:bidi="ar-SA"/>
        </w:rPr>
        <w:t xml:space="preserve"> (stanowiąca załącznik nr 9 do SWZ)</w:t>
      </w:r>
      <w:r w:rsidRPr="005D22FF">
        <w:rPr>
          <w:rFonts w:ascii="Arial" w:eastAsia="Times New Roman" w:hAnsi="Arial" w:cs="Arial"/>
          <w:bCs/>
          <w:color w:val="1A1A1C"/>
          <w:w w:val="105"/>
          <w:kern w:val="0"/>
          <w:sz w:val="22"/>
          <w:szCs w:val="22"/>
          <w:lang w:eastAsia="ar-SA" w:bidi="ar-SA"/>
        </w:rPr>
        <w:t xml:space="preserve">, SWZ oraz projektowane postanowienia </w:t>
      </w:r>
      <w:r w:rsidRPr="005D22FF">
        <w:rPr>
          <w:rFonts w:ascii="Arial" w:eastAsia="Times New Roman" w:hAnsi="Arial" w:cs="Arial"/>
          <w:bCs/>
          <w:w w:val="105"/>
          <w:kern w:val="0"/>
          <w:sz w:val="22"/>
          <w:szCs w:val="22"/>
          <w:lang w:eastAsia="ar-SA" w:bidi="ar-SA"/>
        </w:rPr>
        <w:t xml:space="preserve">umowy. </w:t>
      </w:r>
      <w:r w:rsidRPr="005D22FF">
        <w:rPr>
          <w:rFonts w:ascii="Arial" w:eastAsia="Times New Roman" w:hAnsi="Arial" w:cs="Arial"/>
          <w:bCs/>
          <w:kern w:val="0"/>
          <w:sz w:val="22"/>
          <w:szCs w:val="22"/>
          <w:lang w:eastAsia="ar-SA" w:bidi="ar-SA"/>
        </w:rPr>
        <w:t>Wszystkie wymagania określone w dokumentach powyżej stanowią wymagania minimalne, a ich spełnienie jest obligatoryjne.</w:t>
      </w:r>
    </w:p>
    <w:p w14:paraId="1E2C7686" w14:textId="77777777" w:rsidR="005D22FF" w:rsidRPr="005D22FF" w:rsidRDefault="005D22FF" w:rsidP="005D22FF">
      <w:pPr>
        <w:widowControl/>
        <w:numPr>
          <w:ilvl w:val="0"/>
          <w:numId w:val="112"/>
        </w:numPr>
        <w:autoSpaceDN/>
        <w:ind w:left="426" w:hanging="426"/>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 xml:space="preserve">Zamawiający  informuje, że złożenie oferty nie musi być poprzedzone odbyciem wizji lokalnej lub sprawdzeniem dokumentów dotyczących zamówienia jakie znajdują się </w:t>
      </w:r>
      <w:r w:rsidRPr="005D22FF">
        <w:rPr>
          <w:rFonts w:ascii="Arial" w:eastAsia="Times New Roman" w:hAnsi="Arial" w:cs="Arial"/>
          <w:bCs/>
          <w:kern w:val="0"/>
          <w:sz w:val="22"/>
          <w:szCs w:val="22"/>
          <w:lang w:eastAsia="ar-SA" w:bidi="ar-SA"/>
        </w:rPr>
        <w:br/>
        <w:t xml:space="preserve">w dyspozycji Zamawiającego, a jakie będą udostępniane podmiotom zgłaszającym chęć udziału w postępowaniu.  </w:t>
      </w:r>
    </w:p>
    <w:p w14:paraId="2ACBC447" w14:textId="77777777" w:rsidR="005D22FF" w:rsidRPr="005D22FF" w:rsidRDefault="005D22FF" w:rsidP="00AB4E8D">
      <w:pPr>
        <w:widowControl/>
        <w:autoSpaceDN/>
        <w:ind w:left="426"/>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Zamawiający zaleca, aby Wykonawcy dokonali wizji lokalnej na terenie realizacji inwestycji i w jego okolicy w celu dokonania oceny dokumentów i informacji przekazywanych w ramach przedmiotowego postępowania przez Zamawiającego.</w:t>
      </w:r>
    </w:p>
    <w:p w14:paraId="33CFD254" w14:textId="49A831A2" w:rsidR="005D22FF" w:rsidRPr="005D22FF" w:rsidRDefault="005D22FF" w:rsidP="00AB4E8D">
      <w:pPr>
        <w:widowControl/>
        <w:numPr>
          <w:ilvl w:val="0"/>
          <w:numId w:val="112"/>
        </w:numPr>
        <w:suppressAutoHyphens w:val="0"/>
        <w:autoSpaceDN/>
        <w:ind w:left="142" w:hanging="142"/>
        <w:jc w:val="both"/>
        <w:textAlignment w:val="auto"/>
        <w:rPr>
          <w:rFonts w:ascii="Arial" w:eastAsia="Times New Roman" w:hAnsi="Arial" w:cs="Arial"/>
          <w:bCs/>
          <w:kern w:val="0"/>
          <w:sz w:val="22"/>
          <w:szCs w:val="22"/>
          <w:lang w:eastAsia="ar-SA" w:bidi="ar-SA"/>
        </w:rPr>
      </w:pPr>
      <w:r w:rsidRPr="005D22FF">
        <w:rPr>
          <w:rFonts w:ascii="Arial" w:eastAsiaTheme="minorHAnsi" w:hAnsi="Arial" w:cs="Arial"/>
          <w:kern w:val="0"/>
          <w:sz w:val="22"/>
          <w:szCs w:val="22"/>
          <w:lang w:eastAsia="en-US" w:bidi="ar-SA"/>
        </w:rPr>
        <w:t xml:space="preserve">Zamawiający wymaga od wykonawcy udzielenia gwarancji jakości na wykonane roboty na </w:t>
      </w:r>
      <w:r w:rsidRPr="005D22FF">
        <w:rPr>
          <w:rFonts w:ascii="Arial" w:eastAsiaTheme="minorHAnsi" w:hAnsi="Arial" w:cs="Arial"/>
          <w:b/>
          <w:kern w:val="0"/>
          <w:sz w:val="22"/>
          <w:szCs w:val="22"/>
          <w:lang w:eastAsia="en-US" w:bidi="ar-SA"/>
        </w:rPr>
        <w:t xml:space="preserve">okres min 36 miesięcy </w:t>
      </w:r>
      <w:r w:rsidRPr="005D22FF">
        <w:rPr>
          <w:rFonts w:ascii="Arial" w:eastAsiaTheme="minorHAnsi" w:hAnsi="Arial" w:cs="Arial"/>
          <w:kern w:val="0"/>
          <w:sz w:val="22"/>
          <w:szCs w:val="22"/>
          <w:lang w:eastAsia="en-US" w:bidi="ar-SA"/>
        </w:rPr>
        <w:t>od daty</w:t>
      </w:r>
      <w:r w:rsidRPr="005D22FF">
        <w:rPr>
          <w:rFonts w:ascii="Arial" w:eastAsiaTheme="minorHAnsi" w:hAnsi="Arial" w:cs="Arial"/>
          <w:b/>
          <w:kern w:val="0"/>
          <w:sz w:val="22"/>
          <w:szCs w:val="22"/>
          <w:lang w:eastAsia="en-US" w:bidi="ar-SA"/>
        </w:rPr>
        <w:t xml:space="preserve"> </w:t>
      </w:r>
      <w:r w:rsidRPr="005D22FF">
        <w:rPr>
          <w:rFonts w:ascii="Arial" w:eastAsia="MS Mincho" w:hAnsi="Arial" w:cs="Arial"/>
          <w:kern w:val="0"/>
          <w:sz w:val="22"/>
          <w:szCs w:val="22"/>
          <w:lang w:eastAsia="en-US" w:bidi="ar-SA"/>
        </w:rPr>
        <w:t>wykonania całego Przedmiotu Umowy, za który uznaje się podpisanie protokołu odbioru końcowego</w:t>
      </w:r>
      <w:r w:rsidRPr="005D22FF">
        <w:rPr>
          <w:rFonts w:ascii="Arial" w:eastAsiaTheme="minorHAnsi" w:hAnsi="Arial" w:cs="Arial"/>
          <w:kern w:val="0"/>
          <w:sz w:val="22"/>
          <w:szCs w:val="22"/>
          <w:lang w:eastAsia="en-US" w:bidi="ar-SA"/>
        </w:rPr>
        <w:t xml:space="preserve">. </w:t>
      </w:r>
      <w:r w:rsidRPr="005D22FF">
        <w:rPr>
          <w:rFonts w:ascii="Arial" w:eastAsia="Times New Roman" w:hAnsi="Arial" w:cs="Arial"/>
          <w:bCs/>
          <w:kern w:val="0"/>
          <w:sz w:val="22"/>
          <w:szCs w:val="22"/>
          <w:lang w:eastAsia="ar-SA" w:bidi="ar-SA"/>
        </w:rPr>
        <w:t xml:space="preserve">Okres rękojmi jest równy okresowi gwarancji.  </w:t>
      </w:r>
      <w:r w:rsidRPr="005D22FF">
        <w:rPr>
          <w:rFonts w:ascii="Arial" w:eastAsia="Times New Roman" w:hAnsi="Arial" w:cs="Arial"/>
          <w:bCs/>
          <w:kern w:val="0"/>
          <w:sz w:val="22"/>
          <w:szCs w:val="22"/>
          <w:u w:val="single"/>
          <w:lang w:eastAsia="ar-SA" w:bidi="ar-SA"/>
        </w:rPr>
        <w:t>Okres gwarancji jest jednym z kryteriów oceny ofert.</w:t>
      </w:r>
    </w:p>
    <w:p w14:paraId="46C4ABE5" w14:textId="77777777" w:rsidR="005D22FF" w:rsidRPr="005D22FF" w:rsidRDefault="005D22FF" w:rsidP="005D22FF">
      <w:pPr>
        <w:widowControl/>
        <w:suppressAutoHyphens w:val="0"/>
        <w:autoSpaceDN/>
        <w:jc w:val="both"/>
        <w:textAlignment w:val="auto"/>
        <w:rPr>
          <w:rFonts w:ascii="Arial" w:eastAsia="Times New Roman" w:hAnsi="Arial" w:cs="Arial"/>
          <w:bCs/>
          <w:kern w:val="0"/>
          <w:sz w:val="22"/>
          <w:szCs w:val="22"/>
          <w:lang w:eastAsia="ar-SA" w:bidi="ar-SA"/>
        </w:rPr>
      </w:pPr>
    </w:p>
    <w:p w14:paraId="09BB7FC3" w14:textId="43735110" w:rsidR="002E7EAF" w:rsidRPr="00112F5A" w:rsidRDefault="005D22FF" w:rsidP="00112F5A">
      <w:pPr>
        <w:widowControl/>
        <w:numPr>
          <w:ilvl w:val="0"/>
          <w:numId w:val="112"/>
        </w:numPr>
        <w:suppressAutoHyphens w:val="0"/>
        <w:autoSpaceDN/>
        <w:ind w:left="426" w:hanging="426"/>
        <w:contextualSpacing/>
        <w:jc w:val="both"/>
        <w:textAlignment w:val="auto"/>
        <w:rPr>
          <w:rFonts w:ascii="Arial" w:eastAsia="Times New Roman" w:hAnsi="Arial" w:cs="Arial"/>
          <w:bCs/>
          <w:kern w:val="0"/>
          <w:sz w:val="22"/>
          <w:szCs w:val="22"/>
          <w:lang w:eastAsia="ar-SA" w:bidi="ar-SA"/>
        </w:rPr>
      </w:pPr>
      <w:r w:rsidRPr="005D22FF">
        <w:rPr>
          <w:rFonts w:ascii="Arial" w:eastAsia="Times New Roman" w:hAnsi="Arial" w:cs="Arial"/>
          <w:bCs/>
          <w:kern w:val="0"/>
          <w:sz w:val="22"/>
          <w:szCs w:val="22"/>
          <w:lang w:eastAsia="ar-SA" w:bidi="ar-SA"/>
        </w:rPr>
        <w:t>Zamawiający nie zastrzega obowiązku osobistego wykonania przez wykonawcę kluczowych zadań, o których mowa w art. 60 i art. 121 ustawy Pzp.</w:t>
      </w:r>
    </w:p>
    <w:p w14:paraId="70FE83B0" w14:textId="7CE533D3" w:rsidR="00D83694" w:rsidRPr="00112F5A" w:rsidRDefault="00D83694" w:rsidP="00112F5A">
      <w:pPr>
        <w:pStyle w:val="Akapitzlist"/>
        <w:numPr>
          <w:ilvl w:val="0"/>
          <w:numId w:val="119"/>
        </w:numPr>
        <w:autoSpaceDN/>
        <w:jc w:val="both"/>
        <w:textAlignment w:val="auto"/>
        <w:rPr>
          <w:kern w:val="0"/>
          <w:sz w:val="22"/>
          <w:szCs w:val="22"/>
          <w:lang w:bidi="ar-SA"/>
        </w:rPr>
      </w:pPr>
      <w:r w:rsidRPr="00112F5A">
        <w:rPr>
          <w:sz w:val="22"/>
          <w:szCs w:val="22"/>
        </w:rPr>
        <w:t xml:space="preserve">Wymagania dotyczące zatrudniania przez wykonawcę lub podwykonawcę na podstawie umowy o pracę: </w:t>
      </w:r>
    </w:p>
    <w:p w14:paraId="2826E020" w14:textId="39E3D110" w:rsidR="00D83694" w:rsidRPr="005108DC" w:rsidRDefault="00D83694" w:rsidP="00CC65E7">
      <w:pPr>
        <w:pStyle w:val="Akapitzlist"/>
        <w:numPr>
          <w:ilvl w:val="0"/>
          <w:numId w:val="55"/>
        </w:numPr>
        <w:suppressAutoHyphens w:val="0"/>
        <w:jc w:val="both"/>
        <w:rPr>
          <w:sz w:val="22"/>
          <w:szCs w:val="22"/>
        </w:rPr>
      </w:pPr>
      <w:r w:rsidRPr="005108DC">
        <w:rPr>
          <w:b/>
          <w:sz w:val="22"/>
          <w:szCs w:val="22"/>
        </w:rPr>
        <w:t xml:space="preserve">Na podstawie art. 95 ustawy Pzp zamawiający wymaga zatrudnienia przez wykonawcę, podwykonawcę lub dalszego podwykonawcę osób wykonujących wszelkie czynności wchodzące w tzw. </w:t>
      </w:r>
      <w:r w:rsidR="00F95D9E" w:rsidRPr="005108DC">
        <w:rPr>
          <w:b/>
          <w:sz w:val="22"/>
          <w:szCs w:val="22"/>
        </w:rPr>
        <w:t>k</w:t>
      </w:r>
      <w:r w:rsidRPr="005108DC">
        <w:rPr>
          <w:b/>
          <w:sz w:val="22"/>
          <w:szCs w:val="22"/>
        </w:rPr>
        <w:t>oszty bezpośrednie na  podstawie umowy o pracę w ilości niezbędnej do realizacji przedmiotu zamówienia.</w:t>
      </w:r>
      <w:r w:rsidRPr="005108DC">
        <w:rPr>
          <w:sz w:val="22"/>
          <w:szCs w:val="22"/>
        </w:rPr>
        <w:t xml:space="preserve"> Wymóg ten dotyczy osób, które wykonują czynności bezpośrednio związane </w:t>
      </w:r>
      <w:r w:rsidR="001B3DC7" w:rsidRPr="005108DC">
        <w:rPr>
          <w:sz w:val="22"/>
          <w:szCs w:val="22"/>
        </w:rPr>
        <w:t>z</w:t>
      </w:r>
      <w:r w:rsidRPr="005108DC">
        <w:rPr>
          <w:sz w:val="22"/>
          <w:szCs w:val="22"/>
        </w:rPr>
        <w:t xml:space="preserve"> wykonywaniem robót, czyli tzw. Robotników budowlanych, operatorów sprzętu – jeżeli wykonanie tych czynności polega na wykonaniu pracy</w:t>
      </w:r>
      <w:r w:rsidR="00CC636D" w:rsidRPr="005108DC">
        <w:rPr>
          <w:sz w:val="22"/>
          <w:szCs w:val="22"/>
        </w:rPr>
        <w:t xml:space="preserve"> </w:t>
      </w:r>
      <w:r w:rsidRPr="005108DC">
        <w:rPr>
          <w:sz w:val="22"/>
          <w:szCs w:val="22"/>
        </w:rPr>
        <w:t>w rozumieniu przepisów Kodeksu pracy, o ile czynności te nie będą wykonywane osobiście przez osoby prowadzące działalność gospodarczą. Wymóg nie dotyczy natomiast m. in. Następujących osób: kierujących budową, wykonujących obsługę geodezyjną, dostawców materiałów budowlanych.</w:t>
      </w:r>
    </w:p>
    <w:p w14:paraId="7670F73A" w14:textId="3DECEAF5" w:rsidR="00D83694" w:rsidRPr="005108DC" w:rsidRDefault="00D83694" w:rsidP="00116F70">
      <w:pPr>
        <w:ind w:left="708"/>
        <w:jc w:val="both"/>
        <w:rPr>
          <w:rFonts w:ascii="Arial" w:hAnsi="Arial" w:cs="Arial"/>
          <w:sz w:val="22"/>
          <w:szCs w:val="22"/>
        </w:rPr>
      </w:pPr>
      <w:r w:rsidRPr="005108DC">
        <w:rPr>
          <w:rFonts w:ascii="Arial" w:hAnsi="Arial" w:cs="Arial"/>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54211B15" w14:textId="6F9AAB36" w:rsidR="00D83694" w:rsidRPr="005108DC" w:rsidRDefault="00D83694" w:rsidP="00CC65E7">
      <w:pPr>
        <w:pStyle w:val="Akapitzlist"/>
        <w:numPr>
          <w:ilvl w:val="0"/>
          <w:numId w:val="55"/>
        </w:numPr>
        <w:suppressAutoHyphens w:val="0"/>
        <w:jc w:val="both"/>
        <w:rPr>
          <w:sz w:val="22"/>
          <w:szCs w:val="22"/>
        </w:rPr>
      </w:pPr>
      <w:r w:rsidRPr="005108DC">
        <w:rPr>
          <w:sz w:val="22"/>
          <w:szCs w:val="22"/>
        </w:rPr>
        <w:t xml:space="preserve">W trakcie realizacji zamówienia </w:t>
      </w:r>
      <w:r w:rsidR="00B25072" w:rsidRPr="005108DC">
        <w:rPr>
          <w:sz w:val="22"/>
          <w:szCs w:val="22"/>
        </w:rPr>
        <w:t>Z</w:t>
      </w:r>
      <w:r w:rsidRPr="005108DC">
        <w:rPr>
          <w:sz w:val="22"/>
          <w:szCs w:val="22"/>
        </w:rPr>
        <w:t>amawiający będzie uprawniony do wykonywania czynności kontrolnych wobec wykonawcy odnośnie spełnienia przez wykonawcę lub podwykonawcę wymogu zatrudnienia na podstawie umowy o pracę osób wykonujących wskazane czynności. W szczególności do:</w:t>
      </w:r>
    </w:p>
    <w:p w14:paraId="56F61227" w14:textId="77777777" w:rsidR="00116F70" w:rsidRPr="005108DC" w:rsidRDefault="00D83694" w:rsidP="00CC65E7">
      <w:pPr>
        <w:pStyle w:val="Akapitzlist"/>
        <w:numPr>
          <w:ilvl w:val="0"/>
          <w:numId w:val="56"/>
        </w:numPr>
        <w:autoSpaceDE w:val="0"/>
        <w:ind w:left="1134"/>
        <w:jc w:val="both"/>
        <w:rPr>
          <w:sz w:val="22"/>
          <w:szCs w:val="22"/>
        </w:rPr>
      </w:pPr>
      <w:r w:rsidRPr="005108DC">
        <w:rPr>
          <w:sz w:val="22"/>
          <w:szCs w:val="22"/>
        </w:rPr>
        <w:t xml:space="preserve">żądania oświadczeń i dokumentów w zakresie potwierdzenia spełniania </w:t>
      </w:r>
      <w:r w:rsidRPr="005108DC">
        <w:rPr>
          <w:sz w:val="22"/>
          <w:szCs w:val="22"/>
        </w:rPr>
        <w:br/>
        <w:t>w/w wymogów i dokonywania ich oceny,</w:t>
      </w:r>
    </w:p>
    <w:p w14:paraId="2DE7DDC5" w14:textId="77777777" w:rsidR="00116F70" w:rsidRPr="005108DC" w:rsidRDefault="00D83694" w:rsidP="00CC65E7">
      <w:pPr>
        <w:pStyle w:val="Akapitzlist"/>
        <w:numPr>
          <w:ilvl w:val="0"/>
          <w:numId w:val="56"/>
        </w:numPr>
        <w:autoSpaceDE w:val="0"/>
        <w:ind w:left="1134"/>
        <w:jc w:val="both"/>
        <w:rPr>
          <w:sz w:val="22"/>
          <w:szCs w:val="22"/>
        </w:rPr>
      </w:pPr>
      <w:r w:rsidRPr="005108DC">
        <w:rPr>
          <w:sz w:val="22"/>
          <w:szCs w:val="22"/>
        </w:rPr>
        <w:lastRenderedPageBreak/>
        <w:t>żądania wyjaśnień w przypadku wątpliwości w zakresie potwierdzenia spełniania w/w wymogów,</w:t>
      </w:r>
    </w:p>
    <w:p w14:paraId="35FDBFF3" w14:textId="5DFC2A19" w:rsidR="00D83694" w:rsidRPr="005108DC" w:rsidRDefault="00D83694" w:rsidP="00CC65E7">
      <w:pPr>
        <w:pStyle w:val="Akapitzlist"/>
        <w:numPr>
          <w:ilvl w:val="0"/>
          <w:numId w:val="56"/>
        </w:numPr>
        <w:autoSpaceDE w:val="0"/>
        <w:ind w:left="1134"/>
        <w:jc w:val="both"/>
        <w:rPr>
          <w:sz w:val="22"/>
          <w:szCs w:val="22"/>
        </w:rPr>
      </w:pPr>
      <w:r w:rsidRPr="005108DC">
        <w:rPr>
          <w:sz w:val="22"/>
          <w:szCs w:val="22"/>
        </w:rPr>
        <w:t>przeprowadzania kontroli na miejscu wykonywania świadczenia.</w:t>
      </w:r>
    </w:p>
    <w:p w14:paraId="06C301C8" w14:textId="46D6F89C" w:rsidR="00D83694" w:rsidRPr="00116F70" w:rsidRDefault="00D83694" w:rsidP="00CC65E7">
      <w:pPr>
        <w:pStyle w:val="Akapitzlist"/>
        <w:numPr>
          <w:ilvl w:val="0"/>
          <w:numId w:val="55"/>
        </w:numPr>
        <w:autoSpaceDE w:val="0"/>
        <w:jc w:val="both"/>
        <w:rPr>
          <w:sz w:val="22"/>
          <w:szCs w:val="22"/>
        </w:rPr>
      </w:pPr>
      <w:r w:rsidRPr="00116F70">
        <w:rPr>
          <w:sz w:val="22"/>
          <w:szCs w:val="22"/>
        </w:rPr>
        <w:t xml:space="preserve">W trakcie realizacji zamówienia na każde wezwanie zamawiającego  w wyznaczonym                     w wezwaniu terminie wykonawca przedłoży zamawiającemu oświadczenie lub inne dokumenty w celu potwierdzenia spełnienia wymogu zatrudnienia na podstawie umowy o pracę przez wykonawcę lub podwykonawcę osób wykonujących wskazane w/w </w:t>
      </w:r>
      <w:r w:rsidRPr="0076325A">
        <w:rPr>
          <w:sz w:val="22"/>
          <w:szCs w:val="22"/>
        </w:rPr>
        <w:t>ppkt.</w:t>
      </w:r>
      <w:r w:rsidR="001B3DC7" w:rsidRPr="0076325A">
        <w:rPr>
          <w:sz w:val="22"/>
          <w:szCs w:val="22"/>
        </w:rPr>
        <w:t>1)</w:t>
      </w:r>
      <w:r w:rsidRPr="0076325A">
        <w:rPr>
          <w:sz w:val="22"/>
          <w:szCs w:val="22"/>
        </w:rPr>
        <w:t xml:space="preserve"> czynności, </w:t>
      </w:r>
      <w:r w:rsidRPr="00116F70">
        <w:rPr>
          <w:sz w:val="22"/>
          <w:szCs w:val="22"/>
        </w:rPr>
        <w:t>w trakcie realizacji  niniejszego zamówienia.</w:t>
      </w:r>
    </w:p>
    <w:p w14:paraId="02280EAE" w14:textId="77777777" w:rsidR="00D83694" w:rsidRPr="00CB6601" w:rsidRDefault="00D83694" w:rsidP="00116F70">
      <w:pPr>
        <w:autoSpaceDE w:val="0"/>
        <w:ind w:left="708"/>
        <w:jc w:val="both"/>
        <w:rPr>
          <w:rFonts w:ascii="Arial" w:hAnsi="Arial" w:cs="Arial"/>
          <w:sz w:val="22"/>
          <w:szCs w:val="22"/>
        </w:rPr>
      </w:pPr>
      <w:r w:rsidRPr="00CB6601">
        <w:rPr>
          <w:rFonts w:ascii="Arial" w:hAnsi="Arial" w:cs="Arial"/>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0FB67DF5" w14:textId="77777777" w:rsidR="00116F70" w:rsidRDefault="00D83694" w:rsidP="00CC65E7">
      <w:pPr>
        <w:pStyle w:val="Akapitzlist"/>
        <w:numPr>
          <w:ilvl w:val="0"/>
          <w:numId w:val="55"/>
        </w:numPr>
        <w:autoSpaceDE w:val="0"/>
        <w:jc w:val="both"/>
        <w:rPr>
          <w:sz w:val="22"/>
          <w:szCs w:val="22"/>
        </w:rPr>
      </w:pPr>
      <w:r w:rsidRPr="00116F70">
        <w:rPr>
          <w:sz w:val="22"/>
          <w:szCs w:val="22"/>
        </w:rPr>
        <w:t>Szczegółowe zasady dokumentowania zatrudnienia na podstawie umowy o pracę w/w osób oraz kontrolowanie tego obowiązku przez Zamawiającego i przewidziane z tego tytułu sankcje zostały określone w projekcie umowy.</w:t>
      </w:r>
    </w:p>
    <w:p w14:paraId="51E12B22" w14:textId="7DF734EE" w:rsidR="00D83694" w:rsidRPr="00116F70" w:rsidRDefault="00D83694" w:rsidP="00CC65E7">
      <w:pPr>
        <w:pStyle w:val="Akapitzlist"/>
        <w:numPr>
          <w:ilvl w:val="0"/>
          <w:numId w:val="55"/>
        </w:numPr>
        <w:autoSpaceDE w:val="0"/>
        <w:jc w:val="both"/>
        <w:rPr>
          <w:sz w:val="22"/>
          <w:szCs w:val="22"/>
        </w:rPr>
      </w:pPr>
      <w:r w:rsidRPr="00116F70">
        <w:rPr>
          <w:sz w:val="22"/>
          <w:szCs w:val="22"/>
        </w:rPr>
        <w:t xml:space="preserve">Zamawiający nie określa dodatkowych wymagań związanych z zatrudnianiem osób,                        o których mowa w art. 96 ust. 2 pkt 2 ustawy Pzp. </w:t>
      </w:r>
    </w:p>
    <w:p w14:paraId="18457C91" w14:textId="77777777" w:rsidR="00475DD6" w:rsidRPr="00CB6601" w:rsidRDefault="00475DD6" w:rsidP="00D83694">
      <w:pPr>
        <w:suppressAutoHyphens w:val="0"/>
        <w:autoSpaceDN/>
        <w:contextualSpacing/>
        <w:jc w:val="both"/>
        <w:textAlignment w:val="auto"/>
        <w:rPr>
          <w:rFonts w:ascii="Arial" w:hAnsi="Arial" w:cs="Arial"/>
          <w:sz w:val="22"/>
          <w:szCs w:val="22"/>
        </w:rPr>
      </w:pPr>
    </w:p>
    <w:p w14:paraId="6D142958" w14:textId="77777777" w:rsidR="005D6364" w:rsidRPr="00DC2694" w:rsidRDefault="005D6364" w:rsidP="005D6364">
      <w:pPr>
        <w:pStyle w:val="Akapitzlist"/>
        <w:autoSpaceDN/>
        <w:textAlignment w:val="auto"/>
        <w:rPr>
          <w:b/>
          <w:kern w:val="0"/>
          <w:sz w:val="22"/>
          <w:szCs w:val="22"/>
          <w:highlight w:val="lightGray"/>
          <w:lang w:bidi="ar-SA"/>
        </w:rPr>
      </w:pPr>
    </w:p>
    <w:p w14:paraId="398318FE" w14:textId="77777777" w:rsidR="005D6364" w:rsidRPr="0088294D" w:rsidRDefault="005D6364" w:rsidP="00CC65E7">
      <w:pPr>
        <w:pStyle w:val="Standard"/>
        <w:numPr>
          <w:ilvl w:val="0"/>
          <w:numId w:val="59"/>
        </w:numPr>
        <w:rPr>
          <w:bCs w:val="0"/>
          <w:sz w:val="22"/>
          <w:szCs w:val="22"/>
        </w:rPr>
      </w:pPr>
      <w:r w:rsidRPr="0088294D">
        <w:rPr>
          <w:bCs w:val="0"/>
          <w:sz w:val="22"/>
          <w:szCs w:val="22"/>
          <w:highlight w:val="lightGray"/>
        </w:rPr>
        <w:t>TERMIN WYKONANIA ZAMÓWIENIA</w:t>
      </w:r>
    </w:p>
    <w:p w14:paraId="3BE99234" w14:textId="77777777" w:rsidR="00116F70" w:rsidRPr="00CB6601" w:rsidRDefault="00116F70">
      <w:pPr>
        <w:pStyle w:val="Standard"/>
        <w:rPr>
          <w:sz w:val="22"/>
          <w:szCs w:val="22"/>
        </w:rPr>
      </w:pPr>
    </w:p>
    <w:p w14:paraId="79EAF4BB" w14:textId="4DF9A481" w:rsidR="00335426" w:rsidRPr="00CB6601" w:rsidRDefault="00835298">
      <w:pPr>
        <w:pStyle w:val="Standard"/>
        <w:jc w:val="both"/>
        <w:rPr>
          <w:sz w:val="22"/>
          <w:szCs w:val="22"/>
        </w:rPr>
      </w:pPr>
      <w:r w:rsidRPr="00CB6601">
        <w:rPr>
          <w:sz w:val="22"/>
          <w:szCs w:val="22"/>
        </w:rPr>
        <w:t>Wymagany termin wykonania zamówienia</w:t>
      </w:r>
      <w:r w:rsidRPr="009A27BE">
        <w:rPr>
          <w:b/>
          <w:bCs w:val="0"/>
          <w:sz w:val="22"/>
          <w:szCs w:val="22"/>
        </w:rPr>
        <w:t xml:space="preserve"> do</w:t>
      </w:r>
      <w:r w:rsidR="00F1182F" w:rsidRPr="009A27BE">
        <w:rPr>
          <w:b/>
          <w:bCs w:val="0"/>
          <w:sz w:val="22"/>
          <w:szCs w:val="22"/>
        </w:rPr>
        <w:t xml:space="preserve"> </w:t>
      </w:r>
      <w:r w:rsidR="0062106E">
        <w:rPr>
          <w:b/>
          <w:bCs w:val="0"/>
          <w:sz w:val="22"/>
          <w:szCs w:val="22"/>
        </w:rPr>
        <w:t>2</w:t>
      </w:r>
      <w:r w:rsidR="00C24247">
        <w:rPr>
          <w:b/>
          <w:bCs w:val="0"/>
          <w:sz w:val="22"/>
          <w:szCs w:val="22"/>
        </w:rPr>
        <w:t xml:space="preserve"> miesięcy od dnia podpisania umowy</w:t>
      </w:r>
      <w:r w:rsidR="00B50BFF">
        <w:rPr>
          <w:b/>
          <w:bCs w:val="0"/>
          <w:sz w:val="22"/>
          <w:szCs w:val="22"/>
        </w:rPr>
        <w:t>.</w:t>
      </w:r>
      <w:r w:rsidR="00F1182F" w:rsidRPr="00CB6601">
        <w:rPr>
          <w:b/>
          <w:bCs w:val="0"/>
          <w:color w:val="FF0000"/>
          <w:sz w:val="22"/>
          <w:szCs w:val="22"/>
        </w:rPr>
        <w:t xml:space="preserve"> </w:t>
      </w:r>
      <w:r w:rsidRPr="00CB6601">
        <w:rPr>
          <w:sz w:val="22"/>
          <w:szCs w:val="22"/>
        </w:rPr>
        <w:t>Terminem wykonania zamówienia jest dzień bezusterkowego podpisania protokołu odbioru końcowego robót.</w:t>
      </w:r>
    </w:p>
    <w:p w14:paraId="576A2FB4" w14:textId="77777777" w:rsidR="005D6364" w:rsidRDefault="005D6364">
      <w:pPr>
        <w:pStyle w:val="Default"/>
        <w:jc w:val="both"/>
        <w:rPr>
          <w:rFonts w:ascii="Arial" w:hAnsi="Arial" w:cs="Arial"/>
          <w:sz w:val="22"/>
          <w:szCs w:val="22"/>
        </w:rPr>
      </w:pPr>
    </w:p>
    <w:p w14:paraId="67CFB467" w14:textId="77777777" w:rsidR="00116F70" w:rsidRPr="00085F9D" w:rsidRDefault="00116F70">
      <w:pPr>
        <w:pStyle w:val="Default"/>
        <w:jc w:val="both"/>
        <w:rPr>
          <w:rFonts w:ascii="Arial" w:hAnsi="Arial" w:cs="Arial"/>
          <w:color w:val="385623" w:themeColor="accent6" w:themeShade="80"/>
          <w:sz w:val="22"/>
          <w:szCs w:val="22"/>
        </w:rPr>
      </w:pPr>
    </w:p>
    <w:p w14:paraId="152552D2" w14:textId="7F63DB80" w:rsidR="005D6364" w:rsidRPr="0088294D" w:rsidRDefault="005D6364" w:rsidP="00CC65E7">
      <w:pPr>
        <w:pStyle w:val="Default"/>
        <w:numPr>
          <w:ilvl w:val="0"/>
          <w:numId w:val="59"/>
        </w:numPr>
        <w:jc w:val="both"/>
        <w:rPr>
          <w:rFonts w:ascii="Arial" w:hAnsi="Arial" w:cs="Arial"/>
          <w:color w:val="auto"/>
          <w:sz w:val="22"/>
          <w:szCs w:val="22"/>
        </w:rPr>
      </w:pPr>
      <w:r w:rsidRPr="0088294D">
        <w:rPr>
          <w:rFonts w:ascii="Arial" w:hAnsi="Arial" w:cs="Arial"/>
          <w:color w:val="auto"/>
          <w:sz w:val="22"/>
          <w:szCs w:val="22"/>
          <w:highlight w:val="lightGray"/>
        </w:rPr>
        <w:t>PODSTAWY WYKLUCZENIA</w:t>
      </w:r>
    </w:p>
    <w:p w14:paraId="79B9BBE2" w14:textId="77777777" w:rsidR="00085F9D" w:rsidRPr="00036F2D" w:rsidRDefault="00085F9D" w:rsidP="00085F9D">
      <w:pPr>
        <w:pStyle w:val="Default"/>
        <w:ind w:left="720"/>
        <w:jc w:val="both"/>
        <w:rPr>
          <w:rFonts w:ascii="Arial" w:hAnsi="Arial" w:cs="Arial"/>
          <w:color w:val="auto"/>
          <w:sz w:val="22"/>
          <w:szCs w:val="22"/>
          <w:highlight w:val="lightGray"/>
        </w:rPr>
      </w:pPr>
    </w:p>
    <w:p w14:paraId="00429426" w14:textId="77777777" w:rsidR="005D6364" w:rsidRPr="00DC2694" w:rsidRDefault="005D6364" w:rsidP="00CC65E7">
      <w:pPr>
        <w:pStyle w:val="Default"/>
        <w:numPr>
          <w:ilvl w:val="0"/>
          <w:numId w:val="60"/>
        </w:numPr>
        <w:tabs>
          <w:tab w:val="clear" w:pos="720"/>
          <w:tab w:val="num" w:pos="0"/>
          <w:tab w:val="left" w:pos="993"/>
        </w:tabs>
        <w:ind w:left="709" w:hanging="426"/>
        <w:jc w:val="both"/>
        <w:rPr>
          <w:rFonts w:ascii="Arial" w:hAnsi="Arial" w:cs="Arial"/>
          <w:color w:val="auto"/>
          <w:sz w:val="22"/>
          <w:szCs w:val="22"/>
        </w:rPr>
      </w:pPr>
      <w:r w:rsidRPr="00DC2694">
        <w:rPr>
          <w:rFonts w:ascii="Arial" w:hAnsi="Arial" w:cs="Arial"/>
          <w:color w:val="auto"/>
          <w:sz w:val="22"/>
          <w:szCs w:val="22"/>
        </w:rPr>
        <w:t>Zamawiający wykluczy z postępowania Wykonawców, wobec których zachodzą podstawy wykluczenia, o których mowa w art. 108 ust. 1 ustawy Pzp.</w:t>
      </w:r>
    </w:p>
    <w:p w14:paraId="153A2BC2" w14:textId="77777777" w:rsidR="005D6364" w:rsidRPr="00DC2694" w:rsidRDefault="005D6364" w:rsidP="00914E1A">
      <w:pPr>
        <w:pStyle w:val="Default"/>
        <w:ind w:firstLine="708"/>
        <w:jc w:val="both"/>
        <w:rPr>
          <w:rFonts w:ascii="Arial" w:hAnsi="Arial" w:cs="Arial"/>
          <w:color w:val="auto"/>
          <w:sz w:val="22"/>
          <w:szCs w:val="22"/>
        </w:rPr>
      </w:pPr>
      <w:r w:rsidRPr="00DC2694">
        <w:rPr>
          <w:rFonts w:ascii="Arial" w:hAnsi="Arial" w:cs="Arial"/>
          <w:color w:val="auto"/>
          <w:sz w:val="22"/>
          <w:szCs w:val="22"/>
        </w:rPr>
        <w:t>Podstawy wykluczenia art. 108 ust. 1:</w:t>
      </w:r>
    </w:p>
    <w:p w14:paraId="73AD5C8F" w14:textId="3CA40E4A" w:rsidR="005D6364" w:rsidRPr="00DC2694" w:rsidRDefault="005D6364" w:rsidP="005D6364">
      <w:pPr>
        <w:pStyle w:val="Default"/>
        <w:jc w:val="both"/>
        <w:rPr>
          <w:rFonts w:ascii="Arial" w:hAnsi="Arial" w:cs="Arial"/>
          <w:color w:val="auto"/>
          <w:sz w:val="22"/>
          <w:szCs w:val="22"/>
        </w:rPr>
      </w:pPr>
      <w:r w:rsidRPr="00DC2694">
        <w:rPr>
          <w:rFonts w:ascii="Arial" w:hAnsi="Arial" w:cs="Arial"/>
          <w:color w:val="auto"/>
          <w:sz w:val="22"/>
          <w:szCs w:val="22"/>
        </w:rPr>
        <w:t xml:space="preserve">       </w:t>
      </w:r>
      <w:r w:rsidR="00914E1A">
        <w:rPr>
          <w:rFonts w:ascii="Arial" w:hAnsi="Arial" w:cs="Arial"/>
          <w:color w:val="auto"/>
          <w:sz w:val="22"/>
          <w:szCs w:val="22"/>
        </w:rPr>
        <w:tab/>
      </w:r>
      <w:r w:rsidRPr="00DC2694">
        <w:rPr>
          <w:rFonts w:ascii="Arial" w:hAnsi="Arial" w:cs="Arial"/>
          <w:color w:val="auto"/>
          <w:sz w:val="22"/>
          <w:szCs w:val="22"/>
        </w:rPr>
        <w:t>Z postępowania o udzielenie zamówienia wyklucza się Wykonawcę:</w:t>
      </w:r>
    </w:p>
    <w:p w14:paraId="5CC4D32A"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będącego osobą fizyczną, którego prawomocnie skazano za przestępstwo:</w:t>
      </w:r>
    </w:p>
    <w:p w14:paraId="05E5CFFF"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udziału w zorganizowanej grupie przestępczej albo związku mającym na celu popełnienie przestępstwa lub przestępstwa skarbowego, o którym mowa w art. 258 Kodeksu karnego;</w:t>
      </w:r>
    </w:p>
    <w:p w14:paraId="5C692607"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handlu ludźmi, o którym mowa w art. 189a Kodeksu karnego;</w:t>
      </w:r>
    </w:p>
    <w:p w14:paraId="48E4C3D1"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B390AA3"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659BD4C"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charakterze terrorystycznym, o którym mowa w art. 115 § 20 Kodeksu karnego, lub mające na celu popełnienie tego przestępstwa;</w:t>
      </w:r>
    </w:p>
    <w:p w14:paraId="5BBFDB48"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A4C4EB7"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74C276"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lastRenderedPageBreak/>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654E5A2"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1FA5D9B"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CE5D08F"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wobec którego prawomocnie orzeczono zakaz ubiegania się o zamówienia publiczne;</w:t>
      </w:r>
    </w:p>
    <w:p w14:paraId="477EE234"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B8C03A"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B35B04" w14:textId="77777777" w:rsidR="005D6364" w:rsidRPr="00DC2694" w:rsidRDefault="005D6364" w:rsidP="005D6364">
      <w:pPr>
        <w:pStyle w:val="Default"/>
        <w:ind w:left="720"/>
        <w:jc w:val="both"/>
        <w:rPr>
          <w:rFonts w:ascii="Arial" w:hAnsi="Arial" w:cs="Arial"/>
          <w:color w:val="auto"/>
          <w:sz w:val="22"/>
          <w:szCs w:val="22"/>
        </w:rPr>
      </w:pPr>
    </w:p>
    <w:p w14:paraId="4EB7A283" w14:textId="2F119238" w:rsidR="005D6364" w:rsidRPr="006545FC" w:rsidRDefault="005D6364" w:rsidP="00CC65E7">
      <w:pPr>
        <w:pStyle w:val="Default"/>
        <w:numPr>
          <w:ilvl w:val="0"/>
          <w:numId w:val="60"/>
        </w:numPr>
        <w:ind w:hanging="436"/>
        <w:jc w:val="both"/>
        <w:rPr>
          <w:rFonts w:ascii="Arial" w:hAnsi="Arial" w:cs="Arial"/>
          <w:b/>
          <w:bCs/>
          <w:color w:val="auto"/>
          <w:sz w:val="22"/>
          <w:szCs w:val="22"/>
        </w:rPr>
      </w:pPr>
      <w:r w:rsidRPr="00DC2694">
        <w:rPr>
          <w:rFonts w:ascii="Arial" w:hAnsi="Arial" w:cs="Arial"/>
          <w:color w:val="auto"/>
          <w:sz w:val="22"/>
          <w:szCs w:val="22"/>
        </w:rPr>
        <w:t xml:space="preserve">Z postępowania o udzielenie zamówienia wyklucza się Wykonawców, w stosunku do których zachodzi którakolwiek z okoliczności wskazanych </w:t>
      </w:r>
      <w:r w:rsidRPr="006545FC">
        <w:rPr>
          <w:rFonts w:ascii="Arial" w:hAnsi="Arial" w:cs="Arial"/>
          <w:b/>
          <w:bCs/>
          <w:color w:val="auto"/>
          <w:sz w:val="22"/>
          <w:szCs w:val="22"/>
        </w:rPr>
        <w:t>w art. 109 ust. 1 pkt. 4, 5, 7 Pzp, tj.:</w:t>
      </w:r>
    </w:p>
    <w:p w14:paraId="75E25161" w14:textId="77777777" w:rsidR="005D6364" w:rsidRPr="00DC2694" w:rsidRDefault="005D6364" w:rsidP="005D6364">
      <w:pPr>
        <w:pStyle w:val="Default"/>
        <w:ind w:left="720"/>
        <w:jc w:val="both"/>
        <w:rPr>
          <w:rFonts w:ascii="Arial" w:hAnsi="Arial" w:cs="Arial"/>
          <w:color w:val="auto"/>
          <w:sz w:val="22"/>
          <w:szCs w:val="22"/>
        </w:rPr>
      </w:pPr>
      <w:r w:rsidRPr="00DC2694">
        <w:rPr>
          <w:rFonts w:ascii="Arial" w:hAnsi="Arial" w:cs="Arial"/>
          <w:color w:val="auto"/>
          <w:sz w:val="22"/>
          <w:szCs w:val="22"/>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58F59F" w14:textId="77777777" w:rsidR="005D6364" w:rsidRPr="00DC2694" w:rsidRDefault="005D6364" w:rsidP="005D6364">
      <w:pPr>
        <w:pStyle w:val="Default"/>
        <w:ind w:left="720"/>
        <w:jc w:val="both"/>
        <w:rPr>
          <w:rFonts w:ascii="Arial" w:hAnsi="Arial" w:cs="Arial"/>
          <w:color w:val="auto"/>
          <w:sz w:val="22"/>
          <w:szCs w:val="22"/>
        </w:rPr>
      </w:pPr>
      <w:r w:rsidRPr="00DC2694">
        <w:rPr>
          <w:rFonts w:ascii="Arial" w:hAnsi="Arial" w:cs="Arial"/>
          <w:color w:val="auto"/>
          <w:sz w:val="22"/>
          <w:szCs w:val="22"/>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5E7EBCC" w14:textId="6FA09FAC" w:rsidR="005D6364" w:rsidRPr="00DC2694" w:rsidRDefault="005D6364" w:rsidP="00DC0F8C">
      <w:pPr>
        <w:pStyle w:val="Default"/>
        <w:ind w:left="720"/>
        <w:jc w:val="both"/>
        <w:rPr>
          <w:rFonts w:ascii="Arial" w:hAnsi="Arial" w:cs="Arial"/>
          <w:color w:val="auto"/>
          <w:sz w:val="22"/>
          <w:szCs w:val="22"/>
        </w:rPr>
      </w:pPr>
      <w:r w:rsidRPr="00DC2694">
        <w:rPr>
          <w:rFonts w:ascii="Arial" w:hAnsi="Arial" w:cs="Arial"/>
          <w:color w:val="auto"/>
          <w:sz w:val="22"/>
          <w:szCs w:val="22"/>
        </w:rPr>
        <w:t>c) który z przyczyn leżących po jego stronie, w znacznym stopniu lub zakresie nie</w:t>
      </w:r>
      <w:r>
        <w:rPr>
          <w:rFonts w:ascii="Arial" w:hAnsi="Arial" w:cs="Arial"/>
          <w:color w:val="auto"/>
          <w:sz w:val="22"/>
          <w:szCs w:val="22"/>
        </w:rPr>
        <w:t xml:space="preserve"> </w:t>
      </w:r>
      <w:r w:rsidRPr="00DC2694">
        <w:rPr>
          <w:rFonts w:ascii="Arial" w:hAnsi="Arial" w:cs="Arial"/>
          <w:color w:val="auto"/>
          <w:sz w:val="22"/>
          <w:szCs w:val="22"/>
        </w:rPr>
        <w:t>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95D5A1E" w14:textId="77777777" w:rsidR="00914E1A" w:rsidRDefault="005D6364" w:rsidP="00CC65E7">
      <w:pPr>
        <w:pStyle w:val="Default"/>
        <w:numPr>
          <w:ilvl w:val="0"/>
          <w:numId w:val="60"/>
        </w:numPr>
        <w:ind w:hanging="436"/>
        <w:jc w:val="both"/>
        <w:rPr>
          <w:rFonts w:ascii="Arial" w:hAnsi="Arial" w:cs="Arial"/>
          <w:color w:val="auto"/>
          <w:sz w:val="22"/>
          <w:szCs w:val="22"/>
        </w:rPr>
      </w:pPr>
      <w:r w:rsidRPr="00DC2694">
        <w:rPr>
          <w:rFonts w:ascii="Arial" w:hAnsi="Arial" w:cs="Arial"/>
          <w:color w:val="auto"/>
          <w:sz w:val="22"/>
          <w:szCs w:val="22"/>
        </w:rPr>
        <w:t>Wykluczenie Wykonawcy następuje zgodnie z art. 111 Pzp.</w:t>
      </w:r>
    </w:p>
    <w:p w14:paraId="281C37A6" w14:textId="5CD1F60B" w:rsidR="005D6364" w:rsidRPr="00914E1A" w:rsidRDefault="005D6364" w:rsidP="00CC65E7">
      <w:pPr>
        <w:pStyle w:val="Default"/>
        <w:numPr>
          <w:ilvl w:val="0"/>
          <w:numId w:val="60"/>
        </w:numPr>
        <w:ind w:hanging="436"/>
        <w:jc w:val="both"/>
        <w:rPr>
          <w:rFonts w:ascii="Arial" w:hAnsi="Arial" w:cs="Arial"/>
          <w:color w:val="auto"/>
          <w:sz w:val="22"/>
          <w:szCs w:val="22"/>
        </w:rPr>
      </w:pPr>
      <w:r w:rsidRPr="00914E1A">
        <w:rPr>
          <w:rFonts w:ascii="Arial" w:hAnsi="Arial" w:cs="Arial"/>
          <w:bCs/>
          <w:color w:val="auto"/>
          <w:sz w:val="22"/>
          <w:szCs w:val="22"/>
        </w:rPr>
        <w:t>Samooczyszczenie</w:t>
      </w:r>
      <w:r w:rsidRPr="00914E1A">
        <w:rPr>
          <w:rFonts w:ascii="Arial" w:hAnsi="Arial" w:cs="Arial"/>
          <w:b/>
          <w:bCs/>
          <w:color w:val="auto"/>
          <w:sz w:val="22"/>
          <w:szCs w:val="22"/>
        </w:rPr>
        <w:t xml:space="preserve"> </w:t>
      </w:r>
      <w:r w:rsidRPr="00914E1A">
        <w:rPr>
          <w:rFonts w:ascii="Arial" w:hAnsi="Arial" w:cs="Arial"/>
          <w:color w:val="auto"/>
          <w:sz w:val="22"/>
          <w:szCs w:val="22"/>
        </w:rPr>
        <w:t xml:space="preserve">– w okolicznościach określonych w art. 108 ust. 1 pkt 1, 2 i 5 </w:t>
      </w:r>
      <w:r w:rsidR="00C74B62">
        <w:rPr>
          <w:rFonts w:ascii="Arial" w:hAnsi="Arial" w:cs="Arial"/>
          <w:color w:val="auto"/>
          <w:sz w:val="22"/>
          <w:szCs w:val="22"/>
        </w:rPr>
        <w:t xml:space="preserve">oraz </w:t>
      </w:r>
      <w:r w:rsidR="00C74B62" w:rsidRPr="00C74B62">
        <w:rPr>
          <w:rFonts w:ascii="Arial" w:hAnsi="Arial" w:cs="Arial"/>
          <w:bCs/>
          <w:color w:val="auto"/>
          <w:sz w:val="22"/>
          <w:szCs w:val="22"/>
        </w:rPr>
        <w:t>art. 109 ust. 1 pkt. 4, 5, 7</w:t>
      </w:r>
      <w:r w:rsidR="00C74B62" w:rsidRPr="006545FC">
        <w:rPr>
          <w:rFonts w:ascii="Arial" w:hAnsi="Arial" w:cs="Arial"/>
          <w:b/>
          <w:bCs/>
          <w:color w:val="auto"/>
          <w:sz w:val="22"/>
          <w:szCs w:val="22"/>
        </w:rPr>
        <w:t xml:space="preserve"> </w:t>
      </w:r>
      <w:r w:rsidRPr="00914E1A">
        <w:rPr>
          <w:rFonts w:ascii="Arial" w:hAnsi="Arial" w:cs="Arial"/>
          <w:color w:val="auto"/>
          <w:sz w:val="22"/>
          <w:szCs w:val="22"/>
        </w:rPr>
        <w:t>Wykonawca nie podlega wykluczeniu, jeżeli udowodni Zamawiającemu, że spełnił łącznie następujące przesłanki:</w:t>
      </w:r>
    </w:p>
    <w:p w14:paraId="5D8FA7A8"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naprawił lub zobowiązał się do naprawienia szkody wyrządzonej przestępstwem, wykroczeniem lub swoim nieprawidłowym postępowaniem, w tym poprzez zadośćuczynienie pieniężne;</w:t>
      </w:r>
    </w:p>
    <w:p w14:paraId="6B1FB564"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 xml:space="preserve">wyczerpująco wyjaśnił fakty i okoliczności związane z przestępstwem, wykroczeniem lub swoim nieprawidłowym postępowaniem oraz spowodowanymi przez nie szkodami, </w:t>
      </w:r>
      <w:r w:rsidRPr="00DC2694">
        <w:rPr>
          <w:rFonts w:ascii="Arial" w:hAnsi="Arial" w:cs="Arial"/>
          <w:color w:val="auto"/>
          <w:sz w:val="22"/>
          <w:szCs w:val="22"/>
        </w:rPr>
        <w:lastRenderedPageBreak/>
        <w:t>aktywnie współpracując odpowiednio z właściwymi organami, w tym organami ścigania, lub Zamawiającym;</w:t>
      </w:r>
    </w:p>
    <w:p w14:paraId="3A7EA39B"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podjął konkretne środki techniczne, organizacyjne i kadrowe, odpowiednie dla zapobiegania dalszym przestępstwom, wykroczeniom lub nieprawidłowemu postępowaniu, w szczególności:</w:t>
      </w:r>
    </w:p>
    <w:p w14:paraId="275748E7"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zerwał wszelkie powiązania z osobami lub podmiotami odpowiedzialnymi za nieprawidłowe postępowanie Wykonawcy;</w:t>
      </w:r>
    </w:p>
    <w:p w14:paraId="5A94865B"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zreorganizował personel;</w:t>
      </w:r>
    </w:p>
    <w:p w14:paraId="0EF332FE"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wdrożył system sprawozdawczości i kontroli;</w:t>
      </w:r>
    </w:p>
    <w:p w14:paraId="22F7FD43"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utworzył struktury audytu wewnętrznego do monitorowania przestrzegania przepisów, wewnętrznych regulacji lub standardów;</w:t>
      </w:r>
    </w:p>
    <w:p w14:paraId="1EBBB5A7"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wprowadził wewnętrzne regulacje dotyczące odpowiedzialności i odszkodowań za nieprzestrzeganie przepisów, wewnętrznych regulacji lub standardów;</w:t>
      </w:r>
    </w:p>
    <w:p w14:paraId="223497FE"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56B7BA52" w14:textId="7982948D" w:rsidR="005D6364" w:rsidRPr="005C3B17" w:rsidRDefault="005D6364" w:rsidP="00CC65E7">
      <w:pPr>
        <w:pStyle w:val="Standard"/>
        <w:numPr>
          <w:ilvl w:val="0"/>
          <w:numId w:val="60"/>
        </w:numPr>
        <w:ind w:hanging="436"/>
        <w:jc w:val="both"/>
        <w:rPr>
          <w:sz w:val="22"/>
          <w:szCs w:val="22"/>
        </w:rPr>
      </w:pPr>
      <w:r w:rsidRPr="005C3B17">
        <w:rPr>
          <w:sz w:val="22"/>
          <w:szCs w:val="22"/>
        </w:rPr>
        <w:t xml:space="preserve">Na podstawie art. 7 ust. 1 </w:t>
      </w:r>
      <w:bookmarkStart w:id="0" w:name="_Hlk162533586"/>
      <w:r w:rsidR="000321D8" w:rsidRPr="005C3B17">
        <w:rPr>
          <w:sz w:val="22"/>
          <w:szCs w:val="22"/>
        </w:rPr>
        <w:t xml:space="preserve">Ustawy z dnia 13 kwietnia 2022 r. </w:t>
      </w:r>
      <w:r w:rsidR="000321D8" w:rsidRPr="00090458">
        <w:rPr>
          <w:i/>
          <w:iCs/>
          <w:sz w:val="22"/>
          <w:szCs w:val="22"/>
        </w:rPr>
        <w:t>o szczególnych rozwiązaniach w zakresie przeciwdziałania wspieraniu agresji na Ukrainę oraz służących ochronie bezpieczeństwa narodowego</w:t>
      </w:r>
      <w:r w:rsidR="000321D8" w:rsidRPr="005C3B17">
        <w:rPr>
          <w:sz w:val="22"/>
          <w:szCs w:val="22"/>
        </w:rPr>
        <w:t xml:space="preserve"> (t. j. Dz.U. z 2023 r. poz. 1497</w:t>
      </w:r>
      <w:r w:rsidR="005C3B17" w:rsidRPr="005C3B17">
        <w:rPr>
          <w:sz w:val="22"/>
          <w:szCs w:val="22"/>
        </w:rPr>
        <w:t xml:space="preserve"> ze zm.</w:t>
      </w:r>
      <w:r w:rsidR="000321D8" w:rsidRPr="005C3B17">
        <w:rPr>
          <w:sz w:val="22"/>
          <w:szCs w:val="22"/>
        </w:rPr>
        <w:t xml:space="preserve">), </w:t>
      </w:r>
      <w:bookmarkEnd w:id="0"/>
      <w:r w:rsidRPr="005C3B17">
        <w:rPr>
          <w:sz w:val="22"/>
          <w:szCs w:val="22"/>
        </w:rPr>
        <w:t>z postępowania</w:t>
      </w:r>
      <w:r w:rsidR="005C3B17" w:rsidRPr="005C3B17">
        <w:rPr>
          <w:sz w:val="22"/>
          <w:szCs w:val="22"/>
        </w:rPr>
        <w:t xml:space="preserve"> </w:t>
      </w:r>
      <w:r w:rsidRPr="005C3B17">
        <w:rPr>
          <w:sz w:val="22"/>
          <w:szCs w:val="22"/>
        </w:rPr>
        <w:t>o udzielenie zamówienia publicznego wyklucza się:</w:t>
      </w:r>
    </w:p>
    <w:p w14:paraId="605D6DC9" w14:textId="7B49B11A" w:rsidR="005C3B17" w:rsidRPr="005C3B17" w:rsidRDefault="005C3B17" w:rsidP="005C3B17">
      <w:pPr>
        <w:pStyle w:val="Standard"/>
        <w:numPr>
          <w:ilvl w:val="0"/>
          <w:numId w:val="116"/>
        </w:numPr>
        <w:jc w:val="both"/>
        <w:rPr>
          <w:sz w:val="22"/>
          <w:szCs w:val="22"/>
        </w:rPr>
      </w:pPr>
      <w:r w:rsidRPr="005C3B1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D613FB9" w14:textId="77777777" w:rsidR="005C3B17" w:rsidRPr="005C3B17" w:rsidRDefault="005C3B17" w:rsidP="005C3B17">
      <w:pPr>
        <w:pStyle w:val="Standard"/>
        <w:numPr>
          <w:ilvl w:val="0"/>
          <w:numId w:val="116"/>
        </w:numPr>
        <w:jc w:val="both"/>
        <w:rPr>
          <w:sz w:val="22"/>
          <w:szCs w:val="22"/>
        </w:rPr>
      </w:pPr>
      <w:r w:rsidRPr="005C3B17">
        <w:rPr>
          <w:sz w:val="22"/>
          <w:szCs w:val="22"/>
        </w:rPr>
        <w:t xml:space="preserve">wykonawcę oraz uczestnika konkursu, którego beneficjentem rzeczywistym w rozumieniu ustawy z dnia 1 marca 2018 r. o przeciwdziałaniu praniu pieniędzy oraz finansowaniu terroryzmu (Dz. U. z 2022 r. poz. 593, z </w:t>
      </w:r>
      <w:proofErr w:type="spellStart"/>
      <w:r w:rsidRPr="005C3B17">
        <w:rPr>
          <w:sz w:val="22"/>
          <w:szCs w:val="22"/>
        </w:rPr>
        <w:t>późn</w:t>
      </w:r>
      <w:proofErr w:type="spellEnd"/>
      <w:r w:rsidRPr="005C3B17">
        <w:rPr>
          <w:sz w:val="22"/>
          <w:szCs w:val="22"/>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802C1F8" w14:textId="6648AEA8" w:rsidR="005C3B17" w:rsidRPr="005C3B17" w:rsidRDefault="005C3B17" w:rsidP="005C3B17">
      <w:pPr>
        <w:pStyle w:val="Standard"/>
        <w:numPr>
          <w:ilvl w:val="0"/>
          <w:numId w:val="116"/>
        </w:numPr>
        <w:jc w:val="both"/>
        <w:rPr>
          <w:sz w:val="22"/>
          <w:szCs w:val="22"/>
        </w:rPr>
      </w:pPr>
      <w:r w:rsidRPr="005C3B17">
        <w:rPr>
          <w:sz w:val="22"/>
          <w:szCs w:val="22"/>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1A4201B" w14:textId="77777777" w:rsidR="00475DD6" w:rsidRPr="00CB6601" w:rsidRDefault="00475DD6" w:rsidP="007C526F">
      <w:pPr>
        <w:pStyle w:val="Standard"/>
        <w:suppressAutoHyphens w:val="0"/>
        <w:jc w:val="both"/>
        <w:rPr>
          <w:sz w:val="22"/>
          <w:szCs w:val="22"/>
        </w:rPr>
      </w:pPr>
    </w:p>
    <w:p w14:paraId="1864B6D5" w14:textId="2ED95262" w:rsidR="00335426" w:rsidRPr="0088294D" w:rsidRDefault="00835298" w:rsidP="00CC65E7">
      <w:pPr>
        <w:pStyle w:val="Standard"/>
        <w:numPr>
          <w:ilvl w:val="0"/>
          <w:numId w:val="59"/>
        </w:numPr>
        <w:suppressAutoHyphens w:val="0"/>
        <w:jc w:val="both"/>
        <w:rPr>
          <w:bCs w:val="0"/>
          <w:sz w:val="22"/>
          <w:szCs w:val="22"/>
        </w:rPr>
      </w:pPr>
      <w:r w:rsidRPr="0088294D">
        <w:rPr>
          <w:bCs w:val="0"/>
          <w:sz w:val="22"/>
          <w:szCs w:val="22"/>
          <w:highlight w:val="lightGray"/>
        </w:rPr>
        <w:t>W</w:t>
      </w:r>
      <w:r w:rsidR="009C4F1D" w:rsidRPr="0088294D">
        <w:rPr>
          <w:bCs w:val="0"/>
          <w:sz w:val="22"/>
          <w:szCs w:val="22"/>
          <w:highlight w:val="lightGray"/>
        </w:rPr>
        <w:t>ARUNKI UDZIAŁU W POSTĘPOWANIU</w:t>
      </w:r>
    </w:p>
    <w:p w14:paraId="190A3AD1" w14:textId="77777777" w:rsidR="000120FC" w:rsidRDefault="000120FC">
      <w:pPr>
        <w:pStyle w:val="Standard"/>
        <w:suppressAutoHyphens w:val="0"/>
        <w:spacing w:line="251" w:lineRule="auto"/>
        <w:ind w:right="20"/>
        <w:jc w:val="both"/>
        <w:rPr>
          <w:sz w:val="22"/>
          <w:szCs w:val="22"/>
        </w:rPr>
      </w:pPr>
    </w:p>
    <w:p w14:paraId="3589BC23" w14:textId="1BAEE82E" w:rsidR="00335426" w:rsidRPr="00B93B00" w:rsidRDefault="00B93B00" w:rsidP="00CC65E7">
      <w:pPr>
        <w:pStyle w:val="Standard"/>
        <w:numPr>
          <w:ilvl w:val="1"/>
          <w:numId w:val="60"/>
        </w:numPr>
        <w:tabs>
          <w:tab w:val="clear" w:pos="1440"/>
          <w:tab w:val="num" w:pos="720"/>
        </w:tabs>
        <w:suppressAutoHyphens w:val="0"/>
        <w:spacing w:line="251" w:lineRule="auto"/>
        <w:ind w:left="709" w:right="20" w:hanging="425"/>
        <w:jc w:val="both"/>
        <w:rPr>
          <w:sz w:val="22"/>
          <w:szCs w:val="22"/>
        </w:rPr>
      </w:pPr>
      <w:r>
        <w:rPr>
          <w:rFonts w:eastAsia="Verdana"/>
          <w:sz w:val="22"/>
          <w:szCs w:val="22"/>
        </w:rPr>
        <w:t xml:space="preserve">O </w:t>
      </w:r>
      <w:r w:rsidR="00835298" w:rsidRPr="00CB6601">
        <w:rPr>
          <w:rFonts w:eastAsia="Verdana"/>
          <w:sz w:val="22"/>
          <w:szCs w:val="22"/>
        </w:rPr>
        <w:t>udzielenie zamówienia mogą ubiegać się Wykonawcy, którzy</w:t>
      </w:r>
      <w:r w:rsidRPr="00B93B00">
        <w:t xml:space="preserve"> </w:t>
      </w:r>
      <w:r w:rsidRPr="00B93B00">
        <w:rPr>
          <w:rFonts w:eastAsia="Verdana"/>
          <w:sz w:val="22"/>
          <w:szCs w:val="22"/>
        </w:rPr>
        <w:t>nie podlegają wykluczeniu na zasadach określonych w  rozdziale VII SWZ</w:t>
      </w:r>
      <w:r>
        <w:rPr>
          <w:rFonts w:eastAsia="Verdana"/>
          <w:sz w:val="22"/>
          <w:szCs w:val="22"/>
        </w:rPr>
        <w:t xml:space="preserve"> oraz </w:t>
      </w:r>
      <w:r w:rsidR="00835298" w:rsidRPr="00B93B00">
        <w:rPr>
          <w:rFonts w:eastAsia="Verdana"/>
          <w:sz w:val="22"/>
          <w:szCs w:val="22"/>
        </w:rPr>
        <w:t>spełniają określone przez Zamawiającego warunki</w:t>
      </w:r>
      <w:r w:rsidR="00835298" w:rsidRPr="00B93B00">
        <w:rPr>
          <w:rFonts w:eastAsia="Verdana"/>
          <w:b/>
          <w:bCs w:val="0"/>
          <w:sz w:val="22"/>
          <w:szCs w:val="22"/>
        </w:rPr>
        <w:t xml:space="preserve"> </w:t>
      </w:r>
      <w:r w:rsidR="00835298" w:rsidRPr="00B93B00">
        <w:rPr>
          <w:rFonts w:eastAsia="Verdana"/>
          <w:bCs w:val="0"/>
          <w:sz w:val="22"/>
          <w:szCs w:val="22"/>
        </w:rPr>
        <w:t>udziału w postępowaniu o których mowa w art. 112 ust 1 ustawy Pzp</w:t>
      </w:r>
      <w:r>
        <w:rPr>
          <w:rFonts w:eastAsia="Verdana"/>
          <w:sz w:val="22"/>
          <w:szCs w:val="22"/>
        </w:rPr>
        <w:t>.</w:t>
      </w:r>
    </w:p>
    <w:p w14:paraId="2A82F5F8" w14:textId="5DCFE8D1" w:rsidR="000120FC" w:rsidRPr="000120FC" w:rsidRDefault="000120FC" w:rsidP="00CC65E7">
      <w:pPr>
        <w:pStyle w:val="Akapitzlist"/>
        <w:numPr>
          <w:ilvl w:val="1"/>
          <w:numId w:val="60"/>
        </w:numPr>
        <w:tabs>
          <w:tab w:val="clear" w:pos="1440"/>
          <w:tab w:val="num" w:pos="709"/>
        </w:tabs>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0120FC">
        <w:rPr>
          <w:rFonts w:eastAsiaTheme="minorHAnsi"/>
          <w:kern w:val="0"/>
          <w:sz w:val="22"/>
          <w:szCs w:val="22"/>
          <w:lang w:eastAsia="en-US" w:bidi="ar-SA"/>
          <w14:ligatures w14:val="standardContextual"/>
        </w:rPr>
        <w:t>O udzielenie zamówienia mogą ubiegać się Wykonawcy, którzy spełniają warunki dotyczące:</w:t>
      </w:r>
    </w:p>
    <w:p w14:paraId="7D22F63E" w14:textId="77777777" w:rsidR="000120FC" w:rsidRPr="000C251B" w:rsidRDefault="000120FC" w:rsidP="00CC65E7">
      <w:pPr>
        <w:widowControl/>
        <w:numPr>
          <w:ilvl w:val="0"/>
          <w:numId w:val="74"/>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zdolności do występowania w obrocie gospodarczym; </w:t>
      </w:r>
    </w:p>
    <w:p w14:paraId="414DAFD8"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 xml:space="preserve">Zamawiający nie określa warunku. </w:t>
      </w:r>
    </w:p>
    <w:p w14:paraId="5C5FCD1B" w14:textId="77777777" w:rsidR="000120FC" w:rsidRPr="000C251B" w:rsidRDefault="000120FC" w:rsidP="00CC65E7">
      <w:pPr>
        <w:widowControl/>
        <w:numPr>
          <w:ilvl w:val="0"/>
          <w:numId w:val="74"/>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uprawnień do prowadzenia określonej działalności gospodarczej lub zawodowej, o ile wynika to z odrębnych przepisów; </w:t>
      </w:r>
    </w:p>
    <w:p w14:paraId="624C6444"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Zamawiający nie określa warunku</w:t>
      </w:r>
    </w:p>
    <w:p w14:paraId="27AF6E47" w14:textId="77777777" w:rsidR="000120FC" w:rsidRPr="000C251B" w:rsidRDefault="000120FC" w:rsidP="00CC65E7">
      <w:pPr>
        <w:widowControl/>
        <w:numPr>
          <w:ilvl w:val="0"/>
          <w:numId w:val="74"/>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sytuacji ekonomicznej lub finansowej; </w:t>
      </w:r>
    </w:p>
    <w:p w14:paraId="10267103"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 xml:space="preserve">Zamawiający nie określa warunku. </w:t>
      </w:r>
    </w:p>
    <w:p w14:paraId="2DCA440D" w14:textId="77777777" w:rsidR="000120FC" w:rsidRPr="000120FC" w:rsidRDefault="000120FC" w:rsidP="00CC65E7">
      <w:pPr>
        <w:widowControl/>
        <w:numPr>
          <w:ilvl w:val="0"/>
          <w:numId w:val="74"/>
        </w:numPr>
        <w:suppressAutoHyphens w:val="0"/>
        <w:autoSpaceDE w:val="0"/>
        <w:adjustRightInd w:val="0"/>
        <w:jc w:val="both"/>
        <w:textAlignment w:val="auto"/>
        <w:rPr>
          <w:rFonts w:ascii="Arial" w:eastAsiaTheme="minorHAnsi" w:hAnsi="Arial" w:cs="Arial"/>
          <w:kern w:val="0"/>
          <w:sz w:val="22"/>
          <w:szCs w:val="22"/>
          <w:u w:val="single"/>
          <w:lang w:eastAsia="en-US" w:bidi="ar-SA"/>
          <w14:ligatures w14:val="standardContextual"/>
        </w:rPr>
      </w:pPr>
      <w:r w:rsidRPr="000120FC">
        <w:rPr>
          <w:rFonts w:ascii="Arial" w:eastAsiaTheme="minorHAnsi" w:hAnsi="Arial" w:cs="Arial"/>
          <w:b/>
          <w:bCs/>
          <w:kern w:val="0"/>
          <w:sz w:val="22"/>
          <w:szCs w:val="22"/>
          <w:u w:val="single"/>
          <w:lang w:eastAsia="en-US" w:bidi="ar-SA"/>
          <w14:ligatures w14:val="standardContextual"/>
        </w:rPr>
        <w:t xml:space="preserve">zdolności technicznej lub zawodowej. </w:t>
      </w:r>
    </w:p>
    <w:p w14:paraId="6871AC08" w14:textId="77777777" w:rsidR="001A3641" w:rsidRPr="000120FC" w:rsidRDefault="001A3641" w:rsidP="000120FC">
      <w:pPr>
        <w:ind w:right="-483" w:firstLine="708"/>
        <w:jc w:val="both"/>
        <w:rPr>
          <w:rFonts w:ascii="Arial" w:hAnsi="Arial" w:cs="Arial"/>
          <w:sz w:val="22"/>
          <w:szCs w:val="22"/>
        </w:rPr>
      </w:pPr>
      <w:r w:rsidRPr="000120FC">
        <w:rPr>
          <w:rFonts w:ascii="Arial" w:hAnsi="Arial" w:cs="Arial"/>
          <w:sz w:val="22"/>
          <w:szCs w:val="22"/>
        </w:rPr>
        <w:lastRenderedPageBreak/>
        <w:t>Opis sposobu dokonywania oceny spełnienia tego warunku:</w:t>
      </w:r>
    </w:p>
    <w:p w14:paraId="12A051DD" w14:textId="77777777" w:rsidR="0048541C" w:rsidRDefault="0048541C" w:rsidP="000120FC">
      <w:pPr>
        <w:ind w:right="-483" w:firstLine="708"/>
        <w:jc w:val="both"/>
        <w:rPr>
          <w:rFonts w:ascii="Arial" w:hAnsi="Arial" w:cs="Arial"/>
          <w:b/>
          <w:sz w:val="22"/>
          <w:szCs w:val="22"/>
        </w:rPr>
      </w:pPr>
    </w:p>
    <w:p w14:paraId="6BE18C0A" w14:textId="02B91D29" w:rsidR="001A3641" w:rsidRPr="000120FC" w:rsidRDefault="001A3641" w:rsidP="000120FC">
      <w:pPr>
        <w:ind w:right="-483" w:firstLine="708"/>
        <w:jc w:val="both"/>
        <w:rPr>
          <w:rFonts w:ascii="Arial" w:hAnsi="Arial" w:cs="Arial"/>
          <w:b/>
          <w:sz w:val="22"/>
          <w:szCs w:val="22"/>
        </w:rPr>
      </w:pPr>
      <w:r w:rsidRPr="000120FC">
        <w:rPr>
          <w:rFonts w:ascii="Arial" w:hAnsi="Arial" w:cs="Arial"/>
          <w:b/>
          <w:sz w:val="22"/>
          <w:szCs w:val="22"/>
        </w:rPr>
        <w:t xml:space="preserve">4.1) Wykonawcy w zakresie posiadanego doświadczenia: </w:t>
      </w:r>
    </w:p>
    <w:p w14:paraId="1EF57B91" w14:textId="23468781" w:rsidR="000120FC" w:rsidRDefault="001A3641" w:rsidP="0048541C">
      <w:pPr>
        <w:ind w:left="708"/>
        <w:jc w:val="both"/>
        <w:rPr>
          <w:rFonts w:ascii="Arial" w:hAnsi="Arial" w:cs="Arial"/>
          <w:sz w:val="22"/>
          <w:szCs w:val="22"/>
          <w:lang w:val="x-none" w:eastAsia="pl-PL"/>
        </w:rPr>
      </w:pPr>
      <w:r w:rsidRPr="00CB6601">
        <w:rPr>
          <w:rFonts w:ascii="Arial" w:hAnsi="Arial" w:cs="Arial"/>
          <w:sz w:val="22"/>
          <w:szCs w:val="22"/>
          <w:lang w:val="x-none"/>
        </w:rPr>
        <w:t xml:space="preserve">W celu potwierdzenia spełnienia warunku wykonawca winien wykazać się zrealizowaniem nie wcześniej niż w okresie ostatnich 5 lat przed upływem terminu składania ofert, a jeżeli okres prowadzenia działalności jest krótszy - w tym okresie, </w:t>
      </w:r>
      <w:r w:rsidRPr="00CB6601">
        <w:rPr>
          <w:rFonts w:ascii="Arial" w:hAnsi="Arial" w:cs="Arial"/>
          <w:sz w:val="22"/>
          <w:szCs w:val="22"/>
        </w:rPr>
        <w:t xml:space="preserve">co najmniej dwóch robót budowlanych polegających na budowie, rozbudowie lub przebudowie (w rozumieniu Prawa budowlanego) odcinka drogi utwardzonej o nawierzchni bitumicznej o długości co najmniej </w:t>
      </w:r>
      <w:r w:rsidR="00532C65">
        <w:rPr>
          <w:rFonts w:ascii="Arial" w:hAnsi="Arial" w:cs="Arial"/>
          <w:sz w:val="22"/>
          <w:szCs w:val="22"/>
        </w:rPr>
        <w:t>3</w:t>
      </w:r>
      <w:r w:rsidRPr="008A3A82">
        <w:rPr>
          <w:rFonts w:ascii="Arial" w:hAnsi="Arial" w:cs="Arial"/>
          <w:sz w:val="22"/>
          <w:szCs w:val="22"/>
        </w:rPr>
        <w:t>00,00 m</w:t>
      </w:r>
      <w:r w:rsidRPr="00CB6601">
        <w:rPr>
          <w:rFonts w:ascii="Arial" w:hAnsi="Arial" w:cs="Arial"/>
          <w:color w:val="FF0000"/>
          <w:sz w:val="22"/>
          <w:szCs w:val="22"/>
        </w:rPr>
        <w:t xml:space="preserve"> </w:t>
      </w:r>
      <w:r w:rsidRPr="00CB6601">
        <w:rPr>
          <w:rFonts w:ascii="Arial" w:hAnsi="Arial" w:cs="Arial"/>
          <w:sz w:val="22"/>
          <w:szCs w:val="22"/>
        </w:rPr>
        <w:t>każda</w:t>
      </w:r>
      <w:r w:rsidRPr="00CB6601">
        <w:rPr>
          <w:rFonts w:ascii="Arial" w:hAnsi="Arial" w:cs="Arial"/>
          <w:sz w:val="22"/>
          <w:szCs w:val="22"/>
          <w:lang w:val="x-none"/>
        </w:rPr>
        <w:t xml:space="preserve"> </w:t>
      </w:r>
      <w:r w:rsidRPr="00CB6601">
        <w:rPr>
          <w:rFonts w:ascii="Arial" w:hAnsi="Arial" w:cs="Arial"/>
          <w:sz w:val="22"/>
          <w:szCs w:val="22"/>
        </w:rPr>
        <w:t xml:space="preserve">(droga) z </w:t>
      </w:r>
      <w:r w:rsidRPr="00CB6601">
        <w:rPr>
          <w:rFonts w:ascii="Arial" w:hAnsi="Arial" w:cs="Arial"/>
          <w:sz w:val="22"/>
          <w:szCs w:val="22"/>
          <w:lang w:val="x-none"/>
        </w:rPr>
        <w:t xml:space="preserve">podaniem ich rodzaju, wartości, daty i miejsca wykonania oraz </w:t>
      </w:r>
      <w:r w:rsidRPr="00CB6601">
        <w:rPr>
          <w:rFonts w:ascii="Arial" w:hAnsi="Arial" w:cs="Arial"/>
          <w:sz w:val="22"/>
          <w:szCs w:val="22"/>
        </w:rPr>
        <w:t xml:space="preserve">podmiotów, na rzecz których </w:t>
      </w:r>
      <w:r w:rsidRPr="00CB6601">
        <w:rPr>
          <w:rFonts w:ascii="Arial" w:hAnsi="Arial" w:cs="Arial"/>
          <w:sz w:val="22"/>
          <w:szCs w:val="22"/>
          <w:lang w:val="x-none"/>
        </w:rPr>
        <w:t xml:space="preserve">roboty te zostały wykonane oraz załączeniem dowodów </w:t>
      </w:r>
      <w:r w:rsidRPr="00CB6601">
        <w:rPr>
          <w:rFonts w:ascii="Arial" w:hAnsi="Arial" w:cs="Arial"/>
          <w:sz w:val="22"/>
          <w:szCs w:val="22"/>
          <w:lang w:val="x-none" w:eastAsia="pl-PL"/>
        </w:rPr>
        <w:t xml:space="preserve">określających czy te roboty budowlane zostały wykonane należycie, przy czym dowodami, o których mowa, są referencje bądź inne dokumenty </w:t>
      </w:r>
      <w:r w:rsidRPr="00CB6601">
        <w:rPr>
          <w:rFonts w:ascii="Arial" w:hAnsi="Arial" w:cs="Arial"/>
          <w:sz w:val="22"/>
          <w:szCs w:val="22"/>
          <w:lang w:eastAsia="pl-PL"/>
        </w:rPr>
        <w:t>sporządzone</w:t>
      </w:r>
      <w:r w:rsidRPr="00CB6601">
        <w:rPr>
          <w:rFonts w:ascii="Arial" w:hAnsi="Arial" w:cs="Arial"/>
          <w:sz w:val="22"/>
          <w:szCs w:val="22"/>
          <w:lang w:val="x-none" w:eastAsia="pl-PL"/>
        </w:rPr>
        <w:t xml:space="preserve"> przez podmiot</w:t>
      </w:r>
      <w:r w:rsidRPr="00CB6601">
        <w:rPr>
          <w:rFonts w:ascii="Arial" w:hAnsi="Arial" w:cs="Arial"/>
          <w:sz w:val="22"/>
          <w:szCs w:val="22"/>
          <w:lang w:eastAsia="pl-PL"/>
        </w:rPr>
        <w:t>,</w:t>
      </w:r>
      <w:r w:rsidRPr="00CB6601">
        <w:rPr>
          <w:rFonts w:ascii="Arial" w:hAnsi="Arial" w:cs="Arial"/>
          <w:sz w:val="22"/>
          <w:szCs w:val="22"/>
          <w:lang w:val="x-none" w:eastAsia="pl-PL"/>
        </w:rPr>
        <w:t xml:space="preserve"> na rzecz którego roboty budowlane </w:t>
      </w:r>
      <w:r w:rsidRPr="00CB6601">
        <w:rPr>
          <w:rFonts w:ascii="Arial" w:hAnsi="Arial" w:cs="Arial"/>
          <w:sz w:val="22"/>
          <w:szCs w:val="22"/>
          <w:lang w:eastAsia="pl-PL"/>
        </w:rPr>
        <w:t>zostały</w:t>
      </w:r>
      <w:r w:rsidRPr="00CB6601">
        <w:rPr>
          <w:rFonts w:ascii="Arial" w:hAnsi="Arial" w:cs="Arial"/>
          <w:sz w:val="22"/>
          <w:szCs w:val="22"/>
          <w:lang w:val="x-none" w:eastAsia="pl-PL"/>
        </w:rPr>
        <w:t xml:space="preserve"> wykon</w:t>
      </w:r>
      <w:r w:rsidRPr="00CB6601">
        <w:rPr>
          <w:rFonts w:ascii="Arial" w:hAnsi="Arial" w:cs="Arial"/>
          <w:sz w:val="22"/>
          <w:szCs w:val="22"/>
          <w:lang w:eastAsia="pl-PL"/>
        </w:rPr>
        <w:t>a</w:t>
      </w:r>
      <w:proofErr w:type="spellStart"/>
      <w:r w:rsidRPr="00CB6601">
        <w:rPr>
          <w:rFonts w:ascii="Arial" w:hAnsi="Arial" w:cs="Arial"/>
          <w:sz w:val="22"/>
          <w:szCs w:val="22"/>
          <w:lang w:val="x-none" w:eastAsia="pl-PL"/>
        </w:rPr>
        <w:t>n</w:t>
      </w:r>
      <w:r w:rsidR="00B93B00">
        <w:rPr>
          <w:rFonts w:ascii="Arial" w:hAnsi="Arial" w:cs="Arial"/>
          <w:sz w:val="22"/>
          <w:szCs w:val="22"/>
          <w:lang w:eastAsia="pl-PL"/>
        </w:rPr>
        <w:t>e</w:t>
      </w:r>
      <w:proofErr w:type="spellEnd"/>
      <w:r w:rsidRPr="00CB6601">
        <w:rPr>
          <w:rFonts w:ascii="Arial" w:hAnsi="Arial" w:cs="Arial"/>
          <w:sz w:val="22"/>
          <w:szCs w:val="22"/>
          <w:lang w:val="x-none" w:eastAsia="pl-PL"/>
        </w:rPr>
        <w:t xml:space="preserve">, a jeżeli </w:t>
      </w:r>
      <w:r w:rsidRPr="00CB6601">
        <w:rPr>
          <w:rFonts w:ascii="Arial" w:hAnsi="Arial" w:cs="Arial"/>
          <w:sz w:val="22"/>
          <w:szCs w:val="22"/>
          <w:lang w:eastAsia="pl-PL"/>
        </w:rPr>
        <w:t xml:space="preserve">wykonawca </w:t>
      </w:r>
      <w:r w:rsidRPr="00CB6601">
        <w:rPr>
          <w:rFonts w:ascii="Arial" w:hAnsi="Arial" w:cs="Arial"/>
          <w:sz w:val="22"/>
          <w:szCs w:val="22"/>
          <w:lang w:val="x-none" w:eastAsia="pl-PL"/>
        </w:rPr>
        <w:t>z przyczyn</w:t>
      </w:r>
      <w:r w:rsidRPr="00CB6601">
        <w:rPr>
          <w:rFonts w:ascii="Arial" w:hAnsi="Arial" w:cs="Arial"/>
          <w:sz w:val="22"/>
          <w:szCs w:val="22"/>
          <w:lang w:eastAsia="pl-PL"/>
        </w:rPr>
        <w:t xml:space="preserve"> niezależnych</w:t>
      </w:r>
      <w:r w:rsidRPr="00CB6601">
        <w:rPr>
          <w:rFonts w:ascii="Arial" w:hAnsi="Arial" w:cs="Arial"/>
          <w:sz w:val="22"/>
          <w:szCs w:val="22"/>
          <w:lang w:val="x-none" w:eastAsia="pl-PL"/>
        </w:rPr>
        <w:t xml:space="preserve"> od niego nie jest w stanie uzyskać tych dokumentów – inne </w:t>
      </w:r>
      <w:r w:rsidRPr="00CB6601">
        <w:rPr>
          <w:rFonts w:ascii="Arial" w:hAnsi="Arial" w:cs="Arial"/>
          <w:sz w:val="22"/>
          <w:szCs w:val="22"/>
          <w:lang w:eastAsia="pl-PL"/>
        </w:rPr>
        <w:t xml:space="preserve">odpowiednie </w:t>
      </w:r>
      <w:r w:rsidRPr="00CB6601">
        <w:rPr>
          <w:rFonts w:ascii="Arial" w:hAnsi="Arial" w:cs="Arial"/>
          <w:sz w:val="22"/>
          <w:szCs w:val="22"/>
          <w:lang w:val="x-none" w:eastAsia="pl-PL"/>
        </w:rPr>
        <w:t>dokumenty.</w:t>
      </w:r>
    </w:p>
    <w:p w14:paraId="33959B1A" w14:textId="77777777" w:rsidR="0048541C" w:rsidRDefault="0048541C" w:rsidP="000120FC">
      <w:pPr>
        <w:ind w:left="708"/>
        <w:jc w:val="both"/>
        <w:rPr>
          <w:rFonts w:ascii="Arial" w:hAnsi="Arial" w:cs="Arial"/>
          <w:sz w:val="22"/>
          <w:szCs w:val="22"/>
          <w:lang w:val="x-none" w:eastAsia="pl-PL"/>
        </w:rPr>
      </w:pPr>
    </w:p>
    <w:p w14:paraId="20F34F11" w14:textId="77777777" w:rsidR="00532C65" w:rsidRPr="002C25FD" w:rsidRDefault="00532C65" w:rsidP="00532C65">
      <w:pPr>
        <w:suppressAutoHyphens w:val="0"/>
        <w:ind w:left="708"/>
        <w:rPr>
          <w:rFonts w:ascii="Arial" w:hAnsi="Arial" w:cs="Arial"/>
          <w:bCs/>
          <w:sz w:val="22"/>
          <w:szCs w:val="22"/>
          <w:lang w:eastAsia="pl-PL"/>
        </w:rPr>
      </w:pPr>
      <w:r w:rsidRPr="002C25FD">
        <w:rPr>
          <w:rFonts w:ascii="Arial" w:hAnsi="Arial" w:cs="Arial"/>
          <w:sz w:val="22"/>
          <w:szCs w:val="22"/>
        </w:rPr>
        <w:t xml:space="preserve">Zamawiający zastrzega, że w przypadku </w:t>
      </w:r>
      <w:r w:rsidRPr="002C25FD">
        <w:rPr>
          <w:rFonts w:ascii="Arial" w:hAnsi="Arial" w:cs="Arial"/>
          <w:sz w:val="22"/>
          <w:szCs w:val="22"/>
          <w:u w:val="single"/>
        </w:rPr>
        <w:t>Wykonawców wspólnie ubiegających się o udzielenie zamówienia</w:t>
      </w:r>
      <w:r w:rsidRPr="002C25FD">
        <w:rPr>
          <w:rFonts w:ascii="Arial" w:hAnsi="Arial" w:cs="Arial"/>
          <w:sz w:val="22"/>
          <w:szCs w:val="22"/>
        </w:rPr>
        <w:t>,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30ED26DC" w14:textId="77777777" w:rsidR="00532C65" w:rsidRDefault="00532C65" w:rsidP="000120FC">
      <w:pPr>
        <w:ind w:left="708"/>
        <w:jc w:val="both"/>
        <w:rPr>
          <w:rFonts w:ascii="Arial" w:hAnsi="Arial" w:cs="Arial"/>
          <w:sz w:val="22"/>
          <w:szCs w:val="22"/>
          <w:lang w:val="x-none" w:eastAsia="pl-PL"/>
        </w:rPr>
      </w:pPr>
    </w:p>
    <w:p w14:paraId="14F89EDD" w14:textId="77777777" w:rsidR="00532C65" w:rsidRDefault="00532C65" w:rsidP="000120FC">
      <w:pPr>
        <w:ind w:left="708"/>
        <w:jc w:val="both"/>
        <w:rPr>
          <w:rFonts w:ascii="Arial" w:hAnsi="Arial" w:cs="Arial"/>
          <w:sz w:val="22"/>
          <w:szCs w:val="22"/>
          <w:lang w:val="x-none" w:eastAsia="pl-PL"/>
        </w:rPr>
      </w:pPr>
    </w:p>
    <w:p w14:paraId="7CA2084F" w14:textId="2B52B4F9" w:rsidR="001A3641" w:rsidRPr="00B93B00" w:rsidRDefault="001A3641" w:rsidP="000120FC">
      <w:pPr>
        <w:ind w:left="708"/>
        <w:jc w:val="both"/>
        <w:rPr>
          <w:rFonts w:ascii="Arial" w:hAnsi="Arial" w:cs="Arial"/>
          <w:sz w:val="22"/>
          <w:szCs w:val="22"/>
          <w:lang w:val="x-none" w:eastAsia="pl-PL"/>
        </w:rPr>
      </w:pPr>
      <w:r w:rsidRPr="00B93B00">
        <w:rPr>
          <w:rFonts w:ascii="Arial" w:hAnsi="Arial" w:cs="Arial"/>
          <w:b/>
          <w:sz w:val="22"/>
          <w:szCs w:val="22"/>
        </w:rPr>
        <w:t>4.2) osób skierowanych przez Wykonawcę do realizacji zamówienia:</w:t>
      </w:r>
    </w:p>
    <w:p w14:paraId="6F25B9F4" w14:textId="6DD2765B" w:rsidR="001A3641" w:rsidRDefault="001A3641" w:rsidP="000120FC">
      <w:pPr>
        <w:suppressAutoHyphens w:val="0"/>
        <w:autoSpaceDE w:val="0"/>
        <w:adjustRightInd w:val="0"/>
        <w:ind w:left="708"/>
        <w:jc w:val="both"/>
        <w:rPr>
          <w:rFonts w:ascii="Arial" w:hAnsi="Arial" w:cs="Arial"/>
          <w:color w:val="000000"/>
          <w:sz w:val="22"/>
          <w:szCs w:val="22"/>
          <w:lang w:eastAsia="pl-PL"/>
        </w:rPr>
      </w:pPr>
      <w:r w:rsidRPr="00CB6601">
        <w:rPr>
          <w:rFonts w:ascii="Arial" w:hAnsi="Arial" w:cs="Arial"/>
          <w:color w:val="000000"/>
          <w:sz w:val="22"/>
          <w:szCs w:val="22"/>
          <w:lang w:eastAsia="pl-PL"/>
        </w:rPr>
        <w:t>W celu potwierdzenia spełnienia warunku wykonawca winien wykazać, że dysponuje lub będzie dysponować osob</w:t>
      </w:r>
      <w:r w:rsidR="00BB57E1">
        <w:rPr>
          <w:rFonts w:ascii="Arial" w:hAnsi="Arial" w:cs="Arial"/>
          <w:color w:val="000000"/>
          <w:sz w:val="22"/>
          <w:szCs w:val="22"/>
          <w:lang w:eastAsia="pl-PL"/>
        </w:rPr>
        <w:t>ą</w:t>
      </w:r>
      <w:r w:rsidRPr="00CB6601">
        <w:rPr>
          <w:rFonts w:ascii="Arial" w:hAnsi="Arial" w:cs="Arial"/>
          <w:color w:val="000000"/>
          <w:sz w:val="22"/>
          <w:szCs w:val="22"/>
          <w:lang w:eastAsia="pl-PL"/>
        </w:rPr>
        <w:t xml:space="preserve"> o odpowiednich kwalifikacjach zawodowych, doświadczeniu i wykształceniu niezbędnymi do prawidłowej realizacji zamówienia:</w:t>
      </w:r>
    </w:p>
    <w:p w14:paraId="0233DD50" w14:textId="77777777" w:rsidR="0048541C" w:rsidRPr="00CB6601" w:rsidRDefault="0048541C" w:rsidP="000120FC">
      <w:pPr>
        <w:suppressAutoHyphens w:val="0"/>
        <w:autoSpaceDE w:val="0"/>
        <w:adjustRightInd w:val="0"/>
        <w:ind w:left="708"/>
        <w:jc w:val="both"/>
        <w:rPr>
          <w:rFonts w:ascii="Arial" w:hAnsi="Arial" w:cs="Arial"/>
          <w:bCs/>
          <w:color w:val="000000"/>
          <w:sz w:val="22"/>
          <w:szCs w:val="22"/>
          <w:lang w:eastAsia="pl-PL"/>
        </w:rPr>
      </w:pPr>
    </w:p>
    <w:p w14:paraId="5ED0D26F" w14:textId="701D6C1E" w:rsidR="00B93B00" w:rsidRPr="005A7FE4" w:rsidRDefault="005C3B17" w:rsidP="00BB57E1">
      <w:pPr>
        <w:pStyle w:val="Akapitzlist"/>
        <w:numPr>
          <w:ilvl w:val="0"/>
          <w:numId w:val="75"/>
        </w:numPr>
        <w:suppressAutoHyphens w:val="0"/>
        <w:jc w:val="both"/>
        <w:rPr>
          <w:rFonts w:cs="Times New Roman"/>
          <w:sz w:val="22"/>
          <w:szCs w:val="22"/>
          <w:lang w:val="x-none"/>
        </w:rPr>
      </w:pPr>
      <w:bookmarkStart w:id="1" w:name="_Hlk159585100"/>
      <w:r w:rsidRPr="0048541C">
        <w:rPr>
          <w:rFonts w:cs="Times New Roman"/>
          <w:sz w:val="22"/>
          <w:szCs w:val="22"/>
        </w:rPr>
        <w:t>osobą, pełniącą funkcję kierownika budowy i równocześnie funkcje kierownika robót dla branży drogowej, posiadającą uprawnienia do kierowania robotami budowlanymi w  specjalności  drogowej, posiadający min. 1 rok praktyki zawodowej jako kierownik budowy lub kierownik robót budo</w:t>
      </w:r>
      <w:r w:rsidR="005A7FE4">
        <w:rPr>
          <w:rFonts w:cs="Times New Roman"/>
          <w:sz w:val="22"/>
          <w:szCs w:val="22"/>
        </w:rPr>
        <w:t>wlanych w specjalności drogowej.</w:t>
      </w:r>
    </w:p>
    <w:p w14:paraId="205EC921" w14:textId="5704590C" w:rsidR="005A7FE4" w:rsidRPr="005A7FE4" w:rsidRDefault="005A7FE4" w:rsidP="005A7FE4">
      <w:pPr>
        <w:pStyle w:val="Akapitzlist"/>
        <w:suppressAutoHyphens w:val="0"/>
        <w:ind w:left="1428"/>
        <w:jc w:val="both"/>
        <w:rPr>
          <w:rFonts w:cs="Times New Roman"/>
          <w:sz w:val="22"/>
          <w:szCs w:val="22"/>
        </w:rPr>
      </w:pPr>
      <w:r>
        <w:rPr>
          <w:rFonts w:cs="Times New Roman"/>
          <w:sz w:val="22"/>
          <w:szCs w:val="22"/>
        </w:rPr>
        <w:t xml:space="preserve">W celu potwierdzenia wyżej określonego doświadczenia personelu należy podać nazwę zadania inwestycyjnego oraz okres pełnienia funkcji </w:t>
      </w:r>
      <w:r w:rsidRPr="0048541C">
        <w:rPr>
          <w:rFonts w:cs="Times New Roman"/>
          <w:sz w:val="22"/>
          <w:szCs w:val="22"/>
        </w:rPr>
        <w:t>kierownik</w:t>
      </w:r>
      <w:r>
        <w:rPr>
          <w:rFonts w:cs="Times New Roman"/>
          <w:sz w:val="22"/>
          <w:szCs w:val="22"/>
        </w:rPr>
        <w:t>a</w:t>
      </w:r>
      <w:r w:rsidRPr="0048541C">
        <w:rPr>
          <w:rFonts w:cs="Times New Roman"/>
          <w:sz w:val="22"/>
          <w:szCs w:val="22"/>
        </w:rPr>
        <w:t xml:space="preserve"> budowy lub kierownik</w:t>
      </w:r>
      <w:r>
        <w:rPr>
          <w:rFonts w:cs="Times New Roman"/>
          <w:sz w:val="22"/>
          <w:szCs w:val="22"/>
        </w:rPr>
        <w:t>a</w:t>
      </w:r>
      <w:r w:rsidRPr="0048541C">
        <w:rPr>
          <w:rFonts w:cs="Times New Roman"/>
          <w:sz w:val="22"/>
          <w:szCs w:val="22"/>
        </w:rPr>
        <w:t xml:space="preserve"> robót budo</w:t>
      </w:r>
      <w:r>
        <w:rPr>
          <w:rFonts w:cs="Times New Roman"/>
          <w:sz w:val="22"/>
          <w:szCs w:val="22"/>
        </w:rPr>
        <w:t>wlanych</w:t>
      </w:r>
      <w:r w:rsidR="00A90E68">
        <w:rPr>
          <w:rFonts w:cs="Times New Roman"/>
          <w:sz w:val="22"/>
          <w:szCs w:val="22"/>
        </w:rPr>
        <w:t>.</w:t>
      </w:r>
    </w:p>
    <w:p w14:paraId="203AC900" w14:textId="3CE634DA" w:rsidR="00B70D01" w:rsidRPr="00441AAD" w:rsidRDefault="00B70D01" w:rsidP="00CC009B">
      <w:pPr>
        <w:suppressAutoHyphens w:val="0"/>
        <w:autoSpaceDE w:val="0"/>
        <w:adjustRightInd w:val="0"/>
        <w:ind w:firstLine="708"/>
        <w:jc w:val="both"/>
        <w:textAlignment w:val="auto"/>
        <w:rPr>
          <w:rFonts w:ascii="Arial" w:hAnsi="Arial" w:cs="Arial"/>
          <w:color w:val="000000"/>
          <w:kern w:val="0"/>
          <w:sz w:val="22"/>
          <w:szCs w:val="22"/>
          <w:lang w:bidi="ar-SA"/>
        </w:rPr>
      </w:pPr>
      <w:r w:rsidRPr="00441AAD">
        <w:rPr>
          <w:rFonts w:ascii="Arial" w:hAnsi="Arial" w:cs="Arial"/>
          <w:color w:val="000000"/>
          <w:kern w:val="0"/>
          <w:sz w:val="22"/>
          <w:szCs w:val="22"/>
          <w:lang w:bidi="ar-SA"/>
        </w:rPr>
        <w:t xml:space="preserve">Uwaga: </w:t>
      </w:r>
    </w:p>
    <w:p w14:paraId="60D96A5E" w14:textId="31B8147A" w:rsidR="00CC009B" w:rsidRDefault="00B70D01" w:rsidP="00CC65E7">
      <w:pPr>
        <w:pStyle w:val="Default"/>
        <w:numPr>
          <w:ilvl w:val="0"/>
          <w:numId w:val="76"/>
        </w:numPr>
        <w:ind w:left="993" w:hanging="284"/>
        <w:jc w:val="both"/>
        <w:rPr>
          <w:rFonts w:ascii="Arial" w:hAnsi="Arial" w:cs="Arial"/>
          <w:kern w:val="0"/>
          <w:lang w:bidi="ar-SA"/>
        </w:rPr>
      </w:pPr>
      <w:r w:rsidRPr="00441AAD">
        <w:rPr>
          <w:rFonts w:ascii="Arial" w:hAnsi="Arial" w:cs="Arial"/>
          <w:kern w:val="0"/>
          <w:sz w:val="22"/>
          <w:szCs w:val="22"/>
          <w:lang w:bidi="ar-SA"/>
        </w:rPr>
        <w:t>uprawnienia, o których mowa powyżej, powinny być zgodne z ustawą z dnia 7 lipca 1994r. Prawo budowlane (</w:t>
      </w:r>
      <w:r w:rsidR="0048541C">
        <w:rPr>
          <w:rFonts w:ascii="Arial" w:hAnsi="Arial" w:cs="Arial"/>
          <w:kern w:val="0"/>
          <w:sz w:val="22"/>
          <w:szCs w:val="22"/>
          <w:lang w:bidi="ar-SA"/>
        </w:rPr>
        <w:t xml:space="preserve">t. j. </w:t>
      </w:r>
      <w:r w:rsidR="0048541C" w:rsidRPr="0048541C">
        <w:rPr>
          <w:rFonts w:ascii="Arial" w:hAnsi="Arial" w:cs="Arial"/>
          <w:kern w:val="0"/>
          <w:sz w:val="22"/>
          <w:szCs w:val="22"/>
          <w:lang w:bidi="ar-SA"/>
        </w:rPr>
        <w:t>Dz.U.</w:t>
      </w:r>
      <w:r w:rsidR="0048541C">
        <w:rPr>
          <w:rFonts w:ascii="Arial" w:hAnsi="Arial" w:cs="Arial"/>
          <w:kern w:val="0"/>
          <w:sz w:val="22"/>
          <w:szCs w:val="22"/>
          <w:lang w:bidi="ar-SA"/>
        </w:rPr>
        <w:t xml:space="preserve"> z </w:t>
      </w:r>
      <w:r w:rsidR="0048541C" w:rsidRPr="0048541C">
        <w:rPr>
          <w:rFonts w:ascii="Arial" w:hAnsi="Arial" w:cs="Arial"/>
          <w:kern w:val="0"/>
          <w:sz w:val="22"/>
          <w:szCs w:val="22"/>
          <w:lang w:bidi="ar-SA"/>
        </w:rPr>
        <w:t>2023</w:t>
      </w:r>
      <w:r w:rsidR="0048541C">
        <w:rPr>
          <w:rFonts w:ascii="Arial" w:hAnsi="Arial" w:cs="Arial"/>
          <w:kern w:val="0"/>
          <w:sz w:val="22"/>
          <w:szCs w:val="22"/>
          <w:lang w:bidi="ar-SA"/>
        </w:rPr>
        <w:t xml:space="preserve"> r</w:t>
      </w:r>
      <w:r w:rsidR="0048541C" w:rsidRPr="0048541C">
        <w:rPr>
          <w:rFonts w:ascii="Arial" w:hAnsi="Arial" w:cs="Arial"/>
          <w:kern w:val="0"/>
          <w:sz w:val="22"/>
          <w:szCs w:val="22"/>
          <w:lang w:bidi="ar-SA"/>
        </w:rPr>
        <w:t>.</w:t>
      </w:r>
      <w:r w:rsidR="0048541C">
        <w:rPr>
          <w:rFonts w:ascii="Arial" w:hAnsi="Arial" w:cs="Arial"/>
          <w:kern w:val="0"/>
          <w:sz w:val="22"/>
          <w:szCs w:val="22"/>
          <w:lang w:bidi="ar-SA"/>
        </w:rPr>
        <w:t xml:space="preserve"> poz. </w:t>
      </w:r>
      <w:r w:rsidR="0048541C" w:rsidRPr="0048541C">
        <w:rPr>
          <w:rFonts w:ascii="Arial" w:hAnsi="Arial" w:cs="Arial"/>
          <w:kern w:val="0"/>
          <w:sz w:val="22"/>
          <w:szCs w:val="22"/>
          <w:lang w:bidi="ar-SA"/>
        </w:rPr>
        <w:t>682</w:t>
      </w:r>
      <w:r w:rsidR="0048541C">
        <w:rPr>
          <w:rFonts w:ascii="Arial" w:hAnsi="Arial" w:cs="Arial"/>
          <w:kern w:val="0"/>
          <w:sz w:val="22"/>
          <w:szCs w:val="22"/>
          <w:lang w:bidi="ar-SA"/>
        </w:rPr>
        <w:t xml:space="preserve"> </w:t>
      </w:r>
      <w:r w:rsidRPr="00441AAD">
        <w:rPr>
          <w:rFonts w:ascii="Arial" w:hAnsi="Arial" w:cs="Arial"/>
          <w:kern w:val="0"/>
          <w:sz w:val="22"/>
          <w:szCs w:val="22"/>
          <w:lang w:bidi="ar-SA"/>
        </w:rPr>
        <w:t>z</w:t>
      </w:r>
      <w:r w:rsidR="0048541C">
        <w:rPr>
          <w:rFonts w:ascii="Arial" w:hAnsi="Arial" w:cs="Arial"/>
          <w:kern w:val="0"/>
          <w:sz w:val="22"/>
          <w:szCs w:val="22"/>
          <w:lang w:bidi="ar-SA"/>
        </w:rPr>
        <w:t>e</w:t>
      </w:r>
      <w:r w:rsidRPr="00441AAD">
        <w:rPr>
          <w:rFonts w:ascii="Arial" w:hAnsi="Arial" w:cs="Arial"/>
          <w:kern w:val="0"/>
          <w:sz w:val="22"/>
          <w:szCs w:val="22"/>
          <w:lang w:bidi="ar-SA"/>
        </w:rPr>
        <w:t xml:space="preserve"> zm.) lub ważne odpowiadające im kwalifikacje, nadane na podstawie wcześniej obowiązujących przepisów upoważniające do kierowania robotami budowlanymi w zakresie objętym niniejszym zamówieniem </w:t>
      </w:r>
    </w:p>
    <w:p w14:paraId="74C2F8B0" w14:textId="244FD117" w:rsidR="00CC009B" w:rsidRDefault="00B70D01" w:rsidP="00CC65E7">
      <w:pPr>
        <w:pStyle w:val="Default"/>
        <w:numPr>
          <w:ilvl w:val="0"/>
          <w:numId w:val="76"/>
        </w:numPr>
        <w:ind w:left="993" w:hanging="284"/>
        <w:jc w:val="both"/>
        <w:rPr>
          <w:rFonts w:ascii="Arial" w:hAnsi="Arial" w:cs="Arial"/>
          <w:kern w:val="0"/>
          <w:lang w:bidi="ar-SA"/>
        </w:rPr>
      </w:pPr>
      <w:r w:rsidRPr="00CC009B">
        <w:rPr>
          <w:rFonts w:ascii="Arial" w:hAnsi="Arial" w:cs="Arial"/>
          <w:kern w:val="0"/>
          <w:sz w:val="22"/>
          <w:szCs w:val="22"/>
          <w:lang w:bidi="ar-SA"/>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Unii Europejskiej (</w:t>
      </w:r>
      <w:proofErr w:type="spellStart"/>
      <w:r w:rsidR="0048541C">
        <w:rPr>
          <w:rFonts w:ascii="Arial" w:hAnsi="Arial" w:cs="Arial"/>
          <w:kern w:val="0"/>
          <w:sz w:val="22"/>
          <w:szCs w:val="22"/>
          <w:lang w:bidi="ar-SA"/>
        </w:rPr>
        <w:t>t.j</w:t>
      </w:r>
      <w:proofErr w:type="spellEnd"/>
      <w:r w:rsidR="0048541C">
        <w:rPr>
          <w:rFonts w:ascii="Arial" w:hAnsi="Arial" w:cs="Arial"/>
          <w:kern w:val="0"/>
          <w:sz w:val="22"/>
          <w:szCs w:val="22"/>
          <w:lang w:bidi="ar-SA"/>
        </w:rPr>
        <w:t xml:space="preserve">. </w:t>
      </w:r>
      <w:r w:rsidR="0048541C" w:rsidRPr="0048541C">
        <w:rPr>
          <w:rFonts w:ascii="Arial" w:hAnsi="Arial" w:cs="Arial"/>
          <w:kern w:val="0"/>
          <w:sz w:val="22"/>
          <w:szCs w:val="22"/>
          <w:lang w:bidi="ar-SA"/>
        </w:rPr>
        <w:t>Dz.U.</w:t>
      </w:r>
      <w:r w:rsidR="0048541C">
        <w:rPr>
          <w:rFonts w:ascii="Arial" w:hAnsi="Arial" w:cs="Arial"/>
          <w:kern w:val="0"/>
          <w:sz w:val="22"/>
          <w:szCs w:val="22"/>
          <w:lang w:bidi="ar-SA"/>
        </w:rPr>
        <w:t xml:space="preserve"> z </w:t>
      </w:r>
      <w:r w:rsidR="0048541C" w:rsidRPr="0048541C">
        <w:rPr>
          <w:rFonts w:ascii="Arial" w:hAnsi="Arial" w:cs="Arial"/>
          <w:kern w:val="0"/>
          <w:sz w:val="22"/>
          <w:szCs w:val="22"/>
          <w:lang w:bidi="ar-SA"/>
        </w:rPr>
        <w:t>2023</w:t>
      </w:r>
      <w:r w:rsidR="0048541C">
        <w:rPr>
          <w:rFonts w:ascii="Arial" w:hAnsi="Arial" w:cs="Arial"/>
          <w:kern w:val="0"/>
          <w:sz w:val="22"/>
          <w:szCs w:val="22"/>
          <w:lang w:bidi="ar-SA"/>
        </w:rPr>
        <w:t xml:space="preserve"> r</w:t>
      </w:r>
      <w:r w:rsidR="0048541C" w:rsidRPr="0048541C">
        <w:rPr>
          <w:rFonts w:ascii="Arial" w:hAnsi="Arial" w:cs="Arial"/>
          <w:kern w:val="0"/>
          <w:sz w:val="22"/>
          <w:szCs w:val="22"/>
          <w:lang w:bidi="ar-SA"/>
        </w:rPr>
        <w:t>.</w:t>
      </w:r>
      <w:r w:rsidR="0048541C">
        <w:rPr>
          <w:rFonts w:ascii="Arial" w:hAnsi="Arial" w:cs="Arial"/>
          <w:kern w:val="0"/>
          <w:sz w:val="22"/>
          <w:szCs w:val="22"/>
          <w:lang w:bidi="ar-SA"/>
        </w:rPr>
        <w:t xml:space="preserve"> poz. </w:t>
      </w:r>
      <w:r w:rsidR="0048541C" w:rsidRPr="0048541C">
        <w:rPr>
          <w:rFonts w:ascii="Arial" w:hAnsi="Arial" w:cs="Arial"/>
          <w:kern w:val="0"/>
          <w:sz w:val="22"/>
          <w:szCs w:val="22"/>
          <w:lang w:bidi="ar-SA"/>
        </w:rPr>
        <w:t>334</w:t>
      </w:r>
      <w:r w:rsidRPr="00CC009B">
        <w:rPr>
          <w:rFonts w:ascii="Arial" w:hAnsi="Arial" w:cs="Arial"/>
          <w:kern w:val="0"/>
          <w:sz w:val="22"/>
          <w:szCs w:val="22"/>
          <w:lang w:bidi="ar-SA"/>
        </w:rPr>
        <w:t xml:space="preserve">) </w:t>
      </w:r>
    </w:p>
    <w:p w14:paraId="446B2BD8" w14:textId="77777777" w:rsidR="00CC009B" w:rsidRDefault="00B70D01" w:rsidP="00CC65E7">
      <w:pPr>
        <w:pStyle w:val="Default"/>
        <w:numPr>
          <w:ilvl w:val="0"/>
          <w:numId w:val="76"/>
        </w:numPr>
        <w:ind w:left="993" w:hanging="284"/>
        <w:jc w:val="both"/>
        <w:rPr>
          <w:rFonts w:ascii="Arial" w:hAnsi="Arial" w:cs="Arial"/>
          <w:kern w:val="0"/>
          <w:lang w:bidi="ar-SA"/>
        </w:rPr>
      </w:pPr>
      <w:r w:rsidRPr="00CC009B">
        <w:rPr>
          <w:rFonts w:ascii="Arial" w:hAnsi="Arial" w:cs="Arial"/>
          <w:kern w:val="0"/>
          <w:sz w:val="22"/>
          <w:szCs w:val="22"/>
          <w:lang w:bidi="ar-SA"/>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4DA76136" w14:textId="51B5BEF2" w:rsidR="00B70D01" w:rsidRPr="00CC009B" w:rsidRDefault="00B70D01" w:rsidP="00CC65E7">
      <w:pPr>
        <w:pStyle w:val="Default"/>
        <w:numPr>
          <w:ilvl w:val="0"/>
          <w:numId w:val="76"/>
        </w:numPr>
        <w:ind w:left="993" w:hanging="284"/>
        <w:jc w:val="both"/>
        <w:rPr>
          <w:rFonts w:ascii="Arial" w:hAnsi="Arial" w:cs="Arial"/>
          <w:kern w:val="0"/>
          <w:lang w:bidi="ar-SA"/>
        </w:rPr>
      </w:pPr>
      <w:r w:rsidRPr="00CC009B">
        <w:rPr>
          <w:rFonts w:ascii="Arial" w:hAnsi="Arial" w:cs="Arial"/>
          <w:kern w:val="0"/>
          <w:sz w:val="22"/>
          <w:szCs w:val="22"/>
          <w:lang w:bidi="ar-SA"/>
        </w:rPr>
        <w:lastRenderedPageBreak/>
        <w:t xml:space="preserve">dopuszcza się uprawnienia równoważne (w zakresie koniecznym do wykonania przedmiotu zamówienia) – dla osób, które posiadają uprawnienia uzyskane przed dniem wejścia w życie ustawy z dnia 7 lipca 1994r. Prawo budowlane lub stwierdzenie posiadania przygotowania zawodowego do pełnienia samodzielnych funkcji technicznych w budownictwie i zachowały uprawnienia do pełnienia tych funkcji w dotychczasowym zakresie. </w:t>
      </w:r>
    </w:p>
    <w:p w14:paraId="76D01873" w14:textId="77777777" w:rsidR="00B70D01" w:rsidRPr="000C251B" w:rsidRDefault="00B70D01" w:rsidP="00B70D01">
      <w:pPr>
        <w:widowControl/>
        <w:suppressAutoHyphens w:val="0"/>
        <w:autoSpaceDE w:val="0"/>
        <w:adjustRightInd w:val="0"/>
        <w:jc w:val="both"/>
        <w:textAlignment w:val="auto"/>
        <w:rPr>
          <w:rFonts w:ascii="Arial" w:eastAsiaTheme="minorHAnsi" w:hAnsi="Arial" w:cs="Arial"/>
          <w:b/>
          <w:bCs/>
          <w:kern w:val="0"/>
          <w:sz w:val="22"/>
          <w:szCs w:val="22"/>
          <w:lang w:eastAsia="en-US" w:bidi="ar-SA"/>
          <w14:ligatures w14:val="standardContextual"/>
        </w:rPr>
      </w:pPr>
    </w:p>
    <w:p w14:paraId="460E8FA8" w14:textId="77777777" w:rsidR="00A04FEF" w:rsidRPr="000C251B" w:rsidRDefault="00A04FEF" w:rsidP="00AF333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bookmarkStart w:id="2" w:name="_Hlk159588880"/>
    </w:p>
    <w:p w14:paraId="1FB15779" w14:textId="49F02161" w:rsidR="00B70D01" w:rsidRDefault="00B70D01" w:rsidP="00475DD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bookmarkStart w:id="3" w:name="_Hlk159586889"/>
      <w:r w:rsidRPr="000C251B">
        <w:rPr>
          <w:rFonts w:ascii="Arial" w:eastAsiaTheme="minorHAnsi" w:hAnsi="Arial" w:cs="Arial"/>
          <w:kern w:val="0"/>
          <w:sz w:val="22"/>
          <w:szCs w:val="22"/>
          <w:lang w:eastAsia="en-US" w:bidi="ar-SA"/>
          <w14:ligatures w14:val="standardContextual"/>
        </w:rPr>
        <w:t xml:space="preserve">Jeżeli Wykonawcy wspólnie ubiegają się o udzielenie zamówienia, mogą polegać na </w:t>
      </w:r>
      <w:r w:rsidR="0088494F">
        <w:rPr>
          <w:rFonts w:ascii="Arial" w:eastAsiaTheme="minorHAnsi" w:hAnsi="Arial" w:cs="Arial"/>
          <w:kern w:val="0"/>
          <w:sz w:val="22"/>
          <w:szCs w:val="22"/>
          <w:lang w:eastAsia="en-US" w:bidi="ar-SA"/>
          <w14:ligatures w14:val="standardContextual"/>
        </w:rPr>
        <w:t>zdolnościach</w:t>
      </w:r>
      <w:r w:rsidRPr="000C251B">
        <w:rPr>
          <w:rFonts w:ascii="Arial" w:eastAsiaTheme="minorHAnsi" w:hAnsi="Arial" w:cs="Arial"/>
          <w:kern w:val="0"/>
          <w:sz w:val="22"/>
          <w:szCs w:val="22"/>
          <w:lang w:eastAsia="en-US" w:bidi="ar-SA"/>
          <w14:ligatures w14:val="standardContextual"/>
        </w:rPr>
        <w:t xml:space="preserve"> tego z Wykonawców, który wykona </w:t>
      </w:r>
      <w:r w:rsidR="00510B8F">
        <w:rPr>
          <w:rFonts w:ascii="Arial" w:eastAsiaTheme="minorHAnsi" w:hAnsi="Arial" w:cs="Arial"/>
          <w:kern w:val="0"/>
          <w:sz w:val="22"/>
          <w:szCs w:val="22"/>
          <w:lang w:eastAsia="en-US" w:bidi="ar-SA"/>
          <w14:ligatures w14:val="standardContextual"/>
        </w:rPr>
        <w:t xml:space="preserve">roboty </w:t>
      </w:r>
      <w:r w:rsidR="00510B8F" w:rsidRPr="00510B8F">
        <w:rPr>
          <w:rFonts w:ascii="Arial" w:eastAsiaTheme="minorHAnsi" w:hAnsi="Arial" w:cs="Arial"/>
          <w:kern w:val="0"/>
          <w:sz w:val="22"/>
          <w:szCs w:val="22"/>
          <w:lang w:eastAsia="en-US" w:bidi="ar-SA"/>
          <w14:ligatures w14:val="standardContextual"/>
        </w:rPr>
        <w:t>budowlane</w:t>
      </w:r>
      <w:r w:rsidR="0088494F">
        <w:rPr>
          <w:rFonts w:ascii="Arial" w:eastAsiaTheme="minorHAnsi" w:hAnsi="Arial" w:cs="Arial"/>
          <w:kern w:val="0"/>
          <w:sz w:val="22"/>
          <w:szCs w:val="22"/>
          <w:lang w:eastAsia="en-US" w:bidi="ar-SA"/>
          <w14:ligatures w14:val="standardContextual"/>
        </w:rPr>
        <w:t xml:space="preserve"> lub usługi</w:t>
      </w:r>
      <w:r w:rsidRPr="00510B8F">
        <w:rPr>
          <w:rFonts w:ascii="Arial" w:eastAsiaTheme="minorHAnsi" w:hAnsi="Arial" w:cs="Arial"/>
          <w:kern w:val="0"/>
          <w:sz w:val="22"/>
          <w:szCs w:val="22"/>
          <w:lang w:eastAsia="en-US" w:bidi="ar-SA"/>
          <w14:ligatures w14:val="standardContextual"/>
        </w:rPr>
        <w:t xml:space="preserve">, do </w:t>
      </w:r>
      <w:r w:rsidRPr="000C251B">
        <w:rPr>
          <w:rFonts w:ascii="Arial" w:eastAsiaTheme="minorHAnsi" w:hAnsi="Arial" w:cs="Arial"/>
          <w:kern w:val="0"/>
          <w:sz w:val="22"/>
          <w:szCs w:val="22"/>
          <w:lang w:eastAsia="en-US" w:bidi="ar-SA"/>
          <w14:ligatures w14:val="standardContextual"/>
        </w:rPr>
        <w:t xml:space="preserve">realizacji których </w:t>
      </w:r>
      <w:r w:rsidR="0088494F">
        <w:rPr>
          <w:rFonts w:ascii="Arial" w:eastAsiaTheme="minorHAnsi" w:hAnsi="Arial" w:cs="Arial"/>
          <w:kern w:val="0"/>
          <w:sz w:val="22"/>
          <w:szCs w:val="22"/>
          <w:lang w:eastAsia="en-US" w:bidi="ar-SA"/>
          <w14:ligatures w14:val="standardContextual"/>
        </w:rPr>
        <w:t>te zdolności są</w:t>
      </w:r>
      <w:r w:rsidRPr="000C251B">
        <w:rPr>
          <w:rFonts w:ascii="Arial" w:eastAsiaTheme="minorHAnsi" w:hAnsi="Arial" w:cs="Arial"/>
          <w:kern w:val="0"/>
          <w:sz w:val="22"/>
          <w:szCs w:val="22"/>
          <w:lang w:eastAsia="en-US" w:bidi="ar-SA"/>
          <w14:ligatures w14:val="standardContextual"/>
        </w:rPr>
        <w:t xml:space="preserve"> wymagane. Jeżeli Wykonawca, w celu potwierdzenia spełniania warunków udziału w postępowaniu, o których mowa w ust. 2 pkt 4), polega na zdolnościach podmiotów udostępniających zasoby, musi dołączyć do oferty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bookmarkEnd w:id="3"/>
    </w:p>
    <w:p w14:paraId="085E9FF1" w14:textId="77777777" w:rsidR="00475DD6" w:rsidRPr="00475DD6" w:rsidRDefault="00475DD6" w:rsidP="00475DD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p>
    <w:p w14:paraId="3957786A" w14:textId="534B0751" w:rsidR="00CC009B" w:rsidRDefault="00B70D01" w:rsidP="00CC65E7">
      <w:pPr>
        <w:pStyle w:val="Akapitzlist"/>
        <w:numPr>
          <w:ilvl w:val="1"/>
          <w:numId w:val="60"/>
        </w:numPr>
        <w:tabs>
          <w:tab w:val="clear" w:pos="1440"/>
          <w:tab w:val="num" w:pos="993"/>
        </w:tabs>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CC009B">
        <w:rPr>
          <w:rFonts w:eastAsiaTheme="minorHAnsi"/>
          <w:kern w:val="0"/>
          <w:sz w:val="22"/>
          <w:szCs w:val="22"/>
          <w:lang w:eastAsia="en-US" w:bidi="ar-SA"/>
          <w14:ligatures w14:val="standardContextua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CC009B">
        <w:rPr>
          <w:rFonts w:eastAsiaTheme="minorHAnsi"/>
          <w:kern w:val="0"/>
          <w:sz w:val="22"/>
          <w:szCs w:val="22"/>
          <w:lang w:eastAsia="en-US" w:bidi="ar-SA"/>
          <w14:ligatures w14:val="standardContextual"/>
        </w:rPr>
        <w:t>.</w:t>
      </w:r>
    </w:p>
    <w:p w14:paraId="2D9B358E" w14:textId="77777777" w:rsidR="00CC009B" w:rsidRDefault="00CC009B" w:rsidP="00CC009B">
      <w:pPr>
        <w:pStyle w:val="Akapitzlist"/>
        <w:suppressAutoHyphens w:val="0"/>
        <w:autoSpaceDE w:val="0"/>
        <w:autoSpaceDN/>
        <w:adjustRightInd w:val="0"/>
        <w:spacing w:after="160" w:line="259" w:lineRule="auto"/>
        <w:ind w:left="709"/>
        <w:contextualSpacing/>
        <w:jc w:val="both"/>
        <w:textAlignment w:val="auto"/>
        <w:rPr>
          <w:rFonts w:eastAsiaTheme="minorHAnsi"/>
          <w:kern w:val="0"/>
          <w:sz w:val="22"/>
          <w:szCs w:val="22"/>
          <w:lang w:eastAsia="en-US" w:bidi="ar-SA"/>
          <w14:ligatures w14:val="standardContextual"/>
        </w:rPr>
      </w:pPr>
    </w:p>
    <w:p w14:paraId="32F448A4" w14:textId="7DECB7D5" w:rsidR="0048541C" w:rsidRPr="00A04FEF" w:rsidRDefault="00B70D01" w:rsidP="00CC65E7">
      <w:pPr>
        <w:pStyle w:val="Akapitzlist"/>
        <w:numPr>
          <w:ilvl w:val="1"/>
          <w:numId w:val="60"/>
        </w:numPr>
        <w:tabs>
          <w:tab w:val="clear" w:pos="1440"/>
          <w:tab w:val="num" w:pos="993"/>
        </w:tabs>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CC009B">
        <w:rPr>
          <w:rFonts w:eastAsiaTheme="minorHAnsi"/>
          <w:b/>
          <w:kern w:val="2"/>
          <w:sz w:val="22"/>
          <w:szCs w:val="22"/>
          <w:lang w:bidi="ar-SA"/>
          <w14:ligatures w14:val="standardContextual"/>
        </w:rPr>
        <w:t xml:space="preserve">Stosownie do art. 118 ustawy Pzp </w:t>
      </w:r>
      <w:r w:rsidRPr="00CC009B">
        <w:rPr>
          <w:rFonts w:eastAsiaTheme="minorHAnsi"/>
          <w:b/>
          <w:kern w:val="0"/>
          <w:sz w:val="22"/>
          <w:szCs w:val="22"/>
          <w:lang w:eastAsia="en-US" w:bidi="ar-SA"/>
          <w14:ligatures w14:val="standardContextual"/>
        </w:rPr>
        <w:t>Wykonawca może w celu potwierdzenia spełniania warunków udziału w postępowaniu polegać na zdolnościach technicznych lub zawodowych podmiotów udostępniających zasoby,</w:t>
      </w:r>
      <w:r w:rsidRPr="00CC009B">
        <w:rPr>
          <w:rFonts w:eastAsiaTheme="minorHAnsi"/>
          <w:kern w:val="0"/>
          <w:sz w:val="22"/>
          <w:szCs w:val="22"/>
          <w:lang w:eastAsia="en-US" w:bidi="ar-SA"/>
          <w14:ligatures w14:val="standardContextual"/>
        </w:rPr>
        <w:t xml:space="preserve"> niezależnie od charakteru </w:t>
      </w:r>
      <w:r w:rsidRPr="00A04FEF">
        <w:rPr>
          <w:rFonts w:eastAsiaTheme="minorHAnsi"/>
          <w:kern w:val="0"/>
          <w:sz w:val="22"/>
          <w:szCs w:val="22"/>
          <w:lang w:eastAsia="en-US" w:bidi="ar-SA"/>
          <w14:ligatures w14:val="standardContextual"/>
        </w:rPr>
        <w:t>prawnego łączących go z nimi stosunków prawnych.</w:t>
      </w:r>
    </w:p>
    <w:p w14:paraId="45CAB837" w14:textId="1E2FFF8A" w:rsidR="0048541C" w:rsidRPr="00A04FEF"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A04FEF">
        <w:rPr>
          <w:rFonts w:eastAsiaTheme="minorHAnsi"/>
          <w:kern w:val="0"/>
          <w:sz w:val="22"/>
          <w:szCs w:val="22"/>
          <w:lang w:eastAsia="en-US" w:bidi="ar-SA"/>
          <w14:ligatures w14:val="standardContextual"/>
        </w:rPr>
        <w:t xml:space="preserve">W odniesieniu do warunków dotyczących </w:t>
      </w:r>
      <w:r w:rsidR="00A04FEF" w:rsidRPr="00A04FEF">
        <w:rPr>
          <w:rFonts w:eastAsiaTheme="minorHAnsi"/>
          <w:kern w:val="0"/>
          <w:sz w:val="22"/>
          <w:szCs w:val="22"/>
          <w:lang w:eastAsia="en-US" w:bidi="ar-SA"/>
          <w14:ligatures w14:val="standardContextual"/>
        </w:rPr>
        <w:t xml:space="preserve">wykształcenia, kwalifikacji zawodowych lub </w:t>
      </w:r>
      <w:r w:rsidRPr="00A04FEF">
        <w:rPr>
          <w:rFonts w:eastAsiaTheme="minorHAnsi"/>
          <w:kern w:val="0"/>
          <w:sz w:val="22"/>
          <w:szCs w:val="22"/>
          <w:lang w:eastAsia="en-US" w:bidi="ar-SA"/>
          <w14:ligatures w14:val="standardContextual"/>
        </w:rPr>
        <w:t xml:space="preserve">doświadczenia wykonawcy mogą polegać na zdolnościach podmiotów udostępniających zasoby, jeśli podmioty te wykonają </w:t>
      </w:r>
      <w:r w:rsidR="00A04FEF" w:rsidRPr="00A04FEF">
        <w:rPr>
          <w:rFonts w:eastAsiaTheme="minorHAnsi"/>
          <w:kern w:val="0"/>
          <w:sz w:val="22"/>
          <w:szCs w:val="22"/>
          <w:lang w:eastAsia="en-US" w:bidi="ar-SA"/>
          <w14:ligatures w14:val="standardContextual"/>
        </w:rPr>
        <w:t>roboty budowlane lub usługi, do realizacji których</w:t>
      </w:r>
      <w:r w:rsidRPr="00A04FEF">
        <w:rPr>
          <w:rFonts w:eastAsiaTheme="minorHAnsi"/>
          <w:kern w:val="0"/>
          <w:sz w:val="22"/>
          <w:szCs w:val="22"/>
          <w:lang w:eastAsia="en-US" w:bidi="ar-SA"/>
          <w14:ligatures w14:val="standardContextual"/>
        </w:rPr>
        <w:t xml:space="preserve"> te zdolności są wymagane.</w:t>
      </w:r>
    </w:p>
    <w:p w14:paraId="62B2F4B0" w14:textId="77777777" w:rsidR="0048541C" w:rsidRPr="0048541C"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DC2694">
        <w:rPr>
          <w:rFonts w:eastAsiaTheme="minorHAnsi"/>
          <w:noProof/>
          <w:lang w:eastAsia="pl-PL" w:bidi="ar-SA"/>
        </w:rPr>
        <mc:AlternateContent>
          <mc:Choice Requires="wpi">
            <w:drawing>
              <wp:anchor distT="0" distB="0" distL="114300" distR="114300" simplePos="0" relativeHeight="251659264" behindDoc="0" locked="0" layoutInCell="1" allowOverlap="1" wp14:anchorId="4A4746B3" wp14:editId="2B7024D5">
                <wp:simplePos x="0" y="0"/>
                <wp:positionH relativeFrom="column">
                  <wp:posOffset>4643665</wp:posOffset>
                </wp:positionH>
                <wp:positionV relativeFrom="paragraph">
                  <wp:posOffset>805830</wp:posOffset>
                </wp:positionV>
                <wp:extent cx="360" cy="360"/>
                <wp:effectExtent l="38100" t="38100" r="57150" b="57150"/>
                <wp:wrapNone/>
                <wp:docPr id="1794193462" name="Pismo odręczne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5B8ECE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364.95pt;margin-top:62.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HmKBPTTAQAAmwQAABAAAAAAAAAAAAAA&#10;AAAA0AMAAGRycy9pbmsvaW5rMS54bWxQSwECLQAUAAYACAAAACEA0a/5pt4AAAALAQAADwAAAAAA&#10;AAAAAAAAAADRBQAAZHJzL2Rvd25yZXYueG1sUEsBAi0AFAAGAAgAAAAhAHkYvJ2/AAAAIQEAABkA&#10;AAAAAAAAAAAAAAAA3AYAAGRycy9fcmVscy9lMm9Eb2MueG1sLnJlbHNQSwUGAAAAAAYABgB4AQAA&#10;0gcAAAAA&#10;">
                <v:imagedata r:id="rId13" o:title=""/>
              </v:shape>
            </w:pict>
          </mc:Fallback>
        </mc:AlternateContent>
      </w:r>
      <w:r w:rsidRPr="0048541C">
        <w:rPr>
          <w:rFonts w:eastAsiaTheme="minorHAnsi"/>
          <w:kern w:val="0"/>
          <w:sz w:val="22"/>
          <w:szCs w:val="22"/>
          <w:lang w:eastAsia="en-US" w:bidi="ar-SA"/>
          <w14:ligatures w14:val="standardContextu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8541C">
        <w:rPr>
          <w:rFonts w:eastAsiaTheme="minorHAnsi"/>
          <w:b/>
          <w:kern w:val="0"/>
          <w:sz w:val="22"/>
          <w:szCs w:val="22"/>
          <w:lang w:eastAsia="en-US" w:bidi="ar-SA"/>
          <w14:ligatures w14:val="standardContextual"/>
        </w:rPr>
        <w:t>Załącznik nr 3 do SWZ.</w:t>
      </w:r>
    </w:p>
    <w:p w14:paraId="531FD4FF" w14:textId="77777777" w:rsidR="0048541C"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4810136" w14:textId="77777777" w:rsidR="0048541C"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18E9FD7" w14:textId="77777777" w:rsidR="0048541C"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48541C">
        <w:rPr>
          <w:rFonts w:eastAsiaTheme="minorHAnsi"/>
          <w:b/>
          <w:kern w:val="0"/>
          <w:sz w:val="22"/>
          <w:szCs w:val="22"/>
          <w:lang w:eastAsia="en-US" w:bidi="ar-SA"/>
          <w14:ligatures w14:val="standardContextual"/>
        </w:rPr>
        <w:t xml:space="preserve">UWAGA: </w:t>
      </w:r>
      <w:r w:rsidRPr="0048541C">
        <w:rPr>
          <w:rFonts w:eastAsiaTheme="minorHAnsi"/>
          <w:kern w:val="0"/>
          <w:sz w:val="22"/>
          <w:szCs w:val="22"/>
          <w:lang w:eastAsia="en-US" w:bidi="ar-SA"/>
          <w14:ligatures w14:val="standardContextu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A717BF" w14:textId="08D7BB62" w:rsidR="009B52E2"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 xml:space="preserve">Wykonawca, w przypadku polegania na zdolnościach lub sytuacji podmiotów udostępniających zasoby, przedstawia, wraz z oświadczeniem, o którym mowa </w:t>
      </w:r>
      <w:r w:rsidRPr="0048541C">
        <w:rPr>
          <w:rFonts w:eastAsiaTheme="minorHAnsi"/>
          <w:kern w:val="0"/>
          <w:sz w:val="22"/>
          <w:szCs w:val="22"/>
          <w:lang w:eastAsia="en-US" w:bidi="ar-SA"/>
          <w14:ligatures w14:val="standardContextual"/>
        </w:rPr>
        <w:lastRenderedPageBreak/>
        <w:t>w</w:t>
      </w:r>
      <w:r w:rsidRPr="0048541C">
        <w:rPr>
          <w:rFonts w:eastAsiaTheme="minorHAnsi"/>
          <w:b/>
          <w:color w:val="00B050"/>
          <w:kern w:val="0"/>
          <w:sz w:val="22"/>
          <w:szCs w:val="22"/>
          <w:lang w:eastAsia="en-US" w:bidi="ar-SA"/>
          <w14:ligatures w14:val="standardContextual"/>
        </w:rPr>
        <w:t xml:space="preserve"> </w:t>
      </w:r>
      <w:r w:rsidRPr="0048541C">
        <w:rPr>
          <w:rFonts w:eastAsiaTheme="minorHAnsi"/>
          <w:b/>
          <w:kern w:val="0"/>
          <w:sz w:val="22"/>
          <w:szCs w:val="22"/>
          <w:lang w:eastAsia="en-US" w:bidi="ar-SA"/>
          <w14:ligatures w14:val="standardContextual"/>
        </w:rPr>
        <w:t>Załączniku nr 2 SWZ</w:t>
      </w:r>
      <w:r w:rsidRPr="0048541C">
        <w:rPr>
          <w:rFonts w:eastAsiaTheme="minorHAnsi"/>
          <w:kern w:val="0"/>
          <w:sz w:val="22"/>
          <w:szCs w:val="22"/>
          <w:lang w:eastAsia="en-US" w:bidi="ar-SA"/>
          <w14:ligatures w14:val="standardContextual"/>
        </w:rPr>
        <w:t xml:space="preserve">, także oświadczenie podmiotu udostępniającego zasoby, potwierdzające brak podstaw wykluczenia tego podmiotu oraz odpowiednio spełnianie warunków udziału w postępowaniu, w zakresie, w jakim wykonawca powołuje się na jego zasoby, zgodnie z </w:t>
      </w:r>
      <w:r w:rsidRPr="0048541C">
        <w:rPr>
          <w:rFonts w:eastAsiaTheme="minorHAnsi"/>
          <w:b/>
          <w:kern w:val="0"/>
          <w:sz w:val="22"/>
          <w:szCs w:val="22"/>
          <w:lang w:eastAsia="en-US" w:bidi="ar-SA"/>
          <w14:ligatures w14:val="standardContextual"/>
        </w:rPr>
        <w:t>Załącznikiem nr 2A SWZ</w:t>
      </w:r>
      <w:r w:rsidRPr="0048541C">
        <w:rPr>
          <w:rFonts w:eastAsiaTheme="minorHAnsi"/>
          <w:kern w:val="0"/>
          <w:sz w:val="22"/>
          <w:szCs w:val="22"/>
          <w:lang w:eastAsia="en-US" w:bidi="ar-SA"/>
          <w14:ligatures w14:val="standardContextual"/>
        </w:rPr>
        <w:t>.</w:t>
      </w:r>
      <w:bookmarkStart w:id="4" w:name="_Hlk159586581"/>
      <w:bookmarkEnd w:id="2"/>
    </w:p>
    <w:p w14:paraId="3FE93DA7" w14:textId="77777777" w:rsidR="009B52E2" w:rsidRPr="009B52E2" w:rsidRDefault="009B52E2" w:rsidP="009B52E2">
      <w:pPr>
        <w:pStyle w:val="Akapitzlist"/>
        <w:suppressAutoHyphens w:val="0"/>
        <w:autoSpaceDE w:val="0"/>
        <w:autoSpaceDN/>
        <w:adjustRightInd w:val="0"/>
        <w:spacing w:after="160" w:line="259" w:lineRule="auto"/>
        <w:ind w:left="1429"/>
        <w:contextualSpacing/>
        <w:jc w:val="both"/>
        <w:textAlignment w:val="auto"/>
        <w:rPr>
          <w:rFonts w:eastAsiaTheme="minorHAnsi"/>
          <w:kern w:val="0"/>
          <w:sz w:val="22"/>
          <w:szCs w:val="22"/>
          <w:lang w:eastAsia="en-US" w:bidi="ar-SA"/>
          <w14:ligatures w14:val="standardContextual"/>
        </w:rPr>
      </w:pPr>
    </w:p>
    <w:p w14:paraId="3B392D1E" w14:textId="31812166" w:rsidR="009B52E2" w:rsidRPr="009B52E2" w:rsidRDefault="00B70D01" w:rsidP="00CC65E7">
      <w:pPr>
        <w:pStyle w:val="Akapitzlist"/>
        <w:numPr>
          <w:ilvl w:val="0"/>
          <w:numId w:val="77"/>
        </w:numPr>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9B52E2">
        <w:rPr>
          <w:rFonts w:eastAsiaTheme="minorHAnsi"/>
          <w:b/>
          <w:kern w:val="0"/>
          <w:sz w:val="22"/>
          <w:szCs w:val="22"/>
          <w:lang w:eastAsia="en-US" w:bidi="ar-SA"/>
          <w14:ligatures w14:val="standardContextual"/>
        </w:rPr>
        <w:t>Wykonawcy mogą wspólnie ubiegać się o udzielenie zamówienia.</w:t>
      </w:r>
      <w:r w:rsidRPr="009B52E2">
        <w:rPr>
          <w:rFonts w:eastAsiaTheme="minorHAnsi"/>
          <w:kern w:val="0"/>
          <w:sz w:val="22"/>
          <w:szCs w:val="22"/>
          <w:lang w:eastAsia="en-US" w:bidi="ar-SA"/>
          <w14:ligatures w14:val="standardContextual"/>
        </w:rPr>
        <w:t xml:space="preserve"> W takim przypadku Wykonawcy ustanawiają pełnomocnika do reprezentowania ich w postępowaniu albo do reprezentowania i zawarcia umowy w sprawie zamówienia publicznego. Pełnomocnictwo winno być załączone do oferty.</w:t>
      </w:r>
    </w:p>
    <w:p w14:paraId="1E4A42E8" w14:textId="02086DCF" w:rsidR="00B70D01" w:rsidRPr="009B52E2"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9B52E2">
        <w:rPr>
          <w:rFonts w:eastAsiaTheme="minorHAnsi"/>
          <w:kern w:val="0"/>
          <w:sz w:val="22"/>
          <w:szCs w:val="22"/>
          <w:lang w:eastAsia="en-US" w:bidi="ar-SA"/>
          <w14:ligatures w14:val="standardContextual"/>
        </w:rPr>
        <w:t xml:space="preserve">W przypadku Wykonawców wspólnie ubiegających się o udzielenie zamówienia, oświadczenia, o których mowa w </w:t>
      </w:r>
      <w:r w:rsidRPr="009B52E2">
        <w:rPr>
          <w:rFonts w:eastAsiaTheme="minorHAnsi"/>
          <w:b/>
          <w:kern w:val="0"/>
          <w:sz w:val="22"/>
          <w:szCs w:val="22"/>
          <w:lang w:eastAsia="en-US" w:bidi="ar-SA"/>
          <w14:ligatures w14:val="standardContextual"/>
        </w:rPr>
        <w:t>Rozdziale IX ust. 1 SWZ</w:t>
      </w:r>
      <w:r w:rsidRPr="009B52E2">
        <w:rPr>
          <w:rFonts w:eastAsiaTheme="minorHAnsi"/>
          <w:kern w:val="0"/>
          <w:sz w:val="22"/>
          <w:szCs w:val="22"/>
          <w:lang w:eastAsia="en-US" w:bidi="ar-SA"/>
          <w14:ligatures w14:val="standardContextual"/>
        </w:rPr>
        <w:t>, składa każdy z wykonawców. Oświadczenia te potwierdzają brak podstaw wykluczenia oraz spełnianie warunków udziału w zakresie, w jakim każdy z wykonawców wykazuje spełnianie warunków udziału w postępowaniu.</w:t>
      </w:r>
    </w:p>
    <w:p w14:paraId="21F57DBF" w14:textId="2939F56C" w:rsidR="00B70D01" w:rsidRPr="00DC2694" w:rsidRDefault="00B70D01" w:rsidP="00CC65E7">
      <w:pPr>
        <w:widowControl/>
        <w:numPr>
          <w:ilvl w:val="1"/>
          <w:numId w:val="77"/>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kern w:val="0"/>
          <w:sz w:val="22"/>
          <w:szCs w:val="22"/>
          <w:lang w:eastAsia="en-US" w:bidi="ar-SA"/>
          <w14:ligatures w14:val="standardContextual"/>
        </w:rPr>
        <w:t>Wykonawcy wspólnie ubiegający się o udzielenie zamówienia dołączają do oferty oświadczenie, z którego wynika, które roboty budowlane/dostawy/usługi wykonają poszczególni wykonawcy</w:t>
      </w:r>
      <w:r w:rsidR="008A2CC4">
        <w:rPr>
          <w:rFonts w:ascii="Arial" w:eastAsiaTheme="minorHAnsi" w:hAnsi="Arial" w:cs="Arial"/>
          <w:kern w:val="0"/>
          <w:sz w:val="22"/>
          <w:szCs w:val="22"/>
          <w:lang w:eastAsia="en-US" w:bidi="ar-SA"/>
          <w14:ligatures w14:val="standardContextual"/>
        </w:rPr>
        <w:t>. Wzór</w:t>
      </w:r>
      <w:r>
        <w:rPr>
          <w:rFonts w:ascii="Arial" w:eastAsiaTheme="minorHAnsi" w:hAnsi="Arial" w:cs="Arial"/>
          <w:kern w:val="0"/>
          <w:sz w:val="22"/>
          <w:szCs w:val="22"/>
          <w:lang w:eastAsia="en-US" w:bidi="ar-SA"/>
          <w14:ligatures w14:val="standardContextual"/>
        </w:rPr>
        <w:t xml:space="preserve"> </w:t>
      </w:r>
      <w:r w:rsidR="008A2CC4">
        <w:rPr>
          <w:rFonts w:ascii="Arial" w:eastAsiaTheme="minorHAnsi" w:hAnsi="Arial" w:cs="Arial"/>
          <w:kern w:val="0"/>
          <w:sz w:val="22"/>
          <w:szCs w:val="22"/>
          <w:lang w:eastAsia="en-US" w:bidi="ar-SA"/>
          <w14:ligatures w14:val="standardContextual"/>
        </w:rPr>
        <w:t xml:space="preserve">oświadczenia </w:t>
      </w:r>
      <w:r>
        <w:rPr>
          <w:rFonts w:ascii="Arial" w:eastAsiaTheme="minorHAnsi" w:hAnsi="Arial" w:cs="Arial"/>
          <w:kern w:val="0"/>
          <w:sz w:val="22"/>
          <w:szCs w:val="22"/>
          <w:lang w:eastAsia="en-US" w:bidi="ar-SA"/>
          <w14:ligatures w14:val="standardContextual"/>
        </w:rPr>
        <w:t xml:space="preserve">stanowi </w:t>
      </w:r>
      <w:r w:rsidRPr="00797444">
        <w:rPr>
          <w:rFonts w:ascii="Arial" w:eastAsiaTheme="minorHAnsi" w:hAnsi="Arial" w:cs="Arial"/>
          <w:b/>
          <w:kern w:val="0"/>
          <w:sz w:val="22"/>
          <w:szCs w:val="22"/>
          <w:lang w:eastAsia="en-US" w:bidi="ar-SA"/>
          <w14:ligatures w14:val="standardContextual"/>
        </w:rPr>
        <w:t>załącznik nr 4</w:t>
      </w:r>
      <w:r w:rsidR="00797444">
        <w:rPr>
          <w:rFonts w:ascii="Arial" w:eastAsiaTheme="minorHAnsi" w:hAnsi="Arial" w:cs="Arial"/>
          <w:kern w:val="0"/>
          <w:sz w:val="22"/>
          <w:szCs w:val="22"/>
          <w:lang w:eastAsia="en-US" w:bidi="ar-SA"/>
          <w14:ligatures w14:val="standardContextual"/>
        </w:rPr>
        <w:t xml:space="preserve"> </w:t>
      </w:r>
      <w:r w:rsidR="00797444" w:rsidRPr="00797444">
        <w:rPr>
          <w:rFonts w:ascii="Arial" w:eastAsiaTheme="minorHAnsi" w:hAnsi="Arial" w:cs="Arial"/>
          <w:b/>
          <w:kern w:val="0"/>
          <w:sz w:val="22"/>
          <w:szCs w:val="22"/>
          <w:lang w:eastAsia="en-US" w:bidi="ar-SA"/>
          <w14:ligatures w14:val="standardContextual"/>
        </w:rPr>
        <w:t>SWZ</w:t>
      </w:r>
      <w:r>
        <w:rPr>
          <w:rFonts w:ascii="Arial" w:eastAsiaTheme="minorHAnsi" w:hAnsi="Arial" w:cs="Arial"/>
          <w:kern w:val="0"/>
          <w:sz w:val="22"/>
          <w:szCs w:val="22"/>
          <w:lang w:eastAsia="en-US" w:bidi="ar-SA"/>
          <w14:ligatures w14:val="standardContextual"/>
        </w:rPr>
        <w:t>.</w:t>
      </w:r>
    </w:p>
    <w:p w14:paraId="3D16ECEF" w14:textId="5BA39E9E" w:rsidR="00F45264" w:rsidRPr="00496395" w:rsidRDefault="00B70D01" w:rsidP="00496395">
      <w:pPr>
        <w:widowControl/>
        <w:numPr>
          <w:ilvl w:val="1"/>
          <w:numId w:val="77"/>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kern w:val="0"/>
          <w:sz w:val="22"/>
          <w:szCs w:val="22"/>
          <w:lang w:eastAsia="en-US" w:bidi="ar-SA"/>
          <w14:ligatures w14:val="standardContextual"/>
        </w:rPr>
        <w:t>Oświadczenia i dokumenty potwierdzające brak podstaw do wykluczenia z postępowania składa każdy z Wykonawców wspólnie ubiegających się o zamówienie.</w:t>
      </w:r>
      <w:bookmarkEnd w:id="1"/>
      <w:bookmarkEnd w:id="4"/>
    </w:p>
    <w:p w14:paraId="2B31A61B" w14:textId="77777777" w:rsidR="00F45264" w:rsidRPr="009B52E2" w:rsidRDefault="00F45264">
      <w:pPr>
        <w:pStyle w:val="Standard"/>
        <w:suppressAutoHyphens w:val="0"/>
        <w:rPr>
          <w:b/>
          <w:sz w:val="22"/>
          <w:szCs w:val="22"/>
          <w:lang w:eastAsia="en-US"/>
        </w:rPr>
      </w:pPr>
    </w:p>
    <w:p w14:paraId="11177ABA" w14:textId="1E409136" w:rsidR="00654722" w:rsidRPr="0088294D" w:rsidRDefault="00835298" w:rsidP="00CC65E7">
      <w:pPr>
        <w:pStyle w:val="Standard"/>
        <w:numPr>
          <w:ilvl w:val="0"/>
          <w:numId w:val="59"/>
        </w:numPr>
        <w:suppressAutoHyphens w:val="0"/>
        <w:rPr>
          <w:bCs w:val="0"/>
          <w:sz w:val="22"/>
          <w:szCs w:val="22"/>
          <w:lang w:eastAsia="en-US"/>
        </w:rPr>
      </w:pPr>
      <w:r w:rsidRPr="0088294D">
        <w:rPr>
          <w:bCs w:val="0"/>
          <w:sz w:val="22"/>
          <w:szCs w:val="22"/>
          <w:highlight w:val="lightGray"/>
          <w:lang w:eastAsia="en-US"/>
        </w:rPr>
        <w:t>P</w:t>
      </w:r>
      <w:r w:rsidR="00F45264" w:rsidRPr="0088294D">
        <w:rPr>
          <w:bCs w:val="0"/>
          <w:sz w:val="22"/>
          <w:szCs w:val="22"/>
          <w:highlight w:val="lightGray"/>
          <w:lang w:eastAsia="en-US"/>
        </w:rPr>
        <w:t>ODMIOTOWE ŚRODKI DOWODOWE</w:t>
      </w:r>
      <w:r w:rsidRPr="0088294D">
        <w:rPr>
          <w:bCs w:val="0"/>
          <w:sz w:val="22"/>
          <w:szCs w:val="22"/>
          <w:lang w:eastAsia="en-US"/>
        </w:rPr>
        <w:t xml:space="preserve"> </w:t>
      </w:r>
    </w:p>
    <w:p w14:paraId="00EE422B" w14:textId="77777777" w:rsidR="00F45264" w:rsidRPr="00654722" w:rsidRDefault="00F45264" w:rsidP="00F45264">
      <w:pPr>
        <w:pStyle w:val="Standard"/>
        <w:suppressAutoHyphens w:val="0"/>
        <w:ind w:left="720"/>
        <w:rPr>
          <w:color w:val="FF0000"/>
          <w:sz w:val="22"/>
          <w:szCs w:val="22"/>
        </w:rPr>
      </w:pPr>
    </w:p>
    <w:p w14:paraId="624A5371" w14:textId="77777777" w:rsidR="00F45264" w:rsidRPr="00DC2694" w:rsidRDefault="00F45264" w:rsidP="00CC65E7">
      <w:pPr>
        <w:pStyle w:val="Standard"/>
        <w:numPr>
          <w:ilvl w:val="0"/>
          <w:numId w:val="67"/>
        </w:numPr>
        <w:suppressAutoHyphens w:val="0"/>
        <w:ind w:hanging="436"/>
        <w:jc w:val="both"/>
        <w:textAlignment w:val="auto"/>
        <w:rPr>
          <w:sz w:val="22"/>
          <w:szCs w:val="22"/>
        </w:rPr>
      </w:pPr>
      <w:r w:rsidRPr="00DC2694">
        <w:rPr>
          <w:bCs w:val="0"/>
          <w:sz w:val="22"/>
          <w:szCs w:val="22"/>
          <w:lang w:eastAsia="en-US"/>
        </w:rPr>
        <w:t xml:space="preserve">Do oferty każdy Wykonawca musi dołączyć aktualne na dzień składania ofert oświadczenie, o którym mowa </w:t>
      </w:r>
      <w:r w:rsidRPr="00DC2694">
        <w:rPr>
          <w:b/>
          <w:sz w:val="22"/>
          <w:szCs w:val="22"/>
          <w:lang w:eastAsia="en-US"/>
        </w:rPr>
        <w:t>w art. 125 ust. 1</w:t>
      </w:r>
      <w:r w:rsidRPr="00DC2694">
        <w:rPr>
          <w:bCs w:val="0"/>
          <w:sz w:val="22"/>
          <w:szCs w:val="22"/>
          <w:lang w:eastAsia="en-US"/>
        </w:rPr>
        <w:t xml:space="preserve"> ustawy, stanowiący </w:t>
      </w:r>
      <w:r w:rsidRPr="00DC2694">
        <w:rPr>
          <w:b/>
          <w:sz w:val="22"/>
          <w:szCs w:val="22"/>
          <w:lang w:eastAsia="en-US"/>
        </w:rPr>
        <w:t>Załącznik nr 2</w:t>
      </w:r>
      <w:r w:rsidRPr="00DC2694">
        <w:rPr>
          <w:bCs w:val="0"/>
          <w:sz w:val="22"/>
          <w:szCs w:val="22"/>
          <w:lang w:eastAsia="en-US"/>
        </w:rPr>
        <w:t xml:space="preserve"> do SWZ. Oświadczenie wskazane powyżej stanowi dowód potwierdzający brak podstaw wykluczenia oraz spełniania warunków w postępowaniu odpowiednio na dzień składania ofert.</w:t>
      </w:r>
      <w:r w:rsidRPr="00DC2694">
        <w:rPr>
          <w:sz w:val="22"/>
          <w:szCs w:val="22"/>
        </w:rPr>
        <w:t xml:space="preserve"> </w:t>
      </w:r>
      <w:r w:rsidRPr="00DC2694">
        <w:rPr>
          <w:rFonts w:eastAsiaTheme="minorHAnsi"/>
          <w:sz w:val="22"/>
          <w:szCs w:val="22"/>
          <w:lang w:eastAsia="en-US"/>
        </w:rPr>
        <w:t>Wykonawca, w przypadku polegania na zdolnościach lub sytuacji podmiotów udostępniających zasoby, przedstawia wraz z w/w oświadczeniem, także oświadczenie podmiotu udostępniającego zasoby (</w:t>
      </w:r>
      <w:r w:rsidRPr="00DC2694">
        <w:rPr>
          <w:rFonts w:eastAsiaTheme="minorHAnsi"/>
          <w:b/>
          <w:sz w:val="22"/>
          <w:szCs w:val="22"/>
          <w:lang w:eastAsia="en-US"/>
        </w:rPr>
        <w:t>Załącznik nr 2A</w:t>
      </w:r>
      <w:r w:rsidRPr="00DC2694">
        <w:rPr>
          <w:rFonts w:eastAsiaTheme="minorHAnsi"/>
          <w:sz w:val="22"/>
          <w:szCs w:val="22"/>
          <w:lang w:eastAsia="en-US"/>
        </w:rPr>
        <w:t xml:space="preserve"> do SWZ), potwierdzające brak podstaw wykluczenia tego podmiotu oraz odpowiednio spełnianie warunków udziału w postępowaniu</w:t>
      </w:r>
    </w:p>
    <w:p w14:paraId="587010C8" w14:textId="77777777" w:rsidR="00F45264" w:rsidRPr="00DC2694" w:rsidRDefault="00F45264" w:rsidP="00F45264">
      <w:pPr>
        <w:pStyle w:val="Standard"/>
        <w:suppressAutoHyphens w:val="0"/>
        <w:jc w:val="both"/>
        <w:textAlignment w:val="auto"/>
        <w:rPr>
          <w:sz w:val="22"/>
          <w:szCs w:val="22"/>
        </w:rPr>
      </w:pPr>
    </w:p>
    <w:p w14:paraId="5E40B6B9" w14:textId="77777777" w:rsidR="00F45264" w:rsidRPr="00DC2694" w:rsidRDefault="00F45264" w:rsidP="00CC65E7">
      <w:pPr>
        <w:pStyle w:val="Standard"/>
        <w:numPr>
          <w:ilvl w:val="0"/>
          <w:numId w:val="67"/>
        </w:numPr>
        <w:suppressAutoHyphens w:val="0"/>
        <w:ind w:hanging="436"/>
        <w:jc w:val="both"/>
        <w:textAlignment w:val="auto"/>
        <w:rPr>
          <w:sz w:val="22"/>
          <w:szCs w:val="22"/>
        </w:rPr>
      </w:pPr>
      <w:r w:rsidRPr="00DC2694">
        <w:rPr>
          <w:bCs w:val="0"/>
          <w:sz w:val="22"/>
          <w:szCs w:val="22"/>
          <w:lang w:eastAsia="en-US"/>
        </w:rPr>
        <w:t>Zamawiający wezwie Wykonawcę, którego oferta zostanie najwyżej oceniona do złożenia w wyznaczonym terminie, nie krótszym niż 5 dni od dnia wezwania, podmiotowych środków dowodowych t. j:</w:t>
      </w:r>
    </w:p>
    <w:p w14:paraId="73AED0E3" w14:textId="77777777" w:rsidR="00F45264" w:rsidRPr="00DC2694" w:rsidRDefault="00F45264" w:rsidP="00CC65E7">
      <w:pPr>
        <w:pStyle w:val="Standard"/>
        <w:numPr>
          <w:ilvl w:val="0"/>
          <w:numId w:val="65"/>
        </w:numPr>
        <w:tabs>
          <w:tab w:val="left" w:pos="851"/>
        </w:tabs>
        <w:suppressAutoHyphens w:val="0"/>
        <w:jc w:val="both"/>
        <w:textAlignment w:val="auto"/>
        <w:rPr>
          <w:sz w:val="22"/>
          <w:szCs w:val="22"/>
        </w:rPr>
      </w:pPr>
      <w:r w:rsidRPr="00DC2694">
        <w:rPr>
          <w:b/>
          <w:sz w:val="22"/>
          <w:szCs w:val="22"/>
        </w:rPr>
        <w:t>oświadczenia</w:t>
      </w:r>
      <w:r w:rsidRPr="00DC2694">
        <w:rPr>
          <w:sz w:val="22"/>
          <w:szCs w:val="22"/>
        </w:rPr>
        <w:t xml:space="preserve"> Wykonawcy, w zakresie art. 108 ust. 1 pkt 5 ustawy Pzp, </w:t>
      </w:r>
      <w:r w:rsidRPr="00DC2694">
        <w:rPr>
          <w:b/>
          <w:sz w:val="22"/>
          <w:szCs w:val="22"/>
        </w:rPr>
        <w:t>o braku przynależności do tej samej grupy kapitałowej</w:t>
      </w:r>
      <w:r w:rsidRPr="00DC2694">
        <w:rPr>
          <w:sz w:val="22"/>
          <w:szCs w:val="22"/>
        </w:rPr>
        <w:t xml:space="preserve">, w rozumieniu ustawy z dnia 16 lutego 2007 r. o ochronie konkurencji i konsumentów (Dz. U. z 2020r. poz. 1076 i 1086),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wzór oświadczenia stanowi </w:t>
      </w:r>
      <w:r w:rsidRPr="00DC2694">
        <w:rPr>
          <w:b/>
          <w:bCs w:val="0"/>
          <w:sz w:val="22"/>
          <w:szCs w:val="22"/>
        </w:rPr>
        <w:t>Załącznik nr 5</w:t>
      </w:r>
      <w:r w:rsidRPr="00DC2694">
        <w:rPr>
          <w:sz w:val="22"/>
          <w:szCs w:val="22"/>
        </w:rPr>
        <w:t xml:space="preserve"> do SWZ,</w:t>
      </w:r>
    </w:p>
    <w:p w14:paraId="14909412" w14:textId="77777777" w:rsidR="00F45264" w:rsidRPr="00BA43FC" w:rsidRDefault="00F45264" w:rsidP="00CC65E7">
      <w:pPr>
        <w:pStyle w:val="Standard"/>
        <w:numPr>
          <w:ilvl w:val="0"/>
          <w:numId w:val="65"/>
        </w:numPr>
        <w:tabs>
          <w:tab w:val="left" w:pos="851"/>
        </w:tabs>
        <w:suppressAutoHyphens w:val="0"/>
        <w:jc w:val="both"/>
        <w:textAlignment w:val="auto"/>
        <w:rPr>
          <w:sz w:val="22"/>
          <w:szCs w:val="22"/>
        </w:rPr>
      </w:pPr>
      <w:r w:rsidRPr="00DC2694">
        <w:rPr>
          <w:rFonts w:eastAsia="Lucida Sans Unicode"/>
          <w:b/>
          <w:sz w:val="22"/>
          <w:szCs w:val="22"/>
          <w:lang w:eastAsia="zh-CN"/>
        </w:rPr>
        <w:t>oświadczenia</w:t>
      </w:r>
      <w:r w:rsidRPr="00DC2694">
        <w:rPr>
          <w:rFonts w:eastAsia="Lucida Sans Unicode"/>
          <w:sz w:val="22"/>
          <w:szCs w:val="22"/>
          <w:lang w:eastAsia="zh-CN"/>
        </w:rPr>
        <w:t xml:space="preserve"> o aktualności informacji zawartych w oświadczeniu, o których mowa w art. 125 ust. 1 ustawy Pzp w zakresie podstaw do wykluczenia z postępowania wskazanych przez Zamawiającego – wzór oświadczenia stanowi </w:t>
      </w:r>
      <w:r w:rsidRPr="00DC2694">
        <w:rPr>
          <w:rFonts w:eastAsia="Lucida Sans Unicode"/>
          <w:b/>
          <w:bCs w:val="0"/>
          <w:sz w:val="22"/>
          <w:szCs w:val="22"/>
          <w:lang w:eastAsia="zh-CN"/>
        </w:rPr>
        <w:t>Załącznik nr 6</w:t>
      </w:r>
      <w:r w:rsidRPr="00DC2694">
        <w:rPr>
          <w:rFonts w:eastAsia="Lucida Sans Unicode"/>
          <w:sz w:val="22"/>
          <w:szCs w:val="22"/>
          <w:lang w:eastAsia="zh-CN"/>
        </w:rPr>
        <w:t xml:space="preserve"> do SWZ.</w:t>
      </w:r>
    </w:p>
    <w:p w14:paraId="098D36E8" w14:textId="77777777" w:rsidR="00F45264" w:rsidRPr="00BA43FC" w:rsidRDefault="00F45264" w:rsidP="00F45264">
      <w:pPr>
        <w:pStyle w:val="Standard"/>
        <w:tabs>
          <w:tab w:val="left" w:pos="851"/>
        </w:tabs>
        <w:suppressAutoHyphens w:val="0"/>
        <w:ind w:left="708"/>
        <w:jc w:val="both"/>
        <w:textAlignment w:val="auto"/>
        <w:rPr>
          <w:sz w:val="22"/>
          <w:szCs w:val="22"/>
        </w:rPr>
      </w:pPr>
      <w:r>
        <w:rPr>
          <w:sz w:val="22"/>
          <w:szCs w:val="22"/>
        </w:rPr>
        <w:tab/>
      </w:r>
      <w:r w:rsidRPr="00DC2694">
        <w:rPr>
          <w:rFonts w:eastAsiaTheme="minorHAnsi"/>
          <w:sz w:val="22"/>
          <w:szCs w:val="22"/>
          <w:lang w:eastAsia="en-US"/>
        </w:rPr>
        <w:t>Wykonawca, w przypadku polegania na zdolnościach lub sytuacji podmiotów udostępniających zasoby, przedstawia wraz z w/w oświadczeniem, także oświadczenie podmiotu udostępniającego zasoby</w:t>
      </w:r>
      <w:r>
        <w:rPr>
          <w:rFonts w:eastAsiaTheme="minorHAnsi"/>
          <w:sz w:val="22"/>
          <w:szCs w:val="22"/>
          <w:lang w:eastAsia="en-US"/>
        </w:rPr>
        <w:t xml:space="preserve">. </w:t>
      </w:r>
    </w:p>
    <w:p w14:paraId="098016E2" w14:textId="77777777" w:rsidR="00F45264" w:rsidRPr="00DC2694" w:rsidRDefault="00F45264" w:rsidP="00CC65E7">
      <w:pPr>
        <w:widowControl/>
        <w:numPr>
          <w:ilvl w:val="0"/>
          <w:numId w:val="65"/>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b/>
          <w:bCs/>
          <w:kern w:val="0"/>
          <w:sz w:val="22"/>
          <w:szCs w:val="22"/>
          <w:lang w:eastAsia="en-US" w:bidi="ar-SA"/>
          <w14:ligatures w14:val="standardContextual"/>
        </w:rPr>
        <w:t>Wykaz osób,</w:t>
      </w:r>
      <w:r w:rsidRPr="00DC2694">
        <w:rPr>
          <w:rFonts w:ascii="Arial" w:eastAsiaTheme="minorHAnsi" w:hAnsi="Arial" w:cs="Arial"/>
          <w:kern w:val="0"/>
          <w:sz w:val="22"/>
          <w:szCs w:val="22"/>
          <w:lang w:eastAsia="en-US" w:bidi="ar-SA"/>
          <w14:ligatures w14:val="standardContextual"/>
        </w:rPr>
        <w:t xml:space="preserve"> skierowanych przez Wykonawcę do realizacji zamówienia publicznego, wraz z informacjami na temat ich kwalifikacji zawodowych, uprawnień, doświadczenia i wykształcenia niezbędnych do wykonania zamówienia publicznego, a także zakresu </w:t>
      </w:r>
      <w:r w:rsidRPr="00DC2694">
        <w:rPr>
          <w:rFonts w:ascii="Arial" w:eastAsiaTheme="minorHAnsi" w:hAnsi="Arial" w:cs="Arial"/>
          <w:kern w:val="0"/>
          <w:sz w:val="22"/>
          <w:szCs w:val="22"/>
          <w:lang w:eastAsia="en-US" w:bidi="ar-SA"/>
          <w14:ligatures w14:val="standardContextual"/>
        </w:rPr>
        <w:lastRenderedPageBreak/>
        <w:t xml:space="preserve">wykonywanych przez nie czynności oraz informacją o podstawie do dysponowania tymi osobami - wzór stanowi </w:t>
      </w:r>
      <w:r w:rsidRPr="00475DD6">
        <w:rPr>
          <w:rFonts w:ascii="Arial" w:eastAsiaTheme="minorHAnsi" w:hAnsi="Arial" w:cs="Arial"/>
          <w:b/>
          <w:bCs/>
          <w:kern w:val="0"/>
          <w:sz w:val="22"/>
          <w:szCs w:val="22"/>
          <w:lang w:eastAsia="en-US" w:bidi="ar-SA"/>
          <w14:ligatures w14:val="standardContextual"/>
        </w:rPr>
        <w:t>Załącznik nr 7 do SWZ.</w:t>
      </w:r>
    </w:p>
    <w:p w14:paraId="11FAA336" w14:textId="77777777" w:rsidR="00F45264" w:rsidRPr="00DC2694" w:rsidRDefault="00F45264" w:rsidP="00F45264">
      <w:pPr>
        <w:widowControl/>
        <w:suppressAutoHyphens w:val="0"/>
        <w:autoSpaceDE w:val="0"/>
        <w:adjustRightInd w:val="0"/>
        <w:ind w:left="720"/>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kern w:val="0"/>
          <w:sz w:val="22"/>
          <w:szCs w:val="22"/>
          <w:lang w:eastAsia="en-US" w:bidi="ar-SA"/>
          <w14:ligatures w14:val="standardContextual"/>
        </w:rPr>
        <w:t>Ww. wykaz należy złożyć w oryginale. W przypadku składania oferty wspólnej ww. wykaz składa pełnomocnik Wykonawców wspólnie ubiegających się o zamówienie.</w:t>
      </w:r>
    </w:p>
    <w:p w14:paraId="5754108E" w14:textId="08D9672C" w:rsidR="00F45264" w:rsidRPr="00962B00" w:rsidRDefault="00F45264" w:rsidP="00532C65">
      <w:pPr>
        <w:widowControl/>
        <w:numPr>
          <w:ilvl w:val="0"/>
          <w:numId w:val="65"/>
        </w:numPr>
        <w:suppressAutoHyphens w:val="0"/>
        <w:autoSpaceDE w:val="0"/>
        <w:autoSpaceDN/>
        <w:adjustRightInd w:val="0"/>
        <w:spacing w:after="160" w:line="259" w:lineRule="auto"/>
        <w:ind w:left="284" w:hanging="436"/>
        <w:contextualSpacing/>
        <w:jc w:val="both"/>
        <w:textAlignment w:val="auto"/>
        <w:rPr>
          <w:rFonts w:ascii="Arial" w:eastAsiaTheme="minorHAnsi" w:hAnsi="Arial" w:cs="Arial"/>
          <w:color w:val="0070C0"/>
          <w:kern w:val="0"/>
          <w:sz w:val="22"/>
          <w:szCs w:val="22"/>
          <w:lang w:eastAsia="en-US" w:bidi="ar-SA"/>
          <w14:ligatures w14:val="standardContextual"/>
        </w:rPr>
      </w:pPr>
      <w:r w:rsidRPr="00962B00">
        <w:rPr>
          <w:rFonts w:ascii="Arial" w:eastAsiaTheme="minorHAnsi" w:hAnsi="Arial" w:cs="Arial"/>
          <w:b/>
          <w:bCs/>
          <w:kern w:val="0"/>
          <w:sz w:val="22"/>
          <w:szCs w:val="22"/>
          <w:lang w:eastAsia="en-US" w:bidi="ar-SA"/>
          <w14:ligatures w14:val="standardContextual"/>
        </w:rPr>
        <w:t xml:space="preserve">Wykaz </w:t>
      </w:r>
      <w:r w:rsidR="001F577D" w:rsidRPr="00962B00">
        <w:rPr>
          <w:rFonts w:ascii="Arial" w:eastAsiaTheme="minorHAnsi" w:hAnsi="Arial" w:cs="Arial"/>
          <w:b/>
          <w:bCs/>
          <w:kern w:val="0"/>
          <w:sz w:val="22"/>
          <w:szCs w:val="22"/>
          <w:lang w:eastAsia="en-US" w:bidi="ar-SA"/>
          <w14:ligatures w14:val="standardContextual"/>
        </w:rPr>
        <w:t>robót budowlanych</w:t>
      </w:r>
      <w:r w:rsidRPr="00962B00">
        <w:rPr>
          <w:rFonts w:ascii="Arial" w:eastAsiaTheme="minorHAnsi" w:hAnsi="Arial" w:cs="Arial"/>
          <w:kern w:val="0"/>
          <w:sz w:val="22"/>
          <w:szCs w:val="22"/>
          <w:lang w:eastAsia="en-US" w:bidi="ar-SA"/>
          <w14:ligatures w14:val="standardContextual"/>
        </w:rPr>
        <w:t xml:space="preserve"> </w:t>
      </w:r>
      <w:r w:rsidR="001F577D" w:rsidRPr="00962B00">
        <w:rPr>
          <w:rFonts w:ascii="Arial" w:eastAsiaTheme="minorHAnsi" w:hAnsi="Arial" w:cs="Arial"/>
          <w:bCs/>
          <w:kern w:val="0"/>
          <w:sz w:val="22"/>
          <w:szCs w:val="22"/>
          <w:lang w:eastAsia="en-US" w:bidi="ar-SA"/>
          <w14:ligatures w14:val="standardContextual"/>
        </w:rPr>
        <w:t xml:space="preserve">wykonanych nie wcześniej niż w okresie ostatnich 5 lat, </w:t>
      </w:r>
      <w:r w:rsidR="00962B00" w:rsidRPr="00962B00">
        <w:rPr>
          <w:rFonts w:ascii="Arial" w:eastAsiaTheme="minorHAnsi" w:hAnsi="Arial" w:cs="Arial"/>
          <w:bCs/>
          <w:kern w:val="0"/>
          <w:sz w:val="22"/>
          <w:szCs w:val="22"/>
          <w:lang w:eastAsia="en-US" w:bidi="ar-SA"/>
          <w14:ligatures w14:val="standardContextual"/>
        </w:rPr>
        <w:t>a jeżeli okres prowadzenia dzia</w:t>
      </w:r>
      <w:r w:rsidR="001F577D" w:rsidRPr="00962B00">
        <w:rPr>
          <w:rFonts w:ascii="Arial" w:eastAsiaTheme="minorHAnsi" w:hAnsi="Arial" w:cs="Arial"/>
          <w:bCs/>
          <w:kern w:val="0"/>
          <w:sz w:val="22"/>
          <w:szCs w:val="22"/>
          <w:lang w:eastAsia="en-US" w:bidi="ar-SA"/>
          <w14:ligatures w14:val="standardContextual"/>
        </w:rPr>
        <w:t xml:space="preserve">łalności jest krótszy – w tym okresie, wraz z podaniem ich rodzaju, wartości, daty </w:t>
      </w:r>
      <w:r w:rsidR="00962B00" w:rsidRPr="00962B00">
        <w:rPr>
          <w:rFonts w:ascii="Arial" w:eastAsiaTheme="minorHAnsi" w:hAnsi="Arial" w:cs="Arial"/>
          <w:bCs/>
          <w:kern w:val="0"/>
          <w:sz w:val="22"/>
          <w:szCs w:val="22"/>
          <w:lang w:eastAsia="en-US" w:bidi="ar-SA"/>
          <w14:ligatures w14:val="standardContextual"/>
        </w:rPr>
        <w:t>i miejsca wykonania oraz podmio</w:t>
      </w:r>
      <w:r w:rsidR="001F577D" w:rsidRPr="00962B00">
        <w:rPr>
          <w:rFonts w:ascii="Arial" w:eastAsiaTheme="minorHAnsi" w:hAnsi="Arial" w:cs="Arial"/>
          <w:bCs/>
          <w:kern w:val="0"/>
          <w:sz w:val="22"/>
          <w:szCs w:val="22"/>
          <w:lang w:eastAsia="en-US" w:bidi="ar-SA"/>
          <w14:ligatures w14:val="standardContextual"/>
        </w:rPr>
        <w:t>tów, na rzecz których roboty te zostały wykonane, oraz załączeniem dowodów określających, czy te roboty budowlane</w:t>
      </w:r>
      <w:r w:rsidR="00962B00" w:rsidRPr="00962B00">
        <w:rPr>
          <w:rFonts w:ascii="Arial" w:eastAsiaTheme="minorHAnsi" w:hAnsi="Arial" w:cs="Arial"/>
          <w:bCs/>
          <w:kern w:val="0"/>
          <w:sz w:val="22"/>
          <w:szCs w:val="22"/>
          <w:lang w:eastAsia="en-US" w:bidi="ar-SA"/>
          <w14:ligatures w14:val="standardContextual"/>
        </w:rPr>
        <w:t xml:space="preserve"> </w:t>
      </w:r>
      <w:r w:rsidR="001F577D" w:rsidRPr="00962B00">
        <w:rPr>
          <w:rFonts w:ascii="Arial" w:eastAsiaTheme="minorHAnsi" w:hAnsi="Arial" w:cs="Arial"/>
          <w:bCs/>
          <w:kern w:val="0"/>
          <w:sz w:val="22"/>
          <w:szCs w:val="22"/>
          <w:lang w:eastAsia="en-US" w:bidi="ar-SA"/>
          <w14:ligatures w14:val="standardContextual"/>
        </w:rPr>
        <w:t>zostały wykonane należycie, przy czym dowodami, o których mowa, są referencje bądź inne dokumenty sporządzone</w:t>
      </w:r>
      <w:r w:rsidR="00962B00" w:rsidRPr="00962B00">
        <w:rPr>
          <w:rFonts w:ascii="Arial" w:eastAsiaTheme="minorHAnsi" w:hAnsi="Arial" w:cs="Arial"/>
          <w:bCs/>
          <w:kern w:val="0"/>
          <w:sz w:val="22"/>
          <w:szCs w:val="22"/>
          <w:lang w:eastAsia="en-US" w:bidi="ar-SA"/>
          <w14:ligatures w14:val="standardContextual"/>
        </w:rPr>
        <w:t xml:space="preserve"> </w:t>
      </w:r>
      <w:r w:rsidR="001F577D" w:rsidRPr="00962B00">
        <w:rPr>
          <w:rFonts w:ascii="Arial" w:eastAsiaTheme="minorHAnsi" w:hAnsi="Arial" w:cs="Arial"/>
          <w:bCs/>
          <w:kern w:val="0"/>
          <w:sz w:val="22"/>
          <w:szCs w:val="22"/>
          <w:lang w:eastAsia="en-US" w:bidi="ar-SA"/>
          <w14:ligatures w14:val="standardContextual"/>
        </w:rPr>
        <w:t>przez podmiot, na rzecz którego roboty budowlane zostały wykonane, a jeżeli wykonawca z przyczyn niezależnych</w:t>
      </w:r>
      <w:r w:rsidR="00962B00" w:rsidRPr="00962B00">
        <w:rPr>
          <w:rFonts w:ascii="Arial" w:eastAsiaTheme="minorHAnsi" w:hAnsi="Arial" w:cs="Arial"/>
          <w:bCs/>
          <w:kern w:val="0"/>
          <w:sz w:val="22"/>
          <w:szCs w:val="22"/>
          <w:lang w:eastAsia="en-US" w:bidi="ar-SA"/>
          <w14:ligatures w14:val="standardContextual"/>
        </w:rPr>
        <w:t xml:space="preserve"> </w:t>
      </w:r>
      <w:r w:rsidR="001F577D" w:rsidRPr="00962B00">
        <w:rPr>
          <w:rFonts w:ascii="Arial" w:eastAsiaTheme="minorHAnsi" w:hAnsi="Arial" w:cs="Arial"/>
          <w:bCs/>
          <w:kern w:val="0"/>
          <w:sz w:val="22"/>
          <w:szCs w:val="22"/>
          <w:lang w:eastAsia="en-US" w:bidi="ar-SA"/>
          <w14:ligatures w14:val="standardContextual"/>
        </w:rPr>
        <w:t>od niego nie jest w stanie uzyskać tych dokumentów – inne odpowiednie dokumenty</w:t>
      </w:r>
      <w:r w:rsidR="00962B00" w:rsidRPr="00962B00">
        <w:rPr>
          <w:rFonts w:ascii="Arial" w:eastAsiaTheme="minorHAnsi" w:hAnsi="Arial" w:cs="Arial"/>
          <w:bCs/>
          <w:kern w:val="0"/>
          <w:sz w:val="22"/>
          <w:szCs w:val="22"/>
          <w:lang w:eastAsia="en-US" w:bidi="ar-SA"/>
          <w14:ligatures w14:val="standardContextual"/>
        </w:rPr>
        <w:t xml:space="preserve">. </w:t>
      </w:r>
      <w:r w:rsidRPr="00962B00">
        <w:rPr>
          <w:rFonts w:ascii="Arial" w:eastAsiaTheme="minorHAnsi" w:hAnsi="Arial" w:cs="Arial"/>
          <w:kern w:val="0"/>
          <w:sz w:val="22"/>
          <w:szCs w:val="22"/>
          <w:lang w:eastAsia="en-US" w:bidi="ar-SA"/>
          <w14:ligatures w14:val="standardContextual"/>
        </w:rPr>
        <w:t xml:space="preserve">wzór stanowi </w:t>
      </w:r>
      <w:r w:rsidRPr="00962B00">
        <w:rPr>
          <w:rFonts w:ascii="Arial" w:eastAsiaTheme="minorHAnsi" w:hAnsi="Arial" w:cs="Arial"/>
          <w:b/>
          <w:bCs/>
          <w:kern w:val="0"/>
          <w:sz w:val="22"/>
          <w:szCs w:val="22"/>
          <w:lang w:eastAsia="en-US" w:bidi="ar-SA"/>
          <w14:ligatures w14:val="standardContextual"/>
        </w:rPr>
        <w:t>Załącznik nr 8 do SWZ</w:t>
      </w:r>
      <w:r w:rsidRPr="00962B00">
        <w:rPr>
          <w:rFonts w:ascii="Arial" w:eastAsiaTheme="minorHAnsi" w:hAnsi="Arial" w:cs="Arial"/>
          <w:kern w:val="0"/>
          <w:sz w:val="22"/>
          <w:szCs w:val="22"/>
          <w:lang w:eastAsia="en-US" w:bidi="ar-SA"/>
          <w14:ligatures w14:val="standardContextual"/>
        </w:rPr>
        <w:t>.</w:t>
      </w:r>
    </w:p>
    <w:p w14:paraId="4F0BEB6E" w14:textId="77777777" w:rsidR="00F45264" w:rsidRPr="00DC2694" w:rsidRDefault="00F45264" w:rsidP="00CC65E7">
      <w:pPr>
        <w:pStyle w:val="Akapitzlist"/>
        <w:numPr>
          <w:ilvl w:val="0"/>
          <w:numId w:val="67"/>
        </w:numPr>
        <w:tabs>
          <w:tab w:val="clear" w:pos="720"/>
          <w:tab w:val="num" w:pos="426"/>
        </w:tabs>
        <w:spacing w:line="254" w:lineRule="auto"/>
        <w:ind w:hanging="436"/>
        <w:jc w:val="both"/>
        <w:textAlignment w:val="auto"/>
        <w:rPr>
          <w:rFonts w:eastAsia="Lucida Sans Unicode"/>
          <w:kern w:val="2"/>
          <w:sz w:val="22"/>
          <w:szCs w:val="22"/>
          <w:lang w:bidi="ar-SA"/>
        </w:rPr>
      </w:pPr>
      <w:r w:rsidRPr="00DC2694">
        <w:rPr>
          <w:kern w:val="0"/>
          <w:sz w:val="22"/>
          <w:szCs w:val="22"/>
          <w:lang w:bidi="ar-SA"/>
        </w:rPr>
        <w:t>Zamawiający nie wzywa do złożenia podmiotowych środków dowodowych, jeżeli:</w:t>
      </w:r>
    </w:p>
    <w:p w14:paraId="1753BE9E" w14:textId="77777777" w:rsidR="00F45264" w:rsidRPr="00DC2694" w:rsidRDefault="00F45264" w:rsidP="00CC65E7">
      <w:pPr>
        <w:pStyle w:val="Akapitzlist"/>
        <w:numPr>
          <w:ilvl w:val="0"/>
          <w:numId w:val="66"/>
        </w:numPr>
        <w:spacing w:line="254" w:lineRule="auto"/>
        <w:jc w:val="both"/>
        <w:textAlignment w:val="auto"/>
        <w:rPr>
          <w:kern w:val="0"/>
          <w:sz w:val="22"/>
          <w:szCs w:val="22"/>
        </w:rPr>
      </w:pPr>
      <w:r w:rsidRPr="00DC2694">
        <w:rPr>
          <w:sz w:val="22"/>
          <w:szCs w:val="22"/>
        </w:rPr>
        <w:t xml:space="preserve">może je uzyskać za pomocą bezpłatnych i ogólnodostępnych baz danych, </w:t>
      </w:r>
      <w:r>
        <w:rPr>
          <w:sz w:val="22"/>
          <w:szCs w:val="22"/>
        </w:rPr>
        <w:t xml:space="preserve">                                   </w:t>
      </w:r>
      <w:r w:rsidRPr="00DC2694">
        <w:rPr>
          <w:sz w:val="22"/>
          <w:szCs w:val="22"/>
        </w:rPr>
        <w:t>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02C47D35" w14:textId="77777777" w:rsidR="00F45264" w:rsidRPr="00DC2694" w:rsidRDefault="00F45264" w:rsidP="00CC65E7">
      <w:pPr>
        <w:pStyle w:val="Akapitzlist"/>
        <w:numPr>
          <w:ilvl w:val="0"/>
          <w:numId w:val="66"/>
        </w:numPr>
        <w:spacing w:line="254" w:lineRule="auto"/>
        <w:jc w:val="both"/>
        <w:textAlignment w:val="auto"/>
        <w:rPr>
          <w:kern w:val="0"/>
          <w:sz w:val="22"/>
          <w:szCs w:val="22"/>
        </w:rPr>
      </w:pPr>
      <w:r w:rsidRPr="00DC2694">
        <w:rPr>
          <w:sz w:val="22"/>
          <w:szCs w:val="22"/>
        </w:rPr>
        <w:t>podmiotowym środkiem dowodowym jest oświadczenie, którego treść odpowiada zakresowi oświadczenia, o którym mowa w art. 125 ust. 1 ustawy Pzp.</w:t>
      </w:r>
    </w:p>
    <w:p w14:paraId="47040A82" w14:textId="77777777" w:rsidR="00F45264" w:rsidRPr="00DC2694" w:rsidRDefault="00F45264" w:rsidP="00F45264">
      <w:pPr>
        <w:pStyle w:val="Akapitzlist"/>
        <w:spacing w:line="254" w:lineRule="auto"/>
        <w:jc w:val="both"/>
        <w:textAlignment w:val="auto"/>
        <w:rPr>
          <w:kern w:val="0"/>
          <w:sz w:val="22"/>
          <w:szCs w:val="22"/>
        </w:rPr>
      </w:pPr>
    </w:p>
    <w:p w14:paraId="0113F62C" w14:textId="77777777" w:rsidR="00F45264" w:rsidRPr="00DC2694" w:rsidRDefault="00F45264" w:rsidP="00CC65E7">
      <w:pPr>
        <w:pStyle w:val="Akapitzlist"/>
        <w:numPr>
          <w:ilvl w:val="0"/>
          <w:numId w:val="67"/>
        </w:numPr>
        <w:tabs>
          <w:tab w:val="clear" w:pos="720"/>
          <w:tab w:val="num" w:pos="426"/>
        </w:tabs>
        <w:suppressAutoHyphens w:val="0"/>
        <w:spacing w:line="254" w:lineRule="auto"/>
        <w:ind w:hanging="436"/>
        <w:jc w:val="both"/>
        <w:textAlignment w:val="auto"/>
        <w:rPr>
          <w:kern w:val="0"/>
          <w:sz w:val="22"/>
          <w:szCs w:val="22"/>
          <w:lang w:bidi="ar-SA"/>
        </w:rPr>
      </w:pPr>
      <w:r w:rsidRPr="00DC2694">
        <w:rPr>
          <w:kern w:val="0"/>
          <w:sz w:val="22"/>
          <w:szCs w:val="22"/>
          <w:lang w:bidi="ar-SA"/>
        </w:rPr>
        <w:t>Wykonawca nie jest zobowiązany do złożenia podmiotowych środków dowodowych, które zamawiający posiada, jeżeli wykonawca wskaże te środki oraz potwierdzi ich prawidłowość i aktualność.</w:t>
      </w:r>
    </w:p>
    <w:p w14:paraId="75D7B166" w14:textId="77777777" w:rsidR="00F45264" w:rsidRPr="00DC2694" w:rsidRDefault="00F45264" w:rsidP="00F45264">
      <w:pPr>
        <w:pStyle w:val="Akapitzlist"/>
        <w:suppressAutoHyphens w:val="0"/>
        <w:spacing w:line="254" w:lineRule="auto"/>
        <w:jc w:val="both"/>
        <w:textAlignment w:val="auto"/>
        <w:rPr>
          <w:kern w:val="0"/>
          <w:sz w:val="22"/>
          <w:szCs w:val="22"/>
          <w:lang w:bidi="ar-SA"/>
        </w:rPr>
      </w:pPr>
    </w:p>
    <w:p w14:paraId="1C6384E4" w14:textId="5F14298E" w:rsidR="00C914D9" w:rsidRPr="00B70D01" w:rsidRDefault="00F45264" w:rsidP="00CC65E7">
      <w:pPr>
        <w:pStyle w:val="Akapitzlist"/>
        <w:numPr>
          <w:ilvl w:val="0"/>
          <w:numId w:val="67"/>
        </w:numPr>
        <w:suppressAutoHyphens w:val="0"/>
        <w:spacing w:line="254" w:lineRule="auto"/>
        <w:ind w:hanging="436"/>
        <w:jc w:val="both"/>
        <w:textAlignment w:val="auto"/>
        <w:rPr>
          <w:kern w:val="0"/>
          <w:sz w:val="22"/>
          <w:szCs w:val="22"/>
          <w:lang w:bidi="ar-SA"/>
        </w:rPr>
      </w:pPr>
      <w:r w:rsidRPr="00B70D01">
        <w:rPr>
          <w:kern w:val="0"/>
          <w:sz w:val="22"/>
          <w:szCs w:val="22"/>
          <w:lang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70D01">
        <w:rPr>
          <w:caps/>
          <w:kern w:val="0"/>
          <w:sz w:val="22"/>
          <w:szCs w:val="22"/>
          <w:lang w:bidi="ar-SA"/>
        </w:rPr>
        <w:t xml:space="preserve">30  </w:t>
      </w:r>
      <w:r w:rsidRPr="00B70D01">
        <w:rPr>
          <w:kern w:val="0"/>
          <w:sz w:val="22"/>
          <w:szCs w:val="22"/>
          <w:lang w:bidi="ar-SA"/>
        </w:rPr>
        <w:t>grudnia 2020 r. w sprawie sposobu sporządzania i przekazywania informacji oraz wymagań technicznych dla dokumentów elektronicznych oraz środków komunikacji elektronicznej w postępowaniu o udzielenie zamówienia publicznego lub konkursie.</w:t>
      </w:r>
    </w:p>
    <w:p w14:paraId="57EF7B18" w14:textId="77777777" w:rsidR="009B52E2" w:rsidRPr="00CB6601" w:rsidRDefault="009B52E2">
      <w:pPr>
        <w:pStyle w:val="Standard"/>
        <w:suppressAutoHyphens w:val="0"/>
        <w:spacing w:line="251" w:lineRule="auto"/>
        <w:jc w:val="both"/>
        <w:rPr>
          <w:sz w:val="22"/>
          <w:szCs w:val="22"/>
        </w:rPr>
      </w:pPr>
    </w:p>
    <w:p w14:paraId="4B7B7EE4" w14:textId="77777777" w:rsidR="00335426" w:rsidRPr="007C526F" w:rsidRDefault="00335426">
      <w:pPr>
        <w:pStyle w:val="Standard"/>
        <w:suppressAutoHyphens w:val="0"/>
        <w:spacing w:line="251" w:lineRule="auto"/>
        <w:jc w:val="both"/>
        <w:rPr>
          <w:color w:val="385623" w:themeColor="accent6" w:themeShade="80"/>
          <w:sz w:val="22"/>
          <w:szCs w:val="22"/>
        </w:rPr>
      </w:pPr>
    </w:p>
    <w:p w14:paraId="734C13B7" w14:textId="746F339B" w:rsidR="00753682" w:rsidRPr="0088294D" w:rsidRDefault="00753682" w:rsidP="00CC65E7">
      <w:pPr>
        <w:pStyle w:val="Standard"/>
        <w:numPr>
          <w:ilvl w:val="0"/>
          <w:numId w:val="59"/>
        </w:numPr>
        <w:jc w:val="both"/>
        <w:rPr>
          <w:bCs w:val="0"/>
          <w:sz w:val="22"/>
          <w:szCs w:val="22"/>
        </w:rPr>
      </w:pPr>
      <w:r w:rsidRPr="0088294D">
        <w:rPr>
          <w:bCs w:val="0"/>
          <w:sz w:val="22"/>
          <w:szCs w:val="22"/>
          <w:highlight w:val="lightGray"/>
        </w:rPr>
        <w:t>PROJEKTOWANE POSTANOWIENIA UMOWY W SPRAWIE ZAMÓWIENIA PUBLICZNEGO, KTÓRE ZOSTANĄ WPROWADZONE DO TREŚCI TEJ</w:t>
      </w:r>
      <w:r w:rsidRPr="0088294D">
        <w:rPr>
          <w:bCs w:val="0"/>
          <w:sz w:val="22"/>
          <w:szCs w:val="22"/>
        </w:rPr>
        <w:t xml:space="preserve"> </w:t>
      </w:r>
      <w:r w:rsidRPr="0088294D">
        <w:rPr>
          <w:bCs w:val="0"/>
          <w:sz w:val="22"/>
          <w:szCs w:val="22"/>
          <w:highlight w:val="lightGray"/>
        </w:rPr>
        <w:t>UMOWY</w:t>
      </w:r>
    </w:p>
    <w:p w14:paraId="489D5B53" w14:textId="77777777" w:rsidR="00753682" w:rsidRPr="00DC2694" w:rsidRDefault="00753682" w:rsidP="00753682">
      <w:pPr>
        <w:pStyle w:val="Standard"/>
        <w:ind w:left="720"/>
        <w:jc w:val="both"/>
        <w:rPr>
          <w:sz w:val="22"/>
          <w:szCs w:val="22"/>
          <w:highlight w:val="lightGray"/>
        </w:rPr>
      </w:pPr>
    </w:p>
    <w:p w14:paraId="699E78FD" w14:textId="024BA182" w:rsidR="009B52E2" w:rsidRDefault="00753682" w:rsidP="00B67FB5">
      <w:pPr>
        <w:pStyle w:val="Standard"/>
        <w:ind w:left="708"/>
        <w:jc w:val="both"/>
        <w:rPr>
          <w:sz w:val="22"/>
          <w:szCs w:val="22"/>
        </w:rPr>
      </w:pPr>
      <w:r w:rsidRPr="00DC2694">
        <w:rPr>
          <w:sz w:val="22"/>
          <w:szCs w:val="22"/>
        </w:rPr>
        <w:t>Zamawiający przekazuje wzór Umowy, która będzie zawarta w sprawie zamówienia publicznego, stanowiący element SWZ.</w:t>
      </w:r>
    </w:p>
    <w:p w14:paraId="3DCCF396" w14:textId="77777777" w:rsidR="009B52E2" w:rsidRDefault="009B52E2">
      <w:pPr>
        <w:pStyle w:val="Standard"/>
        <w:jc w:val="both"/>
        <w:rPr>
          <w:sz w:val="22"/>
          <w:szCs w:val="22"/>
        </w:rPr>
      </w:pPr>
    </w:p>
    <w:p w14:paraId="1EB8BF2C" w14:textId="77777777" w:rsidR="007C526F" w:rsidRPr="0088294D" w:rsidRDefault="007C526F">
      <w:pPr>
        <w:pStyle w:val="Standard"/>
        <w:jc w:val="both"/>
        <w:rPr>
          <w:bCs w:val="0"/>
          <w:sz w:val="22"/>
          <w:szCs w:val="22"/>
        </w:rPr>
      </w:pPr>
    </w:p>
    <w:p w14:paraId="037CBFF5" w14:textId="77777777" w:rsidR="005D6364" w:rsidRPr="0088294D" w:rsidRDefault="005D6364" w:rsidP="00CC65E7">
      <w:pPr>
        <w:pStyle w:val="Standard"/>
        <w:numPr>
          <w:ilvl w:val="0"/>
          <w:numId w:val="59"/>
        </w:numPr>
        <w:jc w:val="both"/>
        <w:rPr>
          <w:bCs w:val="0"/>
          <w:sz w:val="22"/>
          <w:szCs w:val="22"/>
        </w:rPr>
      </w:pPr>
      <w:r w:rsidRPr="0088294D">
        <w:rPr>
          <w:bCs w:val="0"/>
          <w:sz w:val="22"/>
          <w:szCs w:val="22"/>
          <w:highlight w:val="lightGray"/>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3DCD5DF" w14:textId="77777777" w:rsidR="005D6364" w:rsidRPr="00DC2694" w:rsidRDefault="005D6364" w:rsidP="005D6364">
      <w:pPr>
        <w:pStyle w:val="Standard"/>
        <w:ind w:left="720"/>
        <w:jc w:val="both"/>
        <w:rPr>
          <w:sz w:val="22"/>
          <w:szCs w:val="22"/>
          <w:highlight w:val="lightGray"/>
        </w:rPr>
      </w:pPr>
    </w:p>
    <w:p w14:paraId="082415B6" w14:textId="77777777" w:rsidR="00753682" w:rsidRDefault="005D6364" w:rsidP="00CC65E7">
      <w:pPr>
        <w:pStyle w:val="Standard"/>
        <w:numPr>
          <w:ilvl w:val="0"/>
          <w:numId w:val="72"/>
        </w:numPr>
        <w:tabs>
          <w:tab w:val="clear" w:pos="720"/>
        </w:tabs>
        <w:suppressAutoHyphens w:val="0"/>
        <w:ind w:hanging="578"/>
        <w:jc w:val="both"/>
        <w:rPr>
          <w:sz w:val="22"/>
          <w:szCs w:val="22"/>
        </w:rPr>
      </w:pPr>
      <w:r w:rsidRPr="00DC2694">
        <w:rPr>
          <w:rFonts w:eastAsia="Calibri"/>
          <w:sz w:val="22"/>
          <w:szCs w:val="22"/>
        </w:rPr>
        <w:t xml:space="preserve">Postępowanie prowadzone jest w języku polskim w formie elektronicznej. Link do postępowania dostępny jest na stronie operatora </w:t>
      </w:r>
      <w:hyperlink r:id="rId14" w:history="1">
        <w:r w:rsidRPr="00DC2694">
          <w:rPr>
            <w:rFonts w:eastAsia="Calibri"/>
            <w:sz w:val="22"/>
            <w:szCs w:val="22"/>
            <w:u w:val="single"/>
          </w:rPr>
          <w:t>platformazakupowa.pl</w:t>
        </w:r>
      </w:hyperlink>
      <w:r w:rsidRPr="00DC2694">
        <w:rPr>
          <w:rFonts w:eastAsia="Calibri"/>
          <w:sz w:val="22"/>
          <w:szCs w:val="22"/>
        </w:rPr>
        <w:t xml:space="preserve"> pod adresem: </w:t>
      </w:r>
      <w:hyperlink r:id="rId15" w:history="1">
        <w:r w:rsidRPr="00DC2694">
          <w:rPr>
            <w:rFonts w:eastAsia="Calibri"/>
            <w:sz w:val="22"/>
            <w:szCs w:val="22"/>
          </w:rPr>
          <w:t>https://platformazakupowa.pl/pn/umg_mikolajki</w:t>
        </w:r>
      </w:hyperlink>
    </w:p>
    <w:p w14:paraId="354EF1B7" w14:textId="77777777" w:rsidR="00753682" w:rsidRPr="00753682" w:rsidRDefault="005D6364" w:rsidP="00CC65E7">
      <w:pPr>
        <w:pStyle w:val="Standard"/>
        <w:numPr>
          <w:ilvl w:val="0"/>
          <w:numId w:val="72"/>
        </w:numPr>
        <w:tabs>
          <w:tab w:val="clear" w:pos="720"/>
        </w:tabs>
        <w:suppressAutoHyphens w:val="0"/>
        <w:ind w:hanging="578"/>
        <w:jc w:val="both"/>
        <w:rPr>
          <w:sz w:val="22"/>
          <w:szCs w:val="22"/>
        </w:rPr>
      </w:pPr>
      <w:r w:rsidRPr="00753682">
        <w:rPr>
          <w:rFonts w:eastAsia="Calibri"/>
          <w:sz w:val="22"/>
          <w:szCs w:val="22"/>
        </w:rPr>
        <w:t xml:space="preserve">W postępowaniu o udzielenie zamówienia komunikacja między zamawiającym  a wykonawcami odbywa się przy użyciu platformazakupowa.pl, chyba że w ogłoszeniu o </w:t>
      </w:r>
      <w:r w:rsidRPr="00753682">
        <w:rPr>
          <w:rFonts w:eastAsia="Calibri"/>
          <w:sz w:val="22"/>
          <w:szCs w:val="22"/>
        </w:rPr>
        <w:lastRenderedPageBreak/>
        <w:t>zamówieniu, specyfikacji warunków zamówienia (SWZ) lub zaproszeniu do składania ofert stwierdzono inaczej</w:t>
      </w:r>
      <w:r w:rsidR="00753682">
        <w:rPr>
          <w:rFonts w:eastAsia="Calibri"/>
          <w:sz w:val="22"/>
          <w:szCs w:val="22"/>
        </w:rPr>
        <w:t>.</w:t>
      </w:r>
    </w:p>
    <w:p w14:paraId="5BC96DB6" w14:textId="3B0476D1" w:rsidR="005D6364" w:rsidRPr="00753682" w:rsidRDefault="005D6364" w:rsidP="00CC65E7">
      <w:pPr>
        <w:pStyle w:val="Standard"/>
        <w:numPr>
          <w:ilvl w:val="0"/>
          <w:numId w:val="72"/>
        </w:numPr>
        <w:tabs>
          <w:tab w:val="clear" w:pos="720"/>
        </w:tabs>
        <w:suppressAutoHyphens w:val="0"/>
        <w:ind w:hanging="578"/>
        <w:jc w:val="both"/>
        <w:rPr>
          <w:sz w:val="22"/>
          <w:szCs w:val="22"/>
        </w:rPr>
      </w:pPr>
      <w:r w:rsidRPr="00753682">
        <w:rPr>
          <w:rFonts w:eastAsia="Calibri"/>
          <w:sz w:val="22"/>
          <w:szCs w:val="22"/>
        </w:rPr>
        <w:t xml:space="preserve">Szczegółowe instrukcje dotyczące komunikacji znajdują się pod adresem:  </w:t>
      </w:r>
    </w:p>
    <w:p w14:paraId="5982C671" w14:textId="764555CF" w:rsidR="005D6364" w:rsidRPr="00DC2694" w:rsidRDefault="00000000" w:rsidP="00753682">
      <w:pPr>
        <w:pStyle w:val="Standard"/>
        <w:suppressAutoHyphens w:val="0"/>
        <w:ind w:left="426" w:firstLine="282"/>
        <w:jc w:val="both"/>
        <w:rPr>
          <w:sz w:val="22"/>
          <w:szCs w:val="22"/>
        </w:rPr>
      </w:pPr>
      <w:hyperlink r:id="rId16" w:history="1">
        <w:r w:rsidR="00753682" w:rsidRPr="00942FAF">
          <w:rPr>
            <w:rStyle w:val="Hipercze"/>
            <w:rFonts w:eastAsia="Calibri"/>
            <w:sz w:val="22"/>
            <w:szCs w:val="22"/>
          </w:rPr>
          <w:t>https://platformazakupowa.pl/strona/45-instrukcje</w:t>
        </w:r>
      </w:hyperlink>
    </w:p>
    <w:p w14:paraId="0903C967" w14:textId="77777777" w:rsidR="005D6364" w:rsidRPr="00DC2694" w:rsidRDefault="005D6364" w:rsidP="00CC65E7">
      <w:pPr>
        <w:pStyle w:val="Standard"/>
        <w:numPr>
          <w:ilvl w:val="0"/>
          <w:numId w:val="72"/>
        </w:numPr>
        <w:suppressAutoHyphens w:val="0"/>
        <w:ind w:left="709" w:hanging="567"/>
        <w:jc w:val="both"/>
        <w:rPr>
          <w:sz w:val="22"/>
          <w:szCs w:val="22"/>
        </w:rPr>
      </w:pPr>
      <w:r w:rsidRPr="00DC2694">
        <w:rPr>
          <w:rFonts w:eastAsia="Calibri"/>
          <w:sz w:val="22"/>
          <w:szCs w:val="22"/>
        </w:rPr>
        <w:t xml:space="preserve">Wymagania techniczne i organizacyjne zostały szczegółowo opisane w Regulaminie platformazakupowa.pl stanowiącym uzupełnienie do instrukcji składania ofert dostępnej pod adresem  </w:t>
      </w:r>
      <w:hyperlink r:id="rId17" w:history="1">
        <w:r w:rsidRPr="00DC2694">
          <w:rPr>
            <w:rFonts w:eastAsia="Calibri"/>
            <w:sz w:val="22"/>
            <w:szCs w:val="22"/>
            <w:u w:val="single"/>
          </w:rPr>
          <w:t>https://platformazakupowa.pl/strona/45-instrukcje</w:t>
        </w:r>
      </w:hyperlink>
    </w:p>
    <w:p w14:paraId="59DC1951" w14:textId="77777777" w:rsidR="00753682" w:rsidRDefault="005D6364" w:rsidP="00CC65E7">
      <w:pPr>
        <w:pStyle w:val="Standard"/>
        <w:numPr>
          <w:ilvl w:val="0"/>
          <w:numId w:val="72"/>
        </w:numPr>
        <w:suppressAutoHyphens w:val="0"/>
        <w:ind w:hanging="578"/>
        <w:jc w:val="both"/>
        <w:rPr>
          <w:sz w:val="22"/>
          <w:szCs w:val="22"/>
        </w:rPr>
      </w:pPr>
      <w:r w:rsidRPr="00DC2694">
        <w:rPr>
          <w:rFonts w:eastAsia="Calibri"/>
          <w:sz w:val="22"/>
          <w:szCs w:val="22"/>
        </w:rPr>
        <w:t xml:space="preserve">W zakresie pytań technicznych związanych z działaniem systemu platformazakupowa.pl należy skontaktować się z Centrum Wsparcia Klienta pod numerem 22/1010202 lub adresem e-mail: </w:t>
      </w:r>
      <w:hyperlink r:id="rId18" w:history="1">
        <w:r w:rsidRPr="00DC2694">
          <w:rPr>
            <w:rFonts w:eastAsia="Calibri"/>
            <w:sz w:val="22"/>
            <w:szCs w:val="22"/>
          </w:rPr>
          <w:t>cwk@platformazakupowa.pl</w:t>
        </w:r>
      </w:hyperlink>
    </w:p>
    <w:p w14:paraId="4E60A88C"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Limit objętości plików lub spakowanych folderów w zakresie całej oferty lub wniosku wynosi do 10 plików lub spakowanych folderów przy maksymalnej wielkości 150 MB każda.</w:t>
      </w:r>
    </w:p>
    <w:p w14:paraId="452BE888"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W przypadku większych plików zalecamy skorzystać z instrukcji pakowania plików dzieląc je na mniejsze paczki po np. 150 MB każda.</w:t>
      </w:r>
    </w:p>
    <w:p w14:paraId="57ED55C3"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Za datę przekazania oferty lub wniosków przyjmuje się datę ich przekazania w systemie poprzez kliknięcie przycisku Złóż ofertę w drugim kroku i wyświetleniu komunikatu, że oferta została złożona.</w:t>
      </w:r>
    </w:p>
    <w:p w14:paraId="66EB1F28" w14:textId="77777777" w:rsidR="00753682" w:rsidRP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„Wyślij wiadomość do zamawiającego”</w:t>
      </w:r>
      <w:r w:rsidR="00753682">
        <w:rPr>
          <w:rFonts w:eastAsia="Calibri"/>
          <w:sz w:val="22"/>
          <w:szCs w:val="22"/>
        </w:rPr>
        <w:t>.</w:t>
      </w:r>
    </w:p>
    <w:p w14:paraId="1C8A6FFD"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 xml:space="preserve">Za datę przekazania (wpływu) oświadczeń, wniosków, zawiadomień oraz informacji przyjmuje się datę ich przesłania za pośrednictwem </w:t>
      </w:r>
      <w:hyperlink r:id="rId19" w:history="1">
        <w:r w:rsidRPr="00753682">
          <w:rPr>
            <w:rFonts w:eastAsia="Calibri"/>
            <w:sz w:val="22"/>
            <w:szCs w:val="22"/>
            <w:u w:val="single"/>
          </w:rPr>
          <w:t>platformazakupowa.pl</w:t>
        </w:r>
      </w:hyperlink>
      <w:r w:rsidRPr="00753682">
        <w:rPr>
          <w:rFonts w:eastAsia="Calibri"/>
          <w:sz w:val="22"/>
          <w:szCs w:val="22"/>
        </w:rPr>
        <w:t xml:space="preserve"> poprzez kliknięcie przycisku  „Wyślij wiadomość do zamawiającego” po których pojawi się komunikat, że wiadomość została wysłana do zamawiającego.</w:t>
      </w:r>
    </w:p>
    <w:p w14:paraId="45357F96"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 xml:space="preserve">Zamawiający będzie przekazywał wykonawcom informacje w formie elektronicznej za pośrednictwem </w:t>
      </w:r>
      <w:hyperlink r:id="rId20" w:history="1">
        <w:r w:rsidRPr="00753682">
          <w:rPr>
            <w:rFonts w:eastAsia="Calibri"/>
            <w:sz w:val="22"/>
            <w:szCs w:val="22"/>
            <w:u w:val="single"/>
          </w:rPr>
          <w:t>platformazakupowa.pl</w:t>
        </w:r>
      </w:hyperlink>
      <w:r w:rsidRPr="00753682">
        <w:rPr>
          <w:rFonts w:eastAsia="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history="1">
        <w:r w:rsidRPr="00753682">
          <w:rPr>
            <w:rFonts w:eastAsia="Calibri"/>
            <w:sz w:val="22"/>
            <w:szCs w:val="22"/>
            <w:u w:val="single"/>
          </w:rPr>
          <w:t>platformazakupowa.pl</w:t>
        </w:r>
      </w:hyperlink>
      <w:r w:rsidRPr="00753682">
        <w:rPr>
          <w:rFonts w:eastAsia="Calibri"/>
          <w:sz w:val="22"/>
          <w:szCs w:val="22"/>
          <w:u w:val="single"/>
        </w:rPr>
        <w:t xml:space="preserve"> </w:t>
      </w:r>
      <w:r w:rsidRPr="00753682">
        <w:rPr>
          <w:rFonts w:eastAsia="Calibri"/>
          <w:sz w:val="22"/>
          <w:szCs w:val="22"/>
        </w:rPr>
        <w:t>do konkretnego wykonawcy.</w:t>
      </w:r>
    </w:p>
    <w:p w14:paraId="6081C65E"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413D819" w14:textId="53B84D7E" w:rsidR="005D6364" w:rsidRP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 xml:space="preserve">Zamawiający, zgodnie z Rozporządzeniem </w:t>
      </w:r>
      <w:r w:rsidRPr="00753682">
        <w:rPr>
          <w:rFonts w:eastAsia="Roboto"/>
          <w:sz w:val="22"/>
          <w:szCs w:val="22"/>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53682">
        <w:rPr>
          <w:rFonts w:eastAsia="Calibri"/>
          <w:sz w:val="22"/>
          <w:szCs w:val="22"/>
        </w:rPr>
        <w:t xml:space="preserve">, określa niezbędne wymagania sprzętowo - aplikacyjne umożliwiające pracę na </w:t>
      </w:r>
      <w:hyperlink r:id="rId22" w:history="1">
        <w:r w:rsidRPr="00753682">
          <w:rPr>
            <w:rFonts w:eastAsia="Calibri"/>
            <w:sz w:val="22"/>
            <w:szCs w:val="22"/>
            <w:u w:val="single"/>
          </w:rPr>
          <w:t>platformazakupowa.pl</w:t>
        </w:r>
      </w:hyperlink>
      <w:r w:rsidRPr="00753682">
        <w:rPr>
          <w:rFonts w:eastAsia="Calibri"/>
          <w:sz w:val="22"/>
          <w:szCs w:val="22"/>
        </w:rPr>
        <w:t>, tj.:</w:t>
      </w:r>
    </w:p>
    <w:p w14:paraId="5016E4A0" w14:textId="77777777" w:rsidR="00753682" w:rsidRPr="00753682" w:rsidRDefault="005D6364" w:rsidP="00CC65E7">
      <w:pPr>
        <w:pStyle w:val="Standard"/>
        <w:numPr>
          <w:ilvl w:val="0"/>
          <w:numId w:val="70"/>
        </w:numPr>
        <w:suppressAutoHyphens w:val="0"/>
        <w:ind w:left="993"/>
        <w:jc w:val="both"/>
        <w:rPr>
          <w:sz w:val="22"/>
          <w:szCs w:val="22"/>
        </w:rPr>
      </w:pPr>
      <w:r w:rsidRPr="00DC2694">
        <w:rPr>
          <w:rFonts w:eastAsia="Calibri"/>
          <w:sz w:val="22"/>
          <w:szCs w:val="22"/>
        </w:rPr>
        <w:t xml:space="preserve">stały dostęp do sieci Internet o gwarantowanej przepustowości nie mniejszej niż 512 </w:t>
      </w:r>
      <w:proofErr w:type="spellStart"/>
      <w:r w:rsidRPr="00DC2694">
        <w:rPr>
          <w:rFonts w:eastAsia="Calibri"/>
          <w:sz w:val="22"/>
          <w:szCs w:val="22"/>
        </w:rPr>
        <w:t>kb</w:t>
      </w:r>
      <w:proofErr w:type="spellEnd"/>
      <w:r w:rsidRPr="00DC2694">
        <w:rPr>
          <w:rFonts w:eastAsia="Calibri"/>
          <w:sz w:val="22"/>
          <w:szCs w:val="22"/>
        </w:rPr>
        <w:t>/s</w:t>
      </w:r>
      <w:r w:rsidR="00753682">
        <w:rPr>
          <w:rFonts w:eastAsia="Calibri"/>
          <w:sz w:val="22"/>
          <w:szCs w:val="22"/>
        </w:rPr>
        <w:t>,</w:t>
      </w:r>
    </w:p>
    <w:p w14:paraId="676E2DA5" w14:textId="77777777" w:rsid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14:paraId="00652DC3" w14:textId="77777777" w:rsid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t>zainstalowana dowolna przeglądarka internetowa, w przypadku Internet Explorer minimalnie wersja 10.0,</w:t>
      </w:r>
    </w:p>
    <w:p w14:paraId="721A896F" w14:textId="77777777" w:rsid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t>włączona obsługa JavaScript,</w:t>
      </w:r>
    </w:p>
    <w:p w14:paraId="0F8BAC33" w14:textId="77777777" w:rsid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t xml:space="preserve">zainstalowany program Adobe </w:t>
      </w:r>
      <w:proofErr w:type="spellStart"/>
      <w:r w:rsidRPr="00753682">
        <w:rPr>
          <w:rFonts w:eastAsia="Calibri"/>
          <w:sz w:val="22"/>
          <w:szCs w:val="22"/>
        </w:rPr>
        <w:t>Acrobat</w:t>
      </w:r>
      <w:proofErr w:type="spellEnd"/>
      <w:r w:rsidRPr="00753682">
        <w:rPr>
          <w:rFonts w:eastAsia="Calibri"/>
          <w:sz w:val="22"/>
          <w:szCs w:val="22"/>
        </w:rPr>
        <w:t xml:space="preserve"> Reader lub inny obsługujący format plików .pdf,</w:t>
      </w:r>
    </w:p>
    <w:p w14:paraId="223950BE" w14:textId="77777777" w:rsid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t>Szyfrowanie na platformazakupowa.pl odbywa się za pomocą protokołu TLS 1.3.</w:t>
      </w:r>
    </w:p>
    <w:p w14:paraId="112077F2" w14:textId="3E4618FC" w:rsidR="005D6364" w:rsidRP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lastRenderedPageBreak/>
        <w:t>Oznaczenie czasu odbioru danych przez platformę zakupową stanowi datę oraz dokładny czas (</w:t>
      </w:r>
      <w:proofErr w:type="spellStart"/>
      <w:r w:rsidRPr="00753682">
        <w:rPr>
          <w:rFonts w:eastAsia="Calibri"/>
          <w:sz w:val="22"/>
          <w:szCs w:val="22"/>
        </w:rPr>
        <w:t>hh:mm:ss</w:t>
      </w:r>
      <w:proofErr w:type="spellEnd"/>
      <w:r w:rsidRPr="00753682">
        <w:rPr>
          <w:rFonts w:eastAsia="Calibri"/>
          <w:sz w:val="22"/>
          <w:szCs w:val="22"/>
        </w:rPr>
        <w:t>) generowany wg. czasu lokalnego serwera synchronizowanego z zegarem Głównego Urzędu Miar.</w:t>
      </w:r>
    </w:p>
    <w:p w14:paraId="25A63889" w14:textId="77777777" w:rsidR="005D6364" w:rsidRPr="00DC2694" w:rsidRDefault="005D6364" w:rsidP="00CC65E7">
      <w:pPr>
        <w:pStyle w:val="Standard"/>
        <w:numPr>
          <w:ilvl w:val="0"/>
          <w:numId w:val="72"/>
        </w:numPr>
        <w:suppressAutoHyphens w:val="0"/>
        <w:ind w:hanging="578"/>
        <w:jc w:val="both"/>
        <w:rPr>
          <w:sz w:val="22"/>
          <w:szCs w:val="22"/>
        </w:rPr>
      </w:pPr>
      <w:r w:rsidRPr="00DC2694">
        <w:rPr>
          <w:rFonts w:eastAsia="Calibri"/>
          <w:sz w:val="22"/>
          <w:szCs w:val="22"/>
        </w:rPr>
        <w:t>Wykonawca, przystępując do niniejszego postępowania o udzielenie zamówienia publicznego:</w:t>
      </w:r>
    </w:p>
    <w:p w14:paraId="7B18543F" w14:textId="77777777" w:rsidR="00753682" w:rsidRDefault="005D6364" w:rsidP="00CC65E7">
      <w:pPr>
        <w:pStyle w:val="Standard"/>
        <w:numPr>
          <w:ilvl w:val="0"/>
          <w:numId w:val="71"/>
        </w:numPr>
        <w:suppressAutoHyphens w:val="0"/>
        <w:ind w:left="993"/>
        <w:jc w:val="both"/>
        <w:rPr>
          <w:sz w:val="22"/>
          <w:szCs w:val="22"/>
        </w:rPr>
      </w:pPr>
      <w:r w:rsidRPr="00DC2694">
        <w:rPr>
          <w:rFonts w:eastAsia="Calibri"/>
          <w:sz w:val="22"/>
          <w:szCs w:val="22"/>
        </w:rPr>
        <w:t xml:space="preserve">akceptuje warunki korzystania z </w:t>
      </w:r>
      <w:hyperlink r:id="rId23" w:history="1">
        <w:r w:rsidRPr="00DC2694">
          <w:rPr>
            <w:rFonts w:eastAsia="Calibri"/>
            <w:sz w:val="22"/>
            <w:szCs w:val="22"/>
            <w:u w:val="single"/>
          </w:rPr>
          <w:t>platformazakupowa.pl</w:t>
        </w:r>
      </w:hyperlink>
      <w:r w:rsidRPr="00DC2694">
        <w:rPr>
          <w:rFonts w:eastAsia="Calibri"/>
          <w:sz w:val="22"/>
          <w:szCs w:val="22"/>
        </w:rPr>
        <w:t xml:space="preserve"> określone w Regulaminie zamieszczonym na stronie internetowej </w:t>
      </w:r>
      <w:hyperlink r:id="rId24" w:history="1">
        <w:r w:rsidRPr="00DC2694">
          <w:rPr>
            <w:rFonts w:eastAsia="Calibri"/>
            <w:sz w:val="22"/>
            <w:szCs w:val="22"/>
          </w:rPr>
          <w:t>pod linkiem</w:t>
        </w:r>
      </w:hyperlink>
      <w:r w:rsidRPr="00DC2694">
        <w:rPr>
          <w:rFonts w:eastAsia="Calibri"/>
          <w:sz w:val="22"/>
          <w:szCs w:val="22"/>
        </w:rPr>
        <w:t xml:space="preserve">  w zakładce „Regulamin" oraz uznaje go za wiążący,</w:t>
      </w:r>
    </w:p>
    <w:p w14:paraId="77AFDC6C" w14:textId="4F11DB56" w:rsidR="005D6364" w:rsidRPr="00753682" w:rsidRDefault="005D6364" w:rsidP="00CC65E7">
      <w:pPr>
        <w:pStyle w:val="Standard"/>
        <w:numPr>
          <w:ilvl w:val="0"/>
          <w:numId w:val="71"/>
        </w:numPr>
        <w:suppressAutoHyphens w:val="0"/>
        <w:ind w:left="993"/>
        <w:jc w:val="both"/>
        <w:rPr>
          <w:sz w:val="22"/>
          <w:szCs w:val="22"/>
        </w:rPr>
      </w:pPr>
      <w:r w:rsidRPr="00753682">
        <w:rPr>
          <w:rFonts w:eastAsia="Calibri"/>
          <w:sz w:val="22"/>
          <w:szCs w:val="22"/>
        </w:rPr>
        <w:t xml:space="preserve">zapoznał i stosuje się do Instrukcji składania ofert/wniosków dostępnej </w:t>
      </w:r>
      <w:hyperlink r:id="rId25" w:history="1">
        <w:r w:rsidRPr="00753682">
          <w:rPr>
            <w:rFonts w:eastAsia="Calibri"/>
            <w:sz w:val="22"/>
            <w:szCs w:val="22"/>
            <w:u w:val="single"/>
          </w:rPr>
          <w:t>pod linkiem</w:t>
        </w:r>
      </w:hyperlink>
      <w:r w:rsidRPr="00753682">
        <w:rPr>
          <w:rFonts w:eastAsia="Calibri"/>
          <w:sz w:val="22"/>
          <w:szCs w:val="22"/>
        </w:rPr>
        <w:t>.</w:t>
      </w:r>
    </w:p>
    <w:p w14:paraId="30A80842" w14:textId="77777777" w:rsidR="005D6364" w:rsidRPr="00DC2694" w:rsidRDefault="005D6364" w:rsidP="00CC65E7">
      <w:pPr>
        <w:pStyle w:val="Standard"/>
        <w:numPr>
          <w:ilvl w:val="0"/>
          <w:numId w:val="72"/>
        </w:numPr>
        <w:suppressAutoHyphens w:val="0"/>
        <w:ind w:hanging="578"/>
        <w:jc w:val="both"/>
        <w:rPr>
          <w:sz w:val="22"/>
          <w:szCs w:val="22"/>
        </w:rPr>
      </w:pPr>
      <w:r w:rsidRPr="00DC2694">
        <w:rPr>
          <w:rFonts w:eastAsia="Calibri"/>
          <w:b/>
          <w:sz w:val="22"/>
          <w:szCs w:val="22"/>
        </w:rPr>
        <w:t xml:space="preserve">Zamawiający nie ponosi odpowiedzialności za złożenie oferty w sposób niezgodny z Instrukcją korzystania z </w:t>
      </w:r>
      <w:hyperlink r:id="rId26" w:history="1">
        <w:r w:rsidRPr="00DC2694">
          <w:rPr>
            <w:rFonts w:eastAsia="Calibri"/>
            <w:b/>
            <w:sz w:val="22"/>
            <w:szCs w:val="22"/>
            <w:u w:val="single"/>
          </w:rPr>
          <w:t>platformazakupowa.pl</w:t>
        </w:r>
      </w:hyperlink>
      <w:r w:rsidRPr="00DC2694">
        <w:rPr>
          <w:rFonts w:eastAsia="Calibri"/>
          <w:sz w:val="22"/>
          <w:szCs w:val="22"/>
        </w:rPr>
        <w:t>, w szczególności za sytuację, gdy zamawiający zapozna się z treścią oferty przed upływem terminu składania ofert (np. złożenie oferty w zakładce „Wyślij wiadomość do zamawiającego”).</w:t>
      </w:r>
      <w:r w:rsidRPr="00DC2694">
        <w:rPr>
          <w:sz w:val="22"/>
          <w:szCs w:val="22"/>
        </w:rPr>
        <w:t xml:space="preserve"> </w:t>
      </w:r>
      <w:r w:rsidRPr="00DC2694">
        <w:rPr>
          <w:rFonts w:eastAsia="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39518A8B" w14:textId="77777777" w:rsidR="005D6364" w:rsidRPr="00DC2694" w:rsidRDefault="005D6364" w:rsidP="00CC65E7">
      <w:pPr>
        <w:pStyle w:val="Standard"/>
        <w:numPr>
          <w:ilvl w:val="0"/>
          <w:numId w:val="72"/>
        </w:numPr>
        <w:suppressAutoHyphens w:val="0"/>
        <w:ind w:hanging="578"/>
        <w:jc w:val="both"/>
        <w:rPr>
          <w:sz w:val="22"/>
          <w:szCs w:val="22"/>
        </w:rPr>
      </w:pPr>
      <w:r w:rsidRPr="00DC2694">
        <w:rPr>
          <w:rFonts w:eastAsia="Calibri"/>
          <w:sz w:val="22"/>
          <w:szCs w:val="22"/>
        </w:rPr>
        <w:t xml:space="preserve">Zamawiający informuje, że instrukcje korzystania z </w:t>
      </w:r>
      <w:hyperlink r:id="rId27" w:history="1">
        <w:r w:rsidRPr="00DC2694">
          <w:rPr>
            <w:rFonts w:eastAsia="Calibri"/>
            <w:sz w:val="22"/>
            <w:szCs w:val="22"/>
            <w:u w:val="single"/>
          </w:rPr>
          <w:t>platformazakupowa.pl</w:t>
        </w:r>
      </w:hyperlink>
      <w:r w:rsidRPr="00DC2694">
        <w:rPr>
          <w:rFonts w:eastAsia="Calibri"/>
          <w:sz w:val="22"/>
          <w:szCs w:val="22"/>
        </w:rPr>
        <w:t xml:space="preserve"> dotyczące w szczególności logowania, składania wniosków o wyjaśnienie treści SWZ, składania ofert oraz innych czynności podejmowanych w niniejszym postępowaniu przy użyciu </w:t>
      </w:r>
      <w:hyperlink r:id="rId28" w:history="1">
        <w:r w:rsidRPr="00DC2694">
          <w:rPr>
            <w:rFonts w:eastAsia="Calibri"/>
            <w:sz w:val="22"/>
            <w:szCs w:val="22"/>
            <w:u w:val="single"/>
          </w:rPr>
          <w:t>platformazakupowa.pl</w:t>
        </w:r>
      </w:hyperlink>
      <w:r w:rsidRPr="00DC2694">
        <w:rPr>
          <w:rFonts w:eastAsia="Calibri"/>
          <w:sz w:val="22"/>
          <w:szCs w:val="22"/>
        </w:rPr>
        <w:t xml:space="preserve"> znajdują się w zakładce „Instrukcje dla Wykonawców" na stronie internetowej pod adresem: </w:t>
      </w:r>
      <w:hyperlink r:id="rId29" w:history="1">
        <w:r w:rsidRPr="00DC2694">
          <w:rPr>
            <w:rFonts w:eastAsia="Calibri"/>
            <w:sz w:val="22"/>
            <w:szCs w:val="22"/>
            <w:u w:val="single"/>
          </w:rPr>
          <w:t>https://platformazakupowa.pl/strona/45-instrukcje</w:t>
        </w:r>
      </w:hyperlink>
    </w:p>
    <w:p w14:paraId="26849044" w14:textId="77777777" w:rsidR="00335426" w:rsidRPr="00CB6601" w:rsidRDefault="00335426">
      <w:pPr>
        <w:pStyle w:val="Standard"/>
        <w:suppressAutoHyphens w:val="0"/>
        <w:spacing w:line="312" w:lineRule="auto"/>
        <w:jc w:val="both"/>
        <w:rPr>
          <w:rFonts w:eastAsia="Calibri"/>
          <w:sz w:val="22"/>
          <w:szCs w:val="22"/>
        </w:rPr>
      </w:pPr>
    </w:p>
    <w:p w14:paraId="5DCC7B8D" w14:textId="77777777" w:rsidR="00753682" w:rsidRPr="00DC2694" w:rsidRDefault="00753682" w:rsidP="00753682">
      <w:pPr>
        <w:pStyle w:val="Standard"/>
        <w:suppressAutoHyphens w:val="0"/>
        <w:spacing w:line="312" w:lineRule="auto"/>
        <w:jc w:val="both"/>
        <w:rPr>
          <w:rFonts w:eastAsia="Calibri"/>
          <w:sz w:val="22"/>
          <w:szCs w:val="22"/>
        </w:rPr>
      </w:pPr>
    </w:p>
    <w:p w14:paraId="08ACACFD" w14:textId="20148A74" w:rsidR="00753682" w:rsidRPr="0088294D" w:rsidRDefault="00753682" w:rsidP="00CC65E7">
      <w:pPr>
        <w:pStyle w:val="Standard"/>
        <w:numPr>
          <w:ilvl w:val="0"/>
          <w:numId w:val="59"/>
        </w:numPr>
        <w:suppressAutoHyphens w:val="0"/>
        <w:jc w:val="both"/>
        <w:rPr>
          <w:bCs w:val="0"/>
          <w:sz w:val="22"/>
          <w:szCs w:val="22"/>
        </w:rPr>
      </w:pPr>
      <w:r w:rsidRPr="0088294D">
        <w:rPr>
          <w:rFonts w:eastAsia="Calibri"/>
          <w:bCs w:val="0"/>
          <w:sz w:val="22"/>
          <w:szCs w:val="22"/>
          <w:highlight w:val="lightGray"/>
        </w:rPr>
        <w:t>INFORMACJE O SPOSOBIE KOMUNIKOWANIA SIĘ ZAMAWIAJĄCEGO  Z WYKONAWCAMI W INNY SPOSÓB NIŻ PRZY UŻYCIU ŚRODKÓW  KOMUNIKACJI ELEKTRONICZNEJ W PRZYPADKU ZAISTNIENIA JEDNEJ Z SYTUACJI OKREŚLONYCH W ART. 65 UST.1, ART. 66 I ART. 69 USTAWY PZP</w:t>
      </w:r>
    </w:p>
    <w:p w14:paraId="63751470" w14:textId="77777777" w:rsidR="00753682" w:rsidRPr="00DC2694" w:rsidRDefault="00753682" w:rsidP="00753682">
      <w:pPr>
        <w:pStyle w:val="Standard"/>
        <w:suppressAutoHyphens w:val="0"/>
        <w:ind w:left="720"/>
        <w:jc w:val="both"/>
        <w:rPr>
          <w:sz w:val="22"/>
          <w:szCs w:val="22"/>
          <w:highlight w:val="lightGray"/>
        </w:rPr>
      </w:pPr>
    </w:p>
    <w:p w14:paraId="1D9E052D" w14:textId="77777777" w:rsidR="00753682" w:rsidRPr="00DC2694" w:rsidRDefault="00753682" w:rsidP="00753682">
      <w:pPr>
        <w:pStyle w:val="Standard"/>
        <w:suppressAutoHyphens w:val="0"/>
        <w:spacing w:line="312" w:lineRule="auto"/>
        <w:ind w:firstLine="708"/>
        <w:jc w:val="both"/>
        <w:rPr>
          <w:sz w:val="22"/>
          <w:szCs w:val="22"/>
        </w:rPr>
      </w:pPr>
      <w:r w:rsidRPr="00DC2694">
        <w:rPr>
          <w:rFonts w:eastAsia="Calibri"/>
          <w:sz w:val="22"/>
          <w:szCs w:val="22"/>
        </w:rPr>
        <w:t>Nie dotyczy.</w:t>
      </w:r>
    </w:p>
    <w:p w14:paraId="3E75D1A6" w14:textId="77777777" w:rsidR="009B52E2" w:rsidRDefault="009B52E2">
      <w:pPr>
        <w:pStyle w:val="Standard"/>
        <w:suppressAutoHyphens w:val="0"/>
        <w:spacing w:line="312" w:lineRule="auto"/>
        <w:jc w:val="both"/>
        <w:rPr>
          <w:sz w:val="22"/>
          <w:szCs w:val="22"/>
        </w:rPr>
      </w:pPr>
    </w:p>
    <w:p w14:paraId="34B06400" w14:textId="77777777" w:rsidR="00753682" w:rsidRPr="0088294D" w:rsidRDefault="00753682" w:rsidP="00CC65E7">
      <w:pPr>
        <w:pStyle w:val="Standard"/>
        <w:numPr>
          <w:ilvl w:val="0"/>
          <w:numId w:val="59"/>
        </w:numPr>
        <w:suppressAutoHyphens w:val="0"/>
        <w:spacing w:after="240" w:line="312" w:lineRule="auto"/>
        <w:jc w:val="both"/>
        <w:rPr>
          <w:bCs w:val="0"/>
          <w:sz w:val="22"/>
          <w:szCs w:val="22"/>
        </w:rPr>
      </w:pPr>
      <w:r w:rsidRPr="0088294D">
        <w:rPr>
          <w:rFonts w:eastAsia="Calibri"/>
          <w:bCs w:val="0"/>
          <w:sz w:val="22"/>
          <w:szCs w:val="22"/>
          <w:highlight w:val="lightGray"/>
        </w:rPr>
        <w:t>WSKAZANIE OSÓB UPRAWNIONYCH DO KOMUNIKOWANIA SIĘ Z WYKONAWCAMI</w:t>
      </w:r>
    </w:p>
    <w:p w14:paraId="0B8B80D7" w14:textId="3D2E5C51" w:rsidR="00753682" w:rsidRPr="00B67FB5" w:rsidRDefault="00753682" w:rsidP="00CC65E7">
      <w:pPr>
        <w:pStyle w:val="Standard"/>
        <w:numPr>
          <w:ilvl w:val="0"/>
          <w:numId w:val="73"/>
        </w:numPr>
        <w:suppressAutoHyphens w:val="0"/>
        <w:ind w:hanging="436"/>
        <w:jc w:val="both"/>
        <w:rPr>
          <w:sz w:val="22"/>
          <w:szCs w:val="22"/>
        </w:rPr>
      </w:pPr>
      <w:r w:rsidRPr="00DC2694">
        <w:rPr>
          <w:sz w:val="22"/>
          <w:szCs w:val="22"/>
        </w:rPr>
        <w:t>Ze strony Zamawiającego osobą uprawnioną do porozumiewania się w niniejszym postępowaniu z Wykonawcami, w tym do komunikacji na platformie jest:</w:t>
      </w:r>
    </w:p>
    <w:p w14:paraId="6DCA8EDA" w14:textId="77777777" w:rsidR="00B67FB5" w:rsidRDefault="00B67FB5" w:rsidP="00753682">
      <w:pPr>
        <w:pStyle w:val="Standard"/>
        <w:suppressAutoHyphens w:val="0"/>
        <w:ind w:left="720"/>
        <w:jc w:val="both"/>
        <w:rPr>
          <w:sz w:val="22"/>
          <w:szCs w:val="22"/>
          <w:lang w:val="en-US"/>
        </w:rPr>
      </w:pPr>
      <w:r>
        <w:rPr>
          <w:b/>
          <w:sz w:val="22"/>
          <w:szCs w:val="22"/>
          <w:lang w:val="en-US"/>
        </w:rPr>
        <w:t xml:space="preserve">Radosław Ferenc, </w:t>
      </w:r>
      <w:r w:rsidRPr="00B67FB5">
        <w:rPr>
          <w:sz w:val="22"/>
          <w:szCs w:val="22"/>
          <w:lang w:val="en-US"/>
        </w:rPr>
        <w:t>email:</w:t>
      </w:r>
      <w:r>
        <w:rPr>
          <w:sz w:val="22"/>
          <w:szCs w:val="22"/>
          <w:lang w:val="en-US"/>
        </w:rPr>
        <w:t xml:space="preserve"> </w:t>
      </w:r>
      <w:hyperlink r:id="rId30" w:history="1">
        <w:r w:rsidRPr="007317A5">
          <w:rPr>
            <w:rStyle w:val="Hipercze"/>
            <w:sz w:val="22"/>
            <w:szCs w:val="22"/>
            <w:lang w:val="en-US"/>
          </w:rPr>
          <w:t>radoslaw.ferenc@mikolajki.pl</w:t>
        </w:r>
      </w:hyperlink>
      <w:r>
        <w:rPr>
          <w:sz w:val="22"/>
          <w:szCs w:val="22"/>
          <w:lang w:val="en-US"/>
        </w:rPr>
        <w:t xml:space="preserve">, </w:t>
      </w:r>
    </w:p>
    <w:p w14:paraId="2A7F9E97" w14:textId="71036E3F" w:rsidR="00B67FB5" w:rsidRPr="00B67FB5" w:rsidRDefault="00B67FB5" w:rsidP="00753682">
      <w:pPr>
        <w:pStyle w:val="Standard"/>
        <w:suppressAutoHyphens w:val="0"/>
        <w:ind w:left="720"/>
        <w:jc w:val="both"/>
        <w:rPr>
          <w:bCs w:val="0"/>
          <w:sz w:val="22"/>
          <w:szCs w:val="22"/>
          <w:lang w:val="en-US"/>
        </w:rPr>
      </w:pPr>
      <w:r w:rsidRPr="00DC2694">
        <w:rPr>
          <w:b/>
          <w:sz w:val="22"/>
          <w:szCs w:val="22"/>
          <w:lang w:val="en-US"/>
        </w:rPr>
        <w:t>Alicja Lepczyńska</w:t>
      </w:r>
      <w:r w:rsidRPr="00DC2694">
        <w:rPr>
          <w:bCs w:val="0"/>
          <w:sz w:val="22"/>
          <w:szCs w:val="22"/>
          <w:lang w:val="en-US"/>
        </w:rPr>
        <w:t xml:space="preserve">, email: </w:t>
      </w:r>
      <w:hyperlink r:id="rId31" w:history="1">
        <w:r w:rsidRPr="00DC2694">
          <w:rPr>
            <w:rStyle w:val="Hipercze"/>
            <w:bCs w:val="0"/>
            <w:color w:val="auto"/>
            <w:sz w:val="22"/>
            <w:szCs w:val="22"/>
            <w:lang w:val="en-US"/>
          </w:rPr>
          <w:t>alicja.lepczynska@mikolajki.pl</w:t>
        </w:r>
      </w:hyperlink>
    </w:p>
    <w:p w14:paraId="01DA7A1F" w14:textId="77777777" w:rsidR="00753682" w:rsidRPr="00DC2694" w:rsidRDefault="00753682" w:rsidP="00CC65E7">
      <w:pPr>
        <w:pStyle w:val="Standard"/>
        <w:numPr>
          <w:ilvl w:val="0"/>
          <w:numId w:val="73"/>
        </w:numPr>
        <w:suppressAutoHyphens w:val="0"/>
        <w:ind w:right="-142" w:hanging="436"/>
        <w:jc w:val="both"/>
        <w:rPr>
          <w:sz w:val="22"/>
          <w:szCs w:val="22"/>
        </w:rPr>
      </w:pPr>
      <w:r w:rsidRPr="00DC2694">
        <w:rPr>
          <w:bCs w:val="0"/>
          <w:sz w:val="22"/>
          <w:szCs w:val="22"/>
          <w:lang w:eastAsia="en-US"/>
        </w:rPr>
        <w:t>Wykonawca może zwrócić się do Zamawiającego z wnioskiem o wyjaśnienie treści SWZ.</w:t>
      </w:r>
    </w:p>
    <w:p w14:paraId="358BABB6" w14:textId="77777777" w:rsidR="00753682" w:rsidRPr="00DC2694" w:rsidRDefault="00753682" w:rsidP="00CC65E7">
      <w:pPr>
        <w:pStyle w:val="Standard"/>
        <w:numPr>
          <w:ilvl w:val="0"/>
          <w:numId w:val="73"/>
        </w:numPr>
        <w:suppressAutoHyphens w:val="0"/>
        <w:ind w:right="-142" w:hanging="436"/>
        <w:jc w:val="both"/>
        <w:rPr>
          <w:sz w:val="22"/>
          <w:szCs w:val="22"/>
        </w:rPr>
      </w:pPr>
      <w:r w:rsidRPr="00DC2694">
        <w:rPr>
          <w:bCs w:val="0"/>
          <w:sz w:val="22"/>
          <w:szCs w:val="22"/>
          <w:lang w:eastAsia="en-US"/>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A4744A7" w14:textId="77777777" w:rsidR="00753682" w:rsidRPr="00DC2694" w:rsidRDefault="00753682" w:rsidP="00CC65E7">
      <w:pPr>
        <w:pStyle w:val="Standard"/>
        <w:numPr>
          <w:ilvl w:val="0"/>
          <w:numId w:val="73"/>
        </w:numPr>
        <w:suppressAutoHyphens w:val="0"/>
        <w:ind w:hanging="436"/>
        <w:jc w:val="both"/>
        <w:rPr>
          <w:sz w:val="22"/>
          <w:szCs w:val="22"/>
        </w:rPr>
      </w:pPr>
      <w:r w:rsidRPr="00DC2694">
        <w:rPr>
          <w:bCs w:val="0"/>
          <w:sz w:val="22"/>
          <w:szCs w:val="22"/>
          <w:lang w:eastAsia="en-US"/>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2B219BDA" w14:textId="77777777" w:rsidR="00753682" w:rsidRPr="00DC2694" w:rsidRDefault="00753682" w:rsidP="00CC65E7">
      <w:pPr>
        <w:pStyle w:val="Standard"/>
        <w:numPr>
          <w:ilvl w:val="0"/>
          <w:numId w:val="73"/>
        </w:numPr>
        <w:suppressAutoHyphens w:val="0"/>
        <w:ind w:hanging="436"/>
        <w:jc w:val="both"/>
        <w:rPr>
          <w:sz w:val="22"/>
          <w:szCs w:val="22"/>
        </w:rPr>
      </w:pPr>
      <w:r w:rsidRPr="00DC2694">
        <w:rPr>
          <w:bCs w:val="0"/>
          <w:sz w:val="22"/>
          <w:szCs w:val="22"/>
          <w:lang w:eastAsia="en-US"/>
        </w:rPr>
        <w:t>W przypadku gdy wniosek o wyjaśnienie treści SWZ nie wpłynął w terminie, o którym mowa w pkt. 3, Zamawiający nie ma obowiązku udzielania wyjaśnień SWZ oraz obowiązku przedłużenia terminu składania ofert.</w:t>
      </w:r>
    </w:p>
    <w:p w14:paraId="4364C439" w14:textId="77777777" w:rsidR="00753682" w:rsidRPr="00DC2694" w:rsidRDefault="00753682" w:rsidP="00CC65E7">
      <w:pPr>
        <w:pStyle w:val="Standard"/>
        <w:numPr>
          <w:ilvl w:val="0"/>
          <w:numId w:val="73"/>
        </w:numPr>
        <w:suppressAutoHyphens w:val="0"/>
        <w:ind w:hanging="436"/>
        <w:jc w:val="both"/>
        <w:rPr>
          <w:sz w:val="22"/>
          <w:szCs w:val="22"/>
        </w:rPr>
      </w:pPr>
      <w:r w:rsidRPr="00DC2694">
        <w:rPr>
          <w:bCs w:val="0"/>
          <w:sz w:val="22"/>
          <w:szCs w:val="22"/>
          <w:lang w:eastAsia="en-US"/>
        </w:rPr>
        <w:t>Przedłużenie terminu składania ofert, o którym mowa w pkt. 4, nie wpływa na bieg terminu</w:t>
      </w:r>
      <w:r w:rsidRPr="00DC2694">
        <w:rPr>
          <w:sz w:val="22"/>
          <w:szCs w:val="22"/>
        </w:rPr>
        <w:t xml:space="preserve"> </w:t>
      </w:r>
      <w:r w:rsidRPr="00DC2694">
        <w:rPr>
          <w:bCs w:val="0"/>
          <w:sz w:val="22"/>
          <w:szCs w:val="22"/>
          <w:lang w:eastAsia="en-US"/>
        </w:rPr>
        <w:t>składania wniosku o wyjaśnienie treści SWZ.</w:t>
      </w:r>
    </w:p>
    <w:p w14:paraId="00B5132E" w14:textId="39D9742C" w:rsidR="00680FCD" w:rsidRPr="00FB2D86" w:rsidRDefault="00753682" w:rsidP="00FB2D86">
      <w:pPr>
        <w:pStyle w:val="Standard"/>
        <w:numPr>
          <w:ilvl w:val="0"/>
          <w:numId w:val="73"/>
        </w:numPr>
        <w:suppressAutoHyphens w:val="0"/>
        <w:ind w:hanging="436"/>
        <w:jc w:val="both"/>
        <w:rPr>
          <w:sz w:val="22"/>
          <w:szCs w:val="22"/>
        </w:rPr>
      </w:pPr>
      <w:r w:rsidRPr="00DC2694">
        <w:rPr>
          <w:bCs w:val="0"/>
          <w:sz w:val="22"/>
          <w:szCs w:val="22"/>
          <w:lang w:eastAsia="en-US"/>
        </w:rPr>
        <w:t>Zamawiający nie będzie zwoływać zebrania wszystkich Wykonawców w celu wyjaśnienia</w:t>
      </w:r>
      <w:r w:rsidRPr="00DC2694">
        <w:rPr>
          <w:sz w:val="22"/>
          <w:szCs w:val="22"/>
        </w:rPr>
        <w:t xml:space="preserve"> </w:t>
      </w:r>
      <w:r w:rsidRPr="00DC2694">
        <w:rPr>
          <w:bCs w:val="0"/>
          <w:sz w:val="22"/>
          <w:szCs w:val="22"/>
          <w:lang w:eastAsia="en-US"/>
        </w:rPr>
        <w:t>wątpliwości dotyczących treści SWZ.</w:t>
      </w:r>
    </w:p>
    <w:p w14:paraId="45CD14CD" w14:textId="77777777" w:rsidR="00680FCD" w:rsidRDefault="00680FCD">
      <w:pPr>
        <w:pStyle w:val="Standard"/>
        <w:suppressAutoHyphens w:val="0"/>
        <w:jc w:val="both"/>
        <w:rPr>
          <w:bCs w:val="0"/>
          <w:sz w:val="22"/>
          <w:szCs w:val="22"/>
          <w:lang w:eastAsia="en-US"/>
        </w:rPr>
      </w:pPr>
    </w:p>
    <w:p w14:paraId="23FF8160" w14:textId="77777777" w:rsidR="009B52E2" w:rsidRPr="00DC2694" w:rsidRDefault="009B52E2" w:rsidP="009B52E2">
      <w:pPr>
        <w:pStyle w:val="Standard"/>
        <w:suppressAutoHyphens w:val="0"/>
        <w:jc w:val="both"/>
        <w:rPr>
          <w:color w:val="FF0000"/>
          <w:sz w:val="22"/>
          <w:szCs w:val="22"/>
        </w:rPr>
      </w:pPr>
    </w:p>
    <w:p w14:paraId="1C12F394" w14:textId="77777777" w:rsidR="009B52E2" w:rsidRPr="0088294D" w:rsidRDefault="009B52E2" w:rsidP="00CC65E7">
      <w:pPr>
        <w:pStyle w:val="Standard"/>
        <w:numPr>
          <w:ilvl w:val="0"/>
          <w:numId w:val="59"/>
        </w:numPr>
        <w:suppressAutoHyphens w:val="0"/>
        <w:jc w:val="both"/>
        <w:rPr>
          <w:bCs w:val="0"/>
          <w:sz w:val="22"/>
          <w:szCs w:val="22"/>
        </w:rPr>
      </w:pPr>
      <w:r w:rsidRPr="0088294D">
        <w:rPr>
          <w:bCs w:val="0"/>
          <w:sz w:val="22"/>
          <w:szCs w:val="22"/>
          <w:highlight w:val="lightGray"/>
        </w:rPr>
        <w:lastRenderedPageBreak/>
        <w:t>TERMIN ZWIĄZANIA OFERTĄ</w:t>
      </w:r>
    </w:p>
    <w:p w14:paraId="1E1734FB" w14:textId="77777777" w:rsidR="009B52E2" w:rsidRPr="00DC2694" w:rsidRDefault="009B52E2" w:rsidP="009B52E2">
      <w:pPr>
        <w:pStyle w:val="Standard"/>
        <w:suppressAutoHyphens w:val="0"/>
        <w:ind w:left="720"/>
        <w:jc w:val="both"/>
        <w:rPr>
          <w:sz w:val="22"/>
          <w:szCs w:val="22"/>
          <w:highlight w:val="lightGray"/>
        </w:rPr>
      </w:pPr>
    </w:p>
    <w:p w14:paraId="05BD3CF8" w14:textId="1E7910C2" w:rsidR="009B52E2" w:rsidRPr="009B52E2" w:rsidRDefault="009B52E2" w:rsidP="00CC65E7">
      <w:pPr>
        <w:pStyle w:val="Default"/>
        <w:numPr>
          <w:ilvl w:val="0"/>
          <w:numId w:val="78"/>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 xml:space="preserve">Wykonawca jest związany ofertą od dnia upływu składania ofert </w:t>
      </w:r>
      <w:r w:rsidRPr="00F44BDC">
        <w:rPr>
          <w:rFonts w:ascii="Arial" w:eastAsia="Trebuchet MS" w:hAnsi="Arial" w:cs="Arial"/>
          <w:b/>
          <w:bCs/>
          <w:color w:val="auto"/>
          <w:sz w:val="22"/>
          <w:szCs w:val="22"/>
          <w:lang w:eastAsia="pl-PL" w:bidi="pl-PL"/>
        </w:rPr>
        <w:t>do dnia</w:t>
      </w:r>
      <w:r w:rsidR="00680FCD">
        <w:rPr>
          <w:rFonts w:ascii="Arial" w:eastAsia="Trebuchet MS" w:hAnsi="Arial" w:cs="Arial"/>
          <w:b/>
          <w:bCs/>
          <w:color w:val="auto"/>
          <w:sz w:val="22"/>
          <w:szCs w:val="22"/>
          <w:lang w:eastAsia="pl-PL" w:bidi="pl-PL"/>
        </w:rPr>
        <w:t xml:space="preserve"> </w:t>
      </w:r>
      <w:r w:rsidR="0088294D">
        <w:rPr>
          <w:rFonts w:ascii="Arial" w:eastAsia="Trebuchet MS" w:hAnsi="Arial" w:cs="Arial"/>
          <w:b/>
          <w:bCs/>
          <w:color w:val="auto"/>
          <w:sz w:val="22"/>
          <w:szCs w:val="22"/>
          <w:lang w:eastAsia="pl-PL" w:bidi="pl-PL"/>
        </w:rPr>
        <w:t>21</w:t>
      </w:r>
      <w:r w:rsidR="00680FCD">
        <w:rPr>
          <w:rFonts w:ascii="Arial" w:eastAsia="Trebuchet MS" w:hAnsi="Arial" w:cs="Arial"/>
          <w:b/>
          <w:bCs/>
          <w:color w:val="auto"/>
          <w:sz w:val="22"/>
          <w:szCs w:val="22"/>
          <w:lang w:eastAsia="pl-PL" w:bidi="pl-PL"/>
        </w:rPr>
        <w:t>.0</w:t>
      </w:r>
      <w:r w:rsidR="0088294D">
        <w:rPr>
          <w:rFonts w:ascii="Arial" w:eastAsia="Trebuchet MS" w:hAnsi="Arial" w:cs="Arial"/>
          <w:b/>
          <w:bCs/>
          <w:color w:val="auto"/>
          <w:sz w:val="22"/>
          <w:szCs w:val="22"/>
          <w:lang w:eastAsia="pl-PL" w:bidi="pl-PL"/>
        </w:rPr>
        <w:t>6</w:t>
      </w:r>
      <w:r w:rsidR="00680FCD">
        <w:rPr>
          <w:rFonts w:ascii="Arial" w:eastAsia="Trebuchet MS" w:hAnsi="Arial" w:cs="Arial"/>
          <w:b/>
          <w:bCs/>
          <w:color w:val="auto"/>
          <w:sz w:val="22"/>
          <w:szCs w:val="22"/>
          <w:lang w:eastAsia="pl-PL" w:bidi="pl-PL"/>
        </w:rPr>
        <w:t xml:space="preserve">.2024 r. </w:t>
      </w:r>
      <w:r w:rsidRPr="00DC2694">
        <w:rPr>
          <w:rFonts w:ascii="Arial" w:hAnsi="Arial" w:cs="Arial"/>
          <w:color w:val="auto"/>
          <w:sz w:val="22"/>
          <w:szCs w:val="22"/>
        </w:rPr>
        <w:t>Bieg terminu związania ofertą rozpoczyna się wraz z upływem terminu składania ofert.</w:t>
      </w:r>
    </w:p>
    <w:p w14:paraId="47D8B75B" w14:textId="77777777" w:rsidR="009B52E2" w:rsidRPr="00DC2694" w:rsidRDefault="009B52E2" w:rsidP="00CC65E7">
      <w:pPr>
        <w:pStyle w:val="Default"/>
        <w:numPr>
          <w:ilvl w:val="0"/>
          <w:numId w:val="78"/>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4D4D8BA2" w14:textId="77777777" w:rsidR="009B52E2" w:rsidRPr="009B52E2" w:rsidRDefault="009B52E2" w:rsidP="00CC65E7">
      <w:pPr>
        <w:pStyle w:val="Default"/>
        <w:numPr>
          <w:ilvl w:val="0"/>
          <w:numId w:val="78"/>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Przedłużenie terminu związania ofertą, o którym mowa w ust. 2 wymaga złożenia przez Wykonawcę pisemnego oświadczenia o wyrażeniu zgody na przedłużenie terminu związania ofertą.</w:t>
      </w:r>
    </w:p>
    <w:p w14:paraId="77A9B7BF" w14:textId="78E39163" w:rsidR="00010702" w:rsidRPr="009B52E2" w:rsidRDefault="009B52E2" w:rsidP="00CC65E7">
      <w:pPr>
        <w:pStyle w:val="Default"/>
        <w:numPr>
          <w:ilvl w:val="0"/>
          <w:numId w:val="78"/>
        </w:numPr>
        <w:ind w:hanging="436"/>
        <w:jc w:val="both"/>
        <w:rPr>
          <w:rFonts w:ascii="Arial" w:eastAsia="Trebuchet MS" w:hAnsi="Arial" w:cs="Arial"/>
          <w:b/>
          <w:bCs/>
          <w:color w:val="auto"/>
          <w:sz w:val="22"/>
          <w:szCs w:val="22"/>
          <w:lang w:eastAsia="pl-PL" w:bidi="pl-PL"/>
        </w:rPr>
      </w:pPr>
      <w:r w:rsidRPr="009B52E2">
        <w:rPr>
          <w:rFonts w:ascii="Arial" w:eastAsia="Trebuchet MS" w:hAnsi="Arial" w:cs="Arial"/>
          <w:sz w:val="22"/>
          <w:szCs w:val="22"/>
          <w:lang w:eastAsia="pl-PL" w:bidi="pl-PL"/>
        </w:rPr>
        <w:t>W przypadku gdy Zamawiający żądał wniesienia wadium, przedłużenie terminu związania ofertą, o którym mowa ust.2, następuje wraz z przedłużeniem okresu ważności wadium albo, jeżeli nie jest to możliwe, z wniesieniem nowego wadium na przedłużony okres związania ofertą.</w:t>
      </w:r>
    </w:p>
    <w:p w14:paraId="5C8A2566" w14:textId="77777777" w:rsidR="00010702" w:rsidRDefault="00010702">
      <w:pPr>
        <w:pStyle w:val="Standard"/>
        <w:widowControl w:val="0"/>
        <w:suppressAutoHyphens w:val="0"/>
        <w:jc w:val="both"/>
        <w:rPr>
          <w:sz w:val="22"/>
          <w:szCs w:val="22"/>
        </w:rPr>
      </w:pPr>
    </w:p>
    <w:p w14:paraId="2E9BB41B" w14:textId="77777777" w:rsidR="00475DD6" w:rsidRDefault="00475DD6">
      <w:pPr>
        <w:pStyle w:val="Standard"/>
        <w:widowControl w:val="0"/>
        <w:suppressAutoHyphens w:val="0"/>
        <w:jc w:val="both"/>
        <w:rPr>
          <w:sz w:val="22"/>
          <w:szCs w:val="22"/>
        </w:rPr>
      </w:pPr>
    </w:p>
    <w:p w14:paraId="74D89820" w14:textId="77777777" w:rsidR="007C73D8" w:rsidRPr="0088294D" w:rsidRDefault="007C73D8" w:rsidP="00CC65E7">
      <w:pPr>
        <w:pStyle w:val="Standard"/>
        <w:widowControl w:val="0"/>
        <w:numPr>
          <w:ilvl w:val="0"/>
          <w:numId w:val="59"/>
        </w:numPr>
        <w:suppressAutoHyphens w:val="0"/>
        <w:jc w:val="both"/>
        <w:rPr>
          <w:rFonts w:eastAsia="Trebuchet MS"/>
          <w:sz w:val="22"/>
          <w:szCs w:val="22"/>
          <w:lang w:eastAsia="pl-PL" w:bidi="pl-PL"/>
        </w:rPr>
      </w:pPr>
      <w:r w:rsidRPr="0088294D">
        <w:rPr>
          <w:rFonts w:eastAsia="Trebuchet MS"/>
          <w:sz w:val="22"/>
          <w:szCs w:val="22"/>
          <w:highlight w:val="lightGray"/>
          <w:lang w:eastAsia="pl-PL" w:bidi="pl-PL"/>
        </w:rPr>
        <w:t>OPIS SPOSOBU PRZYGOTOWANIA OFERTY</w:t>
      </w:r>
    </w:p>
    <w:p w14:paraId="3450F24C" w14:textId="77777777" w:rsidR="007C73D8" w:rsidRPr="00DC2694" w:rsidRDefault="007C73D8" w:rsidP="007C73D8">
      <w:pPr>
        <w:pStyle w:val="Standard"/>
        <w:widowControl w:val="0"/>
        <w:suppressAutoHyphens w:val="0"/>
        <w:ind w:left="720"/>
        <w:jc w:val="both"/>
        <w:rPr>
          <w:rFonts w:eastAsia="Trebuchet MS"/>
          <w:b/>
          <w:bCs w:val="0"/>
          <w:sz w:val="22"/>
          <w:szCs w:val="22"/>
          <w:highlight w:val="lightGray"/>
          <w:lang w:eastAsia="pl-PL" w:bidi="pl-PL"/>
        </w:rPr>
      </w:pPr>
    </w:p>
    <w:p w14:paraId="28D3EB9F" w14:textId="77777777" w:rsidR="007C73D8" w:rsidRDefault="007C73D8" w:rsidP="00CC65E7">
      <w:pPr>
        <w:pStyle w:val="Default"/>
        <w:numPr>
          <w:ilvl w:val="0"/>
          <w:numId w:val="82"/>
        </w:numPr>
        <w:ind w:hanging="436"/>
        <w:jc w:val="both"/>
        <w:rPr>
          <w:rFonts w:ascii="Arial" w:hAnsi="Arial" w:cs="Arial"/>
          <w:color w:val="auto"/>
          <w:sz w:val="22"/>
          <w:szCs w:val="22"/>
        </w:rPr>
      </w:pPr>
      <w:r w:rsidRPr="00DC2694">
        <w:rPr>
          <w:rFonts w:ascii="Arial" w:hAnsi="Arial" w:cs="Arial"/>
          <w:color w:val="auto"/>
          <w:sz w:val="22"/>
          <w:szCs w:val="22"/>
        </w:rPr>
        <w:t xml:space="preserve">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sidRPr="00DC2694">
        <w:rPr>
          <w:rFonts w:ascii="Arial" w:hAnsi="Arial" w:cs="Arial"/>
          <w:b/>
          <w:bCs/>
          <w:color w:val="auto"/>
          <w:sz w:val="22"/>
          <w:szCs w:val="22"/>
        </w:rPr>
        <w:t xml:space="preserve">2 Formularza składania oferty </w:t>
      </w:r>
      <w:r w:rsidRPr="00DC2694">
        <w:rPr>
          <w:rFonts w:ascii="Arial" w:hAnsi="Arial" w:cs="Arial"/>
          <w:color w:val="auto"/>
          <w:sz w:val="22"/>
          <w:szCs w:val="22"/>
        </w:rPr>
        <w:t xml:space="preserve">(po kliknięciu w przycisk </w:t>
      </w:r>
      <w:r w:rsidRPr="00DC2694">
        <w:rPr>
          <w:rFonts w:ascii="Arial" w:hAnsi="Arial" w:cs="Arial"/>
          <w:b/>
          <w:bCs/>
          <w:color w:val="auto"/>
          <w:sz w:val="22"/>
          <w:szCs w:val="22"/>
        </w:rPr>
        <w:t>Przejdź do podsumowania).</w:t>
      </w:r>
    </w:p>
    <w:p w14:paraId="3624D0F1" w14:textId="77777777" w:rsidR="007C73D8" w:rsidRDefault="007C73D8" w:rsidP="00CC65E7">
      <w:pPr>
        <w:pStyle w:val="Default"/>
        <w:numPr>
          <w:ilvl w:val="0"/>
          <w:numId w:val="82"/>
        </w:numPr>
        <w:ind w:hanging="436"/>
        <w:jc w:val="both"/>
        <w:rPr>
          <w:rFonts w:ascii="Arial" w:hAnsi="Arial" w:cs="Arial"/>
          <w:color w:val="auto"/>
          <w:sz w:val="22"/>
          <w:szCs w:val="22"/>
        </w:rPr>
      </w:pPr>
      <w:r w:rsidRPr="007C73D8">
        <w:rPr>
          <w:rFonts w:ascii="Arial" w:hAnsi="Arial" w:cs="Arial"/>
          <w:color w:val="auto"/>
          <w:sz w:val="22"/>
          <w:szCs w:val="22"/>
        </w:rPr>
        <w:t>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9010930" w14:textId="4F597686" w:rsidR="007C73D8" w:rsidRPr="007C73D8" w:rsidRDefault="007C73D8" w:rsidP="00CC65E7">
      <w:pPr>
        <w:pStyle w:val="Default"/>
        <w:numPr>
          <w:ilvl w:val="0"/>
          <w:numId w:val="82"/>
        </w:numPr>
        <w:ind w:hanging="436"/>
        <w:jc w:val="both"/>
        <w:rPr>
          <w:rFonts w:ascii="Arial" w:hAnsi="Arial" w:cs="Arial"/>
          <w:color w:val="auto"/>
          <w:sz w:val="22"/>
          <w:szCs w:val="22"/>
        </w:rPr>
      </w:pPr>
      <w:r w:rsidRPr="007C73D8">
        <w:rPr>
          <w:rFonts w:ascii="Arial" w:hAnsi="Arial" w:cs="Arial"/>
          <w:color w:val="auto"/>
          <w:sz w:val="22"/>
          <w:szCs w:val="22"/>
        </w:rPr>
        <w:t>Oferta powinna być:</w:t>
      </w:r>
    </w:p>
    <w:p w14:paraId="02A37BFE" w14:textId="77777777" w:rsidR="007C73D8" w:rsidRDefault="007C73D8" w:rsidP="00CC65E7">
      <w:pPr>
        <w:pStyle w:val="Default"/>
        <w:numPr>
          <w:ilvl w:val="0"/>
          <w:numId w:val="79"/>
        </w:numPr>
        <w:spacing w:after="23"/>
        <w:ind w:left="1134"/>
        <w:jc w:val="both"/>
        <w:rPr>
          <w:rFonts w:ascii="Arial" w:hAnsi="Arial" w:cs="Arial"/>
          <w:color w:val="auto"/>
          <w:sz w:val="22"/>
          <w:szCs w:val="22"/>
        </w:rPr>
      </w:pPr>
      <w:r w:rsidRPr="00DC2694">
        <w:rPr>
          <w:rFonts w:ascii="Arial" w:hAnsi="Arial" w:cs="Arial"/>
          <w:color w:val="auto"/>
          <w:sz w:val="22"/>
          <w:szCs w:val="22"/>
        </w:rPr>
        <w:t>sporządzona na podstawie załączników niniejszej SWZ w języku polskim,</w:t>
      </w:r>
    </w:p>
    <w:p w14:paraId="53B038AA" w14:textId="77777777" w:rsidR="007C73D8" w:rsidRDefault="007C73D8" w:rsidP="00CC65E7">
      <w:pPr>
        <w:pStyle w:val="Default"/>
        <w:numPr>
          <w:ilvl w:val="0"/>
          <w:numId w:val="79"/>
        </w:numPr>
        <w:spacing w:after="23"/>
        <w:ind w:left="1134"/>
        <w:jc w:val="both"/>
        <w:rPr>
          <w:rFonts w:ascii="Arial" w:hAnsi="Arial" w:cs="Arial"/>
          <w:color w:val="auto"/>
          <w:sz w:val="22"/>
          <w:szCs w:val="22"/>
        </w:rPr>
      </w:pPr>
      <w:r w:rsidRPr="007C73D8">
        <w:rPr>
          <w:rFonts w:ascii="Arial" w:hAnsi="Arial" w:cs="Arial"/>
          <w:color w:val="auto"/>
          <w:sz w:val="22"/>
          <w:szCs w:val="22"/>
        </w:rPr>
        <w:t>złożona przy użyciu środków komunikacji elektronicznej tzn. za pośrednictwem platformazakupowa.pl.,</w:t>
      </w:r>
    </w:p>
    <w:p w14:paraId="3DB1B09A" w14:textId="1C4D11CA" w:rsidR="007C73D8" w:rsidRPr="007C73D8" w:rsidRDefault="007C73D8" w:rsidP="00CC65E7">
      <w:pPr>
        <w:pStyle w:val="Default"/>
        <w:numPr>
          <w:ilvl w:val="0"/>
          <w:numId w:val="79"/>
        </w:numPr>
        <w:spacing w:after="23"/>
        <w:ind w:left="1134"/>
        <w:jc w:val="both"/>
        <w:rPr>
          <w:rFonts w:ascii="Arial" w:hAnsi="Arial" w:cs="Arial"/>
          <w:color w:val="auto"/>
          <w:sz w:val="22"/>
          <w:szCs w:val="22"/>
        </w:rPr>
      </w:pPr>
      <w:r w:rsidRPr="007C73D8">
        <w:rPr>
          <w:rFonts w:ascii="Arial" w:hAnsi="Arial" w:cs="Arial"/>
          <w:color w:val="auto"/>
          <w:sz w:val="22"/>
          <w:szCs w:val="22"/>
        </w:rPr>
        <w:t>podpisana kwalifikowanym podpisem elektronicznym lub podpisem zaufanym lub podpisem osobistym przez osobę/osoby upoważnioną/upoważnione.</w:t>
      </w:r>
    </w:p>
    <w:p w14:paraId="7C387180"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DC2694">
        <w:rPr>
          <w:rFonts w:ascii="Arial" w:hAnsi="Arial" w:cs="Arial"/>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2694">
        <w:rPr>
          <w:rFonts w:ascii="Arial" w:hAnsi="Arial" w:cs="Arial"/>
          <w:color w:val="auto"/>
          <w:sz w:val="22"/>
          <w:szCs w:val="22"/>
        </w:rPr>
        <w:t>elDAS</w:t>
      </w:r>
      <w:proofErr w:type="spellEnd"/>
      <w:r w:rsidRPr="00DC2694">
        <w:rPr>
          <w:rFonts w:ascii="Arial" w:hAnsi="Arial" w:cs="Arial"/>
          <w:color w:val="auto"/>
          <w:sz w:val="22"/>
          <w:szCs w:val="22"/>
        </w:rPr>
        <w:t>) (UE) nr 910/2014- od 1 lipca 2016 roku”.</w:t>
      </w:r>
    </w:p>
    <w:p w14:paraId="3B895C70"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 xml:space="preserve">W przypadku wykorzystania formatu podpisu zewnętrznego </w:t>
      </w:r>
      <w:proofErr w:type="spellStart"/>
      <w:r w:rsidRPr="007C73D8">
        <w:rPr>
          <w:rFonts w:ascii="Arial" w:hAnsi="Arial" w:cs="Arial"/>
          <w:color w:val="auto"/>
          <w:sz w:val="22"/>
          <w:szCs w:val="22"/>
        </w:rPr>
        <w:t>XAsES</w:t>
      </w:r>
      <w:proofErr w:type="spellEnd"/>
      <w:r w:rsidRPr="007C73D8">
        <w:rPr>
          <w:rFonts w:ascii="Arial" w:hAnsi="Arial" w:cs="Arial"/>
          <w:color w:val="auto"/>
          <w:sz w:val="22"/>
          <w:szCs w:val="22"/>
        </w:rPr>
        <w:t xml:space="preserve"> Zamawiający wymaga dołączenia odpowiedniej ilości plików, podpisywanych.</w:t>
      </w:r>
    </w:p>
    <w:p w14:paraId="151E8C36"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 xml:space="preserve">Wykonawca, za pośrednictwem platformazakupowa.pl może przed upływem terminu do składania ofert wycofać ofertę. Sposób dokonywania wycofania oferty zamieszczono w instrukcji zamieszczonej na stronie internetowej pod adresem: </w:t>
      </w:r>
      <w:hyperlink r:id="rId32" w:history="1">
        <w:r w:rsidRPr="007C73D8">
          <w:rPr>
            <w:rFonts w:ascii="Arial" w:hAnsi="Arial" w:cs="Arial"/>
            <w:color w:val="auto"/>
            <w:sz w:val="22"/>
            <w:szCs w:val="22"/>
          </w:rPr>
          <w:t>https://platformazakupowa.pl/strona/45-instrukcje</w:t>
        </w:r>
      </w:hyperlink>
      <w:r w:rsidRPr="007C73D8">
        <w:rPr>
          <w:rFonts w:ascii="Arial" w:hAnsi="Arial" w:cs="Arial"/>
          <w:color w:val="auto"/>
          <w:sz w:val="22"/>
          <w:szCs w:val="22"/>
        </w:rPr>
        <w:t>,</w:t>
      </w:r>
    </w:p>
    <w:p w14:paraId="26848230"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Każdy z Wykonawców może złożyć tylko jedną ofertę. Złożenie większej liczby ofert lub oferty zawierającej propozycje wariantowe podlegać będzie odrzuceniu.</w:t>
      </w:r>
    </w:p>
    <w:p w14:paraId="645FBBDB"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Ceny oferty muszą zawierać wszystkie koszty, jakie musi ponieść Wykonawca, aby zrealizować zamówienie z najwyższą starannością oraz ewentualne rabaty,</w:t>
      </w:r>
    </w:p>
    <w:p w14:paraId="6B16A725"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 xml:space="preserve">Dokumenty i oświadczenia składane przez Wykonawcę powinny być w języku polskim, chyba że w SWZ dopuszczono inaczej. W przypadku załączenia dokumentów </w:t>
      </w:r>
      <w:r w:rsidRPr="007C73D8">
        <w:rPr>
          <w:rFonts w:ascii="Arial" w:hAnsi="Arial" w:cs="Arial"/>
          <w:color w:val="auto"/>
          <w:sz w:val="22"/>
          <w:szCs w:val="22"/>
        </w:rPr>
        <w:lastRenderedPageBreak/>
        <w:t>sporządzonych w innym języku niż dopuszczony, Wykonawca zobowiązany jest załączyć tłumaczenie na język polski,</w:t>
      </w:r>
    </w:p>
    <w:p w14:paraId="6C409849"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w:t>
      </w:r>
    </w:p>
    <w:p w14:paraId="0A8668BE"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Maksymalny rozmiar jednego pliku przesyłanego za pośrednictwem dedykowanych formularzy do: złożenia, zmiany, wycofania oferty wynosi 150 MB natomiast przy komunikacji wielkość pliku to maksymalnie 500 MB.</w:t>
      </w:r>
    </w:p>
    <w:p w14:paraId="7DFCAF5C"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Formaty plików wykorzystywanych przez Wykonawców powinny być zgodne                                                z „Rozporządzeniem Rady Ministrów z dnia 12 kwietnia 2012 r. (Dz. U. z 2017 r. poz. 2247) w sprawie Krajowych Ram Interoperacyjności, minimalnych wymagań dla rejestrów publicznych i wymiany informacji w postaci elektronicznej oraz minimalnych wymagań dla systemów teleinformatycznych”.</w:t>
      </w:r>
    </w:p>
    <w:p w14:paraId="27DAA223" w14:textId="1F50E8B8" w:rsidR="007C73D8" w:rsidRP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Zalecenia:</w:t>
      </w:r>
    </w:p>
    <w:p w14:paraId="098AD530"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Zamawiający rekomenduje wykorzystanie formatów: .pdf .</w:t>
      </w:r>
      <w:proofErr w:type="spellStart"/>
      <w:r w:rsidRPr="00DC2694">
        <w:rPr>
          <w:rFonts w:ascii="Arial" w:hAnsi="Arial" w:cs="Arial"/>
          <w:color w:val="auto"/>
          <w:sz w:val="22"/>
          <w:szCs w:val="22"/>
        </w:rPr>
        <w:t>doc</w:t>
      </w:r>
      <w:proofErr w:type="spellEnd"/>
      <w:r w:rsidRPr="00DC2694">
        <w:rPr>
          <w:rFonts w:ascii="Arial" w:hAnsi="Arial" w:cs="Arial"/>
          <w:color w:val="auto"/>
          <w:sz w:val="22"/>
          <w:szCs w:val="22"/>
        </w:rPr>
        <w:t xml:space="preserve"> .xls .jpg (</w:t>
      </w:r>
      <w:proofErr w:type="spellStart"/>
      <w:r w:rsidRPr="00DC2694">
        <w:rPr>
          <w:rFonts w:ascii="Arial" w:hAnsi="Arial" w:cs="Arial"/>
          <w:color w:val="auto"/>
          <w:sz w:val="22"/>
          <w:szCs w:val="22"/>
        </w:rPr>
        <w:t>jpeg</w:t>
      </w:r>
      <w:proofErr w:type="spellEnd"/>
      <w:r w:rsidRPr="00DC2694">
        <w:rPr>
          <w:rFonts w:ascii="Arial" w:hAnsi="Arial" w:cs="Arial"/>
          <w:color w:val="auto"/>
          <w:sz w:val="22"/>
          <w:szCs w:val="22"/>
        </w:rPr>
        <w:t>) ze szczególnym wskazaniem .pdf.</w:t>
      </w:r>
    </w:p>
    <w:p w14:paraId="2E2135F4"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W celu ewentualnej kompresji danych Zamawiający rekomenduje wykorzystanie jednego z formatów: .zip, .7Z</w:t>
      </w:r>
    </w:p>
    <w:p w14:paraId="4B1FAF3A"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Wśród formatów powszechnych a niewystępujących w rozporządzeniu występują: .</w:t>
      </w:r>
      <w:proofErr w:type="spellStart"/>
      <w:r w:rsidRPr="00DC2694">
        <w:rPr>
          <w:rFonts w:ascii="Arial" w:hAnsi="Arial" w:cs="Arial"/>
          <w:color w:val="auto"/>
          <w:sz w:val="22"/>
          <w:szCs w:val="22"/>
        </w:rPr>
        <w:t>rar</w:t>
      </w:r>
      <w:proofErr w:type="spellEnd"/>
      <w:r w:rsidRPr="00DC2694">
        <w:rPr>
          <w:rFonts w:ascii="Arial" w:hAnsi="Arial" w:cs="Arial"/>
          <w:color w:val="auto"/>
          <w:sz w:val="22"/>
          <w:szCs w:val="22"/>
        </w:rPr>
        <w:t xml:space="preserve"> .gif .</w:t>
      </w:r>
      <w:proofErr w:type="spellStart"/>
      <w:r w:rsidRPr="00DC2694">
        <w:rPr>
          <w:rFonts w:ascii="Arial" w:hAnsi="Arial" w:cs="Arial"/>
          <w:color w:val="auto"/>
          <w:sz w:val="22"/>
          <w:szCs w:val="22"/>
        </w:rPr>
        <w:t>bmp</w:t>
      </w:r>
      <w:proofErr w:type="spellEnd"/>
      <w:r w:rsidRPr="00DC2694">
        <w:rPr>
          <w:rFonts w:ascii="Arial" w:hAnsi="Arial" w:cs="Arial"/>
          <w:color w:val="auto"/>
          <w:sz w:val="22"/>
          <w:szCs w:val="22"/>
        </w:rPr>
        <w:t xml:space="preserve"> .</w:t>
      </w:r>
      <w:proofErr w:type="spellStart"/>
      <w:r w:rsidRPr="00DC2694">
        <w:rPr>
          <w:rFonts w:ascii="Arial" w:hAnsi="Arial" w:cs="Arial"/>
          <w:color w:val="auto"/>
          <w:sz w:val="22"/>
          <w:szCs w:val="22"/>
        </w:rPr>
        <w:t>numbers</w:t>
      </w:r>
      <w:proofErr w:type="spellEnd"/>
      <w:r w:rsidRPr="00DC2694">
        <w:rPr>
          <w:rFonts w:ascii="Arial" w:hAnsi="Arial" w:cs="Arial"/>
          <w:color w:val="auto"/>
          <w:sz w:val="22"/>
          <w:szCs w:val="22"/>
        </w:rPr>
        <w:t xml:space="preserve"> .</w:t>
      </w:r>
      <w:proofErr w:type="spellStart"/>
      <w:r w:rsidRPr="00DC2694">
        <w:rPr>
          <w:rFonts w:ascii="Arial" w:hAnsi="Arial" w:cs="Arial"/>
          <w:color w:val="auto"/>
          <w:sz w:val="22"/>
          <w:szCs w:val="22"/>
        </w:rPr>
        <w:t>pages</w:t>
      </w:r>
      <w:proofErr w:type="spellEnd"/>
      <w:r w:rsidRPr="00DC2694">
        <w:rPr>
          <w:rFonts w:ascii="Arial" w:hAnsi="Arial" w:cs="Arial"/>
          <w:color w:val="auto"/>
          <w:sz w:val="22"/>
          <w:szCs w:val="22"/>
        </w:rPr>
        <w:t>. Dokumenty złożone w takich plikach zostaną uznane za złożone nieskutecznie.</w:t>
      </w:r>
    </w:p>
    <w:p w14:paraId="199218E4"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 xml:space="preserve">Zamawiający zwraca uwagę na ograniczenia wielkości plików podpisywanych profilem zaufanym, który wynosi max. 10MB oraz na ograniczenie wielkości plików podpisywanych                    w aplikacji </w:t>
      </w:r>
      <w:proofErr w:type="spellStart"/>
      <w:r w:rsidRPr="00DC2694">
        <w:rPr>
          <w:rFonts w:ascii="Arial" w:hAnsi="Arial" w:cs="Arial"/>
          <w:color w:val="auto"/>
          <w:sz w:val="22"/>
          <w:szCs w:val="22"/>
        </w:rPr>
        <w:t>eDoApp</w:t>
      </w:r>
      <w:proofErr w:type="spellEnd"/>
      <w:r w:rsidRPr="00DC2694">
        <w:rPr>
          <w:rFonts w:ascii="Arial" w:hAnsi="Arial" w:cs="Arial"/>
          <w:color w:val="auto"/>
          <w:sz w:val="22"/>
          <w:szCs w:val="22"/>
        </w:rPr>
        <w:t xml:space="preserve"> służącej do składania podpisu osobistego, który wynosi max 5MB.</w:t>
      </w:r>
    </w:p>
    <w:p w14:paraId="14D1ADFC"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C2694">
        <w:rPr>
          <w:rFonts w:ascii="Arial" w:hAnsi="Arial" w:cs="Arial"/>
          <w:color w:val="auto"/>
          <w:sz w:val="22"/>
          <w:szCs w:val="22"/>
        </w:rPr>
        <w:t>PAdES</w:t>
      </w:r>
      <w:proofErr w:type="spellEnd"/>
      <w:r w:rsidRPr="00DC2694">
        <w:rPr>
          <w:rFonts w:ascii="Arial" w:hAnsi="Arial" w:cs="Arial"/>
          <w:color w:val="auto"/>
          <w:sz w:val="22"/>
          <w:szCs w:val="22"/>
        </w:rPr>
        <w:t>.</w:t>
      </w:r>
    </w:p>
    <w:p w14:paraId="4B0C5724"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 xml:space="preserve">Pliki w innych formatach niż PDF zaleca się opatrzyć zewnętrznym podpisem </w:t>
      </w:r>
      <w:proofErr w:type="spellStart"/>
      <w:r w:rsidRPr="00DC2694">
        <w:rPr>
          <w:rFonts w:ascii="Arial" w:hAnsi="Arial" w:cs="Arial"/>
          <w:color w:val="auto"/>
          <w:sz w:val="22"/>
          <w:szCs w:val="22"/>
        </w:rPr>
        <w:t>XAdES</w:t>
      </w:r>
      <w:proofErr w:type="spellEnd"/>
      <w:r w:rsidRPr="00DC2694">
        <w:rPr>
          <w:rFonts w:ascii="Arial" w:hAnsi="Arial" w:cs="Arial"/>
          <w:color w:val="auto"/>
          <w:sz w:val="22"/>
          <w:szCs w:val="22"/>
        </w:rPr>
        <w:t>. Wykonawca powinien pamiętać, aby plik z podpisem przekazywać łącznie                                    z dokumentem podpisywanym.</w:t>
      </w:r>
    </w:p>
    <w:p w14:paraId="3377DB91"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Zamawiający zaleca aby w przypadku podpisywania pliku przez kilka osób, stosować podpisy tego samego rodzaju. Podpisywanie różnymi rodzajami podpisów np. osobistym i kwalifikowanym może doprowadzić do problemów w weryfikacji plików.</w:t>
      </w:r>
    </w:p>
    <w:p w14:paraId="182F1B33"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Zamawiający zaleca, aby Wykonawca z odpowiednim wyprzedzeniem przetestował możliwość prawidłowego wykorzystania wybranej metody podpisania plików oferty.</w:t>
      </w:r>
    </w:p>
    <w:p w14:paraId="62333EFA"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Zaleca się, aby komunikacja z Wykonawcami odbywała się tylko na Platformie za pośrednictwem formularza „Wyślij wiadomość do Zamawiającego”, nie za pośrednictwem adresu mail.</w:t>
      </w:r>
    </w:p>
    <w:p w14:paraId="6303F9A6"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Osobą składającą ofertę powinna być osoba kontaktowa podawana w dokumentacji.</w:t>
      </w:r>
    </w:p>
    <w:p w14:paraId="2A8D46AC"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8DD0782"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Podczas podpisywania plików zaleca się stosowanie algorytmu skrótu SHA2 zamiast SHA1.</w:t>
      </w:r>
    </w:p>
    <w:p w14:paraId="2275C398"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Jeżeli Wykonawca pakuje dokumenty np. w plik ZIP zalecamy wcześniejsze podpisanie każdego ze skompresowanych plików.</w:t>
      </w:r>
    </w:p>
    <w:p w14:paraId="1ADD6EFE"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Zamawiający rekomenduje wykorzystanie podpisu z kwalifikowanym znacznikiem czasu.</w:t>
      </w:r>
    </w:p>
    <w:p w14:paraId="3BF7D8C5"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postepowaniu.</w:t>
      </w:r>
    </w:p>
    <w:p w14:paraId="2E43D6E2" w14:textId="77777777" w:rsidR="007C73D8" w:rsidRPr="00DC2694" w:rsidRDefault="007C73D8" w:rsidP="00CC65E7">
      <w:pPr>
        <w:pStyle w:val="Default"/>
        <w:numPr>
          <w:ilvl w:val="0"/>
          <w:numId w:val="82"/>
        </w:numPr>
        <w:spacing w:after="21"/>
        <w:ind w:hanging="436"/>
        <w:rPr>
          <w:rFonts w:ascii="Arial" w:hAnsi="Arial" w:cs="Arial"/>
          <w:color w:val="auto"/>
          <w:sz w:val="22"/>
          <w:szCs w:val="22"/>
        </w:rPr>
      </w:pPr>
      <w:r w:rsidRPr="00DC2694">
        <w:rPr>
          <w:rFonts w:ascii="Arial" w:hAnsi="Arial" w:cs="Arial"/>
          <w:b/>
          <w:color w:val="auto"/>
          <w:sz w:val="22"/>
          <w:szCs w:val="22"/>
        </w:rPr>
        <w:t>Dokumenty stanowiące ofertę, które należy złożyć:</w:t>
      </w:r>
    </w:p>
    <w:p w14:paraId="7B97635B" w14:textId="77777777" w:rsidR="007C73D8" w:rsidRPr="00DC2694" w:rsidRDefault="007C73D8" w:rsidP="00CC65E7">
      <w:pPr>
        <w:pStyle w:val="Default"/>
        <w:numPr>
          <w:ilvl w:val="0"/>
          <w:numId w:val="81"/>
        </w:numPr>
        <w:spacing w:after="21"/>
        <w:jc w:val="both"/>
        <w:rPr>
          <w:rFonts w:ascii="Arial" w:hAnsi="Arial" w:cs="Arial"/>
          <w:b/>
          <w:bCs/>
          <w:color w:val="auto"/>
          <w:sz w:val="22"/>
          <w:szCs w:val="22"/>
        </w:rPr>
      </w:pPr>
      <w:r w:rsidRPr="00DC2694">
        <w:rPr>
          <w:rFonts w:ascii="Arial" w:hAnsi="Arial" w:cs="Arial"/>
          <w:b/>
          <w:color w:val="auto"/>
          <w:sz w:val="22"/>
          <w:szCs w:val="22"/>
        </w:rPr>
        <w:lastRenderedPageBreak/>
        <w:t>Formularz ofertowy</w:t>
      </w:r>
      <w:r w:rsidRPr="00DC2694">
        <w:rPr>
          <w:rFonts w:ascii="Arial" w:hAnsi="Arial" w:cs="Arial"/>
          <w:color w:val="auto"/>
          <w:sz w:val="22"/>
          <w:szCs w:val="22"/>
        </w:rPr>
        <w:t xml:space="preserve"> - </w:t>
      </w:r>
      <w:r w:rsidRPr="00DC2694">
        <w:rPr>
          <w:rFonts w:ascii="Arial" w:hAnsi="Arial" w:cs="Arial"/>
          <w:b/>
          <w:bCs/>
          <w:color w:val="auto"/>
          <w:sz w:val="22"/>
          <w:szCs w:val="22"/>
        </w:rPr>
        <w:t>Załącznik nr 1 do SWZ,</w:t>
      </w:r>
    </w:p>
    <w:p w14:paraId="79CB904B" w14:textId="77777777" w:rsidR="007C73D8" w:rsidRPr="00DC2694" w:rsidRDefault="007C73D8" w:rsidP="00CC65E7">
      <w:pPr>
        <w:pStyle w:val="Default"/>
        <w:numPr>
          <w:ilvl w:val="0"/>
          <w:numId w:val="81"/>
        </w:numPr>
        <w:spacing w:after="21"/>
        <w:jc w:val="both"/>
        <w:rPr>
          <w:rFonts w:ascii="Arial" w:hAnsi="Arial" w:cs="Arial"/>
          <w:color w:val="auto"/>
          <w:sz w:val="22"/>
          <w:szCs w:val="22"/>
        </w:rPr>
      </w:pPr>
      <w:r w:rsidRPr="00DC2694">
        <w:rPr>
          <w:rFonts w:ascii="Arial" w:hAnsi="Arial" w:cs="Arial"/>
          <w:b/>
          <w:color w:val="auto"/>
          <w:sz w:val="22"/>
          <w:szCs w:val="22"/>
        </w:rPr>
        <w:t>Oświadczenie Wykonawcy o niepodleganiu wykluczeniu w postepowaniu oraz spełnianiu warunków udziału w postepowaniu</w:t>
      </w:r>
      <w:r>
        <w:rPr>
          <w:rFonts w:ascii="Arial" w:hAnsi="Arial" w:cs="Arial"/>
          <w:b/>
          <w:color w:val="auto"/>
          <w:sz w:val="22"/>
          <w:szCs w:val="22"/>
        </w:rPr>
        <w:t xml:space="preserve"> </w:t>
      </w:r>
      <w:r w:rsidRPr="00DC2694">
        <w:rPr>
          <w:rFonts w:ascii="Arial" w:hAnsi="Arial" w:cs="Arial"/>
          <w:color w:val="auto"/>
          <w:sz w:val="22"/>
          <w:szCs w:val="22"/>
        </w:rPr>
        <w:t xml:space="preserve">- </w:t>
      </w:r>
      <w:r w:rsidRPr="00DC2694">
        <w:rPr>
          <w:rFonts w:ascii="Arial" w:hAnsi="Arial" w:cs="Arial"/>
          <w:b/>
          <w:bCs/>
          <w:color w:val="auto"/>
          <w:sz w:val="22"/>
          <w:szCs w:val="22"/>
        </w:rPr>
        <w:t>Załącznik nr 2 do SWZ,</w:t>
      </w:r>
    </w:p>
    <w:p w14:paraId="116B7F5D" w14:textId="77777777" w:rsidR="007C73D8" w:rsidRPr="00DC2694" w:rsidRDefault="007C73D8" w:rsidP="00CC65E7">
      <w:pPr>
        <w:pStyle w:val="Default"/>
        <w:numPr>
          <w:ilvl w:val="0"/>
          <w:numId w:val="81"/>
        </w:numPr>
        <w:spacing w:after="21"/>
        <w:jc w:val="both"/>
        <w:rPr>
          <w:rFonts w:ascii="Arial" w:hAnsi="Arial" w:cs="Arial"/>
          <w:color w:val="auto"/>
          <w:sz w:val="22"/>
          <w:szCs w:val="22"/>
        </w:rPr>
      </w:pPr>
      <w:r w:rsidRPr="00DC2694">
        <w:rPr>
          <w:rFonts w:ascii="Arial" w:hAnsi="Arial" w:cs="Arial"/>
          <w:b/>
          <w:bCs/>
          <w:color w:val="auto"/>
          <w:sz w:val="22"/>
          <w:szCs w:val="22"/>
        </w:rPr>
        <w:t xml:space="preserve">Odpis lub informacja z Krajowego Rejestru Sądowego, Centralnej Ewidencji                             i Informacji o Działalności Gospodarczej lub innego właściwego rejestru </w:t>
      </w:r>
      <w:r w:rsidRPr="00DC2694">
        <w:rPr>
          <w:rFonts w:ascii="Arial" w:hAnsi="Arial" w:cs="Arial"/>
          <w:color w:val="auto"/>
          <w:sz w:val="22"/>
          <w:szCs w:val="22"/>
        </w:rPr>
        <w:t>w celu potwierdzenia, że osoba działająca w imieniu wykonawcy jest umocowana do jego reprezentowania. Wykonawca nie jest zobowiązany do złożenia tych dokumentów, jeżeli zamawiający może je uzyskać za pomocą bezpłatnych i ogólnodostępnych baz danych, a wykonawca wskazał dane umożliwiające dostęp do tych dokumentów.</w:t>
      </w:r>
    </w:p>
    <w:p w14:paraId="6401DED6" w14:textId="77777777" w:rsidR="007C73D8" w:rsidRPr="00DC2694" w:rsidRDefault="007C73D8" w:rsidP="00CC65E7">
      <w:pPr>
        <w:pStyle w:val="Default"/>
        <w:numPr>
          <w:ilvl w:val="0"/>
          <w:numId w:val="81"/>
        </w:numPr>
        <w:spacing w:after="21"/>
        <w:jc w:val="both"/>
        <w:rPr>
          <w:rFonts w:ascii="Arial" w:hAnsi="Arial" w:cs="Arial"/>
          <w:color w:val="auto"/>
          <w:sz w:val="22"/>
          <w:szCs w:val="22"/>
        </w:rPr>
      </w:pPr>
      <w:r w:rsidRPr="00DC2694">
        <w:rPr>
          <w:rFonts w:ascii="Arial" w:hAnsi="Arial" w:cs="Arial"/>
          <w:b/>
          <w:color w:val="auto"/>
          <w:sz w:val="22"/>
          <w:szCs w:val="22"/>
          <w:lang w:eastAsia="en-US"/>
        </w:rPr>
        <w:t>Pełnomocnictwo lub inny dokument potwierdzający umocowanie do reprezentowania wykonawcy</w:t>
      </w:r>
      <w:r w:rsidRPr="00DC2694">
        <w:rPr>
          <w:rFonts w:ascii="Arial" w:hAnsi="Arial" w:cs="Arial"/>
          <w:color w:val="auto"/>
          <w:sz w:val="22"/>
          <w:szCs w:val="22"/>
          <w:lang w:eastAsia="en-US"/>
        </w:rPr>
        <w:t>, jeżeli w imieniu wykonawcy działa osoba, której umocowanie do jego reprezentowania nie wynika z dokumentów, o których mowa w pkt 14.3.</w:t>
      </w:r>
    </w:p>
    <w:p w14:paraId="36CE9F98" w14:textId="77777777" w:rsidR="007C73D8" w:rsidRPr="00FB2D86" w:rsidRDefault="007C73D8" w:rsidP="00CC65E7">
      <w:pPr>
        <w:pStyle w:val="Default"/>
        <w:numPr>
          <w:ilvl w:val="0"/>
          <w:numId w:val="81"/>
        </w:numPr>
        <w:spacing w:after="21"/>
        <w:jc w:val="both"/>
        <w:rPr>
          <w:rFonts w:ascii="Arial" w:hAnsi="Arial" w:cs="Arial"/>
          <w:color w:val="auto"/>
          <w:sz w:val="22"/>
          <w:szCs w:val="22"/>
        </w:rPr>
      </w:pPr>
      <w:r w:rsidRPr="00DC2694">
        <w:rPr>
          <w:rFonts w:ascii="Arial" w:hAnsi="Arial" w:cs="Arial"/>
          <w:b/>
          <w:color w:val="auto"/>
          <w:sz w:val="22"/>
          <w:szCs w:val="22"/>
          <w:lang w:eastAsia="en-US"/>
        </w:rPr>
        <w:t xml:space="preserve">Pełnomocnictwo do reprezentowania Wykonawców wspólnie ubiegających się                             o udzielenie zamówienia - w przypadku składania oferty przez Wykonawców wspólnie ubiegających się o udzielenie zamówienia </w:t>
      </w:r>
      <w:r w:rsidRPr="00DC2694">
        <w:rPr>
          <w:rFonts w:ascii="Arial" w:hAnsi="Arial" w:cs="Arial"/>
          <w:color w:val="auto"/>
          <w:sz w:val="22"/>
          <w:szCs w:val="22"/>
          <w:lang w:eastAsia="en-US"/>
        </w:rPr>
        <w:t xml:space="preserve">– ewentualnie umowę o współdziałaniu, z której będzie wynikać przedmiotowe pełnomocnictwo. Pełnomocnik </w:t>
      </w:r>
      <w:r w:rsidRPr="00FB2D86">
        <w:rPr>
          <w:rFonts w:ascii="Arial" w:hAnsi="Arial" w:cs="Arial"/>
          <w:color w:val="auto"/>
          <w:sz w:val="22"/>
          <w:szCs w:val="22"/>
          <w:lang w:eastAsia="en-US"/>
        </w:rPr>
        <w:t>może być ustanowiony do reprezentowania Wykonawców w postępowaniu albo reprezentowania w postępowaniu i zawarcia umowy;</w:t>
      </w:r>
    </w:p>
    <w:p w14:paraId="63EA712D" w14:textId="233C4DC5" w:rsidR="009017A7" w:rsidRPr="00FB2D86" w:rsidRDefault="009017A7" w:rsidP="009017A7">
      <w:pPr>
        <w:pStyle w:val="Akapitzlist"/>
        <w:numPr>
          <w:ilvl w:val="0"/>
          <w:numId w:val="81"/>
        </w:numPr>
        <w:suppressAutoHyphens w:val="0"/>
        <w:autoSpaceDE w:val="0"/>
        <w:adjustRightInd w:val="0"/>
        <w:rPr>
          <w:rFonts w:eastAsiaTheme="minorHAnsi"/>
          <w:color w:val="000000"/>
          <w:sz w:val="22"/>
          <w:szCs w:val="22"/>
          <w:lang w:eastAsia="en-US"/>
        </w:rPr>
      </w:pPr>
      <w:r w:rsidRPr="00FB2D86">
        <w:rPr>
          <w:rFonts w:eastAsiaTheme="minorHAnsi"/>
          <w:color w:val="000000"/>
          <w:sz w:val="22"/>
          <w:szCs w:val="22"/>
          <w:lang w:eastAsia="en-US"/>
        </w:rPr>
        <w:t>W przypadku, gdy Wykonawca polega na zdolnościach lub sytuacji podmiotów udostępniających zasoby</w:t>
      </w:r>
      <w:r w:rsidRPr="00FB2D86">
        <w:rPr>
          <w:rFonts w:eastAsiaTheme="minorHAnsi"/>
          <w:b/>
          <w:color w:val="000000"/>
          <w:sz w:val="22"/>
          <w:szCs w:val="22"/>
          <w:lang w:eastAsia="en-US"/>
        </w:rPr>
        <w:t xml:space="preserve">, zobowiązanie podmiotu udostępniającego zasoby do oddania do dyspozycji niezbędnych zasobów na potrzeby realizacji danego zamówienia </w:t>
      </w:r>
      <w:r w:rsidRPr="00FB2D86">
        <w:rPr>
          <w:rFonts w:eastAsiaTheme="minorHAnsi"/>
          <w:color w:val="000000"/>
          <w:sz w:val="22"/>
          <w:szCs w:val="22"/>
          <w:lang w:eastAsia="en-US"/>
        </w:rPr>
        <w:t>lub inny podmiotowy środek dowodowy potwierdzający, że wykonawca realizując zamówienie, będzie dysponował niezbędnymi zasobami tych podmiotów, zgodnie z załącznikiem nr 3 do SWZ.</w:t>
      </w:r>
      <w:r w:rsidRPr="00FB2D86">
        <w:rPr>
          <w:rFonts w:eastAsiaTheme="minorHAnsi"/>
          <w:b/>
          <w:color w:val="000000"/>
          <w:sz w:val="22"/>
          <w:szCs w:val="22"/>
          <w:lang w:eastAsia="en-US"/>
        </w:rPr>
        <w:t xml:space="preserve"> </w:t>
      </w:r>
    </w:p>
    <w:p w14:paraId="7CD71FC3" w14:textId="64197AE2" w:rsidR="009017A7" w:rsidRPr="00FB2D86" w:rsidRDefault="009017A7" w:rsidP="009017A7">
      <w:pPr>
        <w:pStyle w:val="Default"/>
        <w:numPr>
          <w:ilvl w:val="0"/>
          <w:numId w:val="81"/>
        </w:numPr>
        <w:spacing w:after="21"/>
        <w:rPr>
          <w:rFonts w:ascii="Arial" w:hAnsi="Arial" w:cs="Arial"/>
          <w:b/>
          <w:bCs/>
          <w:sz w:val="22"/>
          <w:szCs w:val="22"/>
        </w:rPr>
      </w:pPr>
      <w:r w:rsidRPr="00FB2D86">
        <w:rPr>
          <w:rFonts w:ascii="Arial" w:hAnsi="Arial" w:cs="Arial"/>
          <w:sz w:val="22"/>
          <w:szCs w:val="22"/>
        </w:rPr>
        <w:t xml:space="preserve">W przypadku wykonawców wspólnie ubiegających się o udzielenie zamówienia w odniesieniu do warunków dotyczących wykształcenia, kwalifikacji zawodowych lub doświadczenia, </w:t>
      </w:r>
      <w:r w:rsidRPr="00FB2D86">
        <w:rPr>
          <w:rFonts w:ascii="Arial" w:hAnsi="Arial" w:cs="Arial"/>
          <w:b/>
          <w:bCs/>
          <w:sz w:val="22"/>
          <w:szCs w:val="22"/>
        </w:rPr>
        <w:t>oświadczenie z którego wynika, które roboty budowlane, dostawy, usługi wykonają poszczególni wykonawcy zgodnie z załącznikiem nr 4 do SWZ.</w:t>
      </w:r>
    </w:p>
    <w:p w14:paraId="1C138B36" w14:textId="35D1CA7B" w:rsidR="007C73D8" w:rsidRPr="00C13A63" w:rsidRDefault="007C73D8" w:rsidP="00CC65E7">
      <w:pPr>
        <w:pStyle w:val="Default"/>
        <w:numPr>
          <w:ilvl w:val="0"/>
          <w:numId w:val="81"/>
        </w:numPr>
        <w:spacing w:after="21"/>
        <w:jc w:val="both"/>
        <w:rPr>
          <w:rFonts w:ascii="Arial" w:hAnsi="Arial" w:cs="Arial"/>
          <w:color w:val="auto"/>
          <w:sz w:val="22"/>
          <w:szCs w:val="22"/>
        </w:rPr>
      </w:pPr>
      <w:r>
        <w:rPr>
          <w:rFonts w:ascii="Arial" w:hAnsi="Arial" w:cs="Arial"/>
          <w:b/>
          <w:color w:val="auto"/>
          <w:sz w:val="22"/>
          <w:szCs w:val="22"/>
          <w:lang w:eastAsia="en-US"/>
        </w:rPr>
        <w:t>Kosztorys ofertowy</w:t>
      </w:r>
      <w:r w:rsidR="008904C2">
        <w:rPr>
          <w:rFonts w:ascii="Arial" w:hAnsi="Arial" w:cs="Arial"/>
          <w:b/>
          <w:color w:val="auto"/>
          <w:sz w:val="22"/>
          <w:szCs w:val="22"/>
          <w:lang w:eastAsia="en-US"/>
        </w:rPr>
        <w:t xml:space="preserve"> </w:t>
      </w:r>
      <w:r w:rsidR="00962B00">
        <w:rPr>
          <w:rFonts w:ascii="Arial" w:hAnsi="Arial" w:cs="Arial"/>
          <w:b/>
          <w:color w:val="auto"/>
          <w:sz w:val="22"/>
          <w:szCs w:val="22"/>
          <w:lang w:eastAsia="en-US"/>
        </w:rPr>
        <w:t>sporządzony na podstawie załączonych przedmiarów robót.</w:t>
      </w:r>
      <w:r w:rsidR="008904C2">
        <w:rPr>
          <w:rFonts w:ascii="Arial" w:hAnsi="Arial" w:cs="Arial"/>
          <w:b/>
          <w:color w:val="auto"/>
          <w:sz w:val="22"/>
          <w:szCs w:val="22"/>
          <w:lang w:eastAsia="en-US"/>
        </w:rPr>
        <w:t xml:space="preserve"> </w:t>
      </w:r>
    </w:p>
    <w:p w14:paraId="18F68837" w14:textId="17CAA622" w:rsidR="00C13A63" w:rsidRPr="00C13A63" w:rsidRDefault="00C13A63" w:rsidP="00C13A63">
      <w:pPr>
        <w:pStyle w:val="Default"/>
        <w:numPr>
          <w:ilvl w:val="0"/>
          <w:numId w:val="81"/>
        </w:numPr>
        <w:spacing w:after="21"/>
        <w:rPr>
          <w:rFonts w:ascii="Arial" w:hAnsi="Arial" w:cs="Arial"/>
          <w:b/>
          <w:bCs/>
          <w:sz w:val="22"/>
          <w:szCs w:val="22"/>
        </w:rPr>
      </w:pPr>
      <w:r w:rsidRPr="00C13A63">
        <w:rPr>
          <w:rFonts w:ascii="Arial" w:hAnsi="Arial" w:cs="Arial"/>
          <w:b/>
          <w:bCs/>
          <w:sz w:val="22"/>
          <w:szCs w:val="22"/>
        </w:rPr>
        <w:t xml:space="preserve">Dokument potwierdzający wniesienie wadium w przypadku wnoszenia wadium w formie niepieniężnej; </w:t>
      </w:r>
    </w:p>
    <w:p w14:paraId="2F58BBCF" w14:textId="77777777" w:rsidR="007C73D8" w:rsidRDefault="007C73D8" w:rsidP="00CC65E7">
      <w:pPr>
        <w:pStyle w:val="Standard"/>
        <w:numPr>
          <w:ilvl w:val="0"/>
          <w:numId w:val="82"/>
        </w:numPr>
        <w:tabs>
          <w:tab w:val="left" w:pos="142"/>
        </w:tabs>
        <w:suppressAutoHyphens w:val="0"/>
        <w:ind w:hanging="436"/>
        <w:jc w:val="both"/>
        <w:rPr>
          <w:sz w:val="22"/>
          <w:szCs w:val="22"/>
        </w:rPr>
      </w:pPr>
      <w:r w:rsidRPr="00DC2694">
        <w:rPr>
          <w:bCs w:val="0"/>
          <w:sz w:val="22"/>
          <w:szCs w:val="22"/>
        </w:rPr>
        <w:t>Ofertę, oświadczenie, o którym mowa w art. 125 ust. 1 Pzp., podmiotowe środki dowodowe, pełnomocnictwa,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62245DC7" w14:textId="77777777" w:rsidR="007C73D8" w:rsidRDefault="007C73D8" w:rsidP="00CC65E7">
      <w:pPr>
        <w:pStyle w:val="Standard"/>
        <w:numPr>
          <w:ilvl w:val="0"/>
          <w:numId w:val="82"/>
        </w:numPr>
        <w:tabs>
          <w:tab w:val="left" w:pos="142"/>
        </w:tabs>
        <w:suppressAutoHyphens w:val="0"/>
        <w:ind w:hanging="436"/>
        <w:jc w:val="both"/>
        <w:rPr>
          <w:sz w:val="22"/>
          <w:szCs w:val="22"/>
        </w:rPr>
      </w:pPr>
      <w:r w:rsidRPr="007C73D8">
        <w:rPr>
          <w:sz w:val="22"/>
          <w:szCs w:val="22"/>
        </w:rPr>
        <w:t>Zamawiający zaleca ponumerowanie stron oferty.</w:t>
      </w:r>
    </w:p>
    <w:p w14:paraId="48296E6B" w14:textId="7452A5C1" w:rsidR="007C73D8" w:rsidRPr="00C13A63" w:rsidRDefault="007C73D8" w:rsidP="007C73D8">
      <w:pPr>
        <w:pStyle w:val="Standard"/>
        <w:numPr>
          <w:ilvl w:val="0"/>
          <w:numId w:val="82"/>
        </w:numPr>
        <w:tabs>
          <w:tab w:val="left" w:pos="142"/>
        </w:tabs>
        <w:suppressAutoHyphens w:val="0"/>
        <w:ind w:hanging="436"/>
        <w:jc w:val="both"/>
        <w:rPr>
          <w:sz w:val="22"/>
          <w:szCs w:val="22"/>
        </w:rPr>
      </w:pPr>
      <w:r w:rsidRPr="007C73D8">
        <w:rPr>
          <w:sz w:val="22"/>
          <w:szCs w:val="22"/>
        </w:rPr>
        <w:t>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CAF1F7" w14:textId="77777777" w:rsidR="001A3641" w:rsidRPr="00CB6601" w:rsidRDefault="001A3641">
      <w:pPr>
        <w:pStyle w:val="Default"/>
        <w:jc w:val="both"/>
        <w:rPr>
          <w:rFonts w:ascii="Arial" w:hAnsi="Arial" w:cs="Arial"/>
          <w:sz w:val="22"/>
          <w:szCs w:val="22"/>
        </w:rPr>
      </w:pPr>
    </w:p>
    <w:p w14:paraId="6637D2F1" w14:textId="77777777" w:rsidR="001A3641" w:rsidRPr="00CB6601" w:rsidRDefault="001A3641">
      <w:pPr>
        <w:pStyle w:val="Default"/>
        <w:jc w:val="both"/>
        <w:rPr>
          <w:rFonts w:ascii="Arial" w:hAnsi="Arial" w:cs="Arial"/>
          <w:sz w:val="22"/>
          <w:szCs w:val="22"/>
        </w:rPr>
      </w:pPr>
    </w:p>
    <w:p w14:paraId="6A7A318D" w14:textId="77777777" w:rsidR="007C73D8" w:rsidRPr="0088294D" w:rsidRDefault="007C73D8" w:rsidP="00CC65E7">
      <w:pPr>
        <w:pStyle w:val="Default"/>
        <w:numPr>
          <w:ilvl w:val="0"/>
          <w:numId w:val="59"/>
        </w:numPr>
        <w:spacing w:after="21"/>
        <w:jc w:val="both"/>
        <w:rPr>
          <w:rFonts w:ascii="Arial" w:hAnsi="Arial" w:cs="Arial"/>
          <w:color w:val="auto"/>
          <w:sz w:val="22"/>
          <w:szCs w:val="22"/>
        </w:rPr>
      </w:pPr>
      <w:r w:rsidRPr="0088294D">
        <w:rPr>
          <w:rFonts w:ascii="Arial" w:hAnsi="Arial" w:cs="Arial"/>
          <w:color w:val="auto"/>
          <w:sz w:val="22"/>
          <w:szCs w:val="22"/>
          <w:highlight w:val="lightGray"/>
        </w:rPr>
        <w:t>SPOSÓB ORAZ TERMIN SKŁADANIA OFERT</w:t>
      </w:r>
    </w:p>
    <w:p w14:paraId="6CCBECA0" w14:textId="77777777" w:rsidR="007C73D8" w:rsidRPr="00DC2694" w:rsidRDefault="007C73D8" w:rsidP="007C73D8">
      <w:pPr>
        <w:pStyle w:val="Default"/>
        <w:spacing w:after="21"/>
        <w:ind w:left="720"/>
        <w:jc w:val="both"/>
        <w:rPr>
          <w:rFonts w:ascii="Arial" w:hAnsi="Arial" w:cs="Arial"/>
          <w:b/>
          <w:bCs/>
          <w:color w:val="auto"/>
          <w:sz w:val="22"/>
          <w:szCs w:val="22"/>
          <w:highlight w:val="lightGray"/>
        </w:rPr>
      </w:pPr>
    </w:p>
    <w:p w14:paraId="6D659977" w14:textId="1BCD9929" w:rsidR="007C73D8" w:rsidRDefault="007C73D8" w:rsidP="00CC65E7">
      <w:pPr>
        <w:pStyle w:val="Standard"/>
        <w:numPr>
          <w:ilvl w:val="0"/>
          <w:numId w:val="83"/>
        </w:numPr>
        <w:suppressAutoHyphens w:val="0"/>
        <w:ind w:hanging="436"/>
        <w:jc w:val="both"/>
        <w:rPr>
          <w:sz w:val="22"/>
          <w:szCs w:val="22"/>
        </w:rPr>
      </w:pPr>
      <w:r w:rsidRPr="00DC2694">
        <w:rPr>
          <w:sz w:val="22"/>
          <w:szCs w:val="22"/>
        </w:rPr>
        <w:t xml:space="preserve">Ofertę wraz z wymaganymi dokumentami należy umieścić na platformazakupowa.pl pod adresem: </w:t>
      </w:r>
      <w:hyperlink r:id="rId33" w:history="1">
        <w:r w:rsidRPr="00DC2694">
          <w:rPr>
            <w:rFonts w:eastAsia="Calibri"/>
            <w:sz w:val="22"/>
            <w:szCs w:val="22"/>
          </w:rPr>
          <w:t>https://platformazakupowa.pl/pn/umg_mikolajki</w:t>
        </w:r>
      </w:hyperlink>
      <w:r w:rsidRPr="00DC2694">
        <w:rPr>
          <w:rFonts w:eastAsia="Calibri"/>
          <w:sz w:val="22"/>
          <w:szCs w:val="22"/>
        </w:rPr>
        <w:t xml:space="preserve"> </w:t>
      </w:r>
      <w:r w:rsidRPr="00DC2694">
        <w:rPr>
          <w:sz w:val="22"/>
          <w:szCs w:val="22"/>
        </w:rPr>
        <w:t xml:space="preserve">w myśl Ustawy Pzp na </w:t>
      </w:r>
      <w:r w:rsidRPr="00DC2694">
        <w:rPr>
          <w:sz w:val="22"/>
          <w:szCs w:val="22"/>
        </w:rPr>
        <w:lastRenderedPageBreak/>
        <w:t xml:space="preserve">stronie internetowej prowadzonego postępowania do dnia </w:t>
      </w:r>
      <w:r w:rsidR="0088294D">
        <w:rPr>
          <w:b/>
          <w:sz w:val="22"/>
          <w:szCs w:val="22"/>
        </w:rPr>
        <w:t>23</w:t>
      </w:r>
      <w:r w:rsidR="00483D06" w:rsidRPr="00483D06">
        <w:rPr>
          <w:b/>
          <w:sz w:val="22"/>
          <w:szCs w:val="22"/>
        </w:rPr>
        <w:t>.0</w:t>
      </w:r>
      <w:r w:rsidR="0088294D">
        <w:rPr>
          <w:b/>
          <w:sz w:val="22"/>
          <w:szCs w:val="22"/>
        </w:rPr>
        <w:t>5</w:t>
      </w:r>
      <w:r w:rsidR="00483D06" w:rsidRPr="00483D06">
        <w:rPr>
          <w:b/>
          <w:sz w:val="22"/>
          <w:szCs w:val="22"/>
        </w:rPr>
        <w:t>.2024r</w:t>
      </w:r>
      <w:r w:rsidRPr="005656DF">
        <w:rPr>
          <w:b/>
          <w:sz w:val="22"/>
          <w:szCs w:val="22"/>
        </w:rPr>
        <w:t xml:space="preserve"> do godz. 09.00</w:t>
      </w:r>
      <w:r>
        <w:rPr>
          <w:sz w:val="22"/>
          <w:szCs w:val="22"/>
        </w:rPr>
        <w:t>.</w:t>
      </w:r>
    </w:p>
    <w:p w14:paraId="4559C031" w14:textId="77777777" w:rsidR="007C73D8" w:rsidRDefault="007C73D8" w:rsidP="00CC65E7">
      <w:pPr>
        <w:pStyle w:val="Standard"/>
        <w:numPr>
          <w:ilvl w:val="0"/>
          <w:numId w:val="83"/>
        </w:numPr>
        <w:suppressAutoHyphens w:val="0"/>
        <w:ind w:hanging="436"/>
        <w:jc w:val="both"/>
        <w:rPr>
          <w:sz w:val="22"/>
          <w:szCs w:val="22"/>
        </w:rPr>
      </w:pPr>
      <w:r w:rsidRPr="007C73D8">
        <w:rPr>
          <w:sz w:val="22"/>
          <w:szCs w:val="22"/>
        </w:rPr>
        <w:t>Do oferty należy dołączyć wszystkie wymagane w SWZ dokumenty.</w:t>
      </w:r>
    </w:p>
    <w:p w14:paraId="44C66D57" w14:textId="77777777" w:rsidR="007C73D8" w:rsidRDefault="007C73D8" w:rsidP="00CC65E7">
      <w:pPr>
        <w:pStyle w:val="Standard"/>
        <w:numPr>
          <w:ilvl w:val="0"/>
          <w:numId w:val="83"/>
        </w:numPr>
        <w:suppressAutoHyphens w:val="0"/>
        <w:ind w:hanging="436"/>
        <w:jc w:val="both"/>
        <w:rPr>
          <w:sz w:val="22"/>
          <w:szCs w:val="22"/>
        </w:rPr>
      </w:pPr>
      <w:r w:rsidRPr="007C73D8">
        <w:rPr>
          <w:sz w:val="22"/>
          <w:szCs w:val="22"/>
        </w:rPr>
        <w:t>Po wypełnieniu Formularza składania oferty i dołączenia wszystkich wymaganych załączników należy kliknąć „Przejdź do podsumowania”.</w:t>
      </w:r>
    </w:p>
    <w:p w14:paraId="102F326D" w14:textId="77777777" w:rsidR="007C73D8" w:rsidRDefault="007C73D8" w:rsidP="00CC65E7">
      <w:pPr>
        <w:pStyle w:val="Standard"/>
        <w:numPr>
          <w:ilvl w:val="0"/>
          <w:numId w:val="83"/>
        </w:numPr>
        <w:suppressAutoHyphens w:val="0"/>
        <w:ind w:hanging="436"/>
        <w:jc w:val="both"/>
        <w:rPr>
          <w:sz w:val="22"/>
          <w:szCs w:val="22"/>
        </w:rPr>
      </w:pPr>
      <w:r w:rsidRPr="007C73D8">
        <w:rPr>
          <w:sz w:val="22"/>
          <w:szCs w:val="22"/>
        </w:rPr>
        <w:t>Oferta składana elektronicznie musi zostać podpisana elektronicznym podpisem kwalifikowanym, podpisem zaufanym lub podpisem osobistym. W procesie składania oferty za pośrednictwem platformazakupowa.pl. zalecamy stosowanie podpisu na każdym załączonym pliku osobno, w szczególności wskazanych w art. 63 ust. 1 oraz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4122538" w14:textId="77777777" w:rsidR="007C73D8" w:rsidRDefault="007C73D8" w:rsidP="00CC65E7">
      <w:pPr>
        <w:pStyle w:val="Standard"/>
        <w:numPr>
          <w:ilvl w:val="0"/>
          <w:numId w:val="83"/>
        </w:numPr>
        <w:suppressAutoHyphens w:val="0"/>
        <w:ind w:hanging="436"/>
        <w:jc w:val="both"/>
        <w:rPr>
          <w:sz w:val="22"/>
          <w:szCs w:val="22"/>
        </w:rPr>
      </w:pPr>
      <w:r w:rsidRPr="007C73D8">
        <w:rPr>
          <w:sz w:val="22"/>
          <w:szCs w:val="22"/>
        </w:rPr>
        <w:t>Za datę złożenia oferty przyjmuje się datę jej przekazania za pośrednictwem Platformy zakupowej w drugim kroku składania oferty poprzez kliknięcie przycisku „Złóż ofertę”                i wyświetlenie się komunikatu, że oferta została zaszyfrowana i złożona.</w:t>
      </w:r>
    </w:p>
    <w:p w14:paraId="6DE4FEA8" w14:textId="77777777" w:rsidR="007C73D8" w:rsidRDefault="007C73D8" w:rsidP="00CC65E7">
      <w:pPr>
        <w:pStyle w:val="Standard"/>
        <w:numPr>
          <w:ilvl w:val="0"/>
          <w:numId w:val="83"/>
        </w:numPr>
        <w:suppressAutoHyphens w:val="0"/>
        <w:ind w:hanging="436"/>
        <w:jc w:val="both"/>
        <w:rPr>
          <w:sz w:val="22"/>
          <w:szCs w:val="22"/>
        </w:rPr>
      </w:pPr>
      <w:r w:rsidRPr="007C73D8">
        <w:rPr>
          <w:sz w:val="22"/>
          <w:szCs w:val="22"/>
        </w:rPr>
        <w:t xml:space="preserve">Szczegółowa „Instrukcja dla Wykonawców” dotycząca złożenia i wycofania oferty znajduje się na stronie internetowej pod adresem: </w:t>
      </w:r>
      <w:hyperlink r:id="rId34" w:history="1">
        <w:r w:rsidRPr="007C73D8">
          <w:rPr>
            <w:sz w:val="22"/>
            <w:szCs w:val="22"/>
          </w:rPr>
          <w:t>https://platformazakupowa.pl/strona/45-instrukcje</w:t>
        </w:r>
      </w:hyperlink>
      <w:r w:rsidRPr="007C73D8">
        <w:rPr>
          <w:sz w:val="22"/>
          <w:szCs w:val="22"/>
        </w:rPr>
        <w:t>.</w:t>
      </w:r>
    </w:p>
    <w:p w14:paraId="6EB10F26" w14:textId="688C6AAB" w:rsidR="007C73D8" w:rsidRPr="007C73D8" w:rsidRDefault="007C73D8" w:rsidP="00CC65E7">
      <w:pPr>
        <w:pStyle w:val="Standard"/>
        <w:numPr>
          <w:ilvl w:val="0"/>
          <w:numId w:val="83"/>
        </w:numPr>
        <w:suppressAutoHyphens w:val="0"/>
        <w:ind w:hanging="436"/>
        <w:jc w:val="both"/>
        <w:rPr>
          <w:sz w:val="22"/>
          <w:szCs w:val="22"/>
        </w:rPr>
      </w:pPr>
      <w:r w:rsidRPr="007C73D8">
        <w:rPr>
          <w:sz w:val="22"/>
          <w:szCs w:val="22"/>
        </w:rPr>
        <w:t>Wykonawca po upływie terminu do składania ofert nie może wycofać złożonej oferty.</w:t>
      </w:r>
    </w:p>
    <w:p w14:paraId="199F26A8" w14:textId="77777777" w:rsidR="007C73D8" w:rsidRDefault="007C73D8" w:rsidP="007C73D8">
      <w:pPr>
        <w:pStyle w:val="Standard"/>
        <w:suppressAutoHyphens w:val="0"/>
        <w:ind w:left="720"/>
        <w:jc w:val="both"/>
        <w:rPr>
          <w:sz w:val="22"/>
          <w:szCs w:val="22"/>
        </w:rPr>
      </w:pPr>
    </w:p>
    <w:p w14:paraId="5246169D" w14:textId="77777777" w:rsidR="000A361D" w:rsidRPr="00DC2694" w:rsidRDefault="000A361D" w:rsidP="007C73D8">
      <w:pPr>
        <w:pStyle w:val="Standard"/>
        <w:suppressAutoHyphens w:val="0"/>
        <w:ind w:left="720"/>
        <w:jc w:val="both"/>
        <w:rPr>
          <w:sz w:val="22"/>
          <w:szCs w:val="22"/>
        </w:rPr>
      </w:pPr>
    </w:p>
    <w:p w14:paraId="099ACCA2" w14:textId="77777777" w:rsidR="007C73D8" w:rsidRPr="0088294D" w:rsidRDefault="007C73D8" w:rsidP="007C73D8">
      <w:pPr>
        <w:pStyle w:val="Default"/>
        <w:jc w:val="both"/>
        <w:rPr>
          <w:rFonts w:ascii="Arial" w:hAnsi="Arial" w:cs="Arial"/>
          <w:color w:val="0070C0"/>
          <w:sz w:val="22"/>
          <w:szCs w:val="22"/>
        </w:rPr>
      </w:pPr>
    </w:p>
    <w:p w14:paraId="63B85F98" w14:textId="77777777" w:rsidR="007C73D8" w:rsidRPr="0088294D" w:rsidRDefault="007C73D8" w:rsidP="00CC65E7">
      <w:pPr>
        <w:pStyle w:val="Default"/>
        <w:numPr>
          <w:ilvl w:val="0"/>
          <w:numId w:val="59"/>
        </w:numPr>
        <w:jc w:val="both"/>
        <w:rPr>
          <w:rFonts w:ascii="Arial" w:hAnsi="Arial" w:cs="Arial"/>
          <w:color w:val="auto"/>
          <w:sz w:val="22"/>
          <w:szCs w:val="22"/>
        </w:rPr>
      </w:pPr>
      <w:r w:rsidRPr="0088294D">
        <w:rPr>
          <w:rFonts w:ascii="Arial" w:hAnsi="Arial" w:cs="Arial"/>
          <w:color w:val="auto"/>
          <w:sz w:val="22"/>
          <w:szCs w:val="22"/>
          <w:highlight w:val="lightGray"/>
        </w:rPr>
        <w:t>TERMIN OTWARCIA OFERT</w:t>
      </w:r>
    </w:p>
    <w:p w14:paraId="33383C56" w14:textId="77777777" w:rsidR="007C73D8" w:rsidRPr="00DC2694" w:rsidRDefault="007C73D8" w:rsidP="007C73D8">
      <w:pPr>
        <w:pStyle w:val="Default"/>
        <w:ind w:left="720"/>
        <w:jc w:val="both"/>
        <w:rPr>
          <w:rFonts w:ascii="Arial" w:hAnsi="Arial" w:cs="Arial"/>
          <w:color w:val="auto"/>
          <w:sz w:val="22"/>
          <w:szCs w:val="22"/>
          <w:highlight w:val="lightGray"/>
        </w:rPr>
      </w:pPr>
    </w:p>
    <w:p w14:paraId="66A014A4" w14:textId="1CD8C770" w:rsid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DC2694">
        <w:rPr>
          <w:rFonts w:ascii="Arial" w:hAnsi="Arial" w:cs="Arial"/>
          <w:color w:val="auto"/>
          <w:sz w:val="22"/>
          <w:szCs w:val="22"/>
        </w:rPr>
        <w:t>Otwarcie ofert nastąpi niezwłocznie po upływie terminu składania ofert, tj</w:t>
      </w:r>
      <w:r w:rsidRPr="005656DF">
        <w:rPr>
          <w:rFonts w:ascii="Arial" w:hAnsi="Arial" w:cs="Arial"/>
          <w:color w:val="auto"/>
          <w:sz w:val="22"/>
          <w:szCs w:val="22"/>
        </w:rPr>
        <w:t xml:space="preserve">. </w:t>
      </w:r>
      <w:r w:rsidR="0088294D">
        <w:rPr>
          <w:rFonts w:ascii="Arial" w:hAnsi="Arial" w:cs="Arial"/>
          <w:b/>
          <w:bCs/>
          <w:color w:val="auto"/>
          <w:sz w:val="22"/>
          <w:szCs w:val="22"/>
        </w:rPr>
        <w:t>23</w:t>
      </w:r>
      <w:r w:rsidR="00483D06" w:rsidRPr="00483D06">
        <w:rPr>
          <w:rFonts w:ascii="Arial" w:hAnsi="Arial" w:cs="Arial"/>
          <w:b/>
          <w:bCs/>
          <w:color w:val="auto"/>
          <w:sz w:val="22"/>
          <w:szCs w:val="22"/>
        </w:rPr>
        <w:t>.0</w:t>
      </w:r>
      <w:r w:rsidR="0088294D">
        <w:rPr>
          <w:rFonts w:ascii="Arial" w:hAnsi="Arial" w:cs="Arial"/>
          <w:b/>
          <w:bCs/>
          <w:color w:val="auto"/>
          <w:sz w:val="22"/>
          <w:szCs w:val="22"/>
        </w:rPr>
        <w:t>5</w:t>
      </w:r>
      <w:r w:rsidR="00483D06" w:rsidRPr="00483D06">
        <w:rPr>
          <w:rFonts w:ascii="Arial" w:hAnsi="Arial" w:cs="Arial"/>
          <w:b/>
          <w:bCs/>
          <w:color w:val="auto"/>
          <w:sz w:val="22"/>
          <w:szCs w:val="22"/>
        </w:rPr>
        <w:t>.2024r</w:t>
      </w:r>
      <w:r w:rsidR="000A361D" w:rsidRPr="00483D06">
        <w:rPr>
          <w:rFonts w:ascii="Arial" w:hAnsi="Arial" w:cs="Arial"/>
          <w:b/>
          <w:bCs/>
          <w:color w:val="auto"/>
          <w:sz w:val="22"/>
          <w:szCs w:val="22"/>
        </w:rPr>
        <w:t xml:space="preserve"> </w:t>
      </w:r>
      <w:r>
        <w:rPr>
          <w:rFonts w:ascii="Arial" w:hAnsi="Arial" w:cs="Arial"/>
          <w:b/>
          <w:bCs/>
          <w:color w:val="auto"/>
          <w:sz w:val="22"/>
          <w:szCs w:val="22"/>
        </w:rPr>
        <w:t xml:space="preserve">o </w:t>
      </w:r>
      <w:r w:rsidRPr="005656DF">
        <w:rPr>
          <w:rFonts w:ascii="Arial" w:hAnsi="Arial" w:cs="Arial"/>
          <w:b/>
          <w:bCs/>
          <w:color w:val="auto"/>
          <w:sz w:val="22"/>
          <w:szCs w:val="22"/>
        </w:rPr>
        <w:t>godz. 09.30</w:t>
      </w:r>
      <w:r>
        <w:rPr>
          <w:rFonts w:ascii="Arial" w:hAnsi="Arial" w:cs="Arial"/>
          <w:b/>
          <w:bCs/>
          <w:color w:val="auto"/>
          <w:sz w:val="22"/>
          <w:szCs w:val="22"/>
        </w:rPr>
        <w:t>.</w:t>
      </w:r>
    </w:p>
    <w:p w14:paraId="2B947532" w14:textId="77777777" w:rsid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C5A67EA" w14:textId="77777777" w:rsid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poinformuje o zmianie terminu otwarcia ofert na stronie internetowej prowadzonego postępowania.</w:t>
      </w:r>
    </w:p>
    <w:p w14:paraId="6B72F933" w14:textId="77777777" w:rsid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najpóźniej przed otwarciem ofert, udostępnia na stronie internetowej prowadzonego postępowania informacje o kwocie, jaką zamierza przeznaczyć na sfinansowanie zamówienia.</w:t>
      </w:r>
    </w:p>
    <w:p w14:paraId="61E2CF9A" w14:textId="77777777" w:rsid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Otwarcie ofert jest niejawne.</w:t>
      </w:r>
    </w:p>
    <w:p w14:paraId="3FA8EFC1" w14:textId="00B95AF3" w:rsidR="007C73D8" w:rsidRP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niezwłocznie po otwarciu ofert, udostępnia na stronie internetowej prowadzonego postępowania informacje o:</w:t>
      </w:r>
    </w:p>
    <w:p w14:paraId="03A6DC2E" w14:textId="77777777" w:rsidR="007C73D8" w:rsidRDefault="007C73D8" w:rsidP="00CC65E7">
      <w:pPr>
        <w:pStyle w:val="Default"/>
        <w:numPr>
          <w:ilvl w:val="0"/>
          <w:numId w:val="84"/>
        </w:numPr>
        <w:spacing w:after="21"/>
        <w:ind w:left="993"/>
        <w:jc w:val="both"/>
        <w:rPr>
          <w:rFonts w:ascii="Arial" w:hAnsi="Arial" w:cs="Arial"/>
          <w:color w:val="auto"/>
          <w:sz w:val="22"/>
          <w:szCs w:val="22"/>
        </w:rPr>
      </w:pPr>
      <w:r w:rsidRPr="00DC2694">
        <w:rPr>
          <w:rFonts w:ascii="Arial" w:hAnsi="Arial" w:cs="Arial"/>
          <w:color w:val="auto"/>
          <w:sz w:val="22"/>
          <w:szCs w:val="22"/>
        </w:rPr>
        <w:t>Nazwach albo imionach i nazwiskach oraz siedzibach lub miejscach prowadzonej działalności gospodarczej albo miejscach zamieszkania Wykonawców, których oferty zostały otwarte,</w:t>
      </w:r>
    </w:p>
    <w:p w14:paraId="3292D03A" w14:textId="5B8E7838" w:rsidR="007C73D8" w:rsidRPr="007C73D8" w:rsidRDefault="007C73D8" w:rsidP="00CC65E7">
      <w:pPr>
        <w:pStyle w:val="Default"/>
        <w:numPr>
          <w:ilvl w:val="0"/>
          <w:numId w:val="84"/>
        </w:numPr>
        <w:spacing w:after="21"/>
        <w:ind w:left="993"/>
        <w:jc w:val="both"/>
        <w:rPr>
          <w:rFonts w:ascii="Arial" w:hAnsi="Arial" w:cs="Arial"/>
          <w:color w:val="auto"/>
          <w:sz w:val="22"/>
          <w:szCs w:val="22"/>
        </w:rPr>
      </w:pPr>
      <w:r w:rsidRPr="007C73D8">
        <w:rPr>
          <w:rFonts w:ascii="Arial" w:hAnsi="Arial" w:cs="Arial"/>
          <w:color w:val="auto"/>
          <w:sz w:val="22"/>
          <w:szCs w:val="22"/>
        </w:rPr>
        <w:t>Cenach lub kosztach zawartych w ofertach.</w:t>
      </w:r>
    </w:p>
    <w:p w14:paraId="0F07D350" w14:textId="77777777" w:rsidR="007C73D8" w:rsidRDefault="007C73D8" w:rsidP="00CC65E7">
      <w:pPr>
        <w:pStyle w:val="Default"/>
        <w:numPr>
          <w:ilvl w:val="0"/>
          <w:numId w:val="85"/>
        </w:numPr>
        <w:spacing w:after="21"/>
        <w:ind w:hanging="436"/>
        <w:jc w:val="both"/>
        <w:rPr>
          <w:rFonts w:ascii="Arial" w:hAnsi="Arial" w:cs="Arial"/>
          <w:color w:val="auto"/>
          <w:sz w:val="22"/>
          <w:szCs w:val="22"/>
        </w:rPr>
      </w:pPr>
      <w:r w:rsidRPr="00DC2694">
        <w:rPr>
          <w:rFonts w:ascii="Arial" w:hAnsi="Arial" w:cs="Arial"/>
          <w:color w:val="auto"/>
          <w:sz w:val="22"/>
          <w:szCs w:val="22"/>
        </w:rPr>
        <w:t>Informacja zostanie opublikowana na stronie postepowania na platformazakupowa.pl                     w sekcji „Komunikaty”.</w:t>
      </w:r>
    </w:p>
    <w:p w14:paraId="6B15482E" w14:textId="7D24FCEC" w:rsidR="007C73D8" w:rsidRPr="007C73D8" w:rsidRDefault="007C73D8" w:rsidP="00CC65E7">
      <w:pPr>
        <w:pStyle w:val="Default"/>
        <w:numPr>
          <w:ilvl w:val="0"/>
          <w:numId w:val="85"/>
        </w:numPr>
        <w:spacing w:after="21"/>
        <w:ind w:hanging="436"/>
        <w:jc w:val="both"/>
        <w:rPr>
          <w:rFonts w:ascii="Arial" w:hAnsi="Arial" w:cs="Arial"/>
          <w:color w:val="auto"/>
          <w:sz w:val="22"/>
          <w:szCs w:val="22"/>
        </w:rPr>
      </w:pPr>
      <w:r w:rsidRPr="007C73D8">
        <w:rPr>
          <w:rFonts w:ascii="Arial" w:hAnsi="Arial" w:cs="Arial"/>
          <w:color w:val="auto"/>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681CC43" w14:textId="77777777" w:rsidR="000A361D" w:rsidRDefault="000A361D">
      <w:pPr>
        <w:pStyle w:val="Default"/>
        <w:rPr>
          <w:rFonts w:ascii="Arial" w:hAnsi="Arial" w:cs="Arial"/>
          <w:sz w:val="22"/>
          <w:szCs w:val="22"/>
        </w:rPr>
      </w:pPr>
    </w:p>
    <w:p w14:paraId="1A886FFC" w14:textId="77777777" w:rsidR="000A361D" w:rsidRDefault="000A361D">
      <w:pPr>
        <w:pStyle w:val="Default"/>
        <w:rPr>
          <w:rFonts w:ascii="Arial" w:hAnsi="Arial" w:cs="Arial"/>
          <w:sz w:val="22"/>
          <w:szCs w:val="22"/>
        </w:rPr>
      </w:pPr>
    </w:p>
    <w:p w14:paraId="39E69AA0" w14:textId="77777777" w:rsidR="000A361D" w:rsidRPr="0088294D" w:rsidRDefault="000A361D">
      <w:pPr>
        <w:pStyle w:val="Default"/>
        <w:rPr>
          <w:rFonts w:ascii="Arial" w:hAnsi="Arial" w:cs="Arial"/>
          <w:sz w:val="22"/>
          <w:szCs w:val="22"/>
        </w:rPr>
      </w:pPr>
    </w:p>
    <w:p w14:paraId="6CE0FE68" w14:textId="77777777" w:rsidR="000A361D" w:rsidRPr="0088294D" w:rsidRDefault="000A361D" w:rsidP="00CC65E7">
      <w:pPr>
        <w:pStyle w:val="Standard"/>
        <w:numPr>
          <w:ilvl w:val="0"/>
          <w:numId w:val="59"/>
        </w:numPr>
        <w:rPr>
          <w:bCs w:val="0"/>
          <w:sz w:val="22"/>
          <w:szCs w:val="22"/>
        </w:rPr>
      </w:pPr>
      <w:r w:rsidRPr="0088294D">
        <w:rPr>
          <w:bCs w:val="0"/>
          <w:sz w:val="22"/>
          <w:szCs w:val="22"/>
          <w:highlight w:val="lightGray"/>
        </w:rPr>
        <w:t>SPOSÓB OBLICZENIA CENY</w:t>
      </w:r>
    </w:p>
    <w:p w14:paraId="53AB7743" w14:textId="77777777" w:rsidR="000A361D" w:rsidRPr="000A361D" w:rsidRDefault="000A361D" w:rsidP="000A361D">
      <w:pPr>
        <w:pStyle w:val="Standard"/>
        <w:ind w:left="360"/>
        <w:rPr>
          <w:sz w:val="22"/>
          <w:szCs w:val="22"/>
        </w:rPr>
      </w:pPr>
    </w:p>
    <w:p w14:paraId="6133C269"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Wszystkie ceny muszą być podane w złotych i w takiej walucie będzie prowadzone rozliczenie pomiędzy zamawiającym i wykonawcą.</w:t>
      </w:r>
    </w:p>
    <w:p w14:paraId="464521DA"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lastRenderedPageBreak/>
        <w:t>Cena Oferty zostanie wyliczona przez Wykonawcę w oparciu o kosztorys ofertowy, który należy sporządzić na podstawie Przedmiaru Robót przedstawionego przez Zamawiającego oraz załączyć do oferty.</w:t>
      </w:r>
    </w:p>
    <w:p w14:paraId="10B3E745"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bCs w:val="0"/>
          <w:sz w:val="22"/>
          <w:szCs w:val="22"/>
          <w:lang w:eastAsia="pl-PL"/>
        </w:rPr>
        <w:t xml:space="preserve">Kosztorys ofertowy, o których mowa w zdaniu powyżej należy sporządzić </w:t>
      </w:r>
      <w:r w:rsidRPr="000A361D">
        <w:rPr>
          <w:b/>
          <w:sz w:val="22"/>
          <w:szCs w:val="22"/>
          <w:lang w:eastAsia="pl-PL"/>
        </w:rPr>
        <w:t xml:space="preserve">metodą kalkulacji uproszczonej </w:t>
      </w:r>
      <w:r w:rsidRPr="000A361D">
        <w:rPr>
          <w:sz w:val="22"/>
          <w:szCs w:val="22"/>
          <w:lang w:eastAsia="pl-PL"/>
        </w:rPr>
        <w:t>ś</w:t>
      </w:r>
      <w:r w:rsidRPr="000A361D">
        <w:rPr>
          <w:bCs w:val="0"/>
          <w:sz w:val="22"/>
          <w:szCs w:val="22"/>
          <w:lang w:eastAsia="pl-PL"/>
        </w:rPr>
        <w:t xml:space="preserve">ciśle według kolejności wyszczególnionych w nich pozycji. </w:t>
      </w:r>
      <w:r w:rsidRPr="000A361D">
        <w:rPr>
          <w:iCs/>
          <w:sz w:val="22"/>
          <w:szCs w:val="22"/>
        </w:rPr>
        <w:t>Wykonawca określi ceny jednostkowe netto oraz wartości netto dla wszystkich pozycji wymienionych w kosztorysach.</w:t>
      </w:r>
    </w:p>
    <w:p w14:paraId="71F93AD5"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Wykonawca obliczając cenę oferty musi uwzględnić w kosztorysach ofertowych wszystkie pozycje w nich opisane. Wykonawca nie może również wprowadzać zmian do kosztorysu ofertowego. Wszystkie błędy ujawnione w Dokumentacji projektowej Wykonawca powinien zgłosić Zamawiającemu przed terminem składania ofert.</w:t>
      </w:r>
    </w:p>
    <w:p w14:paraId="03BC01D3"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Do wyceny należy przyjąć materiał z dowozu. W przypadku stwierdzenia podczas wykonywania robót, że materiał pozyskany z wykopów będzie nadawał się do wbudowania i zostanie on zaakceptowany przez Zamawiającego, to cena jednostkowa pozycji kosztorysowej zostanie pomniejszona o koszt zakupu i transportu materiału.</w:t>
      </w:r>
    </w:p>
    <w:p w14:paraId="14D76C7B"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 xml:space="preserve">Wszystkie nazwy własne materiałów i urządzeń użyte w dokumentacji postępowania są podane przykładowo i określają jedynie minimalne oczekiwane parametry jakościowe oraz wymagany standard.  </w:t>
      </w:r>
    </w:p>
    <w:p w14:paraId="5C7BF201"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Jeśli w opisie przedmiotu zamówienia, dokumentacji projektowej, specyfikacjach technicznych wykonania i odbioru robót budowlanych lub przedmiarze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w:t>
      </w:r>
    </w:p>
    <w:p w14:paraId="4FFFF1E4"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w:t>
      </w:r>
    </w:p>
    <w:p w14:paraId="73B23D07"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w:t>
      </w:r>
    </w:p>
    <w:p w14:paraId="5FD5638F"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39560327"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Cena oferty powinna obejmować całkowity koszt wykonania przedmiotu zamówienia w tym również wszelkie koszty towarzyszące wykonaniu, o których mowa w projekcie umowy. Koszty towarzyszące wykonaniu przedmiotu zamówienia, których w Przedmiarach robót nie ujęto w odrębnych pozycjach, Wykonawca powinien ująć w cenach jednostkowych pozycji opisanych w Przedmiarach robót. Wszelkie ewentualne rabaty (upusty) należy ująć w poszczególnych cenach jednostkowych.</w:t>
      </w:r>
    </w:p>
    <w:p w14:paraId="7B9B7C8F"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Cena oferty musi uwzględniać podatek od towarów i usług VAT.</w:t>
      </w:r>
    </w:p>
    <w:p w14:paraId="30C5467D"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W formularzu oferty należy podać cenę (brutto) wykonania zamówienia, cenę bez VAT wykonania zamówienia oraz kwotę VAT.</w:t>
      </w:r>
    </w:p>
    <w:p w14:paraId="3FD58105" w14:textId="68AF866F"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bCs w:val="0"/>
          <w:sz w:val="22"/>
          <w:szCs w:val="22"/>
          <w:lang w:eastAsia="pl-PL"/>
        </w:rPr>
        <w:t>Ceny jednostkowe określone przez Wykonawcę nie będą zmieniane w toku realizacji umowy i nie będą podlegały waloryzacji</w:t>
      </w:r>
      <w:r w:rsidRPr="000A361D">
        <w:rPr>
          <w:sz w:val="22"/>
          <w:szCs w:val="22"/>
        </w:rPr>
        <w:t>.</w:t>
      </w:r>
    </w:p>
    <w:p w14:paraId="225F95E7" w14:textId="77777777" w:rsidR="000A361D" w:rsidRPr="00CB6601" w:rsidRDefault="000A361D">
      <w:pPr>
        <w:pStyle w:val="Default"/>
        <w:jc w:val="both"/>
        <w:rPr>
          <w:rFonts w:ascii="Arial" w:hAnsi="Arial" w:cs="Arial"/>
          <w:b/>
          <w:sz w:val="22"/>
          <w:szCs w:val="22"/>
        </w:rPr>
      </w:pPr>
    </w:p>
    <w:p w14:paraId="4C60490F" w14:textId="77777777" w:rsidR="00335426" w:rsidRPr="00CB6601" w:rsidRDefault="00335426">
      <w:pPr>
        <w:pStyle w:val="Default"/>
        <w:jc w:val="both"/>
        <w:rPr>
          <w:rFonts w:ascii="Arial" w:hAnsi="Arial" w:cs="Arial"/>
          <w:b/>
          <w:sz w:val="22"/>
          <w:szCs w:val="22"/>
        </w:rPr>
      </w:pPr>
    </w:p>
    <w:p w14:paraId="4B9EB394" w14:textId="4F995AAE" w:rsidR="000A361D" w:rsidRPr="0088294D" w:rsidRDefault="000A361D" w:rsidP="00CC65E7">
      <w:pPr>
        <w:pStyle w:val="Default"/>
        <w:numPr>
          <w:ilvl w:val="0"/>
          <w:numId w:val="59"/>
        </w:numPr>
        <w:jc w:val="both"/>
        <w:rPr>
          <w:rFonts w:ascii="Arial" w:hAnsi="Arial" w:cs="Arial"/>
          <w:color w:val="auto"/>
          <w:sz w:val="22"/>
          <w:szCs w:val="22"/>
        </w:rPr>
      </w:pPr>
      <w:r w:rsidRPr="0088294D">
        <w:rPr>
          <w:rFonts w:ascii="Arial" w:hAnsi="Arial" w:cs="Arial"/>
          <w:color w:val="auto"/>
          <w:sz w:val="22"/>
          <w:szCs w:val="22"/>
          <w:highlight w:val="lightGray"/>
        </w:rPr>
        <w:t>OPIS KRYTERIÓW OCENY OFERT WRAZ Z PODANIEM WAG TYCH KRYTERIÓW I SPOSOBU OCENY OFERT</w:t>
      </w:r>
    </w:p>
    <w:p w14:paraId="71D64FC5" w14:textId="77777777" w:rsidR="000A361D" w:rsidRPr="00DC2694" w:rsidRDefault="000A361D" w:rsidP="000A361D">
      <w:pPr>
        <w:pStyle w:val="Default"/>
        <w:ind w:left="720"/>
        <w:jc w:val="both"/>
        <w:rPr>
          <w:rFonts w:ascii="Arial" w:hAnsi="Arial" w:cs="Arial"/>
          <w:color w:val="auto"/>
          <w:sz w:val="22"/>
          <w:szCs w:val="22"/>
        </w:rPr>
      </w:pPr>
    </w:p>
    <w:p w14:paraId="10CB3FE2" w14:textId="62BCC643" w:rsidR="000A361D" w:rsidRPr="00821326" w:rsidRDefault="00835298" w:rsidP="00CC65E7">
      <w:pPr>
        <w:pStyle w:val="Standard"/>
        <w:numPr>
          <w:ilvl w:val="0"/>
          <w:numId w:val="86"/>
        </w:numPr>
        <w:suppressAutoHyphens w:val="0"/>
        <w:ind w:hanging="436"/>
        <w:jc w:val="both"/>
        <w:rPr>
          <w:sz w:val="22"/>
          <w:szCs w:val="22"/>
        </w:rPr>
      </w:pPr>
      <w:r w:rsidRPr="00CB6601">
        <w:rPr>
          <w:sz w:val="22"/>
          <w:szCs w:val="22"/>
        </w:rPr>
        <w:t>Zamówienie udzielone będzie wyłącznie Wykonawcy wybranemu zgodnie z przepisami ustawy Pzp oraz postanowieniami SWZ.</w:t>
      </w:r>
      <w:r w:rsidR="00821326">
        <w:rPr>
          <w:sz w:val="22"/>
          <w:szCs w:val="22"/>
        </w:rPr>
        <w:t xml:space="preserve"> </w:t>
      </w:r>
      <w:r w:rsidRPr="00821326">
        <w:rPr>
          <w:sz w:val="22"/>
          <w:szCs w:val="22"/>
        </w:rPr>
        <w:t>Zamawiający wybierze ofertę najkorzystniejszą na podstawie kryteriów oceny ofert określonych w SWZ</w:t>
      </w:r>
      <w:r w:rsidR="000A361D" w:rsidRPr="00821326">
        <w:rPr>
          <w:sz w:val="22"/>
          <w:szCs w:val="22"/>
        </w:rPr>
        <w:t>.</w:t>
      </w:r>
    </w:p>
    <w:p w14:paraId="4D8B594A" w14:textId="77777777" w:rsidR="00821326" w:rsidRDefault="00821326" w:rsidP="000A361D">
      <w:pPr>
        <w:pStyle w:val="Standard"/>
        <w:suppressAutoHyphens w:val="0"/>
        <w:ind w:left="720"/>
        <w:jc w:val="both"/>
        <w:rPr>
          <w:sz w:val="22"/>
          <w:szCs w:val="22"/>
        </w:rPr>
      </w:pPr>
    </w:p>
    <w:p w14:paraId="39D7A3D7" w14:textId="471BCE6E" w:rsidR="00335426" w:rsidRDefault="00835298" w:rsidP="00CC65E7">
      <w:pPr>
        <w:pStyle w:val="Standard"/>
        <w:numPr>
          <w:ilvl w:val="0"/>
          <w:numId w:val="86"/>
        </w:numPr>
        <w:suppressAutoHyphens w:val="0"/>
        <w:ind w:hanging="436"/>
        <w:jc w:val="both"/>
        <w:rPr>
          <w:sz w:val="22"/>
          <w:szCs w:val="22"/>
        </w:rPr>
      </w:pPr>
      <w:r w:rsidRPr="000A361D">
        <w:rPr>
          <w:sz w:val="22"/>
          <w:szCs w:val="22"/>
        </w:rPr>
        <w:lastRenderedPageBreak/>
        <w:t>Przy wyborze oferty Zamawiający będzie się kierował następującym kryteriami:</w:t>
      </w:r>
    </w:p>
    <w:p w14:paraId="575BFADE" w14:textId="77777777" w:rsidR="000A361D" w:rsidRPr="000A361D" w:rsidRDefault="000A361D" w:rsidP="000A361D">
      <w:pPr>
        <w:pStyle w:val="Standard"/>
        <w:suppressAutoHyphens w:val="0"/>
        <w:ind w:left="720"/>
        <w:jc w:val="both"/>
        <w:rPr>
          <w:sz w:val="22"/>
          <w:szCs w:val="22"/>
        </w:rPr>
      </w:pPr>
    </w:p>
    <w:p w14:paraId="20B53670" w14:textId="705C8172" w:rsidR="00335426" w:rsidRPr="0074362F" w:rsidRDefault="00835298" w:rsidP="00CC65E7">
      <w:pPr>
        <w:pStyle w:val="Standard"/>
        <w:numPr>
          <w:ilvl w:val="1"/>
          <w:numId w:val="86"/>
        </w:numPr>
        <w:tabs>
          <w:tab w:val="left" w:pos="1276"/>
          <w:tab w:val="left" w:pos="1560"/>
        </w:tabs>
        <w:ind w:left="1134" w:hanging="425"/>
        <w:rPr>
          <w:bCs w:val="0"/>
          <w:sz w:val="22"/>
          <w:szCs w:val="22"/>
        </w:rPr>
      </w:pPr>
      <w:r w:rsidRPr="0074362F">
        <w:rPr>
          <w:b/>
          <w:bCs w:val="0"/>
          <w:sz w:val="22"/>
          <w:szCs w:val="22"/>
        </w:rPr>
        <w:t>Cena oferty</w:t>
      </w:r>
      <w:r w:rsidRPr="00CB6601">
        <w:rPr>
          <w:sz w:val="22"/>
          <w:szCs w:val="22"/>
        </w:rPr>
        <w:t xml:space="preserve"> brutto </w:t>
      </w:r>
      <w:r w:rsidRPr="0074362F">
        <w:rPr>
          <w:sz w:val="22"/>
          <w:szCs w:val="22"/>
        </w:rPr>
        <w:t>– waga 60 punktów</w:t>
      </w:r>
    </w:p>
    <w:p w14:paraId="62F63D87" w14:textId="20DEE6B6" w:rsidR="00335426" w:rsidRPr="0074362F" w:rsidRDefault="000A361D">
      <w:pPr>
        <w:pStyle w:val="Standard"/>
        <w:tabs>
          <w:tab w:val="left" w:pos="1276"/>
          <w:tab w:val="left" w:pos="1560"/>
        </w:tabs>
        <w:rPr>
          <w:bCs w:val="0"/>
          <w:sz w:val="22"/>
          <w:szCs w:val="22"/>
        </w:rPr>
      </w:pPr>
      <w:r w:rsidRPr="0074362F">
        <w:rPr>
          <w:bCs w:val="0"/>
          <w:sz w:val="22"/>
          <w:szCs w:val="22"/>
        </w:rPr>
        <w:t xml:space="preserve">                  </w:t>
      </w:r>
      <w:r w:rsidR="00835298" w:rsidRPr="0074362F">
        <w:rPr>
          <w:bCs w:val="0"/>
          <w:sz w:val="22"/>
          <w:szCs w:val="22"/>
        </w:rPr>
        <w:t>maksymalna liczba punktów, którą może uzyskać wykonawca: 60</w:t>
      </w:r>
    </w:p>
    <w:p w14:paraId="6389563E" w14:textId="514B9855" w:rsidR="00335426" w:rsidRPr="00CB6601" w:rsidRDefault="00835298">
      <w:pPr>
        <w:pStyle w:val="Standard"/>
        <w:jc w:val="both"/>
        <w:rPr>
          <w:sz w:val="22"/>
          <w:szCs w:val="22"/>
        </w:rPr>
      </w:pPr>
      <w:r w:rsidRPr="00CB6601">
        <w:rPr>
          <w:sz w:val="22"/>
          <w:szCs w:val="22"/>
        </w:rPr>
        <w:t xml:space="preserve">  </w:t>
      </w:r>
    </w:p>
    <w:p w14:paraId="26BE6E21" w14:textId="5C1FDCA7"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Cena oferty punktowana będzie wg wzoru:</w:t>
      </w:r>
    </w:p>
    <w:p w14:paraId="7293A726" w14:textId="77777777" w:rsidR="00335426" w:rsidRPr="00CB6601" w:rsidRDefault="00335426">
      <w:pPr>
        <w:pStyle w:val="Standard"/>
        <w:jc w:val="both"/>
        <w:rPr>
          <w:sz w:val="22"/>
          <w:szCs w:val="22"/>
        </w:rPr>
      </w:pPr>
    </w:p>
    <w:p w14:paraId="258061BB" w14:textId="18DCA302" w:rsidR="00335426" w:rsidRPr="00CB6601" w:rsidRDefault="00835298">
      <w:pPr>
        <w:pStyle w:val="Standard"/>
        <w:jc w:val="both"/>
        <w:rPr>
          <w:sz w:val="22"/>
          <w:szCs w:val="22"/>
        </w:rPr>
      </w:pPr>
      <w:r w:rsidRPr="00CB6601">
        <w:rPr>
          <w:sz w:val="22"/>
          <w:szCs w:val="22"/>
        </w:rPr>
        <w:tab/>
        <w:t xml:space="preserve">  </w:t>
      </w:r>
      <w:r w:rsidR="000A361D">
        <w:rPr>
          <w:sz w:val="22"/>
          <w:szCs w:val="22"/>
        </w:rPr>
        <w:tab/>
      </w:r>
      <w:r w:rsidRPr="00CB6601">
        <w:rPr>
          <w:sz w:val="22"/>
          <w:szCs w:val="22"/>
        </w:rPr>
        <w:t>Cena najniższa z ofert</w:t>
      </w:r>
    </w:p>
    <w:p w14:paraId="4931FF67" w14:textId="4D60E276"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C</w:t>
      </w:r>
      <w:r w:rsidRPr="00CB6601">
        <w:rPr>
          <w:b/>
          <w:sz w:val="22"/>
          <w:szCs w:val="22"/>
        </w:rPr>
        <w:t xml:space="preserve"> </w:t>
      </w:r>
      <w:r w:rsidRPr="00CB6601">
        <w:rPr>
          <w:sz w:val="22"/>
          <w:szCs w:val="22"/>
        </w:rPr>
        <w:t xml:space="preserve"> =  ------------------------------------ x 100 pkt. x 60%</w:t>
      </w:r>
    </w:p>
    <w:p w14:paraId="1E1FDC4D" w14:textId="63664AE8" w:rsidR="00335426" w:rsidRPr="00CB6601" w:rsidRDefault="00835298">
      <w:pPr>
        <w:pStyle w:val="Standard"/>
        <w:jc w:val="both"/>
        <w:rPr>
          <w:sz w:val="22"/>
          <w:szCs w:val="22"/>
        </w:rPr>
      </w:pPr>
      <w:r w:rsidRPr="00CB6601">
        <w:rPr>
          <w:sz w:val="22"/>
          <w:szCs w:val="22"/>
        </w:rPr>
        <w:tab/>
        <w:t xml:space="preserve">   </w:t>
      </w:r>
      <w:r w:rsidR="000A361D">
        <w:rPr>
          <w:sz w:val="22"/>
          <w:szCs w:val="22"/>
        </w:rPr>
        <w:tab/>
      </w:r>
      <w:r w:rsidRPr="00CB6601">
        <w:rPr>
          <w:sz w:val="22"/>
          <w:szCs w:val="22"/>
        </w:rPr>
        <w:t>Cena badanej oferty</w:t>
      </w:r>
    </w:p>
    <w:p w14:paraId="47532D32" w14:textId="77777777" w:rsidR="00335426" w:rsidRPr="00CB6601" w:rsidRDefault="00335426">
      <w:pPr>
        <w:pStyle w:val="Standard"/>
        <w:jc w:val="both"/>
        <w:rPr>
          <w:sz w:val="22"/>
          <w:szCs w:val="22"/>
        </w:rPr>
      </w:pPr>
    </w:p>
    <w:p w14:paraId="5CF9ABFB" w14:textId="77777777" w:rsidR="00335426" w:rsidRDefault="00835298" w:rsidP="000A361D">
      <w:pPr>
        <w:pStyle w:val="Standard"/>
        <w:ind w:firstLine="708"/>
        <w:jc w:val="both"/>
        <w:rPr>
          <w:sz w:val="22"/>
          <w:szCs w:val="22"/>
        </w:rPr>
      </w:pPr>
      <w:r w:rsidRPr="00CB6601">
        <w:rPr>
          <w:sz w:val="22"/>
          <w:szCs w:val="22"/>
        </w:rPr>
        <w:t>Cena powinna być podana z dokładnością do dwóch miejsc po przecinku.</w:t>
      </w:r>
    </w:p>
    <w:p w14:paraId="5BB87391" w14:textId="77777777" w:rsidR="000A361D" w:rsidRDefault="000A361D" w:rsidP="000A361D">
      <w:pPr>
        <w:pStyle w:val="Standard"/>
        <w:ind w:firstLine="708"/>
        <w:jc w:val="both"/>
        <w:rPr>
          <w:sz w:val="22"/>
          <w:szCs w:val="22"/>
        </w:rPr>
      </w:pPr>
    </w:p>
    <w:p w14:paraId="194D0701" w14:textId="77777777" w:rsidR="000A361D" w:rsidRPr="00CB6601" w:rsidRDefault="000A361D" w:rsidP="000A361D">
      <w:pPr>
        <w:pStyle w:val="Standard"/>
        <w:ind w:firstLine="708"/>
        <w:jc w:val="both"/>
        <w:rPr>
          <w:sz w:val="22"/>
          <w:szCs w:val="22"/>
        </w:rPr>
      </w:pPr>
    </w:p>
    <w:p w14:paraId="7147ADB3" w14:textId="131A2A3C" w:rsidR="00335426" w:rsidRPr="0074362F" w:rsidRDefault="00835298" w:rsidP="00CC65E7">
      <w:pPr>
        <w:pStyle w:val="Standard"/>
        <w:numPr>
          <w:ilvl w:val="1"/>
          <w:numId w:val="86"/>
        </w:numPr>
        <w:suppressAutoHyphens w:val="0"/>
        <w:ind w:left="1134" w:hanging="425"/>
        <w:jc w:val="both"/>
        <w:rPr>
          <w:bCs w:val="0"/>
          <w:sz w:val="22"/>
          <w:szCs w:val="22"/>
        </w:rPr>
      </w:pPr>
      <w:r w:rsidRPr="0074362F">
        <w:rPr>
          <w:b/>
          <w:bCs w:val="0"/>
          <w:sz w:val="22"/>
          <w:szCs w:val="22"/>
        </w:rPr>
        <w:t>Okres gwarancji</w:t>
      </w:r>
      <w:r w:rsidRPr="00CB6601">
        <w:rPr>
          <w:sz w:val="22"/>
          <w:szCs w:val="22"/>
        </w:rPr>
        <w:t xml:space="preserve"> - </w:t>
      </w:r>
      <w:r w:rsidRPr="0074362F">
        <w:rPr>
          <w:bCs w:val="0"/>
          <w:sz w:val="22"/>
          <w:szCs w:val="22"/>
        </w:rPr>
        <w:t>waga 40 punktów</w:t>
      </w:r>
    </w:p>
    <w:p w14:paraId="65DF8CFC" w14:textId="67C33DB5" w:rsidR="00335426" w:rsidRPr="0074362F" w:rsidRDefault="000A361D">
      <w:pPr>
        <w:pStyle w:val="Standard"/>
        <w:tabs>
          <w:tab w:val="left" w:pos="2595"/>
        </w:tabs>
        <w:suppressAutoHyphens w:val="0"/>
        <w:ind w:left="360"/>
        <w:jc w:val="both"/>
        <w:rPr>
          <w:bCs w:val="0"/>
          <w:sz w:val="22"/>
          <w:szCs w:val="22"/>
        </w:rPr>
      </w:pPr>
      <w:r w:rsidRPr="0074362F">
        <w:rPr>
          <w:bCs w:val="0"/>
          <w:sz w:val="22"/>
          <w:szCs w:val="22"/>
        </w:rPr>
        <w:t xml:space="preserve">            </w:t>
      </w:r>
      <w:r w:rsidR="00835298" w:rsidRPr="0074362F">
        <w:rPr>
          <w:bCs w:val="0"/>
          <w:sz w:val="22"/>
          <w:szCs w:val="22"/>
        </w:rPr>
        <w:t>maksymalna liczba punktów, którą może uzyskać wykonawca: 40</w:t>
      </w:r>
    </w:p>
    <w:p w14:paraId="4C307B2F" w14:textId="77777777" w:rsidR="00335426" w:rsidRPr="00CB6601" w:rsidRDefault="00335426">
      <w:pPr>
        <w:pStyle w:val="Standard"/>
        <w:tabs>
          <w:tab w:val="left" w:pos="2595"/>
        </w:tabs>
        <w:suppressAutoHyphens w:val="0"/>
        <w:ind w:left="360"/>
        <w:jc w:val="both"/>
        <w:rPr>
          <w:b/>
          <w:sz w:val="22"/>
          <w:szCs w:val="22"/>
        </w:rPr>
      </w:pPr>
    </w:p>
    <w:p w14:paraId="7AF29988" w14:textId="75AE3C0D" w:rsidR="00335426" w:rsidRPr="00CB6601" w:rsidRDefault="000A361D">
      <w:pPr>
        <w:pStyle w:val="Standard"/>
        <w:tabs>
          <w:tab w:val="left" w:pos="2595"/>
        </w:tabs>
        <w:suppressAutoHyphens w:val="0"/>
        <w:ind w:left="360"/>
        <w:jc w:val="both"/>
        <w:rPr>
          <w:sz w:val="22"/>
          <w:szCs w:val="22"/>
        </w:rPr>
      </w:pPr>
      <w:r>
        <w:rPr>
          <w:sz w:val="22"/>
          <w:szCs w:val="22"/>
        </w:rPr>
        <w:t xml:space="preserve">      </w:t>
      </w:r>
      <w:r w:rsidR="00835298" w:rsidRPr="00CB6601">
        <w:rPr>
          <w:sz w:val="22"/>
          <w:szCs w:val="22"/>
        </w:rPr>
        <w:t>Okres gwarancji badanej oferty punktowany będzie wg wzoru:</w:t>
      </w:r>
    </w:p>
    <w:p w14:paraId="47F8DFFB" w14:textId="77777777" w:rsidR="00335426" w:rsidRPr="00CB6601" w:rsidRDefault="00335426">
      <w:pPr>
        <w:pStyle w:val="Standard"/>
        <w:suppressAutoHyphens w:val="0"/>
        <w:ind w:left="360"/>
        <w:jc w:val="both"/>
        <w:rPr>
          <w:sz w:val="22"/>
          <w:szCs w:val="22"/>
        </w:rPr>
      </w:pPr>
    </w:p>
    <w:p w14:paraId="31B5777A" w14:textId="70FA1A91" w:rsidR="00335426" w:rsidRPr="00CB6601" w:rsidRDefault="00835298">
      <w:pPr>
        <w:pStyle w:val="Standard"/>
        <w:jc w:val="both"/>
        <w:rPr>
          <w:sz w:val="22"/>
          <w:szCs w:val="22"/>
        </w:rPr>
      </w:pPr>
      <w:r w:rsidRPr="00CB6601">
        <w:rPr>
          <w:sz w:val="22"/>
          <w:szCs w:val="22"/>
        </w:rPr>
        <w:tab/>
      </w:r>
      <w:r w:rsidR="000A361D">
        <w:rPr>
          <w:sz w:val="22"/>
          <w:szCs w:val="22"/>
        </w:rPr>
        <w:tab/>
      </w:r>
      <w:r w:rsidRPr="00CB6601">
        <w:rPr>
          <w:sz w:val="22"/>
          <w:szCs w:val="22"/>
        </w:rPr>
        <w:t>Okres gwarancji badanej oferty (w miesiącach)</w:t>
      </w:r>
    </w:p>
    <w:p w14:paraId="19B54E40" w14:textId="440521E9"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G</w:t>
      </w:r>
      <w:r w:rsidRPr="00CB6601">
        <w:rPr>
          <w:b/>
          <w:sz w:val="22"/>
          <w:szCs w:val="22"/>
        </w:rPr>
        <w:t xml:space="preserve"> </w:t>
      </w:r>
      <w:r w:rsidRPr="00CB6601">
        <w:rPr>
          <w:sz w:val="22"/>
          <w:szCs w:val="22"/>
        </w:rPr>
        <w:t xml:space="preserve"> =  ----------------------------------------------------------------------</w:t>
      </w:r>
      <w:r w:rsidR="000A361D">
        <w:rPr>
          <w:sz w:val="22"/>
          <w:szCs w:val="22"/>
        </w:rPr>
        <w:t>--------</w:t>
      </w:r>
      <w:r w:rsidRPr="00CB6601">
        <w:rPr>
          <w:sz w:val="22"/>
          <w:szCs w:val="22"/>
        </w:rPr>
        <w:t xml:space="preserve"> x 100 pkt. x 40%</w:t>
      </w:r>
    </w:p>
    <w:p w14:paraId="5B87B94D" w14:textId="45DA259C" w:rsidR="00335426" w:rsidRPr="00CB6601" w:rsidRDefault="00835298">
      <w:pPr>
        <w:pStyle w:val="Standard"/>
        <w:jc w:val="both"/>
        <w:rPr>
          <w:sz w:val="22"/>
          <w:szCs w:val="22"/>
        </w:rPr>
      </w:pPr>
      <w:r w:rsidRPr="00CB6601">
        <w:rPr>
          <w:sz w:val="22"/>
          <w:szCs w:val="22"/>
        </w:rPr>
        <w:tab/>
      </w:r>
      <w:r w:rsidR="000A361D">
        <w:rPr>
          <w:sz w:val="22"/>
          <w:szCs w:val="22"/>
        </w:rPr>
        <w:tab/>
      </w:r>
      <w:r w:rsidRPr="00CB6601">
        <w:rPr>
          <w:sz w:val="22"/>
          <w:szCs w:val="22"/>
        </w:rPr>
        <w:t>Najdłuższy zaoferowany okres gwarancji (w miesiącach)</w:t>
      </w:r>
    </w:p>
    <w:p w14:paraId="00DCA6D4" w14:textId="77777777" w:rsidR="00335426" w:rsidRPr="00CB6601" w:rsidRDefault="00335426">
      <w:pPr>
        <w:pStyle w:val="Standard"/>
        <w:jc w:val="both"/>
        <w:rPr>
          <w:sz w:val="22"/>
          <w:szCs w:val="22"/>
        </w:rPr>
      </w:pPr>
    </w:p>
    <w:p w14:paraId="2BF8BD0D" w14:textId="77777777" w:rsidR="00335426" w:rsidRPr="00CB6601" w:rsidRDefault="00835298" w:rsidP="0074362F">
      <w:pPr>
        <w:pStyle w:val="Standard"/>
        <w:shd w:val="clear" w:color="auto" w:fill="FFFFFF"/>
        <w:spacing w:line="274" w:lineRule="exact"/>
        <w:ind w:left="708"/>
        <w:jc w:val="both"/>
        <w:rPr>
          <w:sz w:val="22"/>
          <w:szCs w:val="22"/>
        </w:rPr>
      </w:pPr>
      <w:r w:rsidRPr="00CB6601">
        <w:rPr>
          <w:bCs w:val="0"/>
          <w:color w:val="000000"/>
          <w:sz w:val="22"/>
          <w:szCs w:val="22"/>
        </w:rPr>
        <w:t>Kryterium ,,Okres gwarancji” będzie rozpatrywany na podstawie długości terminu okresu gwarancji zadeklarowanego przez Wykonawcę w formularzu oferty.</w:t>
      </w:r>
    </w:p>
    <w:p w14:paraId="4E0D5915" w14:textId="767382BE" w:rsidR="00335426" w:rsidRPr="00CB6601" w:rsidRDefault="00835298" w:rsidP="0074362F">
      <w:pPr>
        <w:pStyle w:val="Standard"/>
        <w:suppressAutoHyphens w:val="0"/>
        <w:ind w:left="708"/>
        <w:jc w:val="both"/>
        <w:rPr>
          <w:sz w:val="22"/>
          <w:szCs w:val="22"/>
        </w:rPr>
      </w:pPr>
      <w:r w:rsidRPr="00CB6601">
        <w:rPr>
          <w:bCs w:val="0"/>
          <w:sz w:val="22"/>
          <w:szCs w:val="22"/>
          <w:lang w:eastAsia="pl-PL"/>
        </w:rPr>
        <w:t xml:space="preserve">Przy ocenie gwarancji dla całego przedmiotu zamówienia najwyżej będzie punktowana oferta zawierająca najdłuższy okres gwarancji. Minimalny wymagany okres gwarancji wynosi </w:t>
      </w:r>
      <w:r w:rsidR="00112F5A">
        <w:rPr>
          <w:b/>
          <w:sz w:val="22"/>
          <w:szCs w:val="22"/>
          <w:lang w:eastAsia="pl-PL"/>
        </w:rPr>
        <w:t>36</w:t>
      </w:r>
      <w:r w:rsidR="001A3641" w:rsidRPr="00CB6601">
        <w:rPr>
          <w:b/>
          <w:sz w:val="22"/>
          <w:szCs w:val="22"/>
          <w:lang w:eastAsia="pl-PL"/>
        </w:rPr>
        <w:t xml:space="preserve"> </w:t>
      </w:r>
      <w:r w:rsidRPr="00CB6601">
        <w:rPr>
          <w:bCs w:val="0"/>
          <w:sz w:val="22"/>
          <w:szCs w:val="22"/>
          <w:lang w:eastAsia="pl-PL"/>
        </w:rPr>
        <w:t xml:space="preserve">miesięcy. Wykonawca może zaoferować dłuższy okres gwarancji do </w:t>
      </w:r>
      <w:r w:rsidR="00112F5A" w:rsidRPr="00112F5A">
        <w:rPr>
          <w:b/>
          <w:bCs w:val="0"/>
          <w:sz w:val="22"/>
          <w:szCs w:val="22"/>
          <w:lang w:eastAsia="pl-PL"/>
        </w:rPr>
        <w:t>60</w:t>
      </w:r>
      <w:r w:rsidRPr="00112F5A">
        <w:rPr>
          <w:b/>
          <w:bCs w:val="0"/>
          <w:sz w:val="22"/>
          <w:szCs w:val="22"/>
          <w:lang w:eastAsia="pl-PL"/>
        </w:rPr>
        <w:t xml:space="preserve"> </w:t>
      </w:r>
      <w:r w:rsidRPr="00CB6601">
        <w:rPr>
          <w:bCs w:val="0"/>
          <w:sz w:val="22"/>
          <w:szCs w:val="22"/>
          <w:lang w:eastAsia="pl-PL"/>
        </w:rPr>
        <w:t>miesięcy.</w:t>
      </w:r>
    </w:p>
    <w:p w14:paraId="711F4EA9" w14:textId="449D7751" w:rsidR="00335426" w:rsidRDefault="00835298" w:rsidP="0074362F">
      <w:pPr>
        <w:pStyle w:val="Standard"/>
        <w:suppressAutoHyphens w:val="0"/>
        <w:ind w:left="708"/>
        <w:jc w:val="both"/>
        <w:rPr>
          <w:b/>
          <w:sz w:val="22"/>
          <w:szCs w:val="22"/>
          <w:lang w:eastAsia="pl-PL"/>
        </w:rPr>
      </w:pPr>
      <w:r w:rsidRPr="0074362F">
        <w:rPr>
          <w:b/>
          <w:sz w:val="22"/>
          <w:szCs w:val="22"/>
          <w:lang w:eastAsia="pl-PL"/>
        </w:rPr>
        <w:t xml:space="preserve">Oferta zawierająca okres gwarancji krótszy niż </w:t>
      </w:r>
      <w:r w:rsidR="00112F5A">
        <w:rPr>
          <w:b/>
          <w:sz w:val="22"/>
          <w:szCs w:val="22"/>
          <w:lang w:eastAsia="pl-PL"/>
        </w:rPr>
        <w:t>36</w:t>
      </w:r>
      <w:r w:rsidRPr="0074362F">
        <w:rPr>
          <w:b/>
          <w:sz w:val="22"/>
          <w:szCs w:val="22"/>
          <w:lang w:eastAsia="pl-PL"/>
        </w:rPr>
        <w:t xml:space="preserve"> miesięcy lub dłuższy niż </w:t>
      </w:r>
      <w:r w:rsidR="00112F5A">
        <w:rPr>
          <w:b/>
          <w:sz w:val="22"/>
          <w:szCs w:val="22"/>
          <w:lang w:eastAsia="pl-PL"/>
        </w:rPr>
        <w:t>60</w:t>
      </w:r>
      <w:r w:rsidRPr="0074362F">
        <w:rPr>
          <w:b/>
          <w:sz w:val="22"/>
          <w:szCs w:val="22"/>
          <w:lang w:eastAsia="pl-PL"/>
        </w:rPr>
        <w:t xml:space="preserve"> miesięcy lub brak wskazania okresu gwarancji w ofercie zostanie odrzucona, gdyż jej treść nie będzie odpowiadała treści specyfikacji istotnych warunków zamówienia.</w:t>
      </w:r>
    </w:p>
    <w:p w14:paraId="7625845A" w14:textId="77777777" w:rsidR="0074362F" w:rsidRPr="0074362F" w:rsidRDefault="0074362F" w:rsidP="0074362F">
      <w:pPr>
        <w:pStyle w:val="Standard"/>
        <w:suppressAutoHyphens w:val="0"/>
        <w:ind w:left="708"/>
        <w:jc w:val="both"/>
        <w:rPr>
          <w:b/>
          <w:sz w:val="22"/>
          <w:szCs w:val="22"/>
        </w:rPr>
      </w:pPr>
    </w:p>
    <w:p w14:paraId="591996CA" w14:textId="77777777" w:rsidR="00335426" w:rsidRPr="00CB6601" w:rsidRDefault="00835298" w:rsidP="00CC65E7">
      <w:pPr>
        <w:pStyle w:val="Akapitzlist"/>
        <w:numPr>
          <w:ilvl w:val="1"/>
          <w:numId w:val="86"/>
        </w:numPr>
        <w:ind w:left="1134" w:hanging="425"/>
        <w:jc w:val="both"/>
        <w:rPr>
          <w:sz w:val="22"/>
          <w:szCs w:val="22"/>
        </w:rPr>
      </w:pPr>
      <w:r w:rsidRPr="00CB6601">
        <w:rPr>
          <w:rFonts w:eastAsia="Calibri"/>
          <w:bCs w:val="0"/>
          <w:sz w:val="22"/>
          <w:szCs w:val="22"/>
          <w:lang w:eastAsia="en-US"/>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45BAA4B7" w14:textId="77777777" w:rsidR="00335426" w:rsidRPr="00CB6601" w:rsidRDefault="00835298">
      <w:pPr>
        <w:pStyle w:val="Standard"/>
        <w:suppressAutoHyphens w:val="0"/>
        <w:spacing w:before="120" w:line="300" w:lineRule="auto"/>
        <w:ind w:left="-142" w:hanging="426"/>
        <w:jc w:val="center"/>
        <w:rPr>
          <w:sz w:val="22"/>
          <w:szCs w:val="22"/>
        </w:rPr>
      </w:pPr>
      <w:r w:rsidRPr="00CB6601">
        <w:rPr>
          <w:rFonts w:eastAsia="Calibri"/>
          <w:b/>
          <w:bCs w:val="0"/>
          <w:sz w:val="22"/>
          <w:szCs w:val="22"/>
          <w:lang w:eastAsia="en-US"/>
        </w:rPr>
        <w:t>P = C + G</w:t>
      </w:r>
    </w:p>
    <w:p w14:paraId="244DD873" w14:textId="0E96B4A9" w:rsidR="00335426" w:rsidRPr="00CB6601" w:rsidRDefault="0074362F" w:rsidP="0074362F">
      <w:pPr>
        <w:pStyle w:val="Standard"/>
        <w:suppressAutoHyphens w:val="0"/>
        <w:rPr>
          <w:sz w:val="22"/>
          <w:szCs w:val="22"/>
        </w:rPr>
      </w:pPr>
      <w:r>
        <w:rPr>
          <w:bCs w:val="0"/>
          <w:color w:val="000000"/>
          <w:sz w:val="22"/>
          <w:szCs w:val="22"/>
          <w:lang w:eastAsia="pl-PL"/>
        </w:rPr>
        <w:t xml:space="preserve">            </w:t>
      </w:r>
      <w:r w:rsidR="00835298" w:rsidRPr="00CB6601">
        <w:rPr>
          <w:bCs w:val="0"/>
          <w:color w:val="000000"/>
          <w:sz w:val="22"/>
          <w:szCs w:val="22"/>
          <w:lang w:eastAsia="pl-PL"/>
        </w:rPr>
        <w:t>gdzie:</w:t>
      </w:r>
    </w:p>
    <w:p w14:paraId="597570B1"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P – łączna liczba punktów oferty ocenianej</w:t>
      </w:r>
    </w:p>
    <w:p w14:paraId="097129FE"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C – liczba punktów uzyskanych w kryterium „cena”</w:t>
      </w:r>
    </w:p>
    <w:p w14:paraId="5564BA22"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G – liczba punktów uzyskanych w kryterium „okres gwarancji”</w:t>
      </w:r>
    </w:p>
    <w:p w14:paraId="1445816C" w14:textId="77777777" w:rsidR="00335426" w:rsidRPr="00CB6601" w:rsidRDefault="00335426">
      <w:pPr>
        <w:pStyle w:val="Standard"/>
        <w:suppressAutoHyphens w:val="0"/>
        <w:jc w:val="both"/>
        <w:rPr>
          <w:sz w:val="22"/>
          <w:szCs w:val="22"/>
        </w:rPr>
      </w:pPr>
    </w:p>
    <w:p w14:paraId="0245B47C" w14:textId="39B755B1" w:rsidR="00581C58" w:rsidRPr="003832C0" w:rsidRDefault="00835298" w:rsidP="003832C0">
      <w:pPr>
        <w:pStyle w:val="Akapitzlist"/>
        <w:numPr>
          <w:ilvl w:val="0"/>
          <w:numId w:val="86"/>
        </w:numPr>
        <w:suppressAutoHyphens w:val="0"/>
        <w:jc w:val="both"/>
        <w:rPr>
          <w:sz w:val="22"/>
          <w:szCs w:val="22"/>
        </w:rPr>
      </w:pPr>
      <w:r w:rsidRPr="00CB6601">
        <w:rPr>
          <w:sz w:val="22"/>
          <w:szCs w:val="22"/>
        </w:rPr>
        <w:t>W toku badania i oceny ofert Zamawiający może żądać od Wykonawców wyjaśnień dotyczących treści złożonych ofert.</w:t>
      </w:r>
    </w:p>
    <w:p w14:paraId="196BDC8D" w14:textId="77777777" w:rsidR="0074362F" w:rsidRDefault="0074362F">
      <w:pPr>
        <w:pStyle w:val="Standard"/>
        <w:rPr>
          <w:b/>
          <w:sz w:val="22"/>
          <w:szCs w:val="22"/>
        </w:rPr>
      </w:pPr>
    </w:p>
    <w:p w14:paraId="3619AF4E" w14:textId="77777777" w:rsidR="0074362F" w:rsidRPr="00CB6601" w:rsidRDefault="0074362F">
      <w:pPr>
        <w:pStyle w:val="Standard"/>
        <w:rPr>
          <w:b/>
          <w:sz w:val="22"/>
          <w:szCs w:val="22"/>
        </w:rPr>
      </w:pPr>
    </w:p>
    <w:p w14:paraId="6ECD3925" w14:textId="77777777" w:rsidR="0074362F" w:rsidRPr="0088294D" w:rsidRDefault="0074362F" w:rsidP="00CC65E7">
      <w:pPr>
        <w:pStyle w:val="Standard"/>
        <w:numPr>
          <w:ilvl w:val="0"/>
          <w:numId w:val="59"/>
        </w:numPr>
        <w:rPr>
          <w:bCs w:val="0"/>
          <w:sz w:val="22"/>
          <w:szCs w:val="22"/>
        </w:rPr>
      </w:pPr>
      <w:r w:rsidRPr="0088294D">
        <w:rPr>
          <w:bCs w:val="0"/>
          <w:sz w:val="22"/>
          <w:szCs w:val="22"/>
          <w:highlight w:val="lightGray"/>
        </w:rPr>
        <w:t>WADIUM</w:t>
      </w:r>
    </w:p>
    <w:p w14:paraId="0251A6D5" w14:textId="12671563" w:rsidR="00335426" w:rsidRPr="00CB6601" w:rsidRDefault="00335426">
      <w:pPr>
        <w:pStyle w:val="Akapitzlist"/>
        <w:tabs>
          <w:tab w:val="left" w:pos="426"/>
        </w:tabs>
        <w:suppressAutoHyphens w:val="0"/>
        <w:ind w:left="0"/>
        <w:jc w:val="both"/>
        <w:rPr>
          <w:color w:val="FF0000"/>
          <w:sz w:val="22"/>
          <w:szCs w:val="22"/>
        </w:rPr>
      </w:pPr>
    </w:p>
    <w:p w14:paraId="49F33331" w14:textId="77777777" w:rsidR="0074362F" w:rsidRPr="0074362F" w:rsidRDefault="0074362F" w:rsidP="00CC65E7">
      <w:pPr>
        <w:pStyle w:val="Standard"/>
        <w:numPr>
          <w:ilvl w:val="0"/>
          <w:numId w:val="87"/>
        </w:numPr>
        <w:ind w:hanging="436"/>
        <w:jc w:val="both"/>
        <w:textAlignment w:val="auto"/>
        <w:rPr>
          <w:b/>
          <w:sz w:val="22"/>
          <w:szCs w:val="22"/>
        </w:rPr>
      </w:pPr>
      <w:r w:rsidRPr="0074362F">
        <w:rPr>
          <w:bCs w:val="0"/>
          <w:sz w:val="22"/>
          <w:szCs w:val="22"/>
        </w:rPr>
        <w:t xml:space="preserve">Wykonawca zobowiązany jest do zabezpieczenia swojej oferty wadium w wysokości </w:t>
      </w:r>
    </w:p>
    <w:p w14:paraId="11FFC2E8" w14:textId="789455D8" w:rsidR="0074362F" w:rsidRPr="0074362F" w:rsidRDefault="003832C0" w:rsidP="003832C0">
      <w:pPr>
        <w:pStyle w:val="Standard"/>
        <w:ind w:left="720"/>
        <w:jc w:val="both"/>
        <w:rPr>
          <w:b/>
          <w:sz w:val="22"/>
          <w:szCs w:val="22"/>
        </w:rPr>
      </w:pPr>
      <w:r>
        <w:rPr>
          <w:b/>
          <w:sz w:val="22"/>
          <w:szCs w:val="22"/>
        </w:rPr>
        <w:t>5</w:t>
      </w:r>
      <w:r w:rsidR="0074362F">
        <w:rPr>
          <w:b/>
          <w:sz w:val="22"/>
          <w:szCs w:val="22"/>
        </w:rPr>
        <w:t>0</w:t>
      </w:r>
      <w:r w:rsidR="0074362F" w:rsidRPr="0074362F">
        <w:rPr>
          <w:b/>
          <w:sz w:val="22"/>
          <w:szCs w:val="22"/>
        </w:rPr>
        <w:t xml:space="preserve">00 zł (słownie: </w:t>
      </w:r>
      <w:r>
        <w:rPr>
          <w:b/>
          <w:sz w:val="22"/>
          <w:szCs w:val="22"/>
        </w:rPr>
        <w:t>pięć</w:t>
      </w:r>
      <w:r w:rsidR="0074362F" w:rsidRPr="0074362F">
        <w:rPr>
          <w:b/>
          <w:sz w:val="22"/>
          <w:szCs w:val="22"/>
        </w:rPr>
        <w:t xml:space="preserve"> tysięcy złotych);</w:t>
      </w:r>
    </w:p>
    <w:p w14:paraId="4386A4AA" w14:textId="77777777"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Wadium wnosi się przed upływem terminu składania ofert.</w:t>
      </w:r>
    </w:p>
    <w:p w14:paraId="3CF844A9" w14:textId="51B5B8FD"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Wadium może być wnoszone w jednej lub kilku następujących formach:</w:t>
      </w:r>
    </w:p>
    <w:p w14:paraId="1D1382E3" w14:textId="77777777" w:rsidR="0074362F" w:rsidRDefault="0074362F" w:rsidP="00CC65E7">
      <w:pPr>
        <w:pStyle w:val="Standard"/>
        <w:numPr>
          <w:ilvl w:val="0"/>
          <w:numId w:val="88"/>
        </w:numPr>
        <w:jc w:val="both"/>
        <w:textAlignment w:val="auto"/>
        <w:rPr>
          <w:bCs w:val="0"/>
          <w:sz w:val="22"/>
          <w:szCs w:val="22"/>
        </w:rPr>
      </w:pPr>
      <w:r w:rsidRPr="0074362F">
        <w:rPr>
          <w:bCs w:val="0"/>
          <w:sz w:val="22"/>
          <w:szCs w:val="22"/>
        </w:rPr>
        <w:t xml:space="preserve">pieniądzu; </w:t>
      </w:r>
    </w:p>
    <w:p w14:paraId="114D715E" w14:textId="77777777" w:rsidR="0074362F" w:rsidRDefault="0074362F" w:rsidP="00CC65E7">
      <w:pPr>
        <w:pStyle w:val="Standard"/>
        <w:numPr>
          <w:ilvl w:val="0"/>
          <w:numId w:val="88"/>
        </w:numPr>
        <w:jc w:val="both"/>
        <w:textAlignment w:val="auto"/>
        <w:rPr>
          <w:bCs w:val="0"/>
          <w:sz w:val="22"/>
          <w:szCs w:val="22"/>
        </w:rPr>
      </w:pPr>
      <w:r w:rsidRPr="0074362F">
        <w:rPr>
          <w:bCs w:val="0"/>
          <w:sz w:val="22"/>
          <w:szCs w:val="22"/>
        </w:rPr>
        <w:t>gwarancjach bankowych;</w:t>
      </w:r>
    </w:p>
    <w:p w14:paraId="49CF89F7" w14:textId="77777777" w:rsidR="0074362F" w:rsidRDefault="0074362F" w:rsidP="00CC65E7">
      <w:pPr>
        <w:pStyle w:val="Standard"/>
        <w:numPr>
          <w:ilvl w:val="0"/>
          <w:numId w:val="88"/>
        </w:numPr>
        <w:jc w:val="both"/>
        <w:textAlignment w:val="auto"/>
        <w:rPr>
          <w:bCs w:val="0"/>
          <w:sz w:val="22"/>
          <w:szCs w:val="22"/>
        </w:rPr>
      </w:pPr>
      <w:r w:rsidRPr="0074362F">
        <w:rPr>
          <w:bCs w:val="0"/>
          <w:sz w:val="22"/>
          <w:szCs w:val="22"/>
        </w:rPr>
        <w:t>gwarancjach ubezpieczeniowych;</w:t>
      </w:r>
    </w:p>
    <w:p w14:paraId="2F20256C" w14:textId="5E2197F5" w:rsidR="0074362F" w:rsidRPr="0074362F" w:rsidRDefault="0074362F" w:rsidP="00CC65E7">
      <w:pPr>
        <w:pStyle w:val="Standard"/>
        <w:numPr>
          <w:ilvl w:val="0"/>
          <w:numId w:val="88"/>
        </w:numPr>
        <w:jc w:val="both"/>
        <w:textAlignment w:val="auto"/>
        <w:rPr>
          <w:bCs w:val="0"/>
          <w:sz w:val="22"/>
          <w:szCs w:val="22"/>
        </w:rPr>
      </w:pPr>
      <w:r w:rsidRPr="0074362F">
        <w:rPr>
          <w:bCs w:val="0"/>
          <w:sz w:val="22"/>
          <w:szCs w:val="22"/>
        </w:rPr>
        <w:lastRenderedPageBreak/>
        <w:t>poręczeniach udzielanych przez podmioty, o których mowa w art. 6b ust. 5 pkt 2 ustawy z dnia 9 listopada 2000 r. o utworzeniu Polskiej Agencji Rozwoju Przedsiębiorczości (Dz. U. z 2020 r. poz. 299).</w:t>
      </w:r>
    </w:p>
    <w:p w14:paraId="7F487952" w14:textId="2B27B471"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 xml:space="preserve">Wadium w formie pieniężnej należy wnieść przelewem na rachunek bankowy Urzędu Miasta i Gminy w Mikołajkach: BS Mikołajki Nr 49 9350 0001 0000 0329 2076 0006 z dopiskiem: </w:t>
      </w:r>
      <w:r w:rsidR="0075689B" w:rsidRPr="0075689B">
        <w:rPr>
          <w:b/>
          <w:bCs w:val="0"/>
          <w:kern w:val="0"/>
          <w:sz w:val="22"/>
          <w:szCs w:val="22"/>
          <w:lang w:bidi="ar-SA"/>
        </w:rPr>
        <w:t>„</w:t>
      </w:r>
      <w:r w:rsidR="0075689B" w:rsidRPr="0075689B">
        <w:rPr>
          <w:b/>
          <w:sz w:val="22"/>
          <w:szCs w:val="22"/>
        </w:rPr>
        <w:t>Remont drogi gminnej nr 171001N w miejscowości Śmietki”</w:t>
      </w:r>
      <w:r w:rsidRPr="0075689B">
        <w:rPr>
          <w:b/>
          <w:sz w:val="22"/>
          <w:szCs w:val="22"/>
        </w:rPr>
        <w:t>.</w:t>
      </w:r>
    </w:p>
    <w:p w14:paraId="1A633DDF" w14:textId="77777777"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UWAGA: Za termin wniesienia wadium w formie pieniężnej zostanie przyjęty termin uznania rachunku Zamawiającego.</w:t>
      </w:r>
    </w:p>
    <w:p w14:paraId="6C4949E2" w14:textId="77777777"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Wadium wnoszone w formie poręczeń lub gwarancji musi być złożone jako oryginał gwarancji lub poręczenia w postaci elektronicznej i spełniać co najmniej poniższe wymagania:</w:t>
      </w:r>
    </w:p>
    <w:p w14:paraId="2979EB45"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musi obejmować odpowiedzialność za wszystkie przypadki powodujące utratę wadium przez Wykonawcę określone w ustawie Pzp.</w:t>
      </w:r>
    </w:p>
    <w:p w14:paraId="0ACDCB6C"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z jej treści powinno jednoznacznej wynikać zobowiązanie gwaranta do zapłaty całej kwoty wadium;</w:t>
      </w:r>
    </w:p>
    <w:p w14:paraId="65EDEB56"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powinno być nieodwołalne i bezwarunkowe oraz płatne na pierwsze żądanie;</w:t>
      </w:r>
    </w:p>
    <w:p w14:paraId="14166625"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 xml:space="preserve">termin obowiązywania poręczenia lub gwarancji nie może być krótszy niż termin związania ofertą (z zastrzeżeniem iż pierwszym dniem związania ofertą jest dzień składania ofert); </w:t>
      </w:r>
    </w:p>
    <w:p w14:paraId="2B0B1FBA"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w treści poręczenia lub gwarancji powinna znaleźć się nazwa oraz numer przedmiotowego postępowania;</w:t>
      </w:r>
    </w:p>
    <w:p w14:paraId="56922BB6"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 xml:space="preserve">beneficjentem poręczenia lub gwarancji jest Gmina Mikołajki;        </w:t>
      </w:r>
    </w:p>
    <w:p w14:paraId="0F44C104" w14:textId="64F643C1" w:rsidR="0074362F" w:rsidRPr="0074362F" w:rsidRDefault="0074362F" w:rsidP="00CC65E7">
      <w:pPr>
        <w:pStyle w:val="Standard"/>
        <w:numPr>
          <w:ilvl w:val="0"/>
          <w:numId w:val="89"/>
        </w:numPr>
        <w:jc w:val="both"/>
        <w:textAlignment w:val="auto"/>
        <w:rPr>
          <w:bCs w:val="0"/>
          <w:sz w:val="22"/>
          <w:szCs w:val="22"/>
        </w:rPr>
      </w:pPr>
      <w:r w:rsidRPr="0074362F">
        <w:rPr>
          <w:bCs w:val="0"/>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BAD6C07" w14:textId="77777777"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7161D83" w14:textId="77777777"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Zasady zwrotu oraz okoliczności zatrzymania wadium określa art. 98 ustawy Pzp.</w:t>
      </w:r>
    </w:p>
    <w:p w14:paraId="1179FB52" w14:textId="77777777" w:rsidR="00335426" w:rsidRPr="0074362F" w:rsidRDefault="00335426">
      <w:pPr>
        <w:pStyle w:val="Standard"/>
        <w:jc w:val="both"/>
        <w:rPr>
          <w:b/>
          <w:sz w:val="22"/>
          <w:szCs w:val="22"/>
        </w:rPr>
      </w:pPr>
    </w:p>
    <w:p w14:paraId="64DC2457" w14:textId="77777777" w:rsidR="00335426" w:rsidRDefault="00335426">
      <w:pPr>
        <w:pStyle w:val="Standard"/>
        <w:suppressAutoHyphens w:val="0"/>
        <w:rPr>
          <w:rFonts w:eastAsia="SimSun"/>
          <w:bCs w:val="0"/>
          <w:color w:val="000000"/>
          <w:sz w:val="22"/>
          <w:szCs w:val="22"/>
          <w:lang w:eastAsia="zh-CN"/>
        </w:rPr>
      </w:pPr>
    </w:p>
    <w:p w14:paraId="42E341C9" w14:textId="77777777" w:rsidR="0074362F" w:rsidRPr="00DC2694" w:rsidRDefault="0074362F" w:rsidP="0074362F">
      <w:pPr>
        <w:pStyle w:val="Standard"/>
        <w:jc w:val="both"/>
        <w:rPr>
          <w:bCs w:val="0"/>
          <w:sz w:val="22"/>
          <w:szCs w:val="22"/>
        </w:rPr>
      </w:pPr>
    </w:p>
    <w:p w14:paraId="235F9184" w14:textId="58379D9B" w:rsidR="0074362F" w:rsidRPr="0088294D" w:rsidRDefault="0074362F" w:rsidP="00CC65E7">
      <w:pPr>
        <w:pStyle w:val="Standard"/>
        <w:numPr>
          <w:ilvl w:val="0"/>
          <w:numId w:val="59"/>
        </w:numPr>
        <w:jc w:val="both"/>
        <w:rPr>
          <w:bCs w:val="0"/>
          <w:sz w:val="22"/>
          <w:szCs w:val="22"/>
        </w:rPr>
      </w:pPr>
      <w:r w:rsidRPr="0088294D">
        <w:rPr>
          <w:bCs w:val="0"/>
          <w:sz w:val="22"/>
          <w:szCs w:val="22"/>
          <w:highlight w:val="lightGray"/>
        </w:rPr>
        <w:t>INFORMACJE O FORMALNOŚCIACH, JAKIE MUSZĄ ZOSTAĆ DOPEŁNIONE PO WYBORZE OFERTY W CELU ZAWARCIA UMOWY W SPRAWIE ZAMÓWIENIA PUBLICZNEGO</w:t>
      </w:r>
    </w:p>
    <w:p w14:paraId="245E3219" w14:textId="77777777" w:rsidR="0074362F" w:rsidRPr="00DC2694" w:rsidRDefault="0074362F" w:rsidP="0074362F">
      <w:pPr>
        <w:pStyle w:val="Standard"/>
        <w:ind w:left="720"/>
        <w:jc w:val="both"/>
        <w:rPr>
          <w:sz w:val="22"/>
          <w:szCs w:val="22"/>
          <w:highlight w:val="lightGray"/>
        </w:rPr>
      </w:pPr>
    </w:p>
    <w:p w14:paraId="2D8C7F9E" w14:textId="77777777" w:rsidR="0074362F" w:rsidRDefault="0074362F" w:rsidP="00CC65E7">
      <w:pPr>
        <w:pStyle w:val="Standard"/>
        <w:numPr>
          <w:ilvl w:val="0"/>
          <w:numId w:val="90"/>
        </w:numPr>
        <w:suppressAutoHyphens w:val="0"/>
        <w:spacing w:after="23"/>
        <w:ind w:hanging="436"/>
        <w:jc w:val="both"/>
        <w:rPr>
          <w:sz w:val="22"/>
          <w:szCs w:val="22"/>
        </w:rPr>
      </w:pPr>
      <w:r w:rsidRPr="00DC2694">
        <w:rPr>
          <w:bCs w:val="0"/>
          <w:sz w:val="22"/>
          <w:szCs w:val="22"/>
          <w:lang w:eastAsia="en-US"/>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w:t>
      </w:r>
    </w:p>
    <w:p w14:paraId="6DCBFEBE" w14:textId="77777777" w:rsidR="0074362F" w:rsidRDefault="0074362F" w:rsidP="00CC65E7">
      <w:pPr>
        <w:pStyle w:val="Standard"/>
        <w:numPr>
          <w:ilvl w:val="0"/>
          <w:numId w:val="90"/>
        </w:numPr>
        <w:suppressAutoHyphens w:val="0"/>
        <w:spacing w:after="23"/>
        <w:ind w:hanging="436"/>
        <w:jc w:val="both"/>
        <w:rPr>
          <w:sz w:val="22"/>
          <w:szCs w:val="22"/>
        </w:rPr>
      </w:pPr>
      <w:r w:rsidRPr="0074362F">
        <w:rPr>
          <w:bCs w:val="0"/>
          <w:sz w:val="22"/>
          <w:szCs w:val="22"/>
          <w:lang w:eastAsia="en-US"/>
        </w:rPr>
        <w:t>Zamawiający może zawrzeć umowę w sprawie zamówienia publicznego przed upływem terminu, o którym mowa w ust. 1, jeżeli w postępowaniu o udzielenie zamówienia złożono tylko jedną ofertę.</w:t>
      </w:r>
    </w:p>
    <w:p w14:paraId="38E510F2" w14:textId="77777777" w:rsidR="0074362F" w:rsidRDefault="0074362F" w:rsidP="00CC65E7">
      <w:pPr>
        <w:pStyle w:val="Standard"/>
        <w:numPr>
          <w:ilvl w:val="0"/>
          <w:numId w:val="90"/>
        </w:numPr>
        <w:suppressAutoHyphens w:val="0"/>
        <w:spacing w:after="23"/>
        <w:ind w:hanging="436"/>
        <w:jc w:val="both"/>
        <w:rPr>
          <w:sz w:val="22"/>
          <w:szCs w:val="22"/>
        </w:rPr>
      </w:pPr>
      <w:r w:rsidRPr="0074362F">
        <w:rPr>
          <w:bCs w:val="0"/>
          <w:sz w:val="22"/>
          <w:szCs w:val="22"/>
          <w:lang w:eastAsia="en-US"/>
        </w:rPr>
        <w:t>Wykonawca, którego oferta została wybrana jako najkorzystniejsza, zostanie poinformowany przez Zamawiającego o miejscu i terminie podpisania umowy.</w:t>
      </w:r>
    </w:p>
    <w:p w14:paraId="10B4C2B7" w14:textId="77777777" w:rsidR="0074362F" w:rsidRDefault="0074362F" w:rsidP="00CC65E7">
      <w:pPr>
        <w:pStyle w:val="Standard"/>
        <w:numPr>
          <w:ilvl w:val="0"/>
          <w:numId w:val="90"/>
        </w:numPr>
        <w:suppressAutoHyphens w:val="0"/>
        <w:spacing w:after="23"/>
        <w:ind w:hanging="436"/>
        <w:jc w:val="both"/>
        <w:rPr>
          <w:sz w:val="22"/>
          <w:szCs w:val="22"/>
        </w:rPr>
      </w:pPr>
      <w:r w:rsidRPr="0074362F">
        <w:rPr>
          <w:sz w:val="22"/>
          <w:szCs w:val="22"/>
        </w:rPr>
        <w:t>Wykonawca, o którym mowa w ust. 1, ma obowiązek zawrzeć umowę w sprawie zamówienia na warunkach określonych w istotnych postanowieniach umowy, które stanowią załącznik do SWZ. Umowa zostanie uzupełniona o zapisy wynikające ze złożonej oferty.</w:t>
      </w:r>
    </w:p>
    <w:p w14:paraId="222842C8" w14:textId="008F5C4C" w:rsidR="00821326" w:rsidRPr="00153B9B" w:rsidRDefault="0074362F" w:rsidP="0087328C">
      <w:pPr>
        <w:pStyle w:val="Standard"/>
        <w:numPr>
          <w:ilvl w:val="0"/>
          <w:numId w:val="90"/>
        </w:numPr>
        <w:suppressAutoHyphens w:val="0"/>
        <w:spacing w:after="23"/>
        <w:ind w:hanging="436"/>
        <w:jc w:val="both"/>
        <w:rPr>
          <w:sz w:val="22"/>
          <w:szCs w:val="22"/>
        </w:rPr>
      </w:pPr>
      <w:r w:rsidRPr="0074362F">
        <w:rPr>
          <w:bCs w:val="0"/>
          <w:sz w:val="22"/>
          <w:szCs w:val="22"/>
          <w:lang w:eastAsia="en-US"/>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na podstawie art. 263 ustawy Pzp.</w:t>
      </w:r>
    </w:p>
    <w:p w14:paraId="7386040E" w14:textId="77777777" w:rsidR="00153B9B" w:rsidRDefault="00153B9B" w:rsidP="00153B9B">
      <w:pPr>
        <w:pStyle w:val="Standard"/>
        <w:suppressAutoHyphens w:val="0"/>
        <w:spacing w:after="23"/>
        <w:jc w:val="both"/>
        <w:rPr>
          <w:bCs w:val="0"/>
          <w:sz w:val="22"/>
          <w:szCs w:val="22"/>
          <w:lang w:eastAsia="en-US"/>
        </w:rPr>
      </w:pPr>
    </w:p>
    <w:p w14:paraId="77567682" w14:textId="77777777" w:rsidR="00153B9B" w:rsidRPr="0087328C" w:rsidRDefault="00153B9B" w:rsidP="00153B9B">
      <w:pPr>
        <w:pStyle w:val="Standard"/>
        <w:suppressAutoHyphens w:val="0"/>
        <w:spacing w:after="23"/>
        <w:jc w:val="both"/>
        <w:rPr>
          <w:sz w:val="22"/>
          <w:szCs w:val="22"/>
        </w:rPr>
      </w:pPr>
    </w:p>
    <w:p w14:paraId="59F1B50B" w14:textId="77777777" w:rsidR="00821326" w:rsidRPr="00DC2694" w:rsidRDefault="00821326" w:rsidP="00821326">
      <w:pPr>
        <w:pStyle w:val="Standard"/>
        <w:suppressAutoHyphens w:val="0"/>
        <w:rPr>
          <w:bCs w:val="0"/>
          <w:sz w:val="22"/>
          <w:szCs w:val="22"/>
          <w:lang w:eastAsia="en-US"/>
        </w:rPr>
      </w:pPr>
    </w:p>
    <w:p w14:paraId="28BB57B1" w14:textId="77777777" w:rsidR="00821326" w:rsidRPr="0088294D" w:rsidRDefault="00821326" w:rsidP="00CC65E7">
      <w:pPr>
        <w:pStyle w:val="Standard"/>
        <w:numPr>
          <w:ilvl w:val="0"/>
          <w:numId w:val="59"/>
        </w:numPr>
        <w:suppressAutoHyphens w:val="0"/>
        <w:rPr>
          <w:sz w:val="22"/>
          <w:szCs w:val="22"/>
        </w:rPr>
      </w:pPr>
      <w:r w:rsidRPr="0088294D">
        <w:rPr>
          <w:sz w:val="22"/>
          <w:szCs w:val="22"/>
          <w:highlight w:val="lightGray"/>
          <w:lang w:eastAsia="en-US"/>
        </w:rPr>
        <w:t>PODWYKONAWSTWO</w:t>
      </w:r>
    </w:p>
    <w:p w14:paraId="361FDBF8" w14:textId="77777777" w:rsidR="00821326" w:rsidRPr="00DC2694" w:rsidRDefault="00821326" w:rsidP="00821326">
      <w:pPr>
        <w:pStyle w:val="Standard"/>
        <w:suppressAutoHyphens w:val="0"/>
        <w:ind w:left="720"/>
        <w:rPr>
          <w:sz w:val="22"/>
          <w:szCs w:val="22"/>
          <w:highlight w:val="lightGray"/>
        </w:rPr>
      </w:pPr>
    </w:p>
    <w:p w14:paraId="1BC65C77" w14:textId="77777777" w:rsidR="00821326" w:rsidRDefault="00821326" w:rsidP="00CC65E7">
      <w:pPr>
        <w:pStyle w:val="arimr"/>
        <w:widowControl/>
        <w:numPr>
          <w:ilvl w:val="0"/>
          <w:numId w:val="91"/>
        </w:numPr>
        <w:suppressAutoHyphens/>
        <w:spacing w:line="240" w:lineRule="auto"/>
        <w:ind w:hanging="436"/>
        <w:jc w:val="both"/>
        <w:rPr>
          <w:rFonts w:ascii="Arial" w:hAnsi="Arial" w:cs="Arial"/>
          <w:sz w:val="22"/>
          <w:szCs w:val="22"/>
        </w:rPr>
      </w:pPr>
      <w:r w:rsidRPr="00DC2694">
        <w:rPr>
          <w:rFonts w:ascii="Arial" w:hAnsi="Arial" w:cs="Arial"/>
          <w:sz w:val="22"/>
          <w:szCs w:val="22"/>
          <w:lang w:val="pl-PL"/>
        </w:rPr>
        <w:t>Wykonawca może powierzyć wykonanie części zamówienia podwykonawcy (podwykonawcom).</w:t>
      </w:r>
    </w:p>
    <w:p w14:paraId="67BDE411" w14:textId="77777777" w:rsidR="00821326" w:rsidRDefault="00821326" w:rsidP="00CC65E7">
      <w:pPr>
        <w:pStyle w:val="arimr"/>
        <w:widowControl/>
        <w:numPr>
          <w:ilvl w:val="0"/>
          <w:numId w:val="91"/>
        </w:numPr>
        <w:suppressAutoHyphens/>
        <w:spacing w:line="240" w:lineRule="auto"/>
        <w:ind w:hanging="436"/>
        <w:jc w:val="both"/>
        <w:rPr>
          <w:rFonts w:ascii="Arial" w:hAnsi="Arial" w:cs="Arial"/>
          <w:sz w:val="22"/>
          <w:szCs w:val="22"/>
        </w:rPr>
      </w:pPr>
      <w:r w:rsidRPr="00821326">
        <w:rPr>
          <w:rFonts w:ascii="Arial" w:hAnsi="Arial" w:cs="Arial"/>
          <w:sz w:val="22"/>
          <w:szCs w:val="22"/>
          <w:lang w:val="pl-PL"/>
        </w:rPr>
        <w:t>Zamawiający nie zastrzega obowiązku osobistego wykonania przez Wykonawcę kluczowych części zamówienia.</w:t>
      </w:r>
    </w:p>
    <w:p w14:paraId="33AAEF07" w14:textId="6F2E8C01" w:rsidR="00821326" w:rsidRPr="00821326" w:rsidRDefault="00821326" w:rsidP="00CC65E7">
      <w:pPr>
        <w:pStyle w:val="arimr"/>
        <w:widowControl/>
        <w:numPr>
          <w:ilvl w:val="0"/>
          <w:numId w:val="91"/>
        </w:numPr>
        <w:suppressAutoHyphens/>
        <w:spacing w:line="240" w:lineRule="auto"/>
        <w:ind w:hanging="436"/>
        <w:jc w:val="both"/>
        <w:rPr>
          <w:rFonts w:ascii="Arial" w:hAnsi="Arial" w:cs="Arial"/>
          <w:sz w:val="22"/>
          <w:szCs w:val="22"/>
        </w:rPr>
      </w:pPr>
      <w:r w:rsidRPr="008213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951CA34" w14:textId="77777777" w:rsidR="00335426" w:rsidRDefault="00335426">
      <w:pPr>
        <w:pStyle w:val="Standard"/>
        <w:suppressAutoHyphens w:val="0"/>
        <w:rPr>
          <w:bCs w:val="0"/>
          <w:color w:val="000000"/>
          <w:sz w:val="22"/>
          <w:szCs w:val="22"/>
          <w:lang w:eastAsia="en-US"/>
        </w:rPr>
      </w:pPr>
    </w:p>
    <w:p w14:paraId="4A9C14C7" w14:textId="77777777" w:rsidR="00475DD6" w:rsidRPr="00CB6601" w:rsidRDefault="00475DD6">
      <w:pPr>
        <w:pStyle w:val="Standard"/>
        <w:suppressAutoHyphens w:val="0"/>
        <w:rPr>
          <w:bCs w:val="0"/>
          <w:color w:val="000000"/>
          <w:sz w:val="22"/>
          <w:szCs w:val="22"/>
          <w:lang w:eastAsia="en-US"/>
        </w:rPr>
      </w:pPr>
    </w:p>
    <w:p w14:paraId="41C6E922" w14:textId="77777777" w:rsidR="00335426" w:rsidRPr="0088294D" w:rsidRDefault="00335426">
      <w:pPr>
        <w:pStyle w:val="Standard"/>
        <w:suppressAutoHyphens w:val="0"/>
        <w:rPr>
          <w:bCs w:val="0"/>
          <w:color w:val="000000"/>
          <w:sz w:val="22"/>
          <w:szCs w:val="22"/>
          <w:lang w:eastAsia="en-US"/>
        </w:rPr>
      </w:pPr>
    </w:p>
    <w:p w14:paraId="254D5428" w14:textId="77777777" w:rsidR="00821326" w:rsidRPr="0088294D" w:rsidRDefault="00821326" w:rsidP="00CC65E7">
      <w:pPr>
        <w:pStyle w:val="Standard"/>
        <w:numPr>
          <w:ilvl w:val="0"/>
          <w:numId w:val="59"/>
        </w:numPr>
        <w:jc w:val="both"/>
        <w:rPr>
          <w:bCs w:val="0"/>
          <w:sz w:val="22"/>
          <w:szCs w:val="22"/>
        </w:rPr>
      </w:pPr>
      <w:r w:rsidRPr="0088294D">
        <w:rPr>
          <w:bCs w:val="0"/>
          <w:sz w:val="22"/>
          <w:szCs w:val="22"/>
          <w:highlight w:val="lightGray"/>
        </w:rPr>
        <w:t>POUCZENIE O ŚRODKACH OCHRONY PRAWNEJ PRZYSŁUGUJĄCYCH</w:t>
      </w:r>
      <w:r w:rsidRPr="0088294D">
        <w:rPr>
          <w:bCs w:val="0"/>
          <w:sz w:val="22"/>
          <w:szCs w:val="22"/>
        </w:rPr>
        <w:t xml:space="preserve"> </w:t>
      </w:r>
      <w:r w:rsidRPr="0088294D">
        <w:rPr>
          <w:bCs w:val="0"/>
          <w:sz w:val="22"/>
          <w:szCs w:val="22"/>
          <w:highlight w:val="lightGray"/>
        </w:rPr>
        <w:t>WYKONAWCY</w:t>
      </w:r>
    </w:p>
    <w:p w14:paraId="22A23EED" w14:textId="77777777" w:rsidR="00821326" w:rsidRPr="00DC2694" w:rsidRDefault="00821326" w:rsidP="00821326">
      <w:pPr>
        <w:pStyle w:val="Standard"/>
        <w:ind w:left="720"/>
        <w:jc w:val="both"/>
        <w:rPr>
          <w:sz w:val="22"/>
          <w:szCs w:val="22"/>
          <w:highlight w:val="lightGray"/>
        </w:rPr>
      </w:pPr>
    </w:p>
    <w:p w14:paraId="4554CD02" w14:textId="77777777" w:rsidR="00821326" w:rsidRPr="00DC2694" w:rsidRDefault="00821326" w:rsidP="00CC65E7">
      <w:pPr>
        <w:pStyle w:val="Standard"/>
        <w:numPr>
          <w:ilvl w:val="0"/>
          <w:numId w:val="95"/>
        </w:numPr>
        <w:suppressAutoHyphens w:val="0"/>
        <w:ind w:hanging="436"/>
        <w:jc w:val="both"/>
        <w:rPr>
          <w:sz w:val="22"/>
          <w:szCs w:val="22"/>
        </w:rPr>
      </w:pPr>
      <w:r w:rsidRPr="00DC2694">
        <w:rPr>
          <w:bCs w:val="0"/>
          <w:sz w:val="22"/>
          <w:szCs w:val="22"/>
          <w:lang w:eastAsia="pl-PL"/>
        </w:rPr>
        <w:t>Środki ochrony prawnej przysługują Wykonawcy, jeżeli ma lub miał interes w uzyskaniu zamówienia oraz poniósł lub może ponieść szkodę w wyniku naruszenia przez Zamawiającego przepisów ustawy Pzp.</w:t>
      </w:r>
    </w:p>
    <w:p w14:paraId="6149A76E" w14:textId="77777777" w:rsidR="00821326" w:rsidRPr="00DC2694" w:rsidRDefault="00821326" w:rsidP="00CC65E7">
      <w:pPr>
        <w:pStyle w:val="Standard"/>
        <w:numPr>
          <w:ilvl w:val="0"/>
          <w:numId w:val="95"/>
        </w:numPr>
        <w:suppressAutoHyphens w:val="0"/>
        <w:ind w:hanging="436"/>
        <w:jc w:val="both"/>
        <w:rPr>
          <w:sz w:val="22"/>
          <w:szCs w:val="22"/>
        </w:rPr>
      </w:pPr>
      <w:r w:rsidRPr="00DC2694">
        <w:rPr>
          <w:bCs w:val="0"/>
          <w:sz w:val="22"/>
          <w:szCs w:val="22"/>
          <w:lang w:eastAsia="pl-PL"/>
        </w:rPr>
        <w:t>Odwołanie przysługuje na:</w:t>
      </w:r>
    </w:p>
    <w:p w14:paraId="4B59C8DF" w14:textId="77777777" w:rsidR="00821326" w:rsidRDefault="00821326" w:rsidP="00CC65E7">
      <w:pPr>
        <w:pStyle w:val="Standard"/>
        <w:numPr>
          <w:ilvl w:val="0"/>
          <w:numId w:val="96"/>
        </w:numPr>
        <w:suppressAutoHyphens w:val="0"/>
        <w:ind w:left="1276"/>
        <w:jc w:val="both"/>
        <w:rPr>
          <w:sz w:val="22"/>
          <w:szCs w:val="22"/>
        </w:rPr>
      </w:pPr>
      <w:r w:rsidRPr="00DC2694">
        <w:rPr>
          <w:bCs w:val="0"/>
          <w:sz w:val="22"/>
          <w:szCs w:val="22"/>
          <w:lang w:eastAsia="pl-PL"/>
        </w:rPr>
        <w:t>niezgodną z przepisami ustawy czynność Zamawiającego, podjętą w postępowaniu o udzielenie zamówienia, w tym na projektowane postanowienie umowy;</w:t>
      </w:r>
    </w:p>
    <w:p w14:paraId="3081513E" w14:textId="42477B81" w:rsidR="00821326" w:rsidRPr="00821326" w:rsidRDefault="00821326" w:rsidP="00CC65E7">
      <w:pPr>
        <w:pStyle w:val="Standard"/>
        <w:numPr>
          <w:ilvl w:val="0"/>
          <w:numId w:val="96"/>
        </w:numPr>
        <w:suppressAutoHyphens w:val="0"/>
        <w:ind w:left="1276"/>
        <w:jc w:val="both"/>
        <w:rPr>
          <w:sz w:val="22"/>
          <w:szCs w:val="22"/>
        </w:rPr>
      </w:pPr>
      <w:r w:rsidRPr="00821326">
        <w:rPr>
          <w:bCs w:val="0"/>
          <w:sz w:val="22"/>
          <w:szCs w:val="22"/>
          <w:lang w:eastAsia="pl-PL"/>
        </w:rPr>
        <w:t>zaniechanie czynności w postępowaniu o udzielenie zamówienia, do której Zamawiający był obowiązany na podstawie ustawy Pzp.</w:t>
      </w:r>
    </w:p>
    <w:p w14:paraId="5EEB6267" w14:textId="77777777" w:rsidR="00821326" w:rsidRDefault="00821326" w:rsidP="00CC65E7">
      <w:pPr>
        <w:pStyle w:val="Standard"/>
        <w:numPr>
          <w:ilvl w:val="0"/>
          <w:numId w:val="95"/>
        </w:numPr>
        <w:suppressAutoHyphens w:val="0"/>
        <w:ind w:hanging="436"/>
        <w:jc w:val="both"/>
        <w:rPr>
          <w:sz w:val="22"/>
          <w:szCs w:val="22"/>
        </w:rPr>
      </w:pPr>
      <w:r w:rsidRPr="00DC2694">
        <w:rPr>
          <w:bCs w:val="0"/>
          <w:sz w:val="22"/>
          <w:szCs w:val="22"/>
          <w:lang w:eastAsia="pl-PL"/>
        </w:rPr>
        <w:t>Odwołanie wnosi się do Prezesa Krajowej Izby Odwoławczej.</w:t>
      </w:r>
    </w:p>
    <w:p w14:paraId="66F8F987" w14:textId="77777777" w:rsidR="00821326" w:rsidRDefault="00821326" w:rsidP="00CC65E7">
      <w:pPr>
        <w:pStyle w:val="Standard"/>
        <w:numPr>
          <w:ilvl w:val="0"/>
          <w:numId w:val="95"/>
        </w:numPr>
        <w:suppressAutoHyphens w:val="0"/>
        <w:ind w:hanging="436"/>
        <w:jc w:val="both"/>
        <w:rPr>
          <w:sz w:val="22"/>
          <w:szCs w:val="22"/>
        </w:rPr>
      </w:pPr>
      <w:r w:rsidRPr="00821326">
        <w:rPr>
          <w:bCs w:val="0"/>
          <w:sz w:val="22"/>
          <w:szCs w:val="22"/>
          <w:lang w:eastAsia="pl-PL"/>
        </w:rPr>
        <w:t>Na orzeczenie Krajowej Izby Odwoławczej oraz postanowienie Prezesa Krajowej Izby Odwoławczej, o którym mowa w art. 519 ust. 1 ustawy Pzp, stronom oraz uczestnikom postępowania odwoławczego przysługuje skarga do sądu.</w:t>
      </w:r>
    </w:p>
    <w:p w14:paraId="197CD717" w14:textId="77777777" w:rsidR="00821326" w:rsidRDefault="00821326" w:rsidP="00CC65E7">
      <w:pPr>
        <w:pStyle w:val="Standard"/>
        <w:numPr>
          <w:ilvl w:val="0"/>
          <w:numId w:val="95"/>
        </w:numPr>
        <w:suppressAutoHyphens w:val="0"/>
        <w:ind w:hanging="436"/>
        <w:jc w:val="both"/>
        <w:rPr>
          <w:sz w:val="22"/>
          <w:szCs w:val="22"/>
        </w:rPr>
      </w:pPr>
      <w:r w:rsidRPr="00821326">
        <w:rPr>
          <w:bCs w:val="0"/>
          <w:sz w:val="22"/>
          <w:szCs w:val="22"/>
          <w:lang w:eastAsia="pl-PL"/>
        </w:rPr>
        <w:t>Skargę wnosi się do Sądu Okręgowego w Warszawie - sądu zamówień publicznych.</w:t>
      </w:r>
    </w:p>
    <w:p w14:paraId="37046B61" w14:textId="77777777" w:rsidR="00821326" w:rsidRDefault="00821326" w:rsidP="00CC65E7">
      <w:pPr>
        <w:pStyle w:val="Standard"/>
        <w:numPr>
          <w:ilvl w:val="0"/>
          <w:numId w:val="95"/>
        </w:numPr>
        <w:suppressAutoHyphens w:val="0"/>
        <w:ind w:hanging="436"/>
        <w:jc w:val="both"/>
        <w:rPr>
          <w:sz w:val="22"/>
          <w:szCs w:val="22"/>
        </w:rPr>
      </w:pPr>
      <w:r w:rsidRPr="00821326">
        <w:rPr>
          <w:bCs w:val="0"/>
          <w:sz w:val="22"/>
          <w:szCs w:val="22"/>
          <w:lang w:eastAsia="pl-PL"/>
        </w:rPr>
        <w:t>Skargę wnosi się za pośrednictwem Prezesa Krajowej Izby Odwoławczej.</w:t>
      </w:r>
    </w:p>
    <w:p w14:paraId="5825F060" w14:textId="5D44E4A5" w:rsidR="00821326" w:rsidRPr="00821326" w:rsidRDefault="00821326" w:rsidP="00CC65E7">
      <w:pPr>
        <w:pStyle w:val="Standard"/>
        <w:numPr>
          <w:ilvl w:val="0"/>
          <w:numId w:val="95"/>
        </w:numPr>
        <w:suppressAutoHyphens w:val="0"/>
        <w:ind w:hanging="436"/>
        <w:jc w:val="both"/>
        <w:rPr>
          <w:sz w:val="22"/>
          <w:szCs w:val="22"/>
        </w:rPr>
      </w:pPr>
      <w:r w:rsidRPr="00821326">
        <w:rPr>
          <w:bCs w:val="0"/>
          <w:sz w:val="22"/>
          <w:szCs w:val="22"/>
          <w:lang w:eastAsia="pl-PL"/>
        </w:rPr>
        <w:t>Szczegółowe informacje dotyczące środków ochrony prawnej określone są w Dziale IX „Środki ochrony prawnej” ustawy Pzp.</w:t>
      </w:r>
    </w:p>
    <w:p w14:paraId="42837734" w14:textId="77777777" w:rsidR="00821326" w:rsidRDefault="00821326" w:rsidP="00821326">
      <w:pPr>
        <w:pStyle w:val="Standard"/>
        <w:rPr>
          <w:b/>
          <w:color w:val="0070C0"/>
          <w:sz w:val="22"/>
          <w:szCs w:val="22"/>
        </w:rPr>
      </w:pPr>
    </w:p>
    <w:p w14:paraId="0B58AF4B" w14:textId="77777777" w:rsidR="00475DD6" w:rsidRPr="00DC2694" w:rsidRDefault="00475DD6" w:rsidP="00821326">
      <w:pPr>
        <w:pStyle w:val="Standard"/>
        <w:rPr>
          <w:b/>
          <w:color w:val="0070C0"/>
          <w:sz w:val="22"/>
          <w:szCs w:val="22"/>
        </w:rPr>
      </w:pPr>
    </w:p>
    <w:p w14:paraId="4880E80C" w14:textId="77777777" w:rsidR="00821326" w:rsidRPr="00DC2694" w:rsidRDefault="00821326" w:rsidP="00821326">
      <w:pPr>
        <w:pStyle w:val="Standard"/>
        <w:rPr>
          <w:b/>
          <w:color w:val="0070C0"/>
          <w:sz w:val="22"/>
          <w:szCs w:val="22"/>
        </w:rPr>
      </w:pPr>
    </w:p>
    <w:p w14:paraId="1452EC41" w14:textId="77777777" w:rsidR="00821326" w:rsidRPr="0088294D" w:rsidRDefault="00821326" w:rsidP="00CC65E7">
      <w:pPr>
        <w:pStyle w:val="Standard"/>
        <w:numPr>
          <w:ilvl w:val="0"/>
          <w:numId w:val="59"/>
        </w:numPr>
        <w:rPr>
          <w:bCs w:val="0"/>
          <w:sz w:val="22"/>
          <w:szCs w:val="22"/>
        </w:rPr>
      </w:pPr>
      <w:r w:rsidRPr="0088294D">
        <w:rPr>
          <w:bCs w:val="0"/>
          <w:sz w:val="22"/>
          <w:szCs w:val="22"/>
          <w:highlight w:val="lightGray"/>
        </w:rPr>
        <w:t>OCHRONA DANYCH OSOBOWYCH</w:t>
      </w:r>
    </w:p>
    <w:p w14:paraId="4C3E2F90" w14:textId="77777777" w:rsidR="00821326" w:rsidRPr="00DC2694" w:rsidRDefault="00821326" w:rsidP="00821326">
      <w:pPr>
        <w:pStyle w:val="Standard"/>
        <w:ind w:left="720"/>
        <w:rPr>
          <w:sz w:val="22"/>
          <w:szCs w:val="22"/>
          <w:highlight w:val="lightGray"/>
        </w:rPr>
      </w:pPr>
    </w:p>
    <w:p w14:paraId="17DD6DF7" w14:textId="77777777" w:rsidR="00821326" w:rsidRDefault="00821326" w:rsidP="00CC65E7">
      <w:pPr>
        <w:pStyle w:val="Standard"/>
        <w:numPr>
          <w:ilvl w:val="0"/>
          <w:numId w:val="92"/>
        </w:numPr>
        <w:suppressAutoHyphens w:val="0"/>
        <w:ind w:hanging="436"/>
        <w:jc w:val="both"/>
        <w:rPr>
          <w:sz w:val="22"/>
          <w:szCs w:val="22"/>
        </w:rPr>
      </w:pPr>
      <w:r w:rsidRPr="00DC2694">
        <w:rPr>
          <w:bCs w:val="0"/>
          <w:sz w:val="22"/>
          <w:szCs w:val="22"/>
          <w:lang w:eastAsia="en-US"/>
        </w:rPr>
        <w:t>Dane osobowe w Gminie Mikołajki  przetwarzane są zgodnie z Rozporządzenia Parlamentu Europejskiego i Rady (UE) 2016/679 z dnia 27 kwietnia 2016 r. w sprawie ochrony osób fizycznych, dalej jako „RODO”,</w:t>
      </w:r>
    </w:p>
    <w:p w14:paraId="2428DA86" w14:textId="77777777" w:rsidR="00821326" w:rsidRDefault="00821326" w:rsidP="00CC65E7">
      <w:pPr>
        <w:pStyle w:val="Standard"/>
        <w:numPr>
          <w:ilvl w:val="0"/>
          <w:numId w:val="92"/>
        </w:numPr>
        <w:suppressAutoHyphens w:val="0"/>
        <w:ind w:hanging="436"/>
        <w:jc w:val="both"/>
        <w:rPr>
          <w:sz w:val="22"/>
          <w:szCs w:val="22"/>
        </w:rPr>
      </w:pPr>
      <w:r w:rsidRPr="00821326">
        <w:rPr>
          <w:bCs w:val="0"/>
          <w:sz w:val="22"/>
          <w:szCs w:val="22"/>
          <w:lang w:eastAsia="en-US"/>
        </w:rPr>
        <w:t>Administratorem danych osobowych przetwarzanych jest Burmistrz Mikołajek, 11- 730 Mikołajki, ul. Kolejowa 7,</w:t>
      </w:r>
    </w:p>
    <w:p w14:paraId="11696BBE" w14:textId="6426160D" w:rsidR="00821326" w:rsidRPr="00821326" w:rsidRDefault="00821326" w:rsidP="00CC65E7">
      <w:pPr>
        <w:pStyle w:val="Standard"/>
        <w:numPr>
          <w:ilvl w:val="0"/>
          <w:numId w:val="92"/>
        </w:numPr>
        <w:suppressAutoHyphens w:val="0"/>
        <w:ind w:hanging="436"/>
        <w:jc w:val="both"/>
        <w:rPr>
          <w:sz w:val="22"/>
          <w:szCs w:val="22"/>
        </w:rPr>
      </w:pPr>
      <w:r w:rsidRPr="00821326">
        <w:rPr>
          <w:bCs w:val="0"/>
          <w:sz w:val="22"/>
          <w:szCs w:val="22"/>
          <w:lang w:eastAsia="en-US"/>
        </w:rPr>
        <w:t>Inspektorem ochrony danych osobowych w Urzędzie Miasta i Gminy w Mikołajkach, 11- 730 Mikołajki, ul. Kolejowa 7, jest:</w:t>
      </w:r>
    </w:p>
    <w:p w14:paraId="145722A8" w14:textId="77777777" w:rsidR="00821326" w:rsidRPr="00DC2694" w:rsidRDefault="00821326" w:rsidP="00821326">
      <w:pPr>
        <w:pStyle w:val="Standard"/>
        <w:suppressAutoHyphens w:val="0"/>
        <w:ind w:left="867"/>
        <w:jc w:val="both"/>
        <w:rPr>
          <w:b/>
          <w:sz w:val="22"/>
          <w:szCs w:val="22"/>
          <w:lang w:eastAsia="en-US"/>
        </w:rPr>
      </w:pPr>
      <w:r w:rsidRPr="00DC2694">
        <w:rPr>
          <w:b/>
          <w:sz w:val="22"/>
          <w:szCs w:val="22"/>
          <w:lang w:eastAsia="en-US"/>
        </w:rPr>
        <w:t xml:space="preserve">Maria Kowalik-Sobczak, </w:t>
      </w:r>
    </w:p>
    <w:p w14:paraId="6DD93735" w14:textId="77777777" w:rsidR="00821326" w:rsidRPr="00DC2694" w:rsidRDefault="00821326" w:rsidP="00821326">
      <w:pPr>
        <w:pStyle w:val="Standard"/>
        <w:suppressAutoHyphens w:val="0"/>
        <w:ind w:left="867"/>
        <w:jc w:val="both"/>
        <w:rPr>
          <w:b/>
          <w:sz w:val="22"/>
          <w:szCs w:val="22"/>
        </w:rPr>
      </w:pPr>
      <w:r w:rsidRPr="00DC2694">
        <w:rPr>
          <w:b/>
          <w:sz w:val="22"/>
          <w:szCs w:val="22"/>
          <w:lang w:eastAsia="en-US"/>
        </w:rPr>
        <w:t xml:space="preserve">e-mail: </w:t>
      </w:r>
      <w:hyperlink r:id="rId35" w:history="1">
        <w:r w:rsidRPr="00DC2694">
          <w:rPr>
            <w:rStyle w:val="Hipercze"/>
            <w:b/>
            <w:color w:val="auto"/>
            <w:sz w:val="22"/>
            <w:szCs w:val="22"/>
          </w:rPr>
          <w:t>m.kowalik-sobczak@gptogatus.pl</w:t>
        </w:r>
      </w:hyperlink>
    </w:p>
    <w:p w14:paraId="4127E497" w14:textId="77777777" w:rsidR="00821326" w:rsidRPr="00DC2694" w:rsidRDefault="00821326" w:rsidP="00821326">
      <w:pPr>
        <w:pStyle w:val="Standard"/>
        <w:suppressAutoHyphens w:val="0"/>
        <w:ind w:left="867"/>
        <w:jc w:val="both"/>
        <w:rPr>
          <w:b/>
          <w:sz w:val="22"/>
          <w:szCs w:val="22"/>
        </w:rPr>
      </w:pPr>
      <w:r w:rsidRPr="00DC2694">
        <w:rPr>
          <w:b/>
          <w:sz w:val="22"/>
          <w:szCs w:val="22"/>
        </w:rPr>
        <w:t>tel. +48 533 327 046</w:t>
      </w:r>
    </w:p>
    <w:p w14:paraId="769956FC" w14:textId="77777777" w:rsidR="00821326" w:rsidRDefault="00821326" w:rsidP="00CC65E7">
      <w:pPr>
        <w:pStyle w:val="Standard"/>
        <w:numPr>
          <w:ilvl w:val="0"/>
          <w:numId w:val="92"/>
        </w:numPr>
        <w:suppressAutoHyphens w:val="0"/>
        <w:ind w:hanging="436"/>
        <w:jc w:val="both"/>
        <w:rPr>
          <w:strike/>
          <w:sz w:val="22"/>
          <w:szCs w:val="22"/>
        </w:rPr>
      </w:pPr>
      <w:r w:rsidRPr="00DC2694">
        <w:rPr>
          <w:sz w:val="22"/>
          <w:szCs w:val="22"/>
        </w:rPr>
        <w:t>Dane osobowe przetwarzane będą na podstawie art. 6 ust. 1 lit. c RODO w celu związanym z postępowaniem o udzielenie zamówienia publicznego, zawarcia i realizacji zlecenia o zamówienie oraz dochodzenia ewentualnych roszczeń z tytułu jego realizacji, prowadzonym zgodnie z art. 275 ust. 1 ustawy z dnia 11 września 2019 r. Prawo zamówień publicznych (tekst jednolity Dz.U. z 2023 r. poz. 1605).</w:t>
      </w:r>
    </w:p>
    <w:p w14:paraId="5BD5B280" w14:textId="77777777" w:rsidR="00821326" w:rsidRDefault="00821326" w:rsidP="00CC65E7">
      <w:pPr>
        <w:pStyle w:val="Standard"/>
        <w:numPr>
          <w:ilvl w:val="0"/>
          <w:numId w:val="92"/>
        </w:numPr>
        <w:suppressAutoHyphens w:val="0"/>
        <w:ind w:hanging="436"/>
        <w:jc w:val="both"/>
        <w:rPr>
          <w:strike/>
          <w:sz w:val="22"/>
          <w:szCs w:val="22"/>
        </w:rPr>
      </w:pPr>
      <w:r w:rsidRPr="00821326">
        <w:rPr>
          <w:bCs w:val="0"/>
          <w:sz w:val="22"/>
          <w:szCs w:val="22"/>
          <w:lang w:eastAsia="en-US"/>
        </w:rPr>
        <w:t>Odbiorcami Pani/Pana danych osobowych będą osoby lub podmioty, uprawnione do ich pozyskania zgodnie z przepisami prawa oraz podmiotom, którym przekazanie danych będzie konieczne w celu wykonania umowy.</w:t>
      </w:r>
    </w:p>
    <w:p w14:paraId="1CBA7946" w14:textId="77777777" w:rsidR="00821326" w:rsidRDefault="00821326" w:rsidP="00CC65E7">
      <w:pPr>
        <w:pStyle w:val="Standard"/>
        <w:numPr>
          <w:ilvl w:val="0"/>
          <w:numId w:val="92"/>
        </w:numPr>
        <w:suppressAutoHyphens w:val="0"/>
        <w:ind w:hanging="436"/>
        <w:jc w:val="both"/>
        <w:rPr>
          <w:strike/>
          <w:sz w:val="22"/>
          <w:szCs w:val="22"/>
        </w:rPr>
      </w:pPr>
      <w:r w:rsidRPr="00821326">
        <w:rPr>
          <w:bCs w:val="0"/>
          <w:sz w:val="22"/>
          <w:szCs w:val="22"/>
          <w:lang w:eastAsia="en-US"/>
        </w:rPr>
        <w:lastRenderedPageBreak/>
        <w:t>Pani/Pana dane osobowe będą przechowywane przez okres wskazany w przepisach szczególnych w tym przez okres wymagany do dochodzenia roszczeń oraz okres wymagany przez organy kontrolne.</w:t>
      </w:r>
    </w:p>
    <w:p w14:paraId="354618C5" w14:textId="77777777" w:rsidR="00821326" w:rsidRDefault="00821326" w:rsidP="00CC65E7">
      <w:pPr>
        <w:pStyle w:val="Standard"/>
        <w:numPr>
          <w:ilvl w:val="0"/>
          <w:numId w:val="92"/>
        </w:numPr>
        <w:suppressAutoHyphens w:val="0"/>
        <w:ind w:hanging="436"/>
        <w:jc w:val="both"/>
        <w:rPr>
          <w:strike/>
          <w:sz w:val="22"/>
          <w:szCs w:val="22"/>
        </w:rPr>
      </w:pPr>
      <w:r w:rsidRPr="00821326">
        <w:rPr>
          <w:bCs w:val="0"/>
          <w:sz w:val="22"/>
          <w:szCs w:val="22"/>
          <w:lang w:eastAsia="en-US"/>
        </w:rPr>
        <w:t>Obowiązek podania przez Panią/Pana danych osobowych bezpośrednio Pani/Pana dotyczących jest wymogiem ustawowym określonym w przepisach prawa i jest niezbędne w celu realizacji obowiązków wynikających z zawartej umowy.</w:t>
      </w:r>
    </w:p>
    <w:p w14:paraId="1D644861" w14:textId="77777777" w:rsidR="00821326" w:rsidRDefault="00821326" w:rsidP="00CC65E7">
      <w:pPr>
        <w:pStyle w:val="Standard"/>
        <w:numPr>
          <w:ilvl w:val="0"/>
          <w:numId w:val="92"/>
        </w:numPr>
        <w:suppressAutoHyphens w:val="0"/>
        <w:ind w:hanging="436"/>
        <w:jc w:val="both"/>
        <w:rPr>
          <w:strike/>
          <w:sz w:val="22"/>
          <w:szCs w:val="22"/>
        </w:rPr>
      </w:pPr>
      <w:r w:rsidRPr="00821326">
        <w:rPr>
          <w:bCs w:val="0"/>
          <w:sz w:val="22"/>
          <w:szCs w:val="22"/>
          <w:lang w:eastAsia="en-US"/>
        </w:rPr>
        <w:t>W odniesieniu do Pani/Pana danych osobowych decyzje nie będą podejmowane                      w sposób</w:t>
      </w:r>
      <w:r w:rsidRPr="00821326">
        <w:rPr>
          <w:strike/>
          <w:sz w:val="22"/>
          <w:szCs w:val="22"/>
        </w:rPr>
        <w:t xml:space="preserve">  </w:t>
      </w:r>
      <w:r w:rsidRPr="00821326">
        <w:rPr>
          <w:bCs w:val="0"/>
          <w:sz w:val="22"/>
          <w:szCs w:val="22"/>
          <w:lang w:eastAsia="en-US"/>
        </w:rPr>
        <w:t>zautomatyzowany, stosownie do art. 22 RODO.</w:t>
      </w:r>
    </w:p>
    <w:p w14:paraId="11314F29" w14:textId="2A691C02" w:rsidR="00821326" w:rsidRPr="00821326" w:rsidRDefault="00821326" w:rsidP="00CC65E7">
      <w:pPr>
        <w:pStyle w:val="Standard"/>
        <w:numPr>
          <w:ilvl w:val="0"/>
          <w:numId w:val="92"/>
        </w:numPr>
        <w:suppressAutoHyphens w:val="0"/>
        <w:ind w:hanging="436"/>
        <w:jc w:val="both"/>
        <w:rPr>
          <w:strike/>
          <w:sz w:val="22"/>
          <w:szCs w:val="22"/>
        </w:rPr>
      </w:pPr>
      <w:r w:rsidRPr="00821326">
        <w:rPr>
          <w:bCs w:val="0"/>
          <w:sz w:val="22"/>
          <w:szCs w:val="22"/>
          <w:lang w:eastAsia="en-US"/>
        </w:rPr>
        <w:t>Posiada Pani/Pan:</w:t>
      </w:r>
    </w:p>
    <w:p w14:paraId="2BB69197" w14:textId="77777777" w:rsidR="00821326" w:rsidRPr="00DC2694" w:rsidRDefault="00821326" w:rsidP="00CC65E7">
      <w:pPr>
        <w:pStyle w:val="Standard"/>
        <w:numPr>
          <w:ilvl w:val="0"/>
          <w:numId w:val="97"/>
        </w:numPr>
        <w:suppressAutoHyphens w:val="0"/>
        <w:jc w:val="both"/>
        <w:rPr>
          <w:sz w:val="22"/>
          <w:szCs w:val="22"/>
        </w:rPr>
      </w:pPr>
      <w:r w:rsidRPr="00DC2694">
        <w:rPr>
          <w:bCs w:val="0"/>
          <w:sz w:val="22"/>
          <w:szCs w:val="22"/>
          <w:lang w:eastAsia="en-US"/>
        </w:rPr>
        <w:t>na podstawie art. 15 RODO prawo dostępu do danych osobowych Pani/Pana dotyczących,</w:t>
      </w:r>
    </w:p>
    <w:p w14:paraId="15FC2274" w14:textId="77777777" w:rsidR="00821326" w:rsidRPr="00DC2694" w:rsidRDefault="00821326" w:rsidP="00CC65E7">
      <w:pPr>
        <w:pStyle w:val="Standard"/>
        <w:numPr>
          <w:ilvl w:val="0"/>
          <w:numId w:val="93"/>
        </w:numPr>
        <w:suppressAutoHyphens w:val="0"/>
        <w:jc w:val="both"/>
        <w:rPr>
          <w:sz w:val="22"/>
          <w:szCs w:val="22"/>
        </w:rPr>
      </w:pPr>
      <w:r w:rsidRPr="00DC2694">
        <w:rPr>
          <w:bCs w:val="0"/>
          <w:sz w:val="22"/>
          <w:szCs w:val="22"/>
          <w:lang w:eastAsia="en-US"/>
        </w:rPr>
        <w:t>na podstawie art. 16 RODO prawo do sprostowania Pani/Pana danych osobowych,</w:t>
      </w:r>
    </w:p>
    <w:p w14:paraId="04C27265" w14:textId="77777777" w:rsidR="00821326" w:rsidRPr="00DC2694" w:rsidRDefault="00821326" w:rsidP="00CC65E7">
      <w:pPr>
        <w:pStyle w:val="Standard"/>
        <w:numPr>
          <w:ilvl w:val="0"/>
          <w:numId w:val="93"/>
        </w:numPr>
        <w:suppressAutoHyphens w:val="0"/>
        <w:jc w:val="both"/>
        <w:rPr>
          <w:sz w:val="22"/>
          <w:szCs w:val="22"/>
        </w:rPr>
      </w:pPr>
      <w:r w:rsidRPr="00DC2694">
        <w:rPr>
          <w:bCs w:val="0"/>
          <w:sz w:val="22"/>
          <w:szCs w:val="22"/>
          <w:lang w:eastAsia="en-US"/>
        </w:rPr>
        <w:t>na podstawie art. 18 RODO prawo żądania od administratora ograniczenia przetwarzania</w:t>
      </w:r>
      <w:r w:rsidRPr="00DC2694">
        <w:rPr>
          <w:sz w:val="22"/>
          <w:szCs w:val="22"/>
        </w:rPr>
        <w:t xml:space="preserve"> </w:t>
      </w:r>
      <w:r w:rsidRPr="00DC2694">
        <w:rPr>
          <w:bCs w:val="0"/>
          <w:sz w:val="22"/>
          <w:szCs w:val="22"/>
          <w:lang w:eastAsia="en-US"/>
        </w:rPr>
        <w:t>danych osobowych z zastrzeżeniem przypadków, o których mowa w art. 18 ust. 2 RODO.</w:t>
      </w:r>
    </w:p>
    <w:p w14:paraId="32AB2D49" w14:textId="77777777" w:rsidR="00821326" w:rsidRPr="00DC2694" w:rsidRDefault="00821326" w:rsidP="00CC65E7">
      <w:pPr>
        <w:pStyle w:val="Standard"/>
        <w:numPr>
          <w:ilvl w:val="0"/>
          <w:numId w:val="92"/>
        </w:numPr>
        <w:suppressAutoHyphens w:val="0"/>
        <w:ind w:hanging="436"/>
        <w:jc w:val="both"/>
        <w:rPr>
          <w:sz w:val="22"/>
          <w:szCs w:val="22"/>
        </w:rPr>
      </w:pPr>
      <w:r w:rsidRPr="00DC2694">
        <w:rPr>
          <w:bCs w:val="0"/>
          <w:sz w:val="22"/>
          <w:szCs w:val="22"/>
          <w:lang w:eastAsia="en-US"/>
        </w:rPr>
        <w:t>Nie przysługuje Pani/Panu:</w:t>
      </w:r>
    </w:p>
    <w:p w14:paraId="6BF523E1" w14:textId="77777777" w:rsidR="00821326" w:rsidRPr="00DC2694" w:rsidRDefault="00821326" w:rsidP="00CC65E7">
      <w:pPr>
        <w:pStyle w:val="Standard"/>
        <w:numPr>
          <w:ilvl w:val="0"/>
          <w:numId w:val="94"/>
        </w:numPr>
        <w:suppressAutoHyphens w:val="0"/>
        <w:jc w:val="both"/>
        <w:rPr>
          <w:sz w:val="22"/>
          <w:szCs w:val="22"/>
        </w:rPr>
      </w:pPr>
      <w:r w:rsidRPr="00DC2694">
        <w:rPr>
          <w:bCs w:val="0"/>
          <w:sz w:val="22"/>
          <w:szCs w:val="22"/>
          <w:lang w:eastAsia="en-US"/>
        </w:rPr>
        <w:t>w związku z art. 17 ust. 3 lit. b, d lub e RODO prawo do usunięcia danych osobowych,</w:t>
      </w:r>
    </w:p>
    <w:p w14:paraId="366E7130" w14:textId="77777777" w:rsidR="00821326" w:rsidRPr="00DC2694" w:rsidRDefault="00821326" w:rsidP="00CC65E7">
      <w:pPr>
        <w:pStyle w:val="Standard"/>
        <w:numPr>
          <w:ilvl w:val="0"/>
          <w:numId w:val="94"/>
        </w:numPr>
        <w:suppressAutoHyphens w:val="0"/>
        <w:jc w:val="both"/>
        <w:rPr>
          <w:sz w:val="22"/>
          <w:szCs w:val="22"/>
        </w:rPr>
      </w:pPr>
      <w:r w:rsidRPr="00DC2694">
        <w:rPr>
          <w:bCs w:val="0"/>
          <w:sz w:val="22"/>
          <w:szCs w:val="22"/>
          <w:lang w:eastAsia="en-US"/>
        </w:rPr>
        <w:t>prawo do przenoszenia danych osobowych, o których mowa w art. 20 RODO,</w:t>
      </w:r>
    </w:p>
    <w:p w14:paraId="45F9216B" w14:textId="77777777" w:rsidR="00821326" w:rsidRPr="00821326" w:rsidRDefault="00821326" w:rsidP="00CC65E7">
      <w:pPr>
        <w:pStyle w:val="Standard"/>
        <w:numPr>
          <w:ilvl w:val="0"/>
          <w:numId w:val="94"/>
        </w:numPr>
        <w:suppressAutoHyphens w:val="0"/>
        <w:jc w:val="both"/>
        <w:rPr>
          <w:sz w:val="22"/>
          <w:szCs w:val="22"/>
        </w:rPr>
      </w:pPr>
      <w:r w:rsidRPr="00DC2694">
        <w:rPr>
          <w:bCs w:val="0"/>
          <w:sz w:val="22"/>
          <w:szCs w:val="22"/>
          <w:lang w:eastAsia="en-US"/>
        </w:rPr>
        <w:t>na podstawie art. 21 RODO prawo sprzeciwu, wobec przetwarzania danych osobowych, gdyż podstawą prawną przetwarzania Pani/Pana danych osobowych jest art. 6 ust. 1 lit. C RODO.</w:t>
      </w:r>
    </w:p>
    <w:p w14:paraId="1DF059DD" w14:textId="77777777" w:rsidR="00821326" w:rsidRDefault="00821326" w:rsidP="00821326">
      <w:pPr>
        <w:pStyle w:val="Standard"/>
        <w:suppressAutoHyphens w:val="0"/>
        <w:ind w:left="720"/>
        <w:jc w:val="both"/>
        <w:rPr>
          <w:bCs w:val="0"/>
          <w:sz w:val="22"/>
          <w:szCs w:val="22"/>
          <w:lang w:eastAsia="en-US"/>
        </w:rPr>
      </w:pPr>
    </w:p>
    <w:p w14:paraId="7893FD21" w14:textId="77777777" w:rsidR="00821326" w:rsidRPr="00DC2694" w:rsidRDefault="00821326" w:rsidP="00821326">
      <w:pPr>
        <w:pStyle w:val="Standard"/>
        <w:suppressAutoHyphens w:val="0"/>
        <w:ind w:left="720"/>
        <w:jc w:val="both"/>
        <w:rPr>
          <w:sz w:val="22"/>
          <w:szCs w:val="22"/>
        </w:rPr>
      </w:pPr>
    </w:p>
    <w:p w14:paraId="1B1F0D9B" w14:textId="77777777" w:rsidR="00821326" w:rsidRPr="00CB6601" w:rsidRDefault="00821326">
      <w:pPr>
        <w:pStyle w:val="Standard"/>
        <w:suppressAutoHyphens w:val="0"/>
        <w:rPr>
          <w:bCs w:val="0"/>
          <w:color w:val="000000"/>
          <w:sz w:val="22"/>
          <w:szCs w:val="22"/>
          <w:lang w:eastAsia="en-US"/>
        </w:rPr>
      </w:pPr>
    </w:p>
    <w:p w14:paraId="6044F7C0" w14:textId="77777777" w:rsidR="00821326" w:rsidRPr="0088294D" w:rsidRDefault="00821326" w:rsidP="00CC65E7">
      <w:pPr>
        <w:pStyle w:val="Default"/>
        <w:numPr>
          <w:ilvl w:val="0"/>
          <w:numId w:val="59"/>
        </w:numPr>
        <w:rPr>
          <w:rFonts w:ascii="Arial" w:hAnsi="Arial" w:cs="Arial"/>
          <w:color w:val="auto"/>
          <w:sz w:val="22"/>
          <w:szCs w:val="22"/>
        </w:rPr>
      </w:pPr>
      <w:r w:rsidRPr="0088294D">
        <w:rPr>
          <w:rFonts w:ascii="Arial" w:hAnsi="Arial" w:cs="Arial"/>
          <w:color w:val="auto"/>
          <w:sz w:val="22"/>
          <w:szCs w:val="22"/>
          <w:highlight w:val="lightGray"/>
        </w:rPr>
        <w:t>NEGOCJACJE TREŚCI OFERT W CELU ICH ULEPSZENIA</w:t>
      </w:r>
    </w:p>
    <w:p w14:paraId="75D889A1" w14:textId="77777777" w:rsidR="00821326" w:rsidRPr="00821326" w:rsidRDefault="00821326" w:rsidP="00821326">
      <w:pPr>
        <w:pStyle w:val="Default"/>
        <w:ind w:left="1080"/>
        <w:rPr>
          <w:rFonts w:ascii="Arial" w:hAnsi="Arial" w:cs="Arial"/>
          <w:color w:val="auto"/>
          <w:sz w:val="22"/>
          <w:szCs w:val="22"/>
        </w:rPr>
      </w:pPr>
    </w:p>
    <w:p w14:paraId="20DBD3EE"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14:paraId="16D15A5D" w14:textId="671161A5" w:rsidR="00821326" w:rsidRP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Zamawiający przed podjęciem negocjacji informuje równocześnie wszystkich Wykonawców o:</w:t>
      </w:r>
    </w:p>
    <w:p w14:paraId="72260187" w14:textId="77777777" w:rsidR="00821326" w:rsidRDefault="00821326" w:rsidP="00CC65E7">
      <w:pPr>
        <w:pStyle w:val="Default"/>
        <w:numPr>
          <w:ilvl w:val="0"/>
          <w:numId w:val="98"/>
        </w:numPr>
        <w:tabs>
          <w:tab w:val="left" w:pos="993"/>
        </w:tabs>
        <w:ind w:left="993"/>
        <w:jc w:val="both"/>
        <w:rPr>
          <w:rFonts w:ascii="Arial" w:hAnsi="Arial" w:cs="Arial"/>
          <w:color w:val="auto"/>
          <w:sz w:val="22"/>
          <w:szCs w:val="22"/>
        </w:rPr>
      </w:pPr>
      <w:r w:rsidRPr="00821326">
        <w:rPr>
          <w:rFonts w:ascii="Arial" w:hAnsi="Arial" w:cs="Arial"/>
          <w:color w:val="auto"/>
          <w:sz w:val="22"/>
          <w:szCs w:val="22"/>
        </w:rPr>
        <w:t xml:space="preserve">ofertach, które nie zostały odrzucone oraz punktacji przyznanej ofertom w każdym kryterium oceny ofert i łącznej punktacji, </w:t>
      </w:r>
    </w:p>
    <w:p w14:paraId="09D11AAF" w14:textId="77777777" w:rsidR="00821326" w:rsidRDefault="00821326" w:rsidP="00CC65E7">
      <w:pPr>
        <w:pStyle w:val="Default"/>
        <w:numPr>
          <w:ilvl w:val="0"/>
          <w:numId w:val="98"/>
        </w:numPr>
        <w:tabs>
          <w:tab w:val="left" w:pos="993"/>
        </w:tabs>
        <w:ind w:left="993"/>
        <w:jc w:val="both"/>
        <w:rPr>
          <w:rFonts w:ascii="Arial" w:hAnsi="Arial" w:cs="Arial"/>
          <w:color w:val="auto"/>
          <w:sz w:val="22"/>
          <w:szCs w:val="22"/>
        </w:rPr>
      </w:pPr>
      <w:r w:rsidRPr="00821326">
        <w:rPr>
          <w:rFonts w:ascii="Arial" w:hAnsi="Arial" w:cs="Arial"/>
          <w:color w:val="auto"/>
          <w:sz w:val="22"/>
          <w:szCs w:val="22"/>
        </w:rPr>
        <w:t>ofertach, które zostały odrzucone,</w:t>
      </w:r>
    </w:p>
    <w:p w14:paraId="697D1BF9" w14:textId="03A5C707" w:rsidR="00821326" w:rsidRPr="00821326" w:rsidRDefault="00821326" w:rsidP="00CC65E7">
      <w:pPr>
        <w:pStyle w:val="Default"/>
        <w:numPr>
          <w:ilvl w:val="0"/>
          <w:numId w:val="98"/>
        </w:numPr>
        <w:tabs>
          <w:tab w:val="left" w:pos="993"/>
        </w:tabs>
        <w:ind w:left="993"/>
        <w:jc w:val="both"/>
        <w:rPr>
          <w:rFonts w:ascii="Arial" w:hAnsi="Arial" w:cs="Arial"/>
          <w:color w:val="auto"/>
          <w:sz w:val="22"/>
          <w:szCs w:val="22"/>
        </w:rPr>
      </w:pPr>
      <w:r w:rsidRPr="00821326">
        <w:rPr>
          <w:rFonts w:ascii="Arial" w:hAnsi="Arial" w:cs="Arial"/>
          <w:color w:val="auto"/>
          <w:sz w:val="22"/>
          <w:szCs w:val="22"/>
        </w:rPr>
        <w:t>wykonawcach, którzy nie zostali zakwalifikowani do negocjacji, oraz punktacji przyznanej ich ofertom w każdym kryterium oceny ofert i łącznej punktacji,                               w przypadku, o którym mowa w art. 288 ust. 1 ustawy Pzp, podając uzasadnienie faktyczne i prawne.</w:t>
      </w:r>
    </w:p>
    <w:p w14:paraId="7FA6FE2A" w14:textId="77777777" w:rsidR="00821326" w:rsidRPr="00821326" w:rsidRDefault="00821326" w:rsidP="00CC65E7">
      <w:pPr>
        <w:pStyle w:val="Default"/>
        <w:numPr>
          <w:ilvl w:val="0"/>
          <w:numId w:val="101"/>
        </w:numPr>
        <w:ind w:hanging="436"/>
        <w:jc w:val="both"/>
        <w:rPr>
          <w:rFonts w:ascii="Arial" w:hAnsi="Arial" w:cs="Arial"/>
          <w:b/>
          <w:bCs/>
          <w:color w:val="auto"/>
          <w:sz w:val="22"/>
          <w:szCs w:val="22"/>
        </w:rPr>
      </w:pPr>
      <w:r w:rsidRPr="00821326">
        <w:rPr>
          <w:rFonts w:ascii="Arial" w:hAnsi="Arial" w:cs="Arial"/>
          <w:color w:val="auto"/>
          <w:sz w:val="22"/>
          <w:szCs w:val="22"/>
        </w:rPr>
        <w:t xml:space="preserve">W przypadku podjęcia przez Zamawiającego decyzji o przeprowadzeniu negocjacji                  w celu ulepszenia treści ofert, do negocjacji Zamawiający zaprosi </w:t>
      </w:r>
      <w:r w:rsidRPr="00821326">
        <w:rPr>
          <w:rFonts w:ascii="Arial" w:hAnsi="Arial" w:cs="Arial"/>
          <w:b/>
          <w:bCs/>
          <w:color w:val="auto"/>
          <w:sz w:val="22"/>
          <w:szCs w:val="22"/>
        </w:rPr>
        <w:t>trzech Wykonawców, którzy zgodnie z rankingiem ofert uzyskają największą liczbę punktów i złożyli oferty niepodlegające odrzuceniu.</w:t>
      </w:r>
    </w:p>
    <w:p w14:paraId="447181E0" w14:textId="77777777" w:rsidR="00821326" w:rsidRPr="00821326" w:rsidRDefault="00821326" w:rsidP="00CC65E7">
      <w:pPr>
        <w:pStyle w:val="Default"/>
        <w:numPr>
          <w:ilvl w:val="0"/>
          <w:numId w:val="101"/>
        </w:numPr>
        <w:ind w:hanging="436"/>
        <w:jc w:val="both"/>
        <w:rPr>
          <w:rFonts w:ascii="Arial" w:hAnsi="Arial" w:cs="Arial"/>
          <w:b/>
          <w:bCs/>
          <w:color w:val="auto"/>
          <w:sz w:val="22"/>
          <w:szCs w:val="22"/>
        </w:rPr>
      </w:pPr>
      <w:r w:rsidRPr="00821326">
        <w:rPr>
          <w:rFonts w:ascii="Arial" w:hAnsi="Arial" w:cs="Arial"/>
          <w:color w:val="auto"/>
          <w:sz w:val="22"/>
          <w:szCs w:val="22"/>
        </w:rPr>
        <w:t>W zaproszeniu do negocjacji Zamawiający wskazuje:</w:t>
      </w:r>
    </w:p>
    <w:p w14:paraId="4B21088C" w14:textId="77777777" w:rsidR="00821326" w:rsidRDefault="00821326" w:rsidP="00CC65E7">
      <w:pPr>
        <w:pStyle w:val="Default"/>
        <w:numPr>
          <w:ilvl w:val="0"/>
          <w:numId w:val="99"/>
        </w:numPr>
        <w:ind w:left="993"/>
        <w:jc w:val="both"/>
        <w:rPr>
          <w:rFonts w:ascii="Arial" w:hAnsi="Arial" w:cs="Arial"/>
          <w:color w:val="auto"/>
          <w:sz w:val="22"/>
          <w:szCs w:val="22"/>
        </w:rPr>
      </w:pPr>
      <w:r w:rsidRPr="00821326">
        <w:rPr>
          <w:rFonts w:ascii="Arial" w:hAnsi="Arial" w:cs="Arial"/>
          <w:color w:val="auto"/>
          <w:sz w:val="22"/>
          <w:szCs w:val="22"/>
        </w:rPr>
        <w:t>miejsce prowadzenia negocjacji,</w:t>
      </w:r>
    </w:p>
    <w:p w14:paraId="303DCF6B" w14:textId="77777777" w:rsidR="00821326" w:rsidRDefault="00821326" w:rsidP="00CC65E7">
      <w:pPr>
        <w:pStyle w:val="Default"/>
        <w:numPr>
          <w:ilvl w:val="0"/>
          <w:numId w:val="99"/>
        </w:numPr>
        <w:ind w:left="993"/>
        <w:jc w:val="both"/>
        <w:rPr>
          <w:rFonts w:ascii="Arial" w:hAnsi="Arial" w:cs="Arial"/>
          <w:color w:val="auto"/>
          <w:sz w:val="22"/>
          <w:szCs w:val="22"/>
        </w:rPr>
      </w:pPr>
      <w:r w:rsidRPr="00821326">
        <w:rPr>
          <w:rFonts w:ascii="Arial" w:hAnsi="Arial" w:cs="Arial"/>
          <w:color w:val="auto"/>
          <w:sz w:val="22"/>
          <w:szCs w:val="22"/>
        </w:rPr>
        <w:t>termin prowadzenia negocjacji,</w:t>
      </w:r>
    </w:p>
    <w:p w14:paraId="03DF3C56" w14:textId="77777777" w:rsidR="00821326" w:rsidRDefault="00821326" w:rsidP="00CC65E7">
      <w:pPr>
        <w:pStyle w:val="Default"/>
        <w:numPr>
          <w:ilvl w:val="0"/>
          <w:numId w:val="99"/>
        </w:numPr>
        <w:ind w:left="993"/>
        <w:jc w:val="both"/>
        <w:rPr>
          <w:rFonts w:ascii="Arial" w:hAnsi="Arial" w:cs="Arial"/>
          <w:color w:val="auto"/>
          <w:sz w:val="22"/>
          <w:szCs w:val="22"/>
        </w:rPr>
      </w:pPr>
      <w:r w:rsidRPr="00821326">
        <w:rPr>
          <w:rFonts w:ascii="Arial" w:hAnsi="Arial" w:cs="Arial"/>
          <w:color w:val="auto"/>
          <w:sz w:val="22"/>
          <w:szCs w:val="22"/>
        </w:rPr>
        <w:t>sposób prowadzenia negocjacji,</w:t>
      </w:r>
    </w:p>
    <w:p w14:paraId="4CEFDD7C" w14:textId="19429F04" w:rsidR="00821326" w:rsidRPr="00821326" w:rsidRDefault="00821326" w:rsidP="00CC65E7">
      <w:pPr>
        <w:pStyle w:val="Default"/>
        <w:numPr>
          <w:ilvl w:val="0"/>
          <w:numId w:val="99"/>
        </w:numPr>
        <w:ind w:left="993"/>
        <w:jc w:val="both"/>
        <w:rPr>
          <w:rFonts w:ascii="Arial" w:hAnsi="Arial" w:cs="Arial"/>
          <w:color w:val="auto"/>
          <w:sz w:val="22"/>
          <w:szCs w:val="22"/>
        </w:rPr>
      </w:pPr>
      <w:r w:rsidRPr="00821326">
        <w:rPr>
          <w:rFonts w:ascii="Arial" w:hAnsi="Arial" w:cs="Arial"/>
          <w:color w:val="auto"/>
          <w:sz w:val="22"/>
          <w:szCs w:val="22"/>
        </w:rPr>
        <w:t xml:space="preserve">kryteria oceny ofert w ramach których będą prowadzone negocjacje – </w:t>
      </w:r>
      <w:r w:rsidRPr="00821326">
        <w:rPr>
          <w:rFonts w:ascii="Arial" w:hAnsi="Arial" w:cs="Arial"/>
          <w:i/>
          <w:iCs/>
          <w:color w:val="auto"/>
          <w:sz w:val="22"/>
          <w:szCs w:val="22"/>
        </w:rPr>
        <w:t>Zamawiający przewiduje możliwość negocjacji w kryterium: cena ofertowa oraz okres gwarancji</w:t>
      </w:r>
      <w:r w:rsidRPr="00821326">
        <w:rPr>
          <w:rFonts w:ascii="Arial" w:hAnsi="Arial" w:cs="Arial"/>
          <w:b/>
          <w:bCs/>
          <w:i/>
          <w:iCs/>
          <w:color w:val="auto"/>
          <w:sz w:val="22"/>
          <w:szCs w:val="22"/>
        </w:rPr>
        <w:t xml:space="preserve">. </w:t>
      </w:r>
      <w:r w:rsidRPr="00821326">
        <w:rPr>
          <w:rFonts w:ascii="Arial" w:hAnsi="Arial" w:cs="Arial"/>
          <w:b/>
          <w:bCs/>
          <w:color w:val="auto"/>
          <w:sz w:val="22"/>
          <w:szCs w:val="22"/>
        </w:rPr>
        <w:t xml:space="preserve">Jeżeli wszyscy Wykonawcy określą w ofercie podstawowej maksymalny </w:t>
      </w:r>
      <w:r w:rsidR="00792103">
        <w:rPr>
          <w:rFonts w:ascii="Arial" w:hAnsi="Arial" w:cs="Arial"/>
          <w:b/>
          <w:bCs/>
          <w:color w:val="auto"/>
          <w:sz w:val="22"/>
          <w:szCs w:val="22"/>
        </w:rPr>
        <w:t xml:space="preserve">60 </w:t>
      </w:r>
      <w:r w:rsidRPr="00821326">
        <w:rPr>
          <w:rFonts w:ascii="Arial" w:hAnsi="Arial" w:cs="Arial"/>
          <w:b/>
          <w:bCs/>
          <w:color w:val="auto"/>
          <w:sz w:val="22"/>
          <w:szCs w:val="22"/>
        </w:rPr>
        <w:t>miesięczny okres gwarancji, kryterium to nie będzie podlegało negocjacjom.</w:t>
      </w:r>
    </w:p>
    <w:p w14:paraId="671816D6"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Podczas negocjacji ofert Zamawiający zapewnia równe traktowanie wszystkich Wykonawców.</w:t>
      </w:r>
    </w:p>
    <w:p w14:paraId="13236C25"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Zamawiający nie udziela informacji w sposób, który mógłby zapewnić niektórym Wykonawcom przewagę nad innymi Wykonawcami.</w:t>
      </w:r>
    </w:p>
    <w:p w14:paraId="03942664"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Prowadzone negocjacje mają charakter poufny.</w:t>
      </w:r>
    </w:p>
    <w:p w14:paraId="2A5C258B"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lastRenderedPageBreak/>
        <w:t>Żadna ze stron nie może, bez zgody drugiej strony, ujawniać informacji technicznych                           i handlowych związanych z negocjacjami. Zgoda jest udzielana w odniesieniu do konkretnych informacji i przed ich ujawnieniem.</w:t>
      </w:r>
    </w:p>
    <w:p w14:paraId="3C357810" w14:textId="11E82A0D"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Zamawiający informuje równocześnie wszystkich Wykonawców, których oferty złożone w odpowiedzi na ogłoszenie o zamówieniu nie zostały odrzucone,</w:t>
      </w:r>
      <w:r>
        <w:rPr>
          <w:rFonts w:ascii="Arial" w:hAnsi="Arial" w:cs="Arial"/>
          <w:color w:val="auto"/>
          <w:sz w:val="22"/>
          <w:szCs w:val="22"/>
        </w:rPr>
        <w:t xml:space="preserve"> </w:t>
      </w:r>
      <w:r w:rsidRPr="00821326">
        <w:rPr>
          <w:rFonts w:ascii="Arial" w:hAnsi="Arial" w:cs="Arial"/>
          <w:color w:val="auto"/>
          <w:sz w:val="22"/>
          <w:szCs w:val="22"/>
        </w:rPr>
        <w:t>o zakończeniu negocjacji.</w:t>
      </w:r>
    </w:p>
    <w:p w14:paraId="7442919C"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Zamawiający zaprasza do składania ofert dodatkowych Wykonawców z którymi przeprowadził negocjacje.</w:t>
      </w:r>
    </w:p>
    <w:p w14:paraId="52437EDA" w14:textId="638EB1A9" w:rsidR="00821326" w:rsidRP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Zaproszenie do składania ofert dodatkowych zawiera co najmniej:</w:t>
      </w:r>
    </w:p>
    <w:p w14:paraId="738007FA" w14:textId="77777777" w:rsidR="00821326" w:rsidRDefault="00821326" w:rsidP="00CC65E7">
      <w:pPr>
        <w:pStyle w:val="Default"/>
        <w:numPr>
          <w:ilvl w:val="0"/>
          <w:numId w:val="100"/>
        </w:numPr>
        <w:ind w:left="993"/>
        <w:jc w:val="both"/>
        <w:rPr>
          <w:rFonts w:ascii="Arial" w:hAnsi="Arial" w:cs="Arial"/>
          <w:color w:val="auto"/>
          <w:sz w:val="22"/>
          <w:szCs w:val="22"/>
        </w:rPr>
      </w:pPr>
      <w:r w:rsidRPr="00821326">
        <w:rPr>
          <w:rFonts w:ascii="Arial" w:hAnsi="Arial" w:cs="Arial"/>
          <w:color w:val="auto"/>
          <w:sz w:val="22"/>
          <w:szCs w:val="22"/>
        </w:rPr>
        <w:t>nazwę oraz adres Zamawiającego, numer telefonu, adres poczty elektronicznej oraz strony internetowej prowadzonego postępowania,</w:t>
      </w:r>
    </w:p>
    <w:p w14:paraId="2BDD4CF9" w14:textId="67EC68DE" w:rsidR="00821326" w:rsidRPr="00821326" w:rsidRDefault="00821326" w:rsidP="00CC65E7">
      <w:pPr>
        <w:pStyle w:val="Default"/>
        <w:numPr>
          <w:ilvl w:val="0"/>
          <w:numId w:val="100"/>
        </w:numPr>
        <w:ind w:left="993"/>
        <w:jc w:val="both"/>
        <w:rPr>
          <w:rFonts w:ascii="Arial" w:hAnsi="Arial" w:cs="Arial"/>
          <w:color w:val="auto"/>
          <w:sz w:val="22"/>
          <w:szCs w:val="22"/>
        </w:rPr>
      </w:pPr>
      <w:r w:rsidRPr="00821326">
        <w:rPr>
          <w:rFonts w:ascii="Arial" w:hAnsi="Arial" w:cs="Arial"/>
          <w:color w:val="auto"/>
          <w:sz w:val="22"/>
          <w:szCs w:val="22"/>
        </w:rPr>
        <w:t>sposób i termin składania ofert dodatkowych oraz język lub języki, w jakich muszą być one sporządzone, oraz termin otwarcia tych ofert.</w:t>
      </w:r>
    </w:p>
    <w:p w14:paraId="63DEC373" w14:textId="77777777" w:rsidR="00821326" w:rsidRP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2482F97"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Oferta dodatkowa nie może być mniej korzystna w żadnym z kryteriów oceny ofert wskazanych w zaproszeniu do negocjacji niż oferta złożona w odpowiedzi na ogłoszenie o zamówieniu.</w:t>
      </w:r>
    </w:p>
    <w:p w14:paraId="12EC479C"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Oferta przestaje wiązać Wykonawcę w takim zakresie, w jakim złoży on ofertę dodatkową zawierającą korzystniejsze propozycje w ramach każdego z kryteriów oceny ofert wskazanych w zaproszeniu do negocjacji.</w:t>
      </w:r>
    </w:p>
    <w:p w14:paraId="0583CF88"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Oferta dodatkowa, która jest mniej korzystna w którymkolwiek z kryteriów oceny ofert wskazanych w zaproszeniu do negocjacji niż oferta złożona w odpowiedzi na ogłoszenie o zamówieniu, podlega odrzuceniu.</w:t>
      </w:r>
    </w:p>
    <w:p w14:paraId="5326BCB6" w14:textId="2D67E332" w:rsidR="00821326" w:rsidRP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Ofertę dodatkową składa się pod rygorem nieważności, w formie elektronicznej lub                  w postaci elektronicznej opatrzonej podpisem zaufanym lub podpisem osobistym (art. 65 ust. 2 Pzp).</w:t>
      </w:r>
    </w:p>
    <w:p w14:paraId="102284FC" w14:textId="77777777" w:rsidR="00821326" w:rsidRDefault="00821326" w:rsidP="00821326">
      <w:pPr>
        <w:pStyle w:val="Contents1"/>
        <w:ind w:left="0"/>
        <w:rPr>
          <w:rFonts w:cs="Times New Roman"/>
        </w:rPr>
      </w:pPr>
    </w:p>
    <w:p w14:paraId="46D124C1" w14:textId="77777777" w:rsidR="00335426" w:rsidRPr="00CB6601" w:rsidRDefault="00335426" w:rsidP="00A42ADD">
      <w:pPr>
        <w:pStyle w:val="Contents1"/>
        <w:ind w:left="0"/>
        <w:rPr>
          <w:rFonts w:ascii="Arial" w:hAnsi="Arial" w:cs="Arial"/>
          <w:sz w:val="22"/>
          <w:szCs w:val="22"/>
        </w:rPr>
      </w:pPr>
    </w:p>
    <w:p w14:paraId="486756E6" w14:textId="77777777" w:rsidR="00A565ED" w:rsidRPr="0088294D" w:rsidRDefault="00821326" w:rsidP="00CC65E7">
      <w:pPr>
        <w:pStyle w:val="Contents1"/>
        <w:numPr>
          <w:ilvl w:val="0"/>
          <w:numId w:val="59"/>
        </w:numPr>
        <w:rPr>
          <w:rFonts w:ascii="Arial" w:hAnsi="Arial" w:cs="Arial"/>
          <w:b w:val="0"/>
          <w:bCs/>
          <w:sz w:val="22"/>
          <w:szCs w:val="22"/>
        </w:rPr>
      </w:pPr>
      <w:r w:rsidRPr="0088294D">
        <w:rPr>
          <w:rFonts w:ascii="Arial" w:hAnsi="Arial" w:cs="Arial"/>
          <w:b w:val="0"/>
          <w:bCs/>
          <w:sz w:val="22"/>
          <w:szCs w:val="22"/>
          <w:highlight w:val="lightGray"/>
        </w:rPr>
        <w:t>ZAŁĄCZNIKI DO SWZ</w:t>
      </w:r>
    </w:p>
    <w:p w14:paraId="12884733" w14:textId="1CE8FEBA" w:rsidR="00A565ED" w:rsidRPr="00A565ED" w:rsidRDefault="00A565ED" w:rsidP="00A565ED">
      <w:pPr>
        <w:pStyle w:val="Contents1"/>
        <w:spacing w:after="0"/>
        <w:ind w:left="720" w:hanging="436"/>
        <w:rPr>
          <w:rFonts w:ascii="Arial" w:hAnsi="Arial" w:cs="Arial"/>
          <w:sz w:val="22"/>
          <w:szCs w:val="22"/>
        </w:rPr>
      </w:pPr>
      <w:r w:rsidRPr="00A565ED">
        <w:rPr>
          <w:rFonts w:ascii="Arial" w:hAnsi="Arial" w:cs="Arial"/>
          <w:sz w:val="22"/>
          <w:szCs w:val="22"/>
        </w:rPr>
        <w:t>Załącznik nr 1</w:t>
      </w:r>
      <w:r>
        <w:rPr>
          <w:rFonts w:ascii="Arial" w:hAnsi="Arial" w:cs="Arial"/>
          <w:sz w:val="22"/>
          <w:szCs w:val="22"/>
        </w:rPr>
        <w:t xml:space="preserve">       </w:t>
      </w:r>
      <w:r w:rsidRPr="00A565ED">
        <w:rPr>
          <w:rFonts w:ascii="Arial" w:hAnsi="Arial" w:cs="Arial"/>
          <w:b w:val="0"/>
          <w:bCs/>
          <w:sz w:val="22"/>
          <w:szCs w:val="22"/>
        </w:rPr>
        <w:t>Formularz ofertowy</w:t>
      </w:r>
    </w:p>
    <w:p w14:paraId="11202029" w14:textId="57B43F29" w:rsidR="00A565ED" w:rsidRPr="00A565ED" w:rsidRDefault="00A565ED" w:rsidP="00A565ED">
      <w:pPr>
        <w:pStyle w:val="Contents1"/>
        <w:spacing w:after="0"/>
        <w:ind w:left="2127" w:hanging="1843"/>
        <w:rPr>
          <w:rFonts w:ascii="Arial" w:hAnsi="Arial" w:cs="Arial"/>
          <w:sz w:val="22"/>
          <w:szCs w:val="22"/>
        </w:rPr>
      </w:pPr>
      <w:r w:rsidRPr="00A565ED">
        <w:rPr>
          <w:rFonts w:ascii="Arial" w:hAnsi="Arial" w:cs="Arial"/>
          <w:sz w:val="22"/>
          <w:szCs w:val="22"/>
        </w:rPr>
        <w:t>Załącznik nr 2</w:t>
      </w:r>
      <w:r>
        <w:rPr>
          <w:rFonts w:ascii="Arial" w:hAnsi="Arial" w:cs="Arial"/>
          <w:b w:val="0"/>
          <w:bCs/>
          <w:sz w:val="22"/>
          <w:szCs w:val="22"/>
        </w:rPr>
        <w:t xml:space="preserve">      </w:t>
      </w:r>
      <w:r w:rsidRPr="00A565ED">
        <w:rPr>
          <w:rFonts w:ascii="Arial" w:hAnsi="Arial" w:cs="Arial"/>
          <w:b w:val="0"/>
          <w:bCs/>
          <w:sz w:val="22"/>
          <w:szCs w:val="22"/>
        </w:rPr>
        <w:t xml:space="preserve">Oświadczenie Wykonawcy </w:t>
      </w:r>
      <w:bookmarkStart w:id="5" w:name="_Hlk147388588"/>
      <w:r w:rsidRPr="00A565ED">
        <w:rPr>
          <w:rFonts w:ascii="Arial" w:hAnsi="Arial" w:cs="Arial"/>
          <w:b w:val="0"/>
          <w:bCs/>
          <w:sz w:val="22"/>
          <w:szCs w:val="22"/>
        </w:rPr>
        <w:t>o braku podstaw do wykluczenia oraz spełnianiu warunków  udziału w postępowaniu</w:t>
      </w:r>
    </w:p>
    <w:bookmarkEnd w:id="5"/>
    <w:p w14:paraId="187E73F4" w14:textId="428E0C14" w:rsidR="00A565ED" w:rsidRPr="00A565ED" w:rsidRDefault="00A565ED" w:rsidP="00A565ED">
      <w:pPr>
        <w:pStyle w:val="Standard"/>
        <w:ind w:left="2127" w:hanging="1843"/>
        <w:rPr>
          <w:sz w:val="22"/>
          <w:szCs w:val="22"/>
        </w:rPr>
      </w:pPr>
      <w:r w:rsidRPr="00A565ED">
        <w:rPr>
          <w:b/>
          <w:bCs w:val="0"/>
          <w:sz w:val="22"/>
          <w:szCs w:val="22"/>
        </w:rPr>
        <w:t>Załącznik nr 2A</w:t>
      </w:r>
      <w:r>
        <w:rPr>
          <w:sz w:val="22"/>
          <w:szCs w:val="22"/>
        </w:rPr>
        <w:t xml:space="preserve">    </w:t>
      </w:r>
      <w:r w:rsidRPr="00A565ED">
        <w:rPr>
          <w:sz w:val="22"/>
          <w:szCs w:val="22"/>
        </w:rPr>
        <w:t>Oświadczenie Podmiotu udostępniającego zasoby o braku podstaw do wykluczenia oraz spełnianiu warunków udziału w postępowaniu</w:t>
      </w:r>
    </w:p>
    <w:p w14:paraId="46330DD0" w14:textId="7E653BF9" w:rsidR="00A565ED" w:rsidRPr="00A565ED" w:rsidRDefault="00A565ED" w:rsidP="00A565ED">
      <w:pPr>
        <w:pStyle w:val="Standard"/>
        <w:ind w:firstLine="284"/>
        <w:rPr>
          <w:sz w:val="22"/>
          <w:szCs w:val="22"/>
        </w:rPr>
      </w:pPr>
      <w:r w:rsidRPr="00A565ED">
        <w:rPr>
          <w:b/>
          <w:bCs w:val="0"/>
          <w:sz w:val="22"/>
          <w:szCs w:val="22"/>
        </w:rPr>
        <w:t>Załącznik nr 3</w:t>
      </w:r>
      <w:r>
        <w:rPr>
          <w:b/>
          <w:bCs w:val="0"/>
          <w:sz w:val="22"/>
          <w:szCs w:val="22"/>
        </w:rPr>
        <w:t xml:space="preserve">   </w:t>
      </w:r>
      <w:r>
        <w:rPr>
          <w:sz w:val="22"/>
          <w:szCs w:val="22"/>
        </w:rPr>
        <w:t xml:space="preserve">    </w:t>
      </w:r>
      <w:r w:rsidRPr="00A565ED">
        <w:rPr>
          <w:sz w:val="22"/>
          <w:szCs w:val="22"/>
        </w:rPr>
        <w:t>Zobowiązanie podmiotu udostępniającego zasoby</w:t>
      </w:r>
    </w:p>
    <w:p w14:paraId="2FA5CAEA" w14:textId="569C46BE" w:rsidR="00A565ED" w:rsidRPr="00A565ED" w:rsidRDefault="00A565ED" w:rsidP="00A565ED">
      <w:pPr>
        <w:pStyle w:val="Standard"/>
        <w:ind w:left="2127" w:hanging="1843"/>
        <w:rPr>
          <w:sz w:val="22"/>
          <w:szCs w:val="22"/>
        </w:rPr>
      </w:pPr>
      <w:r w:rsidRPr="00A565ED">
        <w:rPr>
          <w:b/>
          <w:bCs w:val="0"/>
          <w:sz w:val="22"/>
          <w:szCs w:val="22"/>
        </w:rPr>
        <w:t>Załącznik nr 4</w:t>
      </w:r>
      <w:r w:rsidRPr="00A565ED">
        <w:rPr>
          <w:sz w:val="22"/>
          <w:szCs w:val="22"/>
        </w:rPr>
        <w:t xml:space="preserve"> </w:t>
      </w:r>
      <w:r>
        <w:rPr>
          <w:sz w:val="22"/>
          <w:szCs w:val="22"/>
        </w:rPr>
        <w:t xml:space="preserve">      </w:t>
      </w:r>
      <w:r w:rsidRPr="00A565ED">
        <w:rPr>
          <w:sz w:val="22"/>
          <w:szCs w:val="22"/>
        </w:rPr>
        <w:t xml:space="preserve">Oświadczenie wykonawcy o zakresie wykonania zamówienia przez </w:t>
      </w:r>
      <w:r>
        <w:rPr>
          <w:sz w:val="22"/>
          <w:szCs w:val="22"/>
        </w:rPr>
        <w:t xml:space="preserve"> </w:t>
      </w:r>
      <w:r w:rsidRPr="00A565ED">
        <w:rPr>
          <w:sz w:val="22"/>
          <w:szCs w:val="22"/>
        </w:rPr>
        <w:t>wykonawców wspólnie ubiegających się o udzielenie zamówienia</w:t>
      </w:r>
    </w:p>
    <w:p w14:paraId="0666517F" w14:textId="0C4C16A8" w:rsidR="00A565ED" w:rsidRPr="00A565ED" w:rsidRDefault="00A565ED" w:rsidP="00A565ED">
      <w:pPr>
        <w:pStyle w:val="Standard"/>
        <w:ind w:left="2127" w:hanging="1843"/>
        <w:rPr>
          <w:sz w:val="22"/>
          <w:szCs w:val="22"/>
        </w:rPr>
      </w:pPr>
      <w:r w:rsidRPr="00A565ED">
        <w:rPr>
          <w:b/>
          <w:bCs w:val="0"/>
          <w:sz w:val="22"/>
          <w:szCs w:val="22"/>
        </w:rPr>
        <w:t>Załącznik nr 5</w:t>
      </w:r>
      <w:r w:rsidRPr="00A565ED">
        <w:rPr>
          <w:sz w:val="22"/>
          <w:szCs w:val="22"/>
        </w:rPr>
        <w:t xml:space="preserve"> </w:t>
      </w:r>
      <w:r>
        <w:rPr>
          <w:sz w:val="22"/>
          <w:szCs w:val="22"/>
        </w:rPr>
        <w:t xml:space="preserve">     </w:t>
      </w:r>
      <w:r w:rsidRPr="00A565ED">
        <w:rPr>
          <w:sz w:val="22"/>
          <w:szCs w:val="22"/>
        </w:rPr>
        <w:t>Oświadczenie o przynależności bądź braku przynależności do grupy kapitałowej</w:t>
      </w:r>
    </w:p>
    <w:p w14:paraId="1E512A7D" w14:textId="398D2027" w:rsidR="00A565ED" w:rsidRPr="00A565ED" w:rsidRDefault="00A565ED" w:rsidP="00A565ED">
      <w:pPr>
        <w:pStyle w:val="Standard"/>
        <w:ind w:left="2127" w:hanging="1843"/>
        <w:rPr>
          <w:sz w:val="22"/>
          <w:szCs w:val="22"/>
        </w:rPr>
      </w:pPr>
      <w:r w:rsidRPr="00A565ED">
        <w:rPr>
          <w:b/>
          <w:bCs w:val="0"/>
          <w:sz w:val="22"/>
          <w:szCs w:val="22"/>
        </w:rPr>
        <w:t>Załącznik nr 6</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Oświadczenie wykonawcy o aktualności informacji zawartych                                     w oświadczeniu o którym mowa w art. 125 ust. 1 ustawy Pzp</w:t>
      </w:r>
    </w:p>
    <w:p w14:paraId="2AD7BD7A" w14:textId="51038B09" w:rsidR="00A565ED" w:rsidRPr="00A565ED" w:rsidRDefault="00A565ED" w:rsidP="00A565ED">
      <w:pPr>
        <w:pStyle w:val="Standard"/>
        <w:ind w:firstLine="284"/>
        <w:rPr>
          <w:sz w:val="22"/>
          <w:szCs w:val="22"/>
        </w:rPr>
      </w:pPr>
      <w:r w:rsidRPr="00A565ED">
        <w:rPr>
          <w:b/>
          <w:bCs w:val="0"/>
          <w:sz w:val="22"/>
          <w:szCs w:val="22"/>
        </w:rPr>
        <w:t>Załącznik nr 7</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Wykaz osób skierowanych przez wykonawcę do realizacji zmówienia</w:t>
      </w:r>
    </w:p>
    <w:p w14:paraId="318CB069" w14:textId="6B08DEF1" w:rsidR="00A565ED" w:rsidRPr="00A565ED" w:rsidRDefault="00A565ED" w:rsidP="00A565ED">
      <w:pPr>
        <w:pStyle w:val="Standard"/>
        <w:ind w:firstLine="284"/>
        <w:rPr>
          <w:sz w:val="22"/>
          <w:szCs w:val="22"/>
        </w:rPr>
      </w:pPr>
      <w:r w:rsidRPr="00A565ED">
        <w:rPr>
          <w:b/>
          <w:bCs w:val="0"/>
          <w:sz w:val="22"/>
          <w:szCs w:val="22"/>
        </w:rPr>
        <w:t>Załącznik nr 8</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Wykaz robót</w:t>
      </w:r>
      <w:r w:rsidR="00F707AD">
        <w:rPr>
          <w:sz w:val="22"/>
          <w:szCs w:val="22"/>
        </w:rPr>
        <w:t xml:space="preserve"> budowlanych</w:t>
      </w:r>
    </w:p>
    <w:p w14:paraId="7D5883BB" w14:textId="3629CC04" w:rsidR="00A565ED" w:rsidRPr="00A565ED" w:rsidRDefault="00A565ED" w:rsidP="00A565ED">
      <w:pPr>
        <w:pStyle w:val="Standard"/>
        <w:ind w:firstLine="284"/>
        <w:rPr>
          <w:sz w:val="22"/>
          <w:szCs w:val="22"/>
        </w:rPr>
      </w:pPr>
      <w:r w:rsidRPr="00A565ED">
        <w:rPr>
          <w:b/>
          <w:bCs w:val="0"/>
          <w:sz w:val="22"/>
          <w:szCs w:val="22"/>
        </w:rPr>
        <w:t>Załącznik nr 9</w:t>
      </w:r>
      <w:r w:rsidRPr="00A565ED">
        <w:rPr>
          <w:sz w:val="22"/>
          <w:szCs w:val="22"/>
        </w:rPr>
        <w:t xml:space="preserve"> </w:t>
      </w:r>
      <w:r>
        <w:rPr>
          <w:sz w:val="22"/>
          <w:szCs w:val="22"/>
        </w:rPr>
        <w:t xml:space="preserve">     </w:t>
      </w:r>
      <w:r w:rsidRPr="00A565ED">
        <w:rPr>
          <w:sz w:val="22"/>
          <w:szCs w:val="22"/>
        </w:rPr>
        <w:t>Dokumentacja techniczna</w:t>
      </w:r>
    </w:p>
    <w:p w14:paraId="574DAF62" w14:textId="6449867E" w:rsidR="00335426" w:rsidRPr="00CB6601" w:rsidRDefault="00A565ED" w:rsidP="00475DD6">
      <w:pPr>
        <w:pStyle w:val="Standard"/>
        <w:ind w:firstLine="284"/>
        <w:rPr>
          <w:sz w:val="22"/>
          <w:szCs w:val="22"/>
        </w:rPr>
      </w:pPr>
      <w:r w:rsidRPr="00A565ED">
        <w:rPr>
          <w:b/>
          <w:sz w:val="22"/>
          <w:szCs w:val="22"/>
        </w:rPr>
        <w:t>Załącznik nr 10</w:t>
      </w:r>
      <w:r w:rsidRPr="00A565ED">
        <w:rPr>
          <w:sz w:val="22"/>
          <w:szCs w:val="22"/>
        </w:rPr>
        <w:t xml:space="preserve"> </w:t>
      </w:r>
      <w:r>
        <w:rPr>
          <w:sz w:val="22"/>
          <w:szCs w:val="22"/>
        </w:rPr>
        <w:t xml:space="preserve">   </w:t>
      </w:r>
      <w:r w:rsidRPr="00A565ED">
        <w:rPr>
          <w:sz w:val="22"/>
          <w:szCs w:val="22"/>
        </w:rPr>
        <w:t>Projekt umowy Zamawiającego z Wykonawcą</w:t>
      </w:r>
    </w:p>
    <w:sectPr w:rsidR="00335426" w:rsidRPr="00CB6601">
      <w:footerReference w:type="default" r:id="rId36"/>
      <w:pgSz w:w="11906" w:h="16838"/>
      <w:pgMar w:top="851"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6B879" w14:textId="77777777" w:rsidR="00851110" w:rsidRDefault="00851110">
      <w:r>
        <w:separator/>
      </w:r>
    </w:p>
  </w:endnote>
  <w:endnote w:type="continuationSeparator" w:id="0">
    <w:p w14:paraId="299CEFD4" w14:textId="77777777" w:rsidR="00851110" w:rsidRDefault="0085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F">
    <w:altName w:val="Calibri"/>
    <w:charset w:val="00"/>
    <w:family w:val="auto"/>
    <w:pitch w:val="default"/>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688A9" w14:textId="77777777" w:rsidR="00C74B62" w:rsidRDefault="00C74B62">
    <w:pPr>
      <w:pStyle w:val="Stopka"/>
      <w:jc w:val="center"/>
    </w:pPr>
    <w:r>
      <w:fldChar w:fldCharType="begin"/>
    </w:r>
    <w:r>
      <w:instrText xml:space="preserve"> PAGE </w:instrText>
    </w:r>
    <w:r>
      <w:fldChar w:fldCharType="separate"/>
    </w:r>
    <w:r w:rsidR="005A5CF0">
      <w:rPr>
        <w:noProof/>
      </w:rPr>
      <w:t>21</w:t>
    </w:r>
    <w:r>
      <w:fldChar w:fldCharType="end"/>
    </w:r>
  </w:p>
  <w:p w14:paraId="5C059096" w14:textId="77777777" w:rsidR="00C74B62" w:rsidRDefault="00C74B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9D70D" w14:textId="77777777" w:rsidR="00851110" w:rsidRDefault="00851110">
      <w:r>
        <w:rPr>
          <w:color w:val="000000"/>
        </w:rPr>
        <w:separator/>
      </w:r>
    </w:p>
  </w:footnote>
  <w:footnote w:type="continuationSeparator" w:id="0">
    <w:p w14:paraId="3FCDC0E4" w14:textId="77777777" w:rsidR="00851110" w:rsidRDefault="00851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6CD1"/>
    <w:multiLevelType w:val="hybridMultilevel"/>
    <w:tmpl w:val="84C630D4"/>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10A4F"/>
    <w:multiLevelType w:val="multilevel"/>
    <w:tmpl w:val="6B287E8A"/>
    <w:styleLink w:val="WWNum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705B29"/>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1B073EC"/>
    <w:multiLevelType w:val="hybridMultilevel"/>
    <w:tmpl w:val="2C08B1FA"/>
    <w:lvl w:ilvl="0" w:tplc="8424D76E">
      <w:start w:val="1"/>
      <w:numFmt w:val="upperRoman"/>
      <w:lvlText w:val="%1."/>
      <w:lvlJc w:val="right"/>
      <w:pPr>
        <w:ind w:left="720" w:hanging="360"/>
      </w:pPr>
      <w:rPr>
        <w:b/>
        <w:bCs w:val="0"/>
      </w:rPr>
    </w:lvl>
    <w:lvl w:ilvl="1" w:tplc="564E602E">
      <w:numFmt w:val="bullet"/>
      <w:lvlText w:val=""/>
      <w:lvlJc w:val="left"/>
      <w:pPr>
        <w:ind w:left="1440" w:hanging="360"/>
      </w:pPr>
      <w:rPr>
        <w:rFonts w:ascii="Symbol" w:eastAsia="Verdana"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D1CF6"/>
    <w:multiLevelType w:val="hybridMultilevel"/>
    <w:tmpl w:val="63BEC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7849A2"/>
    <w:multiLevelType w:val="multilevel"/>
    <w:tmpl w:val="33162BD8"/>
    <w:styleLink w:val="WWNum4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6" w15:restartNumberingAfterBreak="0">
    <w:nsid w:val="043F157B"/>
    <w:multiLevelType w:val="multilevel"/>
    <w:tmpl w:val="A02646B6"/>
    <w:styleLink w:val="WWNum33"/>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105E17"/>
    <w:multiLevelType w:val="hybridMultilevel"/>
    <w:tmpl w:val="30FCBB40"/>
    <w:lvl w:ilvl="0" w:tplc="096CB8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5C62393"/>
    <w:multiLevelType w:val="multilevel"/>
    <w:tmpl w:val="0F94F4D8"/>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6DF55A4"/>
    <w:multiLevelType w:val="multilevel"/>
    <w:tmpl w:val="911C5A00"/>
    <w:styleLink w:val="WWNum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B1A2299"/>
    <w:multiLevelType w:val="multilevel"/>
    <w:tmpl w:val="EF78941C"/>
    <w:styleLink w:val="WWNum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B2D6EF1"/>
    <w:multiLevelType w:val="multilevel"/>
    <w:tmpl w:val="D750CC80"/>
    <w:styleLink w:val="WWNum4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0D576740"/>
    <w:multiLevelType w:val="multilevel"/>
    <w:tmpl w:val="BCE8803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3D5B18"/>
    <w:multiLevelType w:val="multilevel"/>
    <w:tmpl w:val="DA00DA5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F7E7EDF"/>
    <w:multiLevelType w:val="multilevel"/>
    <w:tmpl w:val="1DEC487E"/>
    <w:styleLink w:val="WWNum13"/>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0E8546D"/>
    <w:multiLevelType w:val="hybridMultilevel"/>
    <w:tmpl w:val="57CC98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6458D9"/>
    <w:multiLevelType w:val="hybridMultilevel"/>
    <w:tmpl w:val="D8E08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B4542F"/>
    <w:multiLevelType w:val="multilevel"/>
    <w:tmpl w:val="89A0522C"/>
    <w:styleLink w:val="WWNum4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165611B3"/>
    <w:multiLevelType w:val="hybridMultilevel"/>
    <w:tmpl w:val="4A7017DE"/>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6C518B"/>
    <w:multiLevelType w:val="multilevel"/>
    <w:tmpl w:val="2182DD46"/>
    <w:styleLink w:val="WWNum54"/>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8326C5A"/>
    <w:multiLevelType w:val="multilevel"/>
    <w:tmpl w:val="2088696A"/>
    <w:styleLink w:val="WWNum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1840096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184D7419"/>
    <w:multiLevelType w:val="multilevel"/>
    <w:tmpl w:val="684A3D22"/>
    <w:styleLink w:val="WWNum1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577B72"/>
    <w:multiLevelType w:val="multilevel"/>
    <w:tmpl w:val="0E649776"/>
    <w:styleLink w:val="WWNum4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191D1EA7"/>
    <w:multiLevelType w:val="multilevel"/>
    <w:tmpl w:val="54780C2C"/>
    <w:styleLink w:val="WWNum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B0E1E99"/>
    <w:multiLevelType w:val="hybridMultilevel"/>
    <w:tmpl w:val="4B6A8BB2"/>
    <w:lvl w:ilvl="0" w:tplc="D8F26CB2">
      <w:start w:val="2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C813151"/>
    <w:multiLevelType w:val="multilevel"/>
    <w:tmpl w:val="42BA2E58"/>
    <w:styleLink w:val="WWNum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A1108F"/>
    <w:multiLevelType w:val="hybridMultilevel"/>
    <w:tmpl w:val="6BDAFE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DA32289"/>
    <w:multiLevelType w:val="multilevel"/>
    <w:tmpl w:val="598A65BE"/>
    <w:styleLink w:val="WWNum37"/>
    <w:lvl w:ilvl="0">
      <w:start w:val="1"/>
      <w:numFmt w:val="decimal"/>
      <w:lvlText w:val="%1)"/>
      <w:lvlJc w:val="left"/>
      <w:pPr>
        <w:ind w:left="1077" w:hanging="360"/>
      </w:pPr>
      <w:rPr>
        <w:rFonts w:eastAsia="Times New Roman" w:cs="Times New Roman"/>
      </w:rPr>
    </w:lvl>
    <w:lvl w:ilvl="1">
      <w:start w:val="1"/>
      <w:numFmt w:val="lowerLetter"/>
      <w:lvlText w:val="%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9" w15:restartNumberingAfterBreak="0">
    <w:nsid w:val="211C543A"/>
    <w:multiLevelType w:val="multilevel"/>
    <w:tmpl w:val="DF52C974"/>
    <w:styleLink w:val="WWNum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24CE25EB"/>
    <w:multiLevelType w:val="multilevel"/>
    <w:tmpl w:val="CE3C5186"/>
    <w:styleLink w:val="WWNum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1" w15:restartNumberingAfterBreak="0">
    <w:nsid w:val="26426046"/>
    <w:multiLevelType w:val="hybridMultilevel"/>
    <w:tmpl w:val="8EC81340"/>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91531D"/>
    <w:multiLevelType w:val="multilevel"/>
    <w:tmpl w:val="677C9A66"/>
    <w:styleLink w:val="WWNum3"/>
    <w:lvl w:ilvl="0">
      <w:start w:val="1"/>
      <w:numFmt w:val="decimal"/>
      <w:lvlText w:val="%1."/>
      <w:lvlJc w:val="left"/>
      <w:pPr>
        <w:ind w:left="720" w:hanging="360"/>
      </w:pPr>
      <w:rPr>
        <w:rFonts w:ascii="Times New Roman" w:hAnsi="Times New Roman" w:cs="Times New Roman"/>
        <w:u w:val="none"/>
      </w:rPr>
    </w:lvl>
    <w:lvl w:ilvl="1">
      <w:start w:val="1"/>
      <w:numFmt w:val="lowerLetter"/>
      <w:lvlText w:val="%2)"/>
      <w:lvlJc w:val="left"/>
      <w:pPr>
        <w:ind w:left="1440" w:hanging="360"/>
      </w:pPr>
      <w:rPr>
        <w:rFonts w:ascii="Times New Roman" w:hAnsi="Times New Roman" w:cs="Times New Roman"/>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3" w15:restartNumberingAfterBreak="0">
    <w:nsid w:val="278A138C"/>
    <w:multiLevelType w:val="multilevel"/>
    <w:tmpl w:val="06900698"/>
    <w:styleLink w:val="WWNum2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92772B3"/>
    <w:multiLevelType w:val="hybridMultilevel"/>
    <w:tmpl w:val="17D0DA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CB43DAA"/>
    <w:multiLevelType w:val="hybridMultilevel"/>
    <w:tmpl w:val="F0D832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CFE501F"/>
    <w:multiLevelType w:val="multilevel"/>
    <w:tmpl w:val="D3449828"/>
    <w:styleLink w:val="WWNum50"/>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12C0FB8"/>
    <w:multiLevelType w:val="hybridMultilevel"/>
    <w:tmpl w:val="0F06A6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BF1FB3"/>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2CA1A1D"/>
    <w:multiLevelType w:val="hybridMultilevel"/>
    <w:tmpl w:val="BC162E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2D979A6"/>
    <w:multiLevelType w:val="multilevel"/>
    <w:tmpl w:val="341A3A52"/>
    <w:styleLink w:val="WWNum14"/>
    <w:lvl w:ilvl="0">
      <w:start w:val="1"/>
      <w:numFmt w:val="decimal"/>
      <w:lvlText w:val="%1)"/>
      <w:lvlJc w:val="left"/>
      <w:pPr>
        <w:ind w:left="873" w:hanging="360"/>
      </w:pPr>
      <w:rPr>
        <w:rFonts w:cs="Times New Roman"/>
        <w:b w:val="0"/>
        <w:dstrike/>
        <w:color w:val="00000A"/>
        <w:sz w:val="24"/>
        <w:szCs w:val="24"/>
        <w:u w:val="none"/>
      </w:rPr>
    </w:lvl>
    <w:lvl w:ilvl="1">
      <w:start w:val="1"/>
      <w:numFmt w:val="lowerLetter"/>
      <w:lvlText w:val="%2."/>
      <w:lvlJc w:val="left"/>
      <w:pPr>
        <w:ind w:left="1527" w:hanging="360"/>
      </w:pPr>
    </w:lvl>
    <w:lvl w:ilvl="2">
      <w:start w:val="1"/>
      <w:numFmt w:val="lowerRoman"/>
      <w:lvlText w:val="%1.%2.%3."/>
      <w:lvlJc w:val="right"/>
      <w:pPr>
        <w:ind w:left="2247" w:hanging="180"/>
      </w:pPr>
    </w:lvl>
    <w:lvl w:ilvl="3">
      <w:start w:val="1"/>
      <w:numFmt w:val="decimal"/>
      <w:lvlText w:val="%1.%2.%3.%4."/>
      <w:lvlJc w:val="left"/>
      <w:pPr>
        <w:ind w:left="2967" w:hanging="360"/>
      </w:pPr>
    </w:lvl>
    <w:lvl w:ilvl="4">
      <w:start w:val="1"/>
      <w:numFmt w:val="lowerLetter"/>
      <w:lvlText w:val="%1.%2.%3.%4.%5."/>
      <w:lvlJc w:val="left"/>
      <w:pPr>
        <w:ind w:left="3687" w:hanging="360"/>
      </w:pPr>
    </w:lvl>
    <w:lvl w:ilvl="5">
      <w:start w:val="1"/>
      <w:numFmt w:val="lowerRoman"/>
      <w:lvlText w:val="%1.%2.%3.%4.%5.%6."/>
      <w:lvlJc w:val="right"/>
      <w:pPr>
        <w:ind w:left="4407" w:hanging="180"/>
      </w:pPr>
    </w:lvl>
    <w:lvl w:ilvl="6">
      <w:start w:val="1"/>
      <w:numFmt w:val="decimal"/>
      <w:lvlText w:val="%1.%2.%3.%4.%5.%6.%7."/>
      <w:lvlJc w:val="left"/>
      <w:pPr>
        <w:ind w:left="5127" w:hanging="360"/>
      </w:pPr>
    </w:lvl>
    <w:lvl w:ilvl="7">
      <w:start w:val="1"/>
      <w:numFmt w:val="lowerLetter"/>
      <w:lvlText w:val="%1.%2.%3.%4.%5.%6.%7.%8."/>
      <w:lvlJc w:val="left"/>
      <w:pPr>
        <w:ind w:left="5847" w:hanging="360"/>
      </w:pPr>
    </w:lvl>
    <w:lvl w:ilvl="8">
      <w:start w:val="1"/>
      <w:numFmt w:val="lowerRoman"/>
      <w:lvlText w:val="%1.%2.%3.%4.%5.%6.%7.%8.%9."/>
      <w:lvlJc w:val="right"/>
      <w:pPr>
        <w:ind w:left="6567" w:hanging="180"/>
      </w:pPr>
    </w:lvl>
  </w:abstractNum>
  <w:abstractNum w:abstractNumId="41" w15:restartNumberingAfterBreak="0">
    <w:nsid w:val="34182D65"/>
    <w:multiLevelType w:val="hybridMultilevel"/>
    <w:tmpl w:val="950C9A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43E6C27"/>
    <w:multiLevelType w:val="multilevel"/>
    <w:tmpl w:val="AA529028"/>
    <w:styleLink w:val="WWNum6"/>
    <w:lvl w:ilvl="0">
      <w:start w:val="2"/>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351A6DAF"/>
    <w:multiLevelType w:val="hybridMultilevel"/>
    <w:tmpl w:val="4272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D85600"/>
    <w:multiLevelType w:val="hybridMultilevel"/>
    <w:tmpl w:val="39E2F59A"/>
    <w:lvl w:ilvl="0" w:tplc="89A85A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7FC717F"/>
    <w:multiLevelType w:val="hybridMultilevel"/>
    <w:tmpl w:val="B51CA1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8BC4601"/>
    <w:multiLevelType w:val="hybridMultilevel"/>
    <w:tmpl w:val="951CF51C"/>
    <w:lvl w:ilvl="0" w:tplc="04150011">
      <w:start w:val="1"/>
      <w:numFmt w:val="decimal"/>
      <w:lvlText w:val="%1)"/>
      <w:lvlJc w:val="left"/>
      <w:pPr>
        <w:ind w:left="720" w:hanging="360"/>
      </w:pPr>
    </w:lvl>
    <w:lvl w:ilvl="1" w:tplc="EC1A24C2">
      <w:start w:val="1"/>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1A4D9D"/>
    <w:multiLevelType w:val="multilevel"/>
    <w:tmpl w:val="854E8708"/>
    <w:styleLink w:val="WWNum11"/>
    <w:lvl w:ilvl="0">
      <w:start w:val="1"/>
      <w:numFmt w:val="decimal"/>
      <w:lvlText w:val="%1)"/>
      <w:lvlJc w:val="left"/>
      <w:pPr>
        <w:ind w:left="759"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99541E9"/>
    <w:multiLevelType w:val="multilevel"/>
    <w:tmpl w:val="8C041C9C"/>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9ED7C9B"/>
    <w:multiLevelType w:val="hybridMultilevel"/>
    <w:tmpl w:val="339071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AAA4BC3"/>
    <w:multiLevelType w:val="multilevel"/>
    <w:tmpl w:val="9B4C4CB6"/>
    <w:styleLink w:val="WWNum28"/>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BB84387"/>
    <w:multiLevelType w:val="hybridMultilevel"/>
    <w:tmpl w:val="86E696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0676B2"/>
    <w:multiLevelType w:val="multilevel"/>
    <w:tmpl w:val="DF2405B8"/>
    <w:styleLink w:val="WWNum20"/>
    <w:lvl w:ilvl="0">
      <w:start w:val="1"/>
      <w:numFmt w:val="decimal"/>
      <w:lvlText w:val="%1."/>
      <w:lvlJc w:val="left"/>
      <w:pPr>
        <w:ind w:left="1077" w:hanging="360"/>
      </w:pPr>
      <w:rPr>
        <w:rFonts w:cs="Times New Roman"/>
      </w:rPr>
    </w:lvl>
    <w:lvl w:ilvl="1">
      <w:start w:val="1"/>
      <w:numFmt w:val="decimal"/>
      <w:lvlText w:val="%2)"/>
      <w:lvlJc w:val="left"/>
      <w:pPr>
        <w:ind w:left="1797" w:hanging="360"/>
      </w:pPr>
      <w:rPr>
        <w:rFonts w:cs="Times New Roman"/>
      </w:rPr>
    </w:lvl>
    <w:lvl w:ilvl="2">
      <w:start w:val="1"/>
      <w:numFmt w:val="decimal"/>
      <w:lvlText w:val="%1.%2.%3)"/>
      <w:lvlJc w:val="left"/>
      <w:pPr>
        <w:ind w:left="2697" w:hanging="360"/>
      </w:pPr>
      <w:rPr>
        <w:rFonts w:cs="Times New Roman"/>
      </w:rPr>
    </w:lvl>
    <w:lvl w:ilvl="3">
      <w:start w:val="1"/>
      <w:numFmt w:val="decimal"/>
      <w:lvlText w:val="%1.%2.%3.%4."/>
      <w:lvlJc w:val="left"/>
      <w:pPr>
        <w:ind w:left="3237" w:hanging="360"/>
      </w:pPr>
      <w:rPr>
        <w:rFonts w:cs="Times New Roman"/>
      </w:rPr>
    </w:lvl>
    <w:lvl w:ilvl="4">
      <w:start w:val="1"/>
      <w:numFmt w:val="lowerLetter"/>
      <w:lvlText w:val="%1.%2.%3.%4.%5."/>
      <w:lvlJc w:val="left"/>
      <w:pPr>
        <w:ind w:left="3957" w:hanging="360"/>
      </w:pPr>
      <w:rPr>
        <w:rFonts w:cs="Times New Roman"/>
      </w:rPr>
    </w:lvl>
    <w:lvl w:ilvl="5">
      <w:start w:val="1"/>
      <w:numFmt w:val="lowerRoman"/>
      <w:lvlText w:val="%1.%2.%3.%4.%5.%6."/>
      <w:lvlJc w:val="left"/>
      <w:pPr>
        <w:ind w:left="4677" w:hanging="180"/>
      </w:pPr>
      <w:rPr>
        <w:rFonts w:cs="Times New Roman"/>
      </w:rPr>
    </w:lvl>
    <w:lvl w:ilvl="6">
      <w:start w:val="1"/>
      <w:numFmt w:val="decimal"/>
      <w:lvlText w:val="%1.%2.%3.%4.%5.%6.%7."/>
      <w:lvlJc w:val="left"/>
      <w:pPr>
        <w:ind w:left="5397" w:hanging="360"/>
      </w:pPr>
      <w:rPr>
        <w:rFonts w:cs="Times New Roman"/>
      </w:rPr>
    </w:lvl>
    <w:lvl w:ilvl="7">
      <w:start w:val="1"/>
      <w:numFmt w:val="lowerLetter"/>
      <w:lvlText w:val="%1.%2.%3.%4.%5.%6.%7.%8."/>
      <w:lvlJc w:val="left"/>
      <w:pPr>
        <w:ind w:left="6117" w:hanging="360"/>
      </w:pPr>
      <w:rPr>
        <w:rFonts w:cs="Times New Roman"/>
      </w:rPr>
    </w:lvl>
    <w:lvl w:ilvl="8">
      <w:start w:val="1"/>
      <w:numFmt w:val="lowerRoman"/>
      <w:lvlText w:val="%1.%2.%3.%4.%5.%6.%7.%8.%9."/>
      <w:lvlJc w:val="left"/>
      <w:pPr>
        <w:ind w:left="6837" w:hanging="180"/>
      </w:pPr>
      <w:rPr>
        <w:rFonts w:cs="Times New Roman"/>
      </w:rPr>
    </w:lvl>
  </w:abstractNum>
  <w:abstractNum w:abstractNumId="53" w15:restartNumberingAfterBreak="0">
    <w:nsid w:val="3CB40E9B"/>
    <w:multiLevelType w:val="multilevel"/>
    <w:tmpl w:val="1CAAF6D6"/>
    <w:styleLink w:val="WWNum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54" w15:restartNumberingAfterBreak="0">
    <w:nsid w:val="3DF360CE"/>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E091A2D"/>
    <w:multiLevelType w:val="hybridMultilevel"/>
    <w:tmpl w:val="74928920"/>
    <w:lvl w:ilvl="0" w:tplc="FF8E86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4D5B5F"/>
    <w:multiLevelType w:val="multilevel"/>
    <w:tmpl w:val="39749C66"/>
    <w:styleLink w:val="WWNum26"/>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3F2E7CBB"/>
    <w:multiLevelType w:val="hybridMultilevel"/>
    <w:tmpl w:val="C3983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1FF027D"/>
    <w:multiLevelType w:val="multilevel"/>
    <w:tmpl w:val="3DFC706A"/>
    <w:styleLink w:val="WWNum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42BF4B2E"/>
    <w:multiLevelType w:val="multilevel"/>
    <w:tmpl w:val="EADED59C"/>
    <w:styleLink w:val="WWNum4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0" w15:restartNumberingAfterBreak="0">
    <w:nsid w:val="438B7BE3"/>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44453E32"/>
    <w:multiLevelType w:val="hybridMultilevel"/>
    <w:tmpl w:val="A894BD8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15:restartNumberingAfterBreak="0">
    <w:nsid w:val="44472014"/>
    <w:multiLevelType w:val="multilevel"/>
    <w:tmpl w:val="CE32EFB2"/>
    <w:styleLink w:val="WWNum40"/>
    <w:lvl w:ilvl="0">
      <w:start w:val="1"/>
      <w:numFmt w:val="decimal"/>
      <w:lvlText w:val="%1)"/>
      <w:lvlJc w:val="left"/>
      <w:pPr>
        <w:ind w:left="1440" w:hanging="360"/>
      </w:pPr>
      <w:rPr>
        <w:rFonts w:eastAsia="Times New Roman" w:cs="Times New Roman"/>
      </w:rPr>
    </w:lvl>
    <w:lvl w:ilvl="1">
      <w:start w:val="1"/>
      <w:numFmt w:val="decimal"/>
      <w:lvlText w:val="%2)"/>
      <w:lvlJc w:val="left"/>
      <w:pPr>
        <w:ind w:left="1440" w:hanging="36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448C5F7A"/>
    <w:multiLevelType w:val="multilevel"/>
    <w:tmpl w:val="24A4EA5C"/>
    <w:styleLink w:val="WWNum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44EC6248"/>
    <w:multiLevelType w:val="multilevel"/>
    <w:tmpl w:val="6B92281E"/>
    <w:styleLink w:val="WWNum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44F05C60"/>
    <w:multiLevelType w:val="multilevel"/>
    <w:tmpl w:val="1B96AF6C"/>
    <w:styleLink w:val="WWNum7"/>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66" w15:restartNumberingAfterBreak="0">
    <w:nsid w:val="472D5F3B"/>
    <w:multiLevelType w:val="multilevel"/>
    <w:tmpl w:val="3ED60834"/>
    <w:styleLink w:val="WWNum3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7" w15:restartNumberingAfterBreak="0">
    <w:nsid w:val="49DA78E2"/>
    <w:multiLevelType w:val="multilevel"/>
    <w:tmpl w:val="921A9C0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4B595A73"/>
    <w:multiLevelType w:val="hybridMultilevel"/>
    <w:tmpl w:val="85C0AB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4C2E5484"/>
    <w:multiLevelType w:val="multilevel"/>
    <w:tmpl w:val="24B20454"/>
    <w:styleLink w:val="WWNum24"/>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4D113CA9"/>
    <w:multiLevelType w:val="multilevel"/>
    <w:tmpl w:val="B8DA1E1C"/>
    <w:styleLink w:val="WWNum1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4E862DF9"/>
    <w:multiLevelType w:val="multilevel"/>
    <w:tmpl w:val="E7BA62C0"/>
    <w:styleLink w:val="WWNum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2" w15:restartNumberingAfterBreak="0">
    <w:nsid w:val="4F3D2D01"/>
    <w:multiLevelType w:val="multilevel"/>
    <w:tmpl w:val="5498C9A2"/>
    <w:styleLink w:val="WWNum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50772E93"/>
    <w:multiLevelType w:val="multilevel"/>
    <w:tmpl w:val="DD000CA4"/>
    <w:lvl w:ilvl="0">
      <w:start w:val="1"/>
      <w:numFmt w:val="decimal"/>
      <w:lvlText w:val="%1."/>
      <w:lvlJc w:val="left"/>
      <w:pPr>
        <w:tabs>
          <w:tab w:val="num" w:pos="720"/>
        </w:tabs>
        <w:ind w:left="720" w:hanging="720"/>
      </w:pPr>
      <w:rPr>
        <w:rFonts w:ascii="Arial" w:eastAsia="Calibri" w:hAnsi="Arial" w:cs="Arial"/>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50C311D5"/>
    <w:multiLevelType w:val="hybridMultilevel"/>
    <w:tmpl w:val="948C6A4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5185177B"/>
    <w:multiLevelType w:val="multilevel"/>
    <w:tmpl w:val="F3C8C448"/>
    <w:styleLink w:val="WWNum39"/>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519C0643"/>
    <w:multiLevelType w:val="hybridMultilevel"/>
    <w:tmpl w:val="E5884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2C2186F"/>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54C56222"/>
    <w:multiLevelType w:val="multilevel"/>
    <w:tmpl w:val="F40633DA"/>
    <w:styleLink w:val="WWNum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9" w15:restartNumberingAfterBreak="0">
    <w:nsid w:val="54D11C8D"/>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574F4AAA"/>
    <w:multiLevelType w:val="hybridMultilevel"/>
    <w:tmpl w:val="FADA15EC"/>
    <w:lvl w:ilvl="0" w:tplc="5930DF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89169E4"/>
    <w:multiLevelType w:val="hybridMultilevel"/>
    <w:tmpl w:val="D9ECB376"/>
    <w:lvl w:ilvl="0" w:tplc="9ECC737C">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9501E3A"/>
    <w:multiLevelType w:val="multilevel"/>
    <w:tmpl w:val="5E5C5750"/>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95429B6"/>
    <w:multiLevelType w:val="hybridMultilevel"/>
    <w:tmpl w:val="BFE071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A0F2DCB"/>
    <w:multiLevelType w:val="hybridMultilevel"/>
    <w:tmpl w:val="F8380D0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15:restartNumberingAfterBreak="0">
    <w:nsid w:val="5B1E529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5C7A04B9"/>
    <w:multiLevelType w:val="hybridMultilevel"/>
    <w:tmpl w:val="6DE08C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8B19FC"/>
    <w:multiLevelType w:val="multilevel"/>
    <w:tmpl w:val="3DD8FF1E"/>
    <w:styleLink w:val="WWNum10"/>
    <w:lvl w:ilvl="0">
      <w:start w:val="1"/>
      <w:numFmt w:val="decimal"/>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1.%2.%3."/>
      <w:lvlJc w:val="right"/>
      <w:pPr>
        <w:ind w:left="2157" w:hanging="180"/>
      </w:pPr>
      <w:rPr>
        <w:rFonts w:cs="Times New Roman"/>
      </w:rPr>
    </w:lvl>
    <w:lvl w:ilvl="3">
      <w:start w:val="1"/>
      <w:numFmt w:val="decimal"/>
      <w:lvlText w:val="%1.%2.%3.%4."/>
      <w:lvlJc w:val="left"/>
      <w:pPr>
        <w:ind w:left="2877" w:hanging="360"/>
      </w:pPr>
      <w:rPr>
        <w:rFonts w:cs="Times New Roman"/>
      </w:rPr>
    </w:lvl>
    <w:lvl w:ilvl="4">
      <w:start w:val="1"/>
      <w:numFmt w:val="lowerLetter"/>
      <w:lvlText w:val="%1.%2.%3.%4.%5."/>
      <w:lvlJc w:val="left"/>
      <w:pPr>
        <w:ind w:left="3597" w:hanging="360"/>
      </w:pPr>
      <w:rPr>
        <w:rFonts w:cs="Times New Roman"/>
      </w:rPr>
    </w:lvl>
    <w:lvl w:ilvl="5">
      <w:start w:val="1"/>
      <w:numFmt w:val="lowerRoman"/>
      <w:lvlText w:val="%1.%2.%3.%4.%5.%6."/>
      <w:lvlJc w:val="right"/>
      <w:pPr>
        <w:ind w:left="4317" w:hanging="180"/>
      </w:pPr>
      <w:rPr>
        <w:rFonts w:cs="Times New Roman"/>
      </w:rPr>
    </w:lvl>
    <w:lvl w:ilvl="6">
      <w:start w:val="1"/>
      <w:numFmt w:val="decimal"/>
      <w:lvlText w:val="%1.%2.%3.%4.%5.%6.%7."/>
      <w:lvlJc w:val="left"/>
      <w:pPr>
        <w:ind w:left="5037" w:hanging="360"/>
      </w:pPr>
      <w:rPr>
        <w:rFonts w:cs="Times New Roman"/>
      </w:rPr>
    </w:lvl>
    <w:lvl w:ilvl="7">
      <w:start w:val="1"/>
      <w:numFmt w:val="lowerLetter"/>
      <w:lvlText w:val="%1.%2.%3.%4.%5.%6.%7.%8."/>
      <w:lvlJc w:val="left"/>
      <w:pPr>
        <w:ind w:left="5757" w:hanging="360"/>
      </w:pPr>
      <w:rPr>
        <w:rFonts w:cs="Times New Roman"/>
      </w:rPr>
    </w:lvl>
    <w:lvl w:ilvl="8">
      <w:start w:val="1"/>
      <w:numFmt w:val="lowerRoman"/>
      <w:lvlText w:val="%1.%2.%3.%4.%5.%6.%7.%8.%9."/>
      <w:lvlJc w:val="right"/>
      <w:pPr>
        <w:ind w:left="6477" w:hanging="180"/>
      </w:pPr>
      <w:rPr>
        <w:rFonts w:cs="Times New Roman"/>
      </w:rPr>
    </w:lvl>
  </w:abstractNum>
  <w:abstractNum w:abstractNumId="88" w15:restartNumberingAfterBreak="0">
    <w:nsid w:val="5D887CA7"/>
    <w:multiLevelType w:val="hybridMultilevel"/>
    <w:tmpl w:val="AD14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E1A4416"/>
    <w:multiLevelType w:val="multilevel"/>
    <w:tmpl w:val="80E2E21E"/>
    <w:styleLink w:val="WWNum18"/>
    <w:lvl w:ilvl="0">
      <w:start w:val="1"/>
      <w:numFmt w:val="decimal"/>
      <w:lvlText w:val="%1."/>
      <w:lvlJc w:val="left"/>
      <w:pPr>
        <w:ind w:left="360" w:hanging="360"/>
      </w:pPr>
      <w:rPr>
        <w:b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E414072"/>
    <w:multiLevelType w:val="multilevel"/>
    <w:tmpl w:val="5276F5C0"/>
    <w:styleLink w:val="WWNum17"/>
    <w:lvl w:ilvl="0">
      <w:start w:val="1"/>
      <w:numFmt w:val="decimal"/>
      <w:lvlText w:val="%1"/>
      <w:lvlJc w:val="left"/>
      <w:pPr>
        <w:ind w:left="432" w:hanging="432"/>
      </w:pPr>
      <w:rPr>
        <w:color w:val="00000A"/>
      </w:rPr>
    </w:lvl>
    <w:lvl w:ilvl="1">
      <w:start w:val="1"/>
      <w:numFmt w:val="decimal"/>
      <w:lvlText w:val="%1.%2"/>
      <w:lvlJc w:val="left"/>
      <w:pPr>
        <w:ind w:left="567" w:hanging="567"/>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1" w15:restartNumberingAfterBreak="0">
    <w:nsid w:val="5EA0755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5EBE7989"/>
    <w:multiLevelType w:val="multilevel"/>
    <w:tmpl w:val="7B528FF8"/>
    <w:styleLink w:val="WWNum52"/>
    <w:lvl w:ilvl="0">
      <w:start w:val="1"/>
      <w:numFmt w:val="lowerLetter"/>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3" w15:restartNumberingAfterBreak="0">
    <w:nsid w:val="604578A1"/>
    <w:multiLevelType w:val="multilevel"/>
    <w:tmpl w:val="FC3E7E7A"/>
    <w:styleLink w:val="WWNum4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625C3062"/>
    <w:multiLevelType w:val="hybridMultilevel"/>
    <w:tmpl w:val="B49A0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2BA342C"/>
    <w:multiLevelType w:val="multilevel"/>
    <w:tmpl w:val="32E298A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62E77D2A"/>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6A8C391D"/>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6A952E82"/>
    <w:multiLevelType w:val="hybridMultilevel"/>
    <w:tmpl w:val="3A02DB42"/>
    <w:lvl w:ilvl="0" w:tplc="4BDCC5D4">
      <w:start w:val="1"/>
      <w:numFmt w:val="ordin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AE651FD"/>
    <w:multiLevelType w:val="multilevel"/>
    <w:tmpl w:val="03E26FBA"/>
    <w:lvl w:ilvl="0">
      <w:start w:val="1"/>
      <w:numFmt w:val="decimal"/>
      <w:lvlText w:val="%1."/>
      <w:lvlJc w:val="left"/>
      <w:pPr>
        <w:tabs>
          <w:tab w:val="num" w:pos="720"/>
        </w:tabs>
        <w:ind w:left="720" w:hanging="720"/>
      </w:pPr>
      <w:rPr>
        <w:b/>
        <w:bCs w:val="0"/>
        <w:sz w:val="22"/>
        <w:szCs w:val="22"/>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6B112FD1"/>
    <w:multiLevelType w:val="multilevel"/>
    <w:tmpl w:val="68529224"/>
    <w:styleLink w:val="WWNum21"/>
    <w:lvl w:ilvl="0">
      <w:start w:val="1"/>
      <w:numFmt w:val="decimal"/>
      <w:lvlText w:val="%1)"/>
      <w:lvlJc w:val="left"/>
      <w:pPr>
        <w:ind w:left="786" w:hanging="360"/>
      </w:pPr>
      <w:rPr>
        <w:rFonts w:cs="Times New Roman"/>
        <w:b w:val="0"/>
        <w:dstrike/>
        <w:color w:val="00000A"/>
        <w:sz w:val="24"/>
        <w:szCs w:val="24"/>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6C537ADC"/>
    <w:multiLevelType w:val="multilevel"/>
    <w:tmpl w:val="5616FB68"/>
    <w:styleLink w:val="WWNum43"/>
    <w:lvl w:ilvl="0">
      <w:start w:val="1"/>
      <w:numFmt w:val="upperRoman"/>
      <w:lvlText w:val="%1."/>
      <w:lvlJc w:val="left"/>
      <w:pPr>
        <w:ind w:left="360" w:hanging="360"/>
      </w:pPr>
      <w:rPr>
        <w:rFonts w:eastAsia="Calibri" w:cs="Arial"/>
      </w:rPr>
    </w:lvl>
    <w:lvl w:ilvl="1">
      <w:start w:val="1"/>
      <w:numFmt w:val="lowerLetter"/>
      <w:lvlText w:val="%2)"/>
      <w:lvlJc w:val="left"/>
      <w:pPr>
        <w:ind w:left="1440" w:hanging="360"/>
      </w:pPr>
      <w:rPr>
        <w:b w:val="0"/>
        <w:bCs w:val="0"/>
        <w:color w:val="00000A"/>
      </w:rPr>
    </w:lvl>
    <w:lvl w:ilvl="2">
      <w:start w:val="9"/>
      <w:numFmt w:val="decimal"/>
      <w:lvlText w:val="%1.%2.%3"/>
      <w:lvlJc w:val="left"/>
      <w:pPr>
        <w:ind w:left="2340" w:hanging="360"/>
      </w:pPr>
    </w:lvl>
    <w:lvl w:ilvl="3">
      <w:start w:val="1"/>
      <w:numFmt w:val="lowerLetter"/>
      <w:lvlText w:val="%1.%2.%3.%4)"/>
      <w:lvlJc w:val="left"/>
      <w:pPr>
        <w:ind w:left="2880" w:hanging="360"/>
      </w:pPr>
    </w:lvl>
    <w:lvl w:ilvl="4">
      <w:start w:val="1"/>
      <w:numFmt w:val="decimal"/>
      <w:lvlText w:val="%1.%2.%3.%4.%5)"/>
      <w:lvlJc w:val="left"/>
      <w:pPr>
        <w:ind w:left="3600" w:hanging="360"/>
      </w:pPr>
      <w:rPr>
        <w:b w:val="0"/>
        <w:bCs/>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6C8027AE"/>
    <w:multiLevelType w:val="multilevel"/>
    <w:tmpl w:val="EEBA10FC"/>
    <w:styleLink w:val="WWNum36"/>
    <w:lvl w:ilvl="0">
      <w:start w:val="1"/>
      <w:numFmt w:val="decimal"/>
      <w:lvlText w:val="%1)"/>
      <w:lvlJc w:val="left"/>
      <w:pPr>
        <w:ind w:left="720" w:hanging="360"/>
      </w:pPr>
      <w:rPr>
        <w:rFonts w:eastAsia="Times New Roman" w:cs="Times New Roman"/>
      </w:rPr>
    </w:lvl>
    <w:lvl w:ilvl="1">
      <w:start w:val="1"/>
      <w:numFmt w:val="decimal"/>
      <w:lvlText w:val="%2)"/>
      <w:lvlJc w:val="left"/>
      <w:pPr>
        <w:ind w:left="1440" w:hanging="36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6EA8693A"/>
    <w:multiLevelType w:val="hybridMultilevel"/>
    <w:tmpl w:val="5874BA9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4" w15:restartNumberingAfterBreak="0">
    <w:nsid w:val="6FA13210"/>
    <w:multiLevelType w:val="hybridMultilevel"/>
    <w:tmpl w:val="A4082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0BF123C"/>
    <w:multiLevelType w:val="hybridMultilevel"/>
    <w:tmpl w:val="93269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2A210BF"/>
    <w:multiLevelType w:val="multilevel"/>
    <w:tmpl w:val="0F1610E6"/>
    <w:lvl w:ilvl="0">
      <w:start w:val="4"/>
      <w:numFmt w:val="decimal"/>
      <w:lvlText w:val="%1."/>
      <w:lvlJc w:val="left"/>
      <w:pPr>
        <w:ind w:left="360" w:hanging="360"/>
      </w:pPr>
      <w:rPr>
        <w:rFonts w:hint="default"/>
        <w:b/>
        <w:bCs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7" w15:restartNumberingAfterBreak="0">
    <w:nsid w:val="73CD56AA"/>
    <w:multiLevelType w:val="hybridMultilevel"/>
    <w:tmpl w:val="1F9E3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905063B"/>
    <w:multiLevelType w:val="multilevel"/>
    <w:tmpl w:val="7604168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9" w15:restartNumberingAfterBreak="0">
    <w:nsid w:val="791B4452"/>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799820FB"/>
    <w:multiLevelType w:val="multilevel"/>
    <w:tmpl w:val="C2AA9E10"/>
    <w:styleLink w:val="LFO64"/>
    <w:lvl w:ilvl="0">
      <w:start w:val="1"/>
      <w:numFmt w:val="upperRoman"/>
      <w:pStyle w:val="Spistreci1"/>
      <w:lvlText w:val="%1."/>
      <w:lvlJc w:val="left"/>
      <w:pPr>
        <w:ind w:left="1003" w:hanging="720"/>
      </w:pPr>
      <w:rPr>
        <w:rFonts w:ascii="Times New Roman" w:hAnsi="Times New Roman" w:cs="Times New Roman"/>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A166DEA"/>
    <w:multiLevelType w:val="multilevel"/>
    <w:tmpl w:val="E228D7A4"/>
    <w:styleLink w:val="WWNum2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C8E200F"/>
    <w:multiLevelType w:val="hybridMultilevel"/>
    <w:tmpl w:val="2D24155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3" w15:restartNumberingAfterBreak="0">
    <w:nsid w:val="7CC44127"/>
    <w:multiLevelType w:val="hybridMultilevel"/>
    <w:tmpl w:val="E3E20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F12B1E"/>
    <w:multiLevelType w:val="multilevel"/>
    <w:tmpl w:val="AEBAAF90"/>
    <w:styleLink w:val="WWNum29"/>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718551938">
    <w:abstractNumId w:val="13"/>
  </w:num>
  <w:num w:numId="2" w16cid:durableId="269051353">
    <w:abstractNumId w:val="32"/>
  </w:num>
  <w:num w:numId="3" w16cid:durableId="151482663">
    <w:abstractNumId w:val="71"/>
  </w:num>
  <w:num w:numId="4" w16cid:durableId="661009705">
    <w:abstractNumId w:val="108"/>
  </w:num>
  <w:num w:numId="5" w16cid:durableId="1256746791">
    <w:abstractNumId w:val="65"/>
  </w:num>
  <w:num w:numId="6" w16cid:durableId="249697713">
    <w:abstractNumId w:val="53"/>
  </w:num>
  <w:num w:numId="7" w16cid:durableId="1048451984">
    <w:abstractNumId w:val="67"/>
  </w:num>
  <w:num w:numId="8" w16cid:durableId="1237400530">
    <w:abstractNumId w:val="87"/>
  </w:num>
  <w:num w:numId="9" w16cid:durableId="1352024181">
    <w:abstractNumId w:val="47"/>
  </w:num>
  <w:num w:numId="10" w16cid:durableId="371923029">
    <w:abstractNumId w:val="58"/>
  </w:num>
  <w:num w:numId="11" w16cid:durableId="1035303729">
    <w:abstractNumId w:val="14"/>
  </w:num>
  <w:num w:numId="12" w16cid:durableId="402411686">
    <w:abstractNumId w:val="40"/>
  </w:num>
  <w:num w:numId="13" w16cid:durableId="1956020025">
    <w:abstractNumId w:val="70"/>
  </w:num>
  <w:num w:numId="14" w16cid:durableId="1558082333">
    <w:abstractNumId w:val="10"/>
  </w:num>
  <w:num w:numId="15" w16cid:durableId="1772552664">
    <w:abstractNumId w:val="90"/>
  </w:num>
  <w:num w:numId="16" w16cid:durableId="380906587">
    <w:abstractNumId w:val="89"/>
  </w:num>
  <w:num w:numId="17" w16cid:durableId="562569030">
    <w:abstractNumId w:val="22"/>
  </w:num>
  <w:num w:numId="18" w16cid:durableId="1274559994">
    <w:abstractNumId w:val="52"/>
  </w:num>
  <w:num w:numId="19" w16cid:durableId="1073232811">
    <w:abstractNumId w:val="100"/>
  </w:num>
  <w:num w:numId="20" w16cid:durableId="1003049524">
    <w:abstractNumId w:val="26"/>
  </w:num>
  <w:num w:numId="21" w16cid:durableId="1695960836">
    <w:abstractNumId w:val="1"/>
  </w:num>
  <w:num w:numId="22" w16cid:durableId="814488666">
    <w:abstractNumId w:val="69"/>
  </w:num>
  <w:num w:numId="23" w16cid:durableId="70279761">
    <w:abstractNumId w:val="33"/>
  </w:num>
  <w:num w:numId="24" w16cid:durableId="665980931">
    <w:abstractNumId w:val="56"/>
  </w:num>
  <w:num w:numId="25" w16cid:durableId="705714742">
    <w:abstractNumId w:val="111"/>
  </w:num>
  <w:num w:numId="26" w16cid:durableId="271058122">
    <w:abstractNumId w:val="50"/>
  </w:num>
  <w:num w:numId="27" w16cid:durableId="153496638">
    <w:abstractNumId w:val="114"/>
  </w:num>
  <w:num w:numId="28" w16cid:durableId="1618870946">
    <w:abstractNumId w:val="24"/>
  </w:num>
  <w:num w:numId="29" w16cid:durableId="502431313">
    <w:abstractNumId w:val="9"/>
  </w:num>
  <w:num w:numId="30" w16cid:durableId="39402996">
    <w:abstractNumId w:val="63"/>
  </w:num>
  <w:num w:numId="31" w16cid:durableId="1562863235">
    <w:abstractNumId w:val="6"/>
  </w:num>
  <w:num w:numId="32" w16cid:durableId="832067810">
    <w:abstractNumId w:val="64"/>
  </w:num>
  <w:num w:numId="33" w16cid:durableId="134152245">
    <w:abstractNumId w:val="66"/>
  </w:num>
  <w:num w:numId="34" w16cid:durableId="817067392">
    <w:abstractNumId w:val="102"/>
  </w:num>
  <w:num w:numId="35" w16cid:durableId="791216716">
    <w:abstractNumId w:val="28"/>
  </w:num>
  <w:num w:numId="36" w16cid:durableId="1901162951">
    <w:abstractNumId w:val="29"/>
  </w:num>
  <w:num w:numId="37" w16cid:durableId="2039161660">
    <w:abstractNumId w:val="75"/>
  </w:num>
  <w:num w:numId="38" w16cid:durableId="2058701492">
    <w:abstractNumId w:val="62"/>
  </w:num>
  <w:num w:numId="39" w16cid:durableId="156699585">
    <w:abstractNumId w:val="23"/>
  </w:num>
  <w:num w:numId="40" w16cid:durableId="610479020">
    <w:abstractNumId w:val="93"/>
  </w:num>
  <w:num w:numId="41" w16cid:durableId="1690912656">
    <w:abstractNumId w:val="101"/>
  </w:num>
  <w:num w:numId="42" w16cid:durableId="1795439196">
    <w:abstractNumId w:val="59"/>
  </w:num>
  <w:num w:numId="43" w16cid:durableId="585385355">
    <w:abstractNumId w:val="30"/>
  </w:num>
  <w:num w:numId="44" w16cid:durableId="1061634944">
    <w:abstractNumId w:val="5"/>
  </w:num>
  <w:num w:numId="45" w16cid:durableId="1000230885">
    <w:abstractNumId w:val="17"/>
  </w:num>
  <w:num w:numId="46" w16cid:durableId="617177188">
    <w:abstractNumId w:val="20"/>
  </w:num>
  <w:num w:numId="47" w16cid:durableId="899706390">
    <w:abstractNumId w:val="11"/>
  </w:num>
  <w:num w:numId="48" w16cid:durableId="632755713">
    <w:abstractNumId w:val="36"/>
  </w:num>
  <w:num w:numId="49" w16cid:durableId="52823671">
    <w:abstractNumId w:val="78"/>
  </w:num>
  <w:num w:numId="50" w16cid:durableId="4402053">
    <w:abstractNumId w:val="92"/>
  </w:num>
  <w:num w:numId="51" w16cid:durableId="94986455">
    <w:abstractNumId w:val="72"/>
  </w:num>
  <w:num w:numId="52" w16cid:durableId="395862625">
    <w:abstractNumId w:val="19"/>
  </w:num>
  <w:num w:numId="53" w16cid:durableId="1677729191">
    <w:abstractNumId w:val="48"/>
  </w:num>
  <w:num w:numId="54" w16cid:durableId="1309433199">
    <w:abstractNumId w:val="110"/>
    <w:lvlOverride w:ilvl="0">
      <w:lvl w:ilvl="0">
        <w:start w:val="1"/>
        <w:numFmt w:val="upperRoman"/>
        <w:pStyle w:val="Spistreci1"/>
        <w:lvlText w:val="%1."/>
        <w:lvlJc w:val="left"/>
        <w:pPr>
          <w:ind w:left="1003" w:hanging="720"/>
        </w:pPr>
        <w:rPr>
          <w:rFonts w:ascii="Arial" w:hAnsi="Arial" w:cs="Arial" w:hint="default"/>
          <w:b/>
          <w:color w:val="auto"/>
          <w:sz w:val="24"/>
          <w:szCs w:val="24"/>
        </w:rPr>
      </w:lvl>
    </w:lvlOverride>
  </w:num>
  <w:num w:numId="55" w16cid:durableId="1234512829">
    <w:abstractNumId w:val="86"/>
  </w:num>
  <w:num w:numId="56" w16cid:durableId="1872722670">
    <w:abstractNumId w:val="107"/>
  </w:num>
  <w:num w:numId="57" w16cid:durableId="102582224">
    <w:abstractNumId w:val="95"/>
    <w:lvlOverride w:ilvl="0">
      <w:lvl w:ilvl="0">
        <w:start w:val="1"/>
        <w:numFmt w:val="decimal"/>
        <w:lvlText w:val="%1."/>
        <w:lvlJc w:val="left"/>
        <w:pPr>
          <w:ind w:left="720" w:hanging="360"/>
        </w:pPr>
        <w:rPr>
          <w:b/>
          <w:bCs w:val="0"/>
        </w:rPr>
      </w:lvl>
    </w:lvlOverride>
  </w:num>
  <w:num w:numId="58" w16cid:durableId="1783913384">
    <w:abstractNumId w:val="110"/>
  </w:num>
  <w:num w:numId="59" w16cid:durableId="1025598859">
    <w:abstractNumId w:val="3"/>
  </w:num>
  <w:num w:numId="60" w16cid:durableId="1252738996">
    <w:abstractNumId w:val="99"/>
  </w:num>
  <w:num w:numId="61" w16cid:durableId="578832297">
    <w:abstractNumId w:val="113"/>
  </w:num>
  <w:num w:numId="62" w16cid:durableId="84154513">
    <w:abstractNumId w:val="43"/>
  </w:num>
  <w:num w:numId="63" w16cid:durableId="2049333611">
    <w:abstractNumId w:val="88"/>
  </w:num>
  <w:num w:numId="64" w16cid:durableId="2052144738">
    <w:abstractNumId w:val="51"/>
  </w:num>
  <w:num w:numId="65" w16cid:durableId="12345836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957566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19734335">
    <w:abstractNumId w:val="97"/>
  </w:num>
  <w:num w:numId="68" w16cid:durableId="98647409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06450698">
    <w:abstractNumId w:val="95"/>
    <w:lvlOverride w:ilvl="0">
      <w:lvl w:ilvl="0">
        <w:start w:val="1"/>
        <w:numFmt w:val="decimal"/>
        <w:lvlText w:val="%1."/>
        <w:lvlJc w:val="left"/>
        <w:pPr>
          <w:ind w:left="720" w:hanging="360"/>
        </w:pPr>
        <w:rPr>
          <w:b/>
          <w:bCs w:val="0"/>
        </w:rPr>
      </w:lvl>
    </w:lvlOverride>
  </w:num>
  <w:num w:numId="70" w16cid:durableId="1970894802">
    <w:abstractNumId w:val="35"/>
  </w:num>
  <w:num w:numId="71" w16cid:durableId="912593260">
    <w:abstractNumId w:val="16"/>
  </w:num>
  <w:num w:numId="72" w16cid:durableId="1833107986">
    <w:abstractNumId w:val="73"/>
  </w:num>
  <w:num w:numId="73" w16cid:durableId="2038575682">
    <w:abstractNumId w:val="2"/>
  </w:num>
  <w:num w:numId="74" w16cid:durableId="1364015138">
    <w:abstractNumId w:val="46"/>
  </w:num>
  <w:num w:numId="75" w16cid:durableId="131875076">
    <w:abstractNumId w:val="84"/>
  </w:num>
  <w:num w:numId="76" w16cid:durableId="1300528125">
    <w:abstractNumId w:val="74"/>
  </w:num>
  <w:num w:numId="77" w16cid:durableId="931620573">
    <w:abstractNumId w:val="106"/>
  </w:num>
  <w:num w:numId="78" w16cid:durableId="1769739785">
    <w:abstractNumId w:val="77"/>
  </w:num>
  <w:num w:numId="79" w16cid:durableId="2022513453">
    <w:abstractNumId w:val="49"/>
  </w:num>
  <w:num w:numId="80" w16cid:durableId="1051611372">
    <w:abstractNumId w:val="105"/>
  </w:num>
  <w:num w:numId="81" w16cid:durableId="729621930">
    <w:abstractNumId w:val="55"/>
  </w:num>
  <w:num w:numId="82" w16cid:durableId="1189178948">
    <w:abstractNumId w:val="109"/>
  </w:num>
  <w:num w:numId="83" w16cid:durableId="1916620183">
    <w:abstractNumId w:val="96"/>
  </w:num>
  <w:num w:numId="84" w16cid:durableId="266547328">
    <w:abstractNumId w:val="27"/>
  </w:num>
  <w:num w:numId="85" w16cid:durableId="1632058660">
    <w:abstractNumId w:val="8"/>
  </w:num>
  <w:num w:numId="86" w16cid:durableId="562955699">
    <w:abstractNumId w:val="82"/>
  </w:num>
  <w:num w:numId="87" w16cid:durableId="1327513626">
    <w:abstractNumId w:val="79"/>
  </w:num>
  <w:num w:numId="88" w16cid:durableId="381176473">
    <w:abstractNumId w:val="41"/>
  </w:num>
  <w:num w:numId="89" w16cid:durableId="1603802204">
    <w:abstractNumId w:val="34"/>
  </w:num>
  <w:num w:numId="90" w16cid:durableId="1325473985">
    <w:abstractNumId w:val="21"/>
  </w:num>
  <w:num w:numId="91" w16cid:durableId="1480533375">
    <w:abstractNumId w:val="60"/>
  </w:num>
  <w:num w:numId="92" w16cid:durableId="12357019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28689991">
    <w:abstractNumId w:val="39"/>
  </w:num>
  <w:num w:numId="94" w16cid:durableId="1784886752">
    <w:abstractNumId w:val="4"/>
  </w:num>
  <w:num w:numId="95" w16cid:durableId="1135025643">
    <w:abstractNumId w:val="38"/>
  </w:num>
  <w:num w:numId="96" w16cid:durableId="1776094702">
    <w:abstractNumId w:val="45"/>
  </w:num>
  <w:num w:numId="97" w16cid:durableId="1234512556">
    <w:abstractNumId w:val="104"/>
  </w:num>
  <w:num w:numId="98" w16cid:durableId="804588555">
    <w:abstractNumId w:val="76"/>
  </w:num>
  <w:num w:numId="99" w16cid:durableId="191069460">
    <w:abstractNumId w:val="57"/>
  </w:num>
  <w:num w:numId="100" w16cid:durableId="1322613311">
    <w:abstractNumId w:val="37"/>
  </w:num>
  <w:num w:numId="101" w16cid:durableId="1710641761">
    <w:abstractNumId w:val="85"/>
  </w:num>
  <w:num w:numId="102" w16cid:durableId="1141771092">
    <w:abstractNumId w:val="42"/>
  </w:num>
  <w:num w:numId="103" w16cid:durableId="657077523">
    <w:abstractNumId w:val="95"/>
  </w:num>
  <w:num w:numId="104" w16cid:durableId="1907758684">
    <w:abstractNumId w:val="25"/>
  </w:num>
  <w:num w:numId="105" w16cid:durableId="231697309">
    <w:abstractNumId w:val="15"/>
  </w:num>
  <w:num w:numId="106" w16cid:durableId="477457373">
    <w:abstractNumId w:val="12"/>
  </w:num>
  <w:num w:numId="107" w16cid:durableId="57359442">
    <w:abstractNumId w:val="91"/>
  </w:num>
  <w:num w:numId="108" w16cid:durableId="620040433">
    <w:abstractNumId w:val="68"/>
  </w:num>
  <w:num w:numId="109" w16cid:durableId="643046740">
    <w:abstractNumId w:val="112"/>
  </w:num>
  <w:num w:numId="110" w16cid:durableId="1895002107">
    <w:abstractNumId w:val="61"/>
  </w:num>
  <w:num w:numId="111" w16cid:durableId="1060175926">
    <w:abstractNumId w:val="103"/>
  </w:num>
  <w:num w:numId="112" w16cid:durableId="1694644924">
    <w:abstractNumId w:val="98"/>
  </w:num>
  <w:num w:numId="113" w16cid:durableId="1436486677">
    <w:abstractNumId w:val="7"/>
  </w:num>
  <w:num w:numId="114" w16cid:durableId="2076853977">
    <w:abstractNumId w:val="31"/>
  </w:num>
  <w:num w:numId="115" w16cid:durableId="478497653">
    <w:abstractNumId w:val="81"/>
  </w:num>
  <w:num w:numId="116" w16cid:durableId="1755516093">
    <w:abstractNumId w:val="44"/>
  </w:num>
  <w:num w:numId="117" w16cid:durableId="653679884">
    <w:abstractNumId w:val="94"/>
  </w:num>
  <w:num w:numId="118" w16cid:durableId="1666977595">
    <w:abstractNumId w:val="18"/>
  </w:num>
  <w:num w:numId="119" w16cid:durableId="578831250">
    <w:abstractNumId w:val="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26"/>
    <w:rsid w:val="00010702"/>
    <w:rsid w:val="000120FC"/>
    <w:rsid w:val="000276DE"/>
    <w:rsid w:val="000321D8"/>
    <w:rsid w:val="00034935"/>
    <w:rsid w:val="00037F12"/>
    <w:rsid w:val="0008513F"/>
    <w:rsid w:val="00085F9D"/>
    <w:rsid w:val="00090458"/>
    <w:rsid w:val="000A361D"/>
    <w:rsid w:val="000A5098"/>
    <w:rsid w:val="000B211A"/>
    <w:rsid w:val="000B3119"/>
    <w:rsid w:val="000C11B1"/>
    <w:rsid w:val="00112F5A"/>
    <w:rsid w:val="00116F70"/>
    <w:rsid w:val="00144E7E"/>
    <w:rsid w:val="00153B9B"/>
    <w:rsid w:val="00183AA9"/>
    <w:rsid w:val="00194CFB"/>
    <w:rsid w:val="0019617C"/>
    <w:rsid w:val="001A3641"/>
    <w:rsid w:val="001B3DC7"/>
    <w:rsid w:val="001E565F"/>
    <w:rsid w:val="001F0C04"/>
    <w:rsid w:val="001F4789"/>
    <w:rsid w:val="001F577D"/>
    <w:rsid w:val="0022059A"/>
    <w:rsid w:val="00230C4F"/>
    <w:rsid w:val="00240CF9"/>
    <w:rsid w:val="0025518A"/>
    <w:rsid w:val="00283CA3"/>
    <w:rsid w:val="002B15F4"/>
    <w:rsid w:val="002C25FD"/>
    <w:rsid w:val="002E7EAF"/>
    <w:rsid w:val="00311AAC"/>
    <w:rsid w:val="00335426"/>
    <w:rsid w:val="003825F5"/>
    <w:rsid w:val="003832C0"/>
    <w:rsid w:val="003A4D92"/>
    <w:rsid w:val="003B5090"/>
    <w:rsid w:val="003C5570"/>
    <w:rsid w:val="003F038E"/>
    <w:rsid w:val="00422FFD"/>
    <w:rsid w:val="00445427"/>
    <w:rsid w:val="004572D8"/>
    <w:rsid w:val="00463429"/>
    <w:rsid w:val="00470C91"/>
    <w:rsid w:val="00475DD6"/>
    <w:rsid w:val="00483D06"/>
    <w:rsid w:val="0048541C"/>
    <w:rsid w:val="00496395"/>
    <w:rsid w:val="004970AF"/>
    <w:rsid w:val="004C7534"/>
    <w:rsid w:val="00501096"/>
    <w:rsid w:val="00507125"/>
    <w:rsid w:val="005108DC"/>
    <w:rsid w:val="00510B8F"/>
    <w:rsid w:val="00521495"/>
    <w:rsid w:val="00532364"/>
    <w:rsid w:val="00532C65"/>
    <w:rsid w:val="00567448"/>
    <w:rsid w:val="00577E03"/>
    <w:rsid w:val="00581C58"/>
    <w:rsid w:val="00584565"/>
    <w:rsid w:val="005A5CF0"/>
    <w:rsid w:val="005A7FE4"/>
    <w:rsid w:val="005C3B17"/>
    <w:rsid w:val="005D22FF"/>
    <w:rsid w:val="005D6364"/>
    <w:rsid w:val="005E09A6"/>
    <w:rsid w:val="005E6F97"/>
    <w:rsid w:val="00620CDD"/>
    <w:rsid w:val="0062106E"/>
    <w:rsid w:val="00623F6E"/>
    <w:rsid w:val="006545FC"/>
    <w:rsid w:val="00654722"/>
    <w:rsid w:val="00670415"/>
    <w:rsid w:val="00672C17"/>
    <w:rsid w:val="00680FCD"/>
    <w:rsid w:val="00690136"/>
    <w:rsid w:val="006B1A3A"/>
    <w:rsid w:val="006C42A3"/>
    <w:rsid w:val="006D2406"/>
    <w:rsid w:val="0071236D"/>
    <w:rsid w:val="00726A79"/>
    <w:rsid w:val="0074362F"/>
    <w:rsid w:val="00751198"/>
    <w:rsid w:val="00753682"/>
    <w:rsid w:val="0075689B"/>
    <w:rsid w:val="0076325A"/>
    <w:rsid w:val="0077152E"/>
    <w:rsid w:val="00792103"/>
    <w:rsid w:val="00797444"/>
    <w:rsid w:val="007A682A"/>
    <w:rsid w:val="007B08DB"/>
    <w:rsid w:val="007C2387"/>
    <w:rsid w:val="007C526F"/>
    <w:rsid w:val="007C73D8"/>
    <w:rsid w:val="007D2C31"/>
    <w:rsid w:val="007D5530"/>
    <w:rsid w:val="007E5311"/>
    <w:rsid w:val="00800D9B"/>
    <w:rsid w:val="008152AF"/>
    <w:rsid w:val="00821326"/>
    <w:rsid w:val="00830CD8"/>
    <w:rsid w:val="00835298"/>
    <w:rsid w:val="00850F78"/>
    <w:rsid w:val="00851110"/>
    <w:rsid w:val="00854D9F"/>
    <w:rsid w:val="0087328C"/>
    <w:rsid w:val="0088294D"/>
    <w:rsid w:val="0088494F"/>
    <w:rsid w:val="008904C2"/>
    <w:rsid w:val="008A2CC4"/>
    <w:rsid w:val="008A3A82"/>
    <w:rsid w:val="008D334C"/>
    <w:rsid w:val="008D6003"/>
    <w:rsid w:val="009017A7"/>
    <w:rsid w:val="00914E1A"/>
    <w:rsid w:val="00917BE0"/>
    <w:rsid w:val="00933220"/>
    <w:rsid w:val="00962B00"/>
    <w:rsid w:val="009967EE"/>
    <w:rsid w:val="009A1C09"/>
    <w:rsid w:val="009A27BE"/>
    <w:rsid w:val="009B52E2"/>
    <w:rsid w:val="009C1F7A"/>
    <w:rsid w:val="009C4F1D"/>
    <w:rsid w:val="009D0A07"/>
    <w:rsid w:val="009F492C"/>
    <w:rsid w:val="009F71C6"/>
    <w:rsid w:val="00A04FEF"/>
    <w:rsid w:val="00A42ADD"/>
    <w:rsid w:val="00A50CAB"/>
    <w:rsid w:val="00A565ED"/>
    <w:rsid w:val="00A632AB"/>
    <w:rsid w:val="00A826DC"/>
    <w:rsid w:val="00A90E68"/>
    <w:rsid w:val="00AA63C7"/>
    <w:rsid w:val="00AB4E8D"/>
    <w:rsid w:val="00AF3336"/>
    <w:rsid w:val="00B17EB9"/>
    <w:rsid w:val="00B25072"/>
    <w:rsid w:val="00B357F6"/>
    <w:rsid w:val="00B456D4"/>
    <w:rsid w:val="00B50BFF"/>
    <w:rsid w:val="00B67FB5"/>
    <w:rsid w:val="00B70D01"/>
    <w:rsid w:val="00B74A4A"/>
    <w:rsid w:val="00B93B00"/>
    <w:rsid w:val="00BA57FF"/>
    <w:rsid w:val="00BA6B1D"/>
    <w:rsid w:val="00BB57E1"/>
    <w:rsid w:val="00C0111E"/>
    <w:rsid w:val="00C10430"/>
    <w:rsid w:val="00C13A63"/>
    <w:rsid w:val="00C24247"/>
    <w:rsid w:val="00C35AB7"/>
    <w:rsid w:val="00C65EE3"/>
    <w:rsid w:val="00C74B62"/>
    <w:rsid w:val="00C753F3"/>
    <w:rsid w:val="00C914D9"/>
    <w:rsid w:val="00CA3C34"/>
    <w:rsid w:val="00CB6601"/>
    <w:rsid w:val="00CB745D"/>
    <w:rsid w:val="00CC009B"/>
    <w:rsid w:val="00CC636D"/>
    <w:rsid w:val="00CC65E7"/>
    <w:rsid w:val="00D0009E"/>
    <w:rsid w:val="00D33037"/>
    <w:rsid w:val="00D36540"/>
    <w:rsid w:val="00D41298"/>
    <w:rsid w:val="00D459CF"/>
    <w:rsid w:val="00D47B07"/>
    <w:rsid w:val="00D543B0"/>
    <w:rsid w:val="00D70478"/>
    <w:rsid w:val="00D83694"/>
    <w:rsid w:val="00DC0F8C"/>
    <w:rsid w:val="00DD3FF0"/>
    <w:rsid w:val="00E0121B"/>
    <w:rsid w:val="00E2383E"/>
    <w:rsid w:val="00E738D2"/>
    <w:rsid w:val="00E90116"/>
    <w:rsid w:val="00EB38DC"/>
    <w:rsid w:val="00EC7D0B"/>
    <w:rsid w:val="00EF5A15"/>
    <w:rsid w:val="00F03043"/>
    <w:rsid w:val="00F1182F"/>
    <w:rsid w:val="00F12389"/>
    <w:rsid w:val="00F17664"/>
    <w:rsid w:val="00F4375B"/>
    <w:rsid w:val="00F45264"/>
    <w:rsid w:val="00F707AD"/>
    <w:rsid w:val="00F9544F"/>
    <w:rsid w:val="00F95D9E"/>
    <w:rsid w:val="00F978A1"/>
    <w:rsid w:val="00FB2D86"/>
    <w:rsid w:val="00FD4A0D"/>
    <w:rsid w:val="00FD7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1FCE"/>
  <w15:docId w15:val="{460055EA-4F68-43C4-A145-1E860A78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E74B5"/>
      <w:sz w:val="32"/>
      <w:szCs w:val="32"/>
    </w:rPr>
  </w:style>
  <w:style w:type="paragraph" w:styleId="Nagwek3">
    <w:name w:val="heading 3"/>
    <w:basedOn w:val="Normalny"/>
    <w:next w:val="Normalny"/>
    <w:link w:val="Nagwek3Znak"/>
    <w:uiPriority w:val="9"/>
    <w:semiHidden/>
    <w:unhideWhenUsed/>
    <w:qFormat/>
    <w:rsid w:val="0048541C"/>
    <w:pPr>
      <w:keepNext/>
      <w:keepLines/>
      <w:spacing w:before="40"/>
      <w:outlineLvl w:val="2"/>
    </w:pPr>
    <w:rPr>
      <w:rFonts w:asciiTheme="majorHAnsi" w:eastAsiaTheme="majorEastAsia" w:hAnsiTheme="majorHAnsi" w:cs="Mangal"/>
      <w:color w:val="1F3763" w:themeColor="accent1" w:themeShade="7F"/>
      <w:szCs w:val="21"/>
    </w:rPr>
  </w:style>
  <w:style w:type="paragraph" w:styleId="Nagwek6">
    <w:name w:val="heading 6"/>
    <w:basedOn w:val="Standard"/>
    <w:next w:val="Textbody"/>
    <w:uiPriority w:val="9"/>
    <w:semiHidden/>
    <w:unhideWhenUsed/>
    <w:qFormat/>
    <w:pPr>
      <w:keepNext/>
      <w:keepLines/>
      <w:spacing w:before="40"/>
      <w:outlineLvl w:val="5"/>
    </w:pPr>
    <w:rPr>
      <w:rFonts w:ascii="Calibri Light" w:hAnsi="Calibri Light" w:cs="F"/>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Arial" w:eastAsia="Times New Roman" w:hAnsi="Arial" w:cs="Arial"/>
      <w:bCs/>
      <w:lang w:eastAsia="ar-SA"/>
    </w:rPr>
  </w:style>
  <w:style w:type="paragraph" w:styleId="Nagwek">
    <w:name w:val="header"/>
    <w:basedOn w:val="Standard"/>
    <w:next w:val="Textbody"/>
    <w:pPr>
      <w:keepNext/>
      <w:tabs>
        <w:tab w:val="center" w:pos="4536"/>
        <w:tab w:val="right" w:pos="9072"/>
      </w:tabs>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ContentsHeading">
    <w:name w:val="Contents Heading"/>
    <w:basedOn w:val="Nagwek1"/>
    <w:pPr>
      <w:suppressLineNumbers/>
      <w:suppressAutoHyphens w:val="0"/>
      <w:spacing w:line="251" w:lineRule="auto"/>
    </w:pPr>
    <w:rPr>
      <w:b/>
      <w:bCs w:val="0"/>
      <w:lang w:eastAsia="pl-PL"/>
    </w:rPr>
  </w:style>
  <w:style w:type="paragraph" w:customStyle="1" w:styleId="Contents2">
    <w:name w:val="Contents 2"/>
    <w:basedOn w:val="Standard"/>
    <w:pPr>
      <w:tabs>
        <w:tab w:val="right" w:leader="dot" w:pos="9575"/>
      </w:tabs>
      <w:suppressAutoHyphens w:val="0"/>
      <w:spacing w:after="100" w:line="251" w:lineRule="auto"/>
      <w:ind w:left="220"/>
    </w:pPr>
    <w:rPr>
      <w:rFonts w:ascii="Calibri" w:hAnsi="Calibri" w:cs="F"/>
      <w:bCs w:val="0"/>
      <w:sz w:val="22"/>
      <w:szCs w:val="22"/>
      <w:lang w:eastAsia="pl-PL"/>
    </w:rPr>
  </w:style>
  <w:style w:type="paragraph" w:customStyle="1" w:styleId="Contents1">
    <w:name w:val="Contents 1"/>
    <w:basedOn w:val="Standard"/>
    <w:pPr>
      <w:tabs>
        <w:tab w:val="right" w:leader="dot" w:pos="10642"/>
      </w:tabs>
      <w:suppressAutoHyphens w:val="0"/>
      <w:spacing w:after="100" w:line="251" w:lineRule="auto"/>
      <w:ind w:left="1004"/>
      <w:jc w:val="both"/>
    </w:pPr>
    <w:rPr>
      <w:rFonts w:ascii="Times New Roman" w:hAnsi="Times New Roman" w:cs="F"/>
      <w:b/>
      <w:bCs w:val="0"/>
      <w:lang w:eastAsia="pl-PL"/>
    </w:rPr>
  </w:style>
  <w:style w:type="paragraph" w:customStyle="1" w:styleId="Contents3">
    <w:name w:val="Contents 3"/>
    <w:basedOn w:val="Standard"/>
    <w:pPr>
      <w:tabs>
        <w:tab w:val="right" w:leader="dot" w:pos="9512"/>
      </w:tabs>
      <w:suppressAutoHyphens w:val="0"/>
      <w:spacing w:after="100" w:line="251" w:lineRule="auto"/>
      <w:ind w:left="440"/>
    </w:pPr>
    <w:rPr>
      <w:rFonts w:ascii="Calibri" w:hAnsi="Calibri" w:cs="F"/>
      <w:bCs w:val="0"/>
      <w:sz w:val="22"/>
      <w:szCs w:val="22"/>
      <w:lang w:eastAsia="pl-PL"/>
    </w:rPr>
  </w:style>
  <w:style w:type="paragraph" w:styleId="Stopka">
    <w:name w:val="footer"/>
    <w:basedOn w:val="Standard"/>
    <w:pPr>
      <w:suppressLineNumbers/>
      <w:tabs>
        <w:tab w:val="center" w:pos="4536"/>
        <w:tab w:val="right" w:pos="9072"/>
      </w:tabs>
    </w:p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
    <w:basedOn w:val="Standard"/>
    <w:uiPriority w:val="34"/>
    <w:qFormat/>
    <w:pPr>
      <w:ind w:left="720"/>
    </w:pPr>
  </w:style>
  <w:style w:type="paragraph" w:styleId="Tekstprzypisudolnego">
    <w:name w:val="footnote text"/>
    <w:basedOn w:val="Standard"/>
    <w:pPr>
      <w:suppressAutoHyphens w:val="0"/>
    </w:pPr>
    <w:rPr>
      <w:rFonts w:ascii="Calibri" w:hAnsi="Calibri" w:cs="Calibri"/>
      <w:bCs w:val="0"/>
      <w:sz w:val="20"/>
      <w:szCs w:val="20"/>
      <w:lang w:eastAsia="en-US"/>
    </w:rPr>
  </w:style>
  <w:style w:type="paragraph" w:customStyle="1" w:styleId="Default">
    <w:name w:val="Default"/>
    <w:pPr>
      <w:widowControl/>
      <w:suppressAutoHyphens/>
    </w:pPr>
    <w:rPr>
      <w:rFonts w:cs="Times New Roman"/>
      <w:color w:val="000000"/>
    </w:rPr>
  </w:style>
  <w:style w:type="paragraph" w:styleId="Tekstdymka">
    <w:name w:val="Balloon Text"/>
    <w:basedOn w:val="Standard"/>
    <w:rPr>
      <w:rFonts w:ascii="Segoe UI" w:hAnsi="Segoe UI" w:cs="Segoe UI"/>
      <w:sz w:val="18"/>
      <w:szCs w:val="18"/>
    </w:rPr>
  </w:style>
  <w:style w:type="paragraph" w:customStyle="1" w:styleId="arimr">
    <w:name w:val="arimr"/>
    <w:basedOn w:val="Standard"/>
    <w:pPr>
      <w:widowControl w:val="0"/>
      <w:suppressAutoHyphens w:val="0"/>
      <w:spacing w:line="360" w:lineRule="auto"/>
    </w:pPr>
    <w:rPr>
      <w:rFonts w:ascii="Times New Roman" w:hAnsi="Times New Roman" w:cs="Times New Roman"/>
      <w:bCs w:val="0"/>
      <w:szCs w:val="20"/>
      <w:lang w:val="en-US" w:eastAsia="pl-PL"/>
    </w:rPr>
  </w:style>
  <w:style w:type="paragraph" w:customStyle="1" w:styleId="PreformattedText">
    <w:name w:val="Preformatted Text"/>
    <w:basedOn w:val="Standard"/>
    <w:pPr>
      <w:widowControl w:val="0"/>
    </w:pPr>
    <w:rPr>
      <w:rFonts w:ascii="Courier New" w:eastAsia="Courier New" w:hAnsi="Courier New" w:cs="Courier New"/>
      <w:bCs w:val="0"/>
      <w:sz w:val="20"/>
      <w:szCs w:val="20"/>
    </w:rPr>
  </w:style>
  <w:style w:type="paragraph" w:customStyle="1" w:styleId="Tekstpodstawowy31">
    <w:name w:val="Tekst podstawowy 31"/>
    <w:basedOn w:val="Standard"/>
    <w:pPr>
      <w:ind w:right="-483"/>
      <w:jc w:val="both"/>
    </w:pPr>
    <w:rPr>
      <w:i/>
      <w:iCs/>
    </w:rPr>
  </w:style>
  <w:style w:type="paragraph" w:customStyle="1" w:styleId="Tekstpodstawowy22">
    <w:name w:val="Tekst podstawowy 22"/>
    <w:basedOn w:val="Standard"/>
    <w:pPr>
      <w:suppressAutoHyphens w:val="0"/>
      <w:ind w:left="284" w:hanging="284"/>
    </w:pPr>
    <w:rPr>
      <w:rFonts w:cs="Times New Roman"/>
      <w:bCs w:val="0"/>
      <w:sz w:val="20"/>
      <w:szCs w:val="20"/>
      <w:lang w:eastAsia="pl-PL"/>
    </w:rPr>
  </w:style>
  <w:style w:type="paragraph" w:styleId="Tekstpodstawowywcity2">
    <w:name w:val="Body Text Indent 2"/>
    <w:basedOn w:val="Standard"/>
    <w:pPr>
      <w:suppressAutoHyphens w:val="0"/>
      <w:spacing w:before="100" w:after="120" w:line="480" w:lineRule="auto"/>
      <w:ind w:left="283"/>
    </w:pPr>
    <w:rPr>
      <w:rFonts w:ascii="Calibri" w:hAnsi="Calibri" w:cs="Times New Roman"/>
      <w:bCs w:val="0"/>
      <w:sz w:val="20"/>
      <w:szCs w:val="20"/>
      <w:lang w:eastAsia="pl-PL"/>
    </w:rPr>
  </w:style>
  <w:style w:type="paragraph" w:styleId="Zwykytekst">
    <w:name w:val="Plain Text"/>
    <w:basedOn w:val="Standard"/>
    <w:uiPriority w:val="99"/>
    <w:pPr>
      <w:suppressAutoHyphens w:val="0"/>
    </w:pPr>
    <w:rPr>
      <w:rFonts w:ascii="Calibri" w:hAnsi="Calibri" w:cs="Calibri"/>
      <w:bCs w:val="0"/>
      <w:sz w:val="22"/>
      <w:szCs w:val="21"/>
      <w:lang w:eastAsia="en-US"/>
    </w:rPr>
  </w:style>
  <w:style w:type="paragraph" w:customStyle="1" w:styleId="Zwykytekst1">
    <w:name w:val="Zwykły tekst1"/>
    <w:basedOn w:val="Standard"/>
    <w:rPr>
      <w:rFonts w:ascii="Courier New" w:hAnsi="Courier New" w:cs="Courier New"/>
      <w:bCs w:val="0"/>
      <w:sz w:val="20"/>
      <w:szCs w:val="20"/>
    </w:rPr>
  </w:style>
  <w:style w:type="paragraph" w:styleId="Bezodstpw">
    <w:name w:val="No Spacing"/>
    <w:pPr>
      <w:widowControl/>
      <w:suppressAutoHyphens/>
      <w:spacing w:before="100"/>
    </w:pPr>
    <w:rPr>
      <w:rFonts w:ascii="Calibri" w:eastAsia="Times New Roman" w:hAnsi="Calibri" w:cs="Times New Roman"/>
      <w:sz w:val="20"/>
      <w:szCs w:val="20"/>
      <w:lang w:eastAsia="pl-PL"/>
    </w:rPr>
  </w:style>
  <w:style w:type="paragraph" w:customStyle="1" w:styleId="TableParagraph">
    <w:name w:val="Table Paragraph"/>
    <w:basedOn w:val="Standard"/>
    <w:uiPriority w:val="1"/>
    <w:qFormat/>
    <w:pPr>
      <w:widowControl w:val="0"/>
      <w:suppressAutoHyphens w:val="0"/>
      <w:ind w:left="108"/>
    </w:pPr>
    <w:rPr>
      <w:rFonts w:ascii="Times New Roman" w:hAnsi="Times New Roman" w:cs="Times New Roman"/>
      <w:bCs w:val="0"/>
      <w:sz w:val="22"/>
      <w:szCs w:val="22"/>
      <w:lang w:val="en-US" w:eastAsia="en-US"/>
    </w:rPr>
  </w:style>
  <w:style w:type="character" w:customStyle="1" w:styleId="Nagwek1Znak">
    <w:name w:val="Nagłówek 1 Znak"/>
    <w:basedOn w:val="Domylnaczcionkaakapitu"/>
    <w:uiPriority w:val="9"/>
    <w:rPr>
      <w:rFonts w:ascii="Calibri Light" w:hAnsi="Calibri Light" w:cs="F"/>
      <w:bCs/>
      <w:color w:val="2E74B5"/>
      <w:sz w:val="32"/>
      <w:szCs w:val="32"/>
      <w:lang w:eastAsia="ar-SA"/>
    </w:rPr>
  </w:style>
  <w:style w:type="character" w:customStyle="1" w:styleId="NagwekZnak">
    <w:name w:val="Nagłówek Znak"/>
    <w:basedOn w:val="Domylnaczcionkaakapitu"/>
    <w:rPr>
      <w:rFonts w:ascii="Arial" w:eastAsia="Times New Roman" w:hAnsi="Arial" w:cs="Arial"/>
      <w:bCs/>
      <w:sz w:val="24"/>
      <w:szCs w:val="24"/>
      <w:lang w:eastAsia="ar-SA"/>
    </w:rPr>
  </w:style>
  <w:style w:type="character" w:customStyle="1" w:styleId="StopkaZnak">
    <w:name w:val="Stopka Znak"/>
    <w:basedOn w:val="Domylnaczcionkaakapitu"/>
    <w:rPr>
      <w:rFonts w:ascii="Arial" w:eastAsia="Times New Roman" w:hAnsi="Arial" w:cs="Arial"/>
      <w:bCs/>
      <w:sz w:val="24"/>
      <w:szCs w:val="24"/>
      <w:lang w:eastAsia="ar-SA"/>
    </w:rPr>
  </w:style>
  <w:style w:type="character" w:customStyle="1" w:styleId="Internetlink">
    <w:name w:val="Internet link"/>
    <w:basedOn w:val="Domylnaczcionkaakapitu"/>
    <w:rPr>
      <w:color w:val="0563C1"/>
      <w:u w:val="single"/>
    </w:rPr>
  </w:style>
  <w:style w:type="character" w:customStyle="1" w:styleId="Nagwek6Znak">
    <w:name w:val="Nagłówek 6 Znak"/>
    <w:basedOn w:val="Domylnaczcionkaakapitu"/>
    <w:rPr>
      <w:rFonts w:ascii="Calibri Light" w:hAnsi="Calibri Light" w:cs="F"/>
      <w:bCs/>
      <w:color w:val="1F4D78"/>
      <w:sz w:val="24"/>
      <w:szCs w:val="24"/>
      <w:lang w:eastAsia="ar-SA"/>
    </w:rPr>
  </w:style>
  <w:style w:type="character" w:customStyle="1" w:styleId="AkapitzlistZnak">
    <w:name w:val="Akapit z listą Znak"/>
    <w:rPr>
      <w:rFonts w:ascii="Arial" w:eastAsia="Times New Roman" w:hAnsi="Arial" w:cs="Arial"/>
      <w:bCs/>
      <w:sz w:val="24"/>
      <w:szCs w:val="24"/>
      <w:lang w:eastAsia="ar-SA"/>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eastAsia="Times New Roman" w:hAnsi="Segoe UI" w:cs="Segoe UI"/>
      <w:bCs/>
      <w:sz w:val="18"/>
      <w:szCs w:val="18"/>
      <w:lang w:eastAsia="ar-SA"/>
    </w:rPr>
  </w:style>
  <w:style w:type="character" w:styleId="UyteHipercze">
    <w:name w:val="FollowedHyperlink"/>
    <w:basedOn w:val="Domylnaczcionkaakapitu"/>
    <w:rPr>
      <w:color w:val="954F72"/>
      <w:u w:val="single"/>
    </w:rPr>
  </w:style>
  <w:style w:type="character" w:customStyle="1" w:styleId="Tekstpodstawowywcity2Znak">
    <w:name w:val="Tekst podstawowy wcięty 2 Znak"/>
    <w:basedOn w:val="Domylnaczcionkaakapitu"/>
    <w:rPr>
      <w:rFonts w:ascii="Arial" w:eastAsia="Times New Roman" w:hAnsi="Arial" w:cs="Arial"/>
      <w:bCs/>
      <w:sz w:val="24"/>
      <w:szCs w:val="24"/>
      <w:lang w:eastAsia="ar-SA"/>
    </w:rPr>
  </w:style>
  <w:style w:type="character" w:customStyle="1" w:styleId="Tekstpodstawowywcity2Znak1">
    <w:name w:val="Tekst podstawowy wcięty 2 Znak1"/>
    <w:rPr>
      <w:rFonts w:ascii="Calibri" w:eastAsia="Times New Roman" w:hAnsi="Calibri" w:cs="Times New Roman"/>
      <w:sz w:val="20"/>
      <w:szCs w:val="20"/>
      <w:lang w:eastAsia="pl-PL"/>
    </w:rPr>
  </w:style>
  <w:style w:type="character" w:customStyle="1" w:styleId="TekstpodstawowyZnak">
    <w:name w:val="Tekst podstawowy Znak"/>
    <w:basedOn w:val="Domylnaczcionkaakapitu"/>
    <w:rPr>
      <w:rFonts w:ascii="Arial" w:eastAsia="Times New Roman" w:hAnsi="Arial" w:cs="Arial"/>
      <w:bCs/>
      <w:sz w:val="24"/>
      <w:szCs w:val="24"/>
      <w:lang w:eastAsia="ar-SA"/>
    </w:rPr>
  </w:style>
  <w:style w:type="character" w:customStyle="1" w:styleId="ZwykytekstZnak">
    <w:name w:val="Zwykły tekst Znak"/>
    <w:basedOn w:val="Domylnaczcionkaakapitu"/>
    <w:uiPriority w:val="99"/>
    <w:rPr>
      <w:rFonts w:ascii="Calibri" w:hAnsi="Calibri"/>
      <w:szCs w:val="21"/>
    </w:rPr>
  </w:style>
  <w:style w:type="character" w:customStyle="1" w:styleId="markedcontent">
    <w:name w:val="markedcontent"/>
  </w:style>
  <w:style w:type="character" w:customStyle="1" w:styleId="Nierozpoznanawzmianka1">
    <w:name w:val="Nierozpoznana wzmianka1"/>
    <w:basedOn w:val="Domylnaczcionkaakapitu"/>
    <w:rPr>
      <w:color w:val="605E5C"/>
    </w:rPr>
  </w:style>
  <w:style w:type="character" w:customStyle="1" w:styleId="Nierozpoznanawzmianka2">
    <w:name w:val="Nierozpoznana wzmianka2"/>
    <w:basedOn w:val="Domylnaczcionkaakapitu"/>
    <w:rPr>
      <w:color w:val="605E5C"/>
    </w:rPr>
  </w:style>
  <w:style w:type="character" w:customStyle="1" w:styleId="ListLabel1">
    <w:name w:val="ListLabel 1"/>
    <w:rPr>
      <w:rFonts w:cs="Times New Roman"/>
      <w:b/>
      <w:color w:val="00000A"/>
      <w:sz w:val="24"/>
      <w:szCs w:val="24"/>
    </w:rPr>
  </w:style>
  <w:style w:type="character" w:customStyle="1" w:styleId="ListLabel2">
    <w:name w:val="ListLabel 2"/>
    <w:rPr>
      <w:u w:val="none"/>
    </w:rPr>
  </w:style>
  <w:style w:type="character" w:customStyle="1" w:styleId="ListLabel3">
    <w:name w:val="ListLabel 3"/>
    <w:rPr>
      <w:b w:val="0"/>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character" w:customStyle="1" w:styleId="ListLabel6">
    <w:name w:val="ListLabel 6"/>
    <w:rPr>
      <w:rFonts w:cs="Times New Roman"/>
      <w:b w:val="0"/>
      <w:dstrike/>
      <w:color w:val="00000A"/>
      <w:sz w:val="24"/>
      <w:szCs w:val="24"/>
      <w:u w:val="none"/>
    </w:rPr>
  </w:style>
  <w:style w:type="character" w:customStyle="1" w:styleId="ListLabel7">
    <w:name w:val="ListLabel 7"/>
    <w:rPr>
      <w:color w:val="00000A"/>
    </w:rPr>
  </w:style>
  <w:style w:type="character" w:customStyle="1" w:styleId="ListLabel8">
    <w:name w:val="ListLabel 8"/>
    <w:rPr>
      <w:i w:val="0"/>
    </w:rPr>
  </w:style>
  <w:style w:type="character" w:customStyle="1" w:styleId="ListLabel9">
    <w:name w:val="ListLabel 9"/>
    <w:rPr>
      <w:rFonts w:eastAsia="Calibri" w:cs="Arial"/>
    </w:rPr>
  </w:style>
  <w:style w:type="character" w:customStyle="1" w:styleId="ListLabel10">
    <w:name w:val="ListLabel 10"/>
    <w:rPr>
      <w:b w:val="0"/>
      <w:bCs w:val="0"/>
      <w:color w:val="00000A"/>
    </w:rPr>
  </w:style>
  <w:style w:type="character" w:customStyle="1" w:styleId="ListLabel11">
    <w:name w:val="ListLabel 11"/>
    <w:rPr>
      <w:b w:val="0"/>
      <w:bCs/>
    </w:rPr>
  </w:style>
  <w:style w:type="paragraph" w:styleId="Nagwekspisutreci">
    <w:name w:val="TOC Heading"/>
    <w:basedOn w:val="Nagwek1"/>
    <w:next w:val="Normalny"/>
    <w:pPr>
      <w:suppressAutoHyphens w:val="0"/>
      <w:spacing w:line="251" w:lineRule="auto"/>
      <w:textAlignment w:val="auto"/>
    </w:pPr>
    <w:rPr>
      <w:rFonts w:cs="Times New Roman"/>
      <w:bCs w:val="0"/>
      <w:color w:val="2F5496"/>
      <w:kern w:val="0"/>
      <w:lang w:eastAsia="pl-PL" w:bidi="ar-SA"/>
    </w:rPr>
  </w:style>
  <w:style w:type="paragraph" w:styleId="Spistreci1">
    <w:name w:val="toc 1"/>
    <w:basedOn w:val="Normalny"/>
    <w:next w:val="Normalny"/>
    <w:autoRedefine/>
    <w:rsid w:val="007C2387"/>
    <w:pPr>
      <w:widowControl/>
      <w:numPr>
        <w:numId w:val="54"/>
      </w:numPr>
      <w:tabs>
        <w:tab w:val="right" w:leader="dot" w:pos="9072"/>
      </w:tabs>
      <w:suppressAutoHyphens w:val="0"/>
      <w:spacing w:after="100" w:line="251" w:lineRule="auto"/>
      <w:jc w:val="both"/>
      <w:textAlignment w:val="auto"/>
    </w:pPr>
    <w:rPr>
      <w:rFonts w:eastAsia="Times New Roman" w:cs="Times New Roman"/>
      <w:b/>
      <w:kern w:val="0"/>
      <w:lang w:eastAsia="pl-PL" w:bidi="ar-SA"/>
    </w:rPr>
  </w:style>
  <w:style w:type="numbering" w:customStyle="1" w:styleId="WWNum1">
    <w:name w:val="WWNum1"/>
    <w:basedOn w:val="Bezlisty"/>
    <w:pPr>
      <w:numPr>
        <w:numId w:val="1"/>
      </w:numPr>
    </w:pPr>
  </w:style>
  <w:style w:type="numbering" w:customStyle="1" w:styleId="WWNum2">
    <w:name w:val="WWNum2"/>
    <w:basedOn w:val="Bezlisty"/>
    <w:pPr>
      <w:numPr>
        <w:numId w:val="103"/>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102"/>
      </w:numPr>
    </w:pPr>
  </w:style>
  <w:style w:type="numbering" w:customStyle="1" w:styleId="WWNum7">
    <w:name w:val="WWNum7"/>
    <w:basedOn w:val="Bezlisty"/>
    <w:pPr>
      <w:numPr>
        <w:numId w:val="5"/>
      </w:numPr>
    </w:pPr>
  </w:style>
  <w:style w:type="numbering" w:customStyle="1" w:styleId="WWNum8">
    <w:name w:val="WWNum8"/>
    <w:basedOn w:val="Bezlisty"/>
    <w:pPr>
      <w:numPr>
        <w:numId w:val="6"/>
      </w:numPr>
    </w:pPr>
  </w:style>
  <w:style w:type="numbering" w:customStyle="1" w:styleId="WWNum9">
    <w:name w:val="WWNum9"/>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Num12">
    <w:name w:val="WWNum12"/>
    <w:basedOn w:val="Bezlisty"/>
    <w:pPr>
      <w:numPr>
        <w:numId w:val="10"/>
      </w:numPr>
    </w:pPr>
  </w:style>
  <w:style w:type="numbering" w:customStyle="1" w:styleId="WWNum13">
    <w:name w:val="WWNum13"/>
    <w:basedOn w:val="Bezlisty"/>
    <w:pPr>
      <w:numPr>
        <w:numId w:val="11"/>
      </w:numPr>
    </w:pPr>
  </w:style>
  <w:style w:type="numbering" w:customStyle="1" w:styleId="WWNum14">
    <w:name w:val="WWNum14"/>
    <w:basedOn w:val="Bezlisty"/>
    <w:pPr>
      <w:numPr>
        <w:numId w:val="12"/>
      </w:numPr>
    </w:pPr>
  </w:style>
  <w:style w:type="numbering" w:customStyle="1" w:styleId="WWNum15">
    <w:name w:val="WWNum15"/>
    <w:basedOn w:val="Bezlisty"/>
    <w:pPr>
      <w:numPr>
        <w:numId w:val="13"/>
      </w:numPr>
    </w:pPr>
  </w:style>
  <w:style w:type="numbering" w:customStyle="1" w:styleId="WWNum16">
    <w:name w:val="WWNum16"/>
    <w:basedOn w:val="Bezlisty"/>
    <w:pPr>
      <w:numPr>
        <w:numId w:val="14"/>
      </w:numPr>
    </w:pPr>
  </w:style>
  <w:style w:type="numbering" w:customStyle="1" w:styleId="WWNum17">
    <w:name w:val="WWNum17"/>
    <w:basedOn w:val="Bezlisty"/>
    <w:pPr>
      <w:numPr>
        <w:numId w:val="15"/>
      </w:numPr>
    </w:pPr>
  </w:style>
  <w:style w:type="numbering" w:customStyle="1" w:styleId="WWNum18">
    <w:name w:val="WWNum18"/>
    <w:basedOn w:val="Bezlisty"/>
    <w:pPr>
      <w:numPr>
        <w:numId w:val="16"/>
      </w:numPr>
    </w:pPr>
  </w:style>
  <w:style w:type="numbering" w:customStyle="1" w:styleId="WWNum19">
    <w:name w:val="WWNum19"/>
    <w:basedOn w:val="Bezlisty"/>
    <w:pPr>
      <w:numPr>
        <w:numId w:val="17"/>
      </w:numPr>
    </w:pPr>
  </w:style>
  <w:style w:type="numbering" w:customStyle="1" w:styleId="WWNum20">
    <w:name w:val="WWNum20"/>
    <w:basedOn w:val="Bezlisty"/>
    <w:pPr>
      <w:numPr>
        <w:numId w:val="18"/>
      </w:numPr>
    </w:pPr>
  </w:style>
  <w:style w:type="numbering" w:customStyle="1" w:styleId="WWNum21">
    <w:name w:val="WWNum21"/>
    <w:basedOn w:val="Bezlisty"/>
    <w:pPr>
      <w:numPr>
        <w:numId w:val="19"/>
      </w:numPr>
    </w:pPr>
  </w:style>
  <w:style w:type="numbering" w:customStyle="1" w:styleId="WWNum22">
    <w:name w:val="WWNum22"/>
    <w:basedOn w:val="Bezlisty"/>
    <w:pPr>
      <w:numPr>
        <w:numId w:val="20"/>
      </w:numPr>
    </w:pPr>
  </w:style>
  <w:style w:type="numbering" w:customStyle="1" w:styleId="WWNum23">
    <w:name w:val="WWNum23"/>
    <w:basedOn w:val="Bezlisty"/>
    <w:pPr>
      <w:numPr>
        <w:numId w:val="21"/>
      </w:numPr>
    </w:pPr>
  </w:style>
  <w:style w:type="numbering" w:customStyle="1" w:styleId="WWNum24">
    <w:name w:val="WWNum24"/>
    <w:basedOn w:val="Bezlisty"/>
    <w:pPr>
      <w:numPr>
        <w:numId w:val="22"/>
      </w:numPr>
    </w:pPr>
  </w:style>
  <w:style w:type="numbering" w:customStyle="1" w:styleId="WWNum25">
    <w:name w:val="WWNum25"/>
    <w:basedOn w:val="Bezlisty"/>
    <w:pPr>
      <w:numPr>
        <w:numId w:val="23"/>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numbering" w:customStyle="1" w:styleId="WWNum47">
    <w:name w:val="WWNum47"/>
    <w:basedOn w:val="Bezlisty"/>
    <w:pPr>
      <w:numPr>
        <w:numId w:val="45"/>
      </w:numPr>
    </w:pPr>
  </w:style>
  <w:style w:type="numbering" w:customStyle="1" w:styleId="WWNum48">
    <w:name w:val="WWNum48"/>
    <w:basedOn w:val="Bezlisty"/>
    <w:pPr>
      <w:numPr>
        <w:numId w:val="46"/>
      </w:numPr>
    </w:pPr>
  </w:style>
  <w:style w:type="numbering" w:customStyle="1" w:styleId="WWNum49">
    <w:name w:val="WWNum49"/>
    <w:basedOn w:val="Bezlisty"/>
    <w:pPr>
      <w:numPr>
        <w:numId w:val="47"/>
      </w:numPr>
    </w:pPr>
  </w:style>
  <w:style w:type="numbering" w:customStyle="1" w:styleId="WWNum50">
    <w:name w:val="WWNum50"/>
    <w:basedOn w:val="Bezlisty"/>
    <w:pPr>
      <w:numPr>
        <w:numId w:val="48"/>
      </w:numPr>
    </w:pPr>
  </w:style>
  <w:style w:type="numbering" w:customStyle="1" w:styleId="WWNum51">
    <w:name w:val="WWNum51"/>
    <w:basedOn w:val="Bezlisty"/>
    <w:pPr>
      <w:numPr>
        <w:numId w:val="49"/>
      </w:numPr>
    </w:pPr>
  </w:style>
  <w:style w:type="numbering" w:customStyle="1" w:styleId="WWNum52">
    <w:name w:val="WWNum52"/>
    <w:basedOn w:val="Bezlisty"/>
    <w:pPr>
      <w:numPr>
        <w:numId w:val="50"/>
      </w:numPr>
    </w:pPr>
  </w:style>
  <w:style w:type="numbering" w:customStyle="1" w:styleId="WWNum53">
    <w:name w:val="WWNum53"/>
    <w:basedOn w:val="Bezlisty"/>
    <w:pPr>
      <w:numPr>
        <w:numId w:val="51"/>
      </w:numPr>
    </w:pPr>
  </w:style>
  <w:style w:type="numbering" w:customStyle="1" w:styleId="WWNum54">
    <w:name w:val="WWNum54"/>
    <w:basedOn w:val="Bezlisty"/>
    <w:pPr>
      <w:numPr>
        <w:numId w:val="52"/>
      </w:numPr>
    </w:pPr>
  </w:style>
  <w:style w:type="numbering" w:customStyle="1" w:styleId="WWNum55">
    <w:name w:val="WWNum55"/>
    <w:basedOn w:val="Bezlisty"/>
    <w:pPr>
      <w:numPr>
        <w:numId w:val="53"/>
      </w:numPr>
    </w:pPr>
  </w:style>
  <w:style w:type="numbering" w:customStyle="1" w:styleId="LFO64">
    <w:name w:val="LFO64"/>
    <w:basedOn w:val="Bezlisty"/>
    <w:pPr>
      <w:numPr>
        <w:numId w:val="58"/>
      </w:numPr>
    </w:pPr>
  </w:style>
  <w:style w:type="character" w:styleId="Hipercze">
    <w:name w:val="Hyperlink"/>
    <w:basedOn w:val="Domylnaczcionkaakapitu"/>
    <w:uiPriority w:val="99"/>
    <w:unhideWhenUsed/>
    <w:rsid w:val="009A27BE"/>
    <w:rPr>
      <w:color w:val="0563C1" w:themeColor="hyperlink"/>
      <w:u w:val="single"/>
    </w:rPr>
  </w:style>
  <w:style w:type="character" w:customStyle="1" w:styleId="Nierozpoznanawzmianka3">
    <w:name w:val="Nierozpoznana wzmianka3"/>
    <w:basedOn w:val="Domylnaczcionkaakapitu"/>
    <w:uiPriority w:val="99"/>
    <w:semiHidden/>
    <w:unhideWhenUsed/>
    <w:rsid w:val="009A27BE"/>
    <w:rPr>
      <w:color w:val="605E5C"/>
      <w:shd w:val="clear" w:color="auto" w:fill="E1DFDD"/>
    </w:rPr>
  </w:style>
  <w:style w:type="character" w:customStyle="1" w:styleId="Nagwek3Znak">
    <w:name w:val="Nagłówek 3 Znak"/>
    <w:basedOn w:val="Domylnaczcionkaakapitu"/>
    <w:link w:val="Nagwek3"/>
    <w:uiPriority w:val="9"/>
    <w:semiHidden/>
    <w:rsid w:val="0048541C"/>
    <w:rPr>
      <w:rFonts w:asciiTheme="majorHAnsi" w:eastAsiaTheme="majorEastAsia" w:hAnsiTheme="majorHAnsi" w:cs="Mangal"/>
      <w:color w:val="1F3763" w:themeColor="accent1" w:themeShade="7F"/>
      <w:szCs w:val="21"/>
    </w:rPr>
  </w:style>
  <w:style w:type="character" w:styleId="Uwydatnienie">
    <w:name w:val="Emphasis"/>
    <w:basedOn w:val="Domylnaczcionkaakapitu"/>
    <w:uiPriority w:val="20"/>
    <w:qFormat/>
    <w:rsid w:val="00850F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78123">
      <w:bodyDiv w:val="1"/>
      <w:marLeft w:val="0"/>
      <w:marRight w:val="0"/>
      <w:marTop w:val="0"/>
      <w:marBottom w:val="0"/>
      <w:divBdr>
        <w:top w:val="none" w:sz="0" w:space="0" w:color="auto"/>
        <w:left w:val="none" w:sz="0" w:space="0" w:color="auto"/>
        <w:bottom w:val="none" w:sz="0" w:space="0" w:color="auto"/>
        <w:right w:val="none" w:sz="0" w:space="0" w:color="auto"/>
      </w:divBdr>
    </w:div>
    <w:div w:id="197206538">
      <w:bodyDiv w:val="1"/>
      <w:marLeft w:val="0"/>
      <w:marRight w:val="0"/>
      <w:marTop w:val="0"/>
      <w:marBottom w:val="0"/>
      <w:divBdr>
        <w:top w:val="none" w:sz="0" w:space="0" w:color="auto"/>
        <w:left w:val="none" w:sz="0" w:space="0" w:color="auto"/>
        <w:bottom w:val="none" w:sz="0" w:space="0" w:color="auto"/>
        <w:right w:val="none" w:sz="0" w:space="0" w:color="auto"/>
      </w:divBdr>
    </w:div>
    <w:div w:id="308366456">
      <w:bodyDiv w:val="1"/>
      <w:marLeft w:val="0"/>
      <w:marRight w:val="0"/>
      <w:marTop w:val="0"/>
      <w:marBottom w:val="0"/>
      <w:divBdr>
        <w:top w:val="none" w:sz="0" w:space="0" w:color="auto"/>
        <w:left w:val="none" w:sz="0" w:space="0" w:color="auto"/>
        <w:bottom w:val="none" w:sz="0" w:space="0" w:color="auto"/>
        <w:right w:val="none" w:sz="0" w:space="0" w:color="auto"/>
      </w:divBdr>
    </w:div>
    <w:div w:id="418986541">
      <w:bodyDiv w:val="1"/>
      <w:marLeft w:val="0"/>
      <w:marRight w:val="0"/>
      <w:marTop w:val="0"/>
      <w:marBottom w:val="0"/>
      <w:divBdr>
        <w:top w:val="none" w:sz="0" w:space="0" w:color="auto"/>
        <w:left w:val="none" w:sz="0" w:space="0" w:color="auto"/>
        <w:bottom w:val="none" w:sz="0" w:space="0" w:color="auto"/>
        <w:right w:val="none" w:sz="0" w:space="0" w:color="auto"/>
      </w:divBdr>
    </w:div>
    <w:div w:id="663703703">
      <w:bodyDiv w:val="1"/>
      <w:marLeft w:val="0"/>
      <w:marRight w:val="0"/>
      <w:marTop w:val="0"/>
      <w:marBottom w:val="0"/>
      <w:divBdr>
        <w:top w:val="none" w:sz="0" w:space="0" w:color="auto"/>
        <w:left w:val="none" w:sz="0" w:space="0" w:color="auto"/>
        <w:bottom w:val="none" w:sz="0" w:space="0" w:color="auto"/>
        <w:right w:val="none" w:sz="0" w:space="0" w:color="auto"/>
      </w:divBdr>
    </w:div>
    <w:div w:id="955647573">
      <w:bodyDiv w:val="1"/>
      <w:marLeft w:val="0"/>
      <w:marRight w:val="0"/>
      <w:marTop w:val="0"/>
      <w:marBottom w:val="0"/>
      <w:divBdr>
        <w:top w:val="none" w:sz="0" w:space="0" w:color="auto"/>
        <w:left w:val="none" w:sz="0" w:space="0" w:color="auto"/>
        <w:bottom w:val="none" w:sz="0" w:space="0" w:color="auto"/>
        <w:right w:val="none" w:sz="0" w:space="0" w:color="auto"/>
      </w:divBdr>
    </w:div>
    <w:div w:id="1149440567">
      <w:bodyDiv w:val="1"/>
      <w:marLeft w:val="0"/>
      <w:marRight w:val="0"/>
      <w:marTop w:val="0"/>
      <w:marBottom w:val="0"/>
      <w:divBdr>
        <w:top w:val="none" w:sz="0" w:space="0" w:color="auto"/>
        <w:left w:val="none" w:sz="0" w:space="0" w:color="auto"/>
        <w:bottom w:val="none" w:sz="0" w:space="0" w:color="auto"/>
        <w:right w:val="none" w:sz="0" w:space="0" w:color="auto"/>
      </w:divBdr>
    </w:div>
    <w:div w:id="1155300425">
      <w:bodyDiv w:val="1"/>
      <w:marLeft w:val="0"/>
      <w:marRight w:val="0"/>
      <w:marTop w:val="0"/>
      <w:marBottom w:val="0"/>
      <w:divBdr>
        <w:top w:val="none" w:sz="0" w:space="0" w:color="auto"/>
        <w:left w:val="none" w:sz="0" w:space="0" w:color="auto"/>
        <w:bottom w:val="none" w:sz="0" w:space="0" w:color="auto"/>
        <w:right w:val="none" w:sz="0" w:space="0" w:color="auto"/>
      </w:divBdr>
    </w:div>
    <w:div w:id="1461800838">
      <w:bodyDiv w:val="1"/>
      <w:marLeft w:val="0"/>
      <w:marRight w:val="0"/>
      <w:marTop w:val="0"/>
      <w:marBottom w:val="0"/>
      <w:divBdr>
        <w:top w:val="none" w:sz="0" w:space="0" w:color="auto"/>
        <w:left w:val="none" w:sz="0" w:space="0" w:color="auto"/>
        <w:bottom w:val="none" w:sz="0" w:space="0" w:color="auto"/>
        <w:right w:val="none" w:sz="0" w:space="0" w:color="auto"/>
      </w:divBdr>
    </w:div>
    <w:div w:id="1627390987">
      <w:bodyDiv w:val="1"/>
      <w:marLeft w:val="0"/>
      <w:marRight w:val="0"/>
      <w:marTop w:val="0"/>
      <w:marBottom w:val="0"/>
      <w:divBdr>
        <w:top w:val="none" w:sz="0" w:space="0" w:color="auto"/>
        <w:left w:val="none" w:sz="0" w:space="0" w:color="auto"/>
        <w:bottom w:val="none" w:sz="0" w:space="0" w:color="auto"/>
        <w:right w:val="none" w:sz="0" w:space="0" w:color="auto"/>
      </w:divBdr>
    </w:div>
    <w:div w:id="1759792118">
      <w:bodyDiv w:val="1"/>
      <w:marLeft w:val="0"/>
      <w:marRight w:val="0"/>
      <w:marTop w:val="0"/>
      <w:marBottom w:val="0"/>
      <w:divBdr>
        <w:top w:val="none" w:sz="0" w:space="0" w:color="auto"/>
        <w:left w:val="none" w:sz="0" w:space="0" w:color="auto"/>
        <w:bottom w:val="none" w:sz="0" w:space="0" w:color="auto"/>
        <w:right w:val="none" w:sz="0" w:space="0" w:color="auto"/>
      </w:divBdr>
    </w:div>
    <w:div w:id="2130120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cwk@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image" Target="media/image1.png"/><Relationship Id="rId17" Type="http://schemas.openxmlformats.org/officeDocument/2006/relationships/hyperlink" Target="https://platformazakupowa.pl/strona/45-instrukcj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pn/umg_mikolajk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pn/umg_mikolajki"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pn/umg_mikolajki" TargetMode="External"/><Relationship Id="rId19" Type="http://schemas.openxmlformats.org/officeDocument/2006/relationships/hyperlink" Target="http://platformazakupowa.pl" TargetMode="External"/><Relationship Id="rId31" Type="http://schemas.openxmlformats.org/officeDocument/2006/relationships/hyperlink" Target="mailto:alicja.lepczynska@mikolajki.pl" TargetMode="External"/><Relationship Id="rId4" Type="http://schemas.openxmlformats.org/officeDocument/2006/relationships/webSettings" Target="webSettings.xml"/><Relationship Id="rId9" Type="http://schemas.openxmlformats.org/officeDocument/2006/relationships/hyperlink" Target="https://platformazakupowa.pl/pn/umg_mikolajki"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radoslaw.ferenc@mikolajki.pl" TargetMode="External"/><Relationship Id="rId35" Type="http://schemas.openxmlformats.org/officeDocument/2006/relationships/hyperlink" Target="mailto:m.kowalik-sobczak@gptogatus.pl" TargetMode="External"/><Relationship Id="rId8" Type="http://schemas.openxmlformats.org/officeDocument/2006/relationships/hyperlink" Target="mailto:umig@mikolajki.pl" TargetMode="External"/><Relationship Id="rId3"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3T13:07:07.16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11576</Words>
  <Characters>69457</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Lepczyńska</dc:creator>
  <cp:lastModifiedBy>Gmina Mikołajki</cp:lastModifiedBy>
  <cp:revision>8</cp:revision>
  <cp:lastPrinted>2024-04-04T07:29:00Z</cp:lastPrinted>
  <dcterms:created xsi:type="dcterms:W3CDTF">2024-05-07T12:56:00Z</dcterms:created>
  <dcterms:modified xsi:type="dcterms:W3CDTF">2024-05-08T09:47:00Z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