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77B4C31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AE359C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AE359C">
        <w:rPr>
          <w:bCs/>
          <w:sz w:val="28"/>
          <w:szCs w:val="28"/>
        </w:rPr>
        <w:t>1710</w:t>
      </w:r>
      <w:r w:rsidR="00C30FE2">
        <w:rPr>
          <w:bCs/>
          <w:sz w:val="28"/>
          <w:szCs w:val="28"/>
        </w:rPr>
        <w:t xml:space="preserve"> z </w:t>
      </w:r>
      <w:proofErr w:type="spellStart"/>
      <w:r w:rsidR="00C30FE2">
        <w:rPr>
          <w:bCs/>
          <w:sz w:val="28"/>
          <w:szCs w:val="28"/>
        </w:rPr>
        <w:t>późn</w:t>
      </w:r>
      <w:proofErr w:type="spellEnd"/>
      <w:r w:rsidR="00C30FE2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17FBE927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2D535A">
        <w:rPr>
          <w:b/>
          <w:bCs/>
          <w:sz w:val="28"/>
          <w:szCs w:val="28"/>
        </w:rPr>
        <w:t>Zakup i dostawa</w:t>
      </w:r>
      <w:r w:rsidR="009C05EC">
        <w:rPr>
          <w:b/>
          <w:bCs/>
          <w:sz w:val="28"/>
          <w:szCs w:val="28"/>
        </w:rPr>
        <w:t xml:space="preserve"> </w:t>
      </w:r>
      <w:r w:rsidR="002D535A">
        <w:rPr>
          <w:b/>
          <w:bCs/>
          <w:sz w:val="28"/>
          <w:szCs w:val="28"/>
        </w:rPr>
        <w:t xml:space="preserve">samochodu </w:t>
      </w:r>
      <w:r w:rsidR="0044730A" w:rsidRPr="0044730A">
        <w:rPr>
          <w:b/>
          <w:bCs/>
          <w:sz w:val="28"/>
          <w:szCs w:val="28"/>
        </w:rPr>
        <w:t>ciężarowego trzyosiowego z beczką asenizacyjną</w:t>
      </w:r>
      <w:r>
        <w:rPr>
          <w:b/>
          <w:bCs/>
          <w:sz w:val="28"/>
          <w:szCs w:val="28"/>
        </w:rPr>
        <w:t>”</w:t>
      </w:r>
    </w:p>
    <w:p w14:paraId="15000904" w14:textId="2062AE0D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0730A1">
        <w:rPr>
          <w:b/>
          <w:bCs/>
          <w:sz w:val="24"/>
          <w:szCs w:val="24"/>
        </w:rPr>
        <w:t>1</w:t>
      </w:r>
      <w:r w:rsidR="0044730A">
        <w:rPr>
          <w:b/>
          <w:bCs/>
          <w:sz w:val="24"/>
          <w:szCs w:val="24"/>
        </w:rPr>
        <w:t>9</w:t>
      </w:r>
      <w:r w:rsidR="00CF5FC0" w:rsidRPr="00761E9B">
        <w:rPr>
          <w:b/>
          <w:bCs/>
          <w:sz w:val="24"/>
          <w:szCs w:val="24"/>
        </w:rPr>
        <w:t>/ZP/202</w:t>
      </w:r>
      <w:r w:rsidR="000A2900" w:rsidRPr="00761E9B">
        <w:rPr>
          <w:b/>
          <w:bCs/>
          <w:sz w:val="24"/>
          <w:szCs w:val="24"/>
        </w:rPr>
        <w:t>2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542834B6" w14:textId="4EE859D7" w:rsidR="000730A1" w:rsidRPr="0044730A" w:rsidRDefault="00262BB0" w:rsidP="0044730A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1AE7BAD6" w14:textId="205A7C81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44730A">
        <w:rPr>
          <w:bCs/>
        </w:rPr>
        <w:t>1</w:t>
      </w:r>
      <w:r w:rsidR="002D535A">
        <w:rPr>
          <w:bCs/>
        </w:rPr>
        <w:t>5</w:t>
      </w:r>
      <w:r w:rsidR="004B3E20">
        <w:rPr>
          <w:bCs/>
        </w:rPr>
        <w:t>.0</w:t>
      </w:r>
      <w:r w:rsidR="0044730A">
        <w:rPr>
          <w:bCs/>
        </w:rPr>
        <w:t>9</w:t>
      </w:r>
      <w:r w:rsidR="004B3E20">
        <w:rPr>
          <w:bCs/>
        </w:rPr>
        <w:t>.202</w:t>
      </w:r>
      <w:r w:rsidR="000A2900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7FF23A0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2D535A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22C24F57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6316CA">
        <w:rPr>
          <w:rFonts w:asciiTheme="majorHAnsi" w:hAnsiTheme="majorHAnsi"/>
          <w:sz w:val="24"/>
          <w:szCs w:val="24"/>
        </w:rPr>
        <w:t>Łukasz Bazan</w:t>
      </w:r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4D12B36F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hyperlink r:id="rId13" w:history="1">
        <w:r w:rsidR="002A038C" w:rsidRPr="00FA0BAB">
          <w:rPr>
            <w:rStyle w:val="Hipercze"/>
            <w:rFonts w:asciiTheme="majorHAnsi" w:hAnsiTheme="majorHAnsi"/>
            <w:sz w:val="24"/>
            <w:szCs w:val="24"/>
            <w:lang w:val="en-US"/>
          </w:rPr>
          <w:t>bazan@zgkboleslaw.com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281D3C21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0730A1">
        <w:rPr>
          <w:rFonts w:asciiTheme="majorHAnsi" w:hAnsiTheme="majorHAnsi"/>
          <w:sz w:val="24"/>
          <w:szCs w:val="24"/>
        </w:rPr>
        <w:t>1</w:t>
      </w:r>
      <w:r w:rsidR="0044730A">
        <w:rPr>
          <w:rFonts w:asciiTheme="majorHAnsi" w:hAnsiTheme="majorHAnsi"/>
          <w:sz w:val="24"/>
          <w:szCs w:val="24"/>
        </w:rPr>
        <w:t>9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FA6E4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AE359C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AE359C">
        <w:rPr>
          <w:rFonts w:asciiTheme="majorHAnsi" w:hAnsiTheme="majorHAnsi"/>
          <w:sz w:val="24"/>
          <w:szCs w:val="24"/>
        </w:rPr>
        <w:t>1710</w:t>
      </w:r>
      <w:r w:rsidR="00C30FE2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C30FE2">
        <w:rPr>
          <w:rFonts w:asciiTheme="majorHAnsi" w:hAnsiTheme="majorHAnsi"/>
          <w:sz w:val="24"/>
          <w:szCs w:val="24"/>
        </w:rPr>
        <w:t>późn</w:t>
      </w:r>
      <w:proofErr w:type="spellEnd"/>
      <w:r w:rsidR="00C30FE2">
        <w:rPr>
          <w:rFonts w:asciiTheme="majorHAnsi" w:hAnsiTheme="majorHAnsi"/>
          <w:sz w:val="24"/>
          <w:szCs w:val="24"/>
        </w:rPr>
        <w:t>. zm.</w:t>
      </w:r>
      <w:r w:rsidRPr="008D25EC">
        <w:rPr>
          <w:rFonts w:asciiTheme="majorHAnsi" w:hAnsiTheme="majorHAnsi"/>
          <w:sz w:val="24"/>
          <w:szCs w:val="24"/>
        </w:rPr>
        <w:t>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51BDF86E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2D535A">
        <w:rPr>
          <w:rFonts w:asciiTheme="majorHAnsi" w:hAnsiTheme="majorHAnsi"/>
          <w:b/>
          <w:sz w:val="24"/>
          <w:szCs w:val="24"/>
        </w:rPr>
        <w:t xml:space="preserve">zakup i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F1238C" w:rsidRPr="0044730A">
        <w:rPr>
          <w:rFonts w:asciiTheme="majorHAnsi" w:hAnsiTheme="majorHAnsi" w:cstheme="majorHAnsi"/>
          <w:b/>
          <w:bCs/>
          <w:sz w:val="24"/>
          <w:szCs w:val="24"/>
        </w:rPr>
        <w:t xml:space="preserve">samochodu </w:t>
      </w:r>
      <w:r w:rsidR="0044730A" w:rsidRPr="0044730A">
        <w:rPr>
          <w:rFonts w:asciiTheme="majorHAnsi" w:hAnsiTheme="majorHAnsi" w:cstheme="majorHAnsi"/>
          <w:b/>
          <w:bCs/>
          <w:sz w:val="24"/>
          <w:szCs w:val="24"/>
        </w:rPr>
        <w:t>ciężarowego trzyosiowego z beczką asenizacyjną</w:t>
      </w:r>
      <w:r w:rsidR="0044730A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1E6A4DF2" w:rsidR="00584D73" w:rsidRPr="002117BB" w:rsidRDefault="0044730A" w:rsidP="0044730A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34144500-3 Pojazdy do transportu odpadów i ścieków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5F48294" w:rsid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3DB2B357" w14:textId="0B96D88A" w:rsidR="00EF6AE9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34FDE7FF" w14:textId="77777777" w:rsidR="00EF6AE9" w:rsidRPr="004E46C8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17A76BA3" w14:textId="35083701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7CD31877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80762C">
        <w:rPr>
          <w:rFonts w:asciiTheme="majorHAnsi" w:hAnsiTheme="majorHAnsi"/>
          <w:sz w:val="24"/>
          <w:szCs w:val="24"/>
        </w:rPr>
        <w:t>2 miesięcy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B102A7D" w14:textId="1744593E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</w:t>
      </w:r>
      <w:r w:rsidR="0044730A">
        <w:rPr>
          <w:rFonts w:asciiTheme="majorHAnsi" w:hAnsiTheme="majorHAnsi"/>
          <w:sz w:val="24"/>
          <w:szCs w:val="24"/>
        </w:rPr>
        <w:t xml:space="preserve">ponieważ </w:t>
      </w:r>
      <w:r>
        <w:rPr>
          <w:rFonts w:asciiTheme="majorHAnsi" w:hAnsiTheme="majorHAnsi"/>
          <w:sz w:val="24"/>
          <w:szCs w:val="24"/>
        </w:rPr>
        <w:t xml:space="preserve">zamówienie dotyczy dostawy </w:t>
      </w:r>
      <w:r w:rsidR="00A03912">
        <w:rPr>
          <w:rFonts w:asciiTheme="majorHAnsi" w:hAnsiTheme="majorHAnsi"/>
          <w:sz w:val="24"/>
          <w:szCs w:val="24"/>
        </w:rPr>
        <w:t xml:space="preserve">1 szt. </w:t>
      </w:r>
      <w:r w:rsidR="0044730A">
        <w:rPr>
          <w:rFonts w:asciiTheme="majorHAnsi" w:hAnsiTheme="majorHAnsi"/>
          <w:sz w:val="24"/>
          <w:szCs w:val="24"/>
        </w:rPr>
        <w:t>samochodu</w:t>
      </w:r>
      <w:r>
        <w:rPr>
          <w:rFonts w:asciiTheme="majorHAnsi" w:hAnsiTheme="majorHAnsi"/>
          <w:sz w:val="24"/>
          <w:szCs w:val="24"/>
        </w:rPr>
        <w:t>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2EBB4071" w:rsidR="00AC6630" w:rsidRDefault="00AC6630" w:rsidP="00D6106E">
      <w:pPr>
        <w:pStyle w:val="Akapitzlist"/>
        <w:numPr>
          <w:ilvl w:val="0"/>
          <w:numId w:val="37"/>
        </w:numPr>
        <w:ind w:left="709" w:hanging="425"/>
        <w:rPr>
          <w:rFonts w:asciiTheme="majorHAnsi" w:hAnsiTheme="majorHAnsi"/>
          <w:sz w:val="24"/>
          <w:szCs w:val="24"/>
        </w:rPr>
      </w:pPr>
      <w:r w:rsidRPr="00D6106E">
        <w:rPr>
          <w:rFonts w:asciiTheme="majorHAnsi" w:hAnsiTheme="majorHAnsi"/>
          <w:sz w:val="24"/>
          <w:szCs w:val="24"/>
        </w:rPr>
        <w:t>art. 108 ust. 1 PZP</w:t>
      </w:r>
    </w:p>
    <w:p w14:paraId="60A3F69B" w14:textId="5E6FE9DF" w:rsidR="00D6106E" w:rsidRPr="00D6106E" w:rsidRDefault="00D6106E" w:rsidP="00D6106E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lastRenderedPageBreak/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3C5058" w14:textId="0C4CCA4B" w:rsidR="003F417C" w:rsidRPr="00F929B4" w:rsidRDefault="000C2040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EF6AE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A038C">
        <w:rPr>
          <w:rFonts w:asciiTheme="majorHAnsi" w:hAnsiTheme="majorHAnsi"/>
          <w:sz w:val="24"/>
          <w:szCs w:val="24"/>
        </w:rPr>
        <w:t>ciężarowego</w:t>
      </w:r>
      <w:r w:rsidR="00013A0A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36744F">
        <w:rPr>
          <w:rFonts w:asciiTheme="majorHAnsi" w:hAnsiTheme="majorHAnsi"/>
          <w:sz w:val="24"/>
          <w:szCs w:val="24"/>
        </w:rPr>
        <w:t>5</w:t>
      </w:r>
      <w:r w:rsidR="00FA7B64">
        <w:rPr>
          <w:rFonts w:asciiTheme="majorHAnsi" w:hAnsiTheme="majorHAnsi"/>
          <w:sz w:val="24"/>
          <w:szCs w:val="24"/>
        </w:rPr>
        <w:t>0</w:t>
      </w:r>
      <w:r w:rsidR="00013A0A" w:rsidRPr="0080762C">
        <w:rPr>
          <w:rFonts w:asciiTheme="majorHAnsi" w:hAnsiTheme="majorHAnsi"/>
          <w:sz w:val="24"/>
          <w:szCs w:val="24"/>
        </w:rPr>
        <w:t>0 000,00 zł brutto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80762C">
        <w:rPr>
          <w:rFonts w:asciiTheme="majorHAnsi" w:hAnsiTheme="majorHAnsi"/>
          <w:sz w:val="24"/>
          <w:szCs w:val="24"/>
        </w:rPr>
        <w:t>.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774C59D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35CDF360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8FE6D76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BA1B91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2926FAEB" w14:textId="069DDBF1" w:rsidR="00164CF0" w:rsidRPr="0036744F" w:rsidRDefault="00164CF0" w:rsidP="0036744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504838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60906F6B" w:rsidR="00C92C90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200F50B0" w14:textId="06972A3C" w:rsidR="00164CF0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03BFF69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lastRenderedPageBreak/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10E7EF5E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DA0FE0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569B19A1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2311CC26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</w:t>
      </w:r>
      <w:r w:rsidR="0016102A">
        <w:rPr>
          <w:rFonts w:asciiTheme="majorHAnsi" w:hAnsiTheme="majorHAnsi" w:cs="Times New Roman"/>
          <w:sz w:val="24"/>
          <w:szCs w:val="24"/>
        </w:rPr>
        <w:lastRenderedPageBreak/>
        <w:t xml:space="preserve">na Ukrainą oraz służących ochronie bezpieczeństwa narodowego należy uwzględnić </w:t>
      </w:r>
      <w:r w:rsidR="00946036">
        <w:rPr>
          <w:rFonts w:asciiTheme="majorHAnsi" w:hAnsiTheme="majorHAnsi" w:cs="Times New Roman"/>
          <w:sz w:val="24"/>
          <w:szCs w:val="24"/>
        </w:rPr>
        <w:br/>
      </w:r>
      <w:r w:rsidR="0016102A">
        <w:rPr>
          <w:rFonts w:asciiTheme="majorHAnsi" w:hAnsiTheme="majorHAnsi" w:cs="Times New Roman"/>
          <w:sz w:val="24"/>
          <w:szCs w:val="24"/>
        </w:rPr>
        <w:t>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lastRenderedPageBreak/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6084B8D0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</w:t>
      </w:r>
      <w:r w:rsidRPr="00DF4DB0">
        <w:rPr>
          <w:rFonts w:asciiTheme="majorHAnsi" w:hAnsiTheme="majorHAnsi"/>
          <w:color w:val="000000"/>
        </w:rPr>
        <w:lastRenderedPageBreak/>
        <w:t xml:space="preserve">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6F98B857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E4D7C4" w14:textId="77777777" w:rsidR="00F4017B" w:rsidRPr="003564E1" w:rsidRDefault="00F4017B" w:rsidP="00F4017B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2C38C946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 xml:space="preserve">wysokości - </w:t>
      </w:r>
      <w:r w:rsidR="0036744F">
        <w:rPr>
          <w:rFonts w:asciiTheme="majorHAnsi" w:hAnsiTheme="majorHAnsi" w:cs="Times New Roman"/>
          <w:sz w:val="24"/>
          <w:szCs w:val="24"/>
        </w:rPr>
        <w:t>18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36744F">
        <w:rPr>
          <w:rFonts w:asciiTheme="majorHAnsi" w:hAnsiTheme="majorHAnsi" w:cs="Times New Roman"/>
          <w:sz w:val="24"/>
          <w:szCs w:val="24"/>
        </w:rPr>
        <w:t>osiemna</w:t>
      </w:r>
      <w:r w:rsidR="0007664C">
        <w:rPr>
          <w:rFonts w:asciiTheme="majorHAnsi" w:hAnsiTheme="majorHAnsi" w:cs="Times New Roman"/>
          <w:sz w:val="24"/>
          <w:szCs w:val="24"/>
        </w:rPr>
        <w:t>ś</w:t>
      </w:r>
      <w:r w:rsidR="0036744F">
        <w:rPr>
          <w:rFonts w:asciiTheme="majorHAnsi" w:hAnsiTheme="majorHAnsi" w:cs="Times New Roman"/>
          <w:sz w:val="24"/>
          <w:szCs w:val="24"/>
        </w:rPr>
        <w:t>cie</w:t>
      </w:r>
      <w:r w:rsidR="0016102A">
        <w:rPr>
          <w:rFonts w:asciiTheme="majorHAnsi" w:hAnsiTheme="majorHAnsi" w:cs="Times New Roman"/>
          <w:sz w:val="24"/>
          <w:szCs w:val="24"/>
        </w:rPr>
        <w:t xml:space="preserve"> tysi</w:t>
      </w:r>
      <w:r w:rsidR="00FA7B64">
        <w:rPr>
          <w:rFonts w:asciiTheme="majorHAnsi" w:hAnsiTheme="majorHAnsi" w:cs="Times New Roman"/>
          <w:sz w:val="24"/>
          <w:szCs w:val="24"/>
        </w:rPr>
        <w:t>ęcy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0CDC8652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61774B">
        <w:rPr>
          <w:rFonts w:asciiTheme="majorHAnsi" w:hAnsiTheme="majorHAnsi" w:cs="Times New Roman"/>
          <w:sz w:val="24"/>
          <w:szCs w:val="24"/>
        </w:rPr>
        <w:t>2</w:t>
      </w:r>
      <w:r w:rsidR="0036744F">
        <w:rPr>
          <w:rFonts w:asciiTheme="majorHAnsi" w:hAnsiTheme="majorHAnsi" w:cs="Times New Roman"/>
          <w:sz w:val="24"/>
          <w:szCs w:val="24"/>
        </w:rPr>
        <w:t>1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36744F">
        <w:rPr>
          <w:rFonts w:asciiTheme="majorHAnsi" w:hAnsiTheme="majorHAnsi" w:cs="Times New Roman"/>
          <w:sz w:val="24"/>
          <w:szCs w:val="24"/>
        </w:rPr>
        <w:t>01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36744F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26BF24A2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5C6206">
        <w:rPr>
          <w:rFonts w:asciiTheme="majorHAnsi" w:hAnsiTheme="majorHAnsi" w:cs="Times New Roman"/>
          <w:sz w:val="24"/>
          <w:szCs w:val="24"/>
        </w:rPr>
        <w:t>24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5C6206">
        <w:rPr>
          <w:rFonts w:asciiTheme="majorHAnsi" w:hAnsiTheme="majorHAnsi" w:cs="Times New Roman"/>
          <w:sz w:val="24"/>
          <w:szCs w:val="24"/>
        </w:rPr>
        <w:t>10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01F91829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5C6206">
        <w:rPr>
          <w:rFonts w:asciiTheme="majorHAnsi" w:hAnsiTheme="majorHAnsi" w:cs="Times New Roman"/>
          <w:sz w:val="24"/>
          <w:szCs w:val="24"/>
        </w:rPr>
        <w:t>24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5C6206">
        <w:rPr>
          <w:rFonts w:asciiTheme="majorHAnsi" w:hAnsiTheme="majorHAnsi" w:cs="Times New Roman"/>
          <w:sz w:val="24"/>
          <w:szCs w:val="24"/>
        </w:rPr>
        <w:t>10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88553C7" w14:textId="77777777" w:rsidR="00963A88" w:rsidRDefault="00963A88" w:rsidP="000766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198E52AE" w:rsidR="00B83A9D" w:rsidRPr="0007664C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0406A54C" w14:textId="77777777" w:rsidR="0007664C" w:rsidRPr="006A7C47" w:rsidRDefault="0007664C" w:rsidP="0007664C">
      <w:pPr>
        <w:pStyle w:val="Akapitzlist"/>
        <w:ind w:left="360"/>
        <w:contextualSpacing w:val="0"/>
        <w:jc w:val="both"/>
        <w:rPr>
          <w:rFonts w:asciiTheme="majorHAnsi" w:hAnsiTheme="majorHAnsi"/>
          <w:b/>
          <w:sz w:val="28"/>
          <w:szCs w:val="28"/>
        </w:rPr>
      </w:pP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0597B77F" w14:textId="52D480BA" w:rsidR="002E7660" w:rsidRPr="005C6206" w:rsidRDefault="004F77BD" w:rsidP="005C6206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1B36B03E" w14:textId="4D888411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93F5958" w14:textId="5E533E4A" w:rsidR="0007664C" w:rsidRDefault="0007664C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A897500" w14:textId="77777777" w:rsidR="0007664C" w:rsidRDefault="0007664C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1EC2A61B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3AE99F1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</w:p>
    <w:p w14:paraId="37A0FE4C" w14:textId="57D1E6F9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242A528E" w14:textId="57C35690" w:rsidR="0061774B" w:rsidRPr="002277E4" w:rsidRDefault="00702348" w:rsidP="0061774B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61774B">
        <w:rPr>
          <w:rFonts w:asciiTheme="majorHAnsi" w:hAnsiTheme="majorHAnsi"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61774B">
        <w:rPr>
          <w:rFonts w:ascii="Calibri Light" w:hAnsi="Calibri Light" w:cs="Arial"/>
          <w:bCs/>
          <w:sz w:val="24"/>
          <w:szCs w:val="24"/>
        </w:rPr>
        <w:t>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4D8B2FE7" w14:textId="77777777" w:rsidR="005E2244" w:rsidRDefault="006530E6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  <w:r w:rsidR="0061774B" w:rsidRPr="00B80E3D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29AA06FB" w:rsidR="00242980" w:rsidRDefault="00880CF8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696E96A9" w14:textId="2F8F7926" w:rsidR="002277E4" w:rsidRDefault="00242980" w:rsidP="005E224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5CF81E99" w14:textId="78AD910E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578D" w14:textId="77777777" w:rsidR="00DF384F" w:rsidRDefault="00DF384F" w:rsidP="00D57DBA">
      <w:pPr>
        <w:spacing w:after="0" w:line="240" w:lineRule="auto"/>
      </w:pPr>
      <w:r>
        <w:separator/>
      </w:r>
    </w:p>
  </w:endnote>
  <w:endnote w:type="continuationSeparator" w:id="0">
    <w:p w14:paraId="2EB7244D" w14:textId="77777777" w:rsidR="00DF384F" w:rsidRDefault="00DF384F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628" w14:textId="77777777" w:rsidR="00DF384F" w:rsidRDefault="00DF384F" w:rsidP="00D57DBA">
      <w:pPr>
        <w:spacing w:after="0" w:line="240" w:lineRule="auto"/>
      </w:pPr>
      <w:r>
        <w:separator/>
      </w:r>
    </w:p>
  </w:footnote>
  <w:footnote w:type="continuationSeparator" w:id="0">
    <w:p w14:paraId="6A0BE529" w14:textId="77777777" w:rsidR="00DF384F" w:rsidRDefault="00DF384F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2F1"/>
    <w:multiLevelType w:val="hybridMultilevel"/>
    <w:tmpl w:val="2D269A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322655"/>
    <w:multiLevelType w:val="hybridMultilevel"/>
    <w:tmpl w:val="659A2F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A5248"/>
    <w:multiLevelType w:val="multilevel"/>
    <w:tmpl w:val="FAC88BE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5"/>
  </w:num>
  <w:num w:numId="2" w16cid:durableId="936715286">
    <w:abstractNumId w:val="37"/>
  </w:num>
  <w:num w:numId="3" w16cid:durableId="732192985">
    <w:abstractNumId w:val="23"/>
  </w:num>
  <w:num w:numId="4" w16cid:durableId="1175919302">
    <w:abstractNumId w:val="14"/>
  </w:num>
  <w:num w:numId="5" w16cid:durableId="847451725">
    <w:abstractNumId w:val="9"/>
  </w:num>
  <w:num w:numId="6" w16cid:durableId="41179117">
    <w:abstractNumId w:val="24"/>
  </w:num>
  <w:num w:numId="7" w16cid:durableId="717899714">
    <w:abstractNumId w:val="10"/>
  </w:num>
  <w:num w:numId="8" w16cid:durableId="1799955274">
    <w:abstractNumId w:val="31"/>
  </w:num>
  <w:num w:numId="9" w16cid:durableId="1625885723">
    <w:abstractNumId w:val="35"/>
  </w:num>
  <w:num w:numId="10" w16cid:durableId="986130714">
    <w:abstractNumId w:val="20"/>
  </w:num>
  <w:num w:numId="11" w16cid:durableId="621808443">
    <w:abstractNumId w:val="28"/>
  </w:num>
  <w:num w:numId="12" w16cid:durableId="1230581482">
    <w:abstractNumId w:val="1"/>
  </w:num>
  <w:num w:numId="13" w16cid:durableId="1613366714">
    <w:abstractNumId w:val="26"/>
  </w:num>
  <w:num w:numId="14" w16cid:durableId="1798253302">
    <w:abstractNumId w:val="32"/>
  </w:num>
  <w:num w:numId="15" w16cid:durableId="886379757">
    <w:abstractNumId w:val="19"/>
  </w:num>
  <w:num w:numId="16" w16cid:durableId="1681351890">
    <w:abstractNumId w:val="21"/>
  </w:num>
  <w:num w:numId="17" w16cid:durableId="1160343542">
    <w:abstractNumId w:val="3"/>
  </w:num>
  <w:num w:numId="18" w16cid:durableId="1638098016">
    <w:abstractNumId w:val="16"/>
  </w:num>
  <w:num w:numId="19" w16cid:durableId="351541558">
    <w:abstractNumId w:val="18"/>
  </w:num>
  <w:num w:numId="20" w16cid:durableId="748504299">
    <w:abstractNumId w:val="17"/>
  </w:num>
  <w:num w:numId="21" w16cid:durableId="1560550897">
    <w:abstractNumId w:val="7"/>
  </w:num>
  <w:num w:numId="22" w16cid:durableId="554853267">
    <w:abstractNumId w:val="25"/>
  </w:num>
  <w:num w:numId="23" w16cid:durableId="460345096">
    <w:abstractNumId w:val="8"/>
  </w:num>
  <w:num w:numId="24" w16cid:durableId="1867595555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3"/>
  </w:num>
  <w:num w:numId="26" w16cid:durableId="798643860">
    <w:abstractNumId w:val="4"/>
  </w:num>
  <w:num w:numId="27" w16cid:durableId="764182139">
    <w:abstractNumId w:val="13"/>
  </w:num>
  <w:num w:numId="28" w16cid:durableId="465396192">
    <w:abstractNumId w:val="29"/>
  </w:num>
  <w:num w:numId="29" w16cid:durableId="1847204913">
    <w:abstractNumId w:val="6"/>
  </w:num>
  <w:num w:numId="30" w16cid:durableId="1300693846">
    <w:abstractNumId w:val="27"/>
  </w:num>
  <w:num w:numId="31" w16cid:durableId="319240705">
    <w:abstractNumId w:val="30"/>
  </w:num>
  <w:num w:numId="32" w16cid:durableId="587545217">
    <w:abstractNumId w:val="2"/>
  </w:num>
  <w:num w:numId="33" w16cid:durableId="1637104881">
    <w:abstractNumId w:val="34"/>
  </w:num>
  <w:num w:numId="34" w16cid:durableId="1381320981">
    <w:abstractNumId w:val="12"/>
  </w:num>
  <w:num w:numId="35" w16cid:durableId="1831826410">
    <w:abstractNumId w:val="0"/>
  </w:num>
  <w:num w:numId="36" w16cid:durableId="2120754448">
    <w:abstractNumId w:val="5"/>
  </w:num>
  <w:num w:numId="37" w16cid:durableId="22095328">
    <w:abstractNumId w:val="22"/>
  </w:num>
  <w:num w:numId="38" w16cid:durableId="206536780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35659"/>
    <w:rsid w:val="00061B76"/>
    <w:rsid w:val="00062163"/>
    <w:rsid w:val="00063B14"/>
    <w:rsid w:val="000730A1"/>
    <w:rsid w:val="0007664C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CC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A038C"/>
    <w:rsid w:val="002B0C4D"/>
    <w:rsid w:val="002B68ED"/>
    <w:rsid w:val="002C284A"/>
    <w:rsid w:val="002D0F8F"/>
    <w:rsid w:val="002D1B0C"/>
    <w:rsid w:val="002D535A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6744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6E28"/>
    <w:rsid w:val="004319CB"/>
    <w:rsid w:val="00444705"/>
    <w:rsid w:val="0044730A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7D0A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C6206"/>
    <w:rsid w:val="005E2244"/>
    <w:rsid w:val="005F53FD"/>
    <w:rsid w:val="00603E4C"/>
    <w:rsid w:val="00610AC1"/>
    <w:rsid w:val="00611433"/>
    <w:rsid w:val="00612CB1"/>
    <w:rsid w:val="0061774B"/>
    <w:rsid w:val="006316CA"/>
    <w:rsid w:val="00632BBA"/>
    <w:rsid w:val="00633C39"/>
    <w:rsid w:val="00634859"/>
    <w:rsid w:val="006374F6"/>
    <w:rsid w:val="006530E6"/>
    <w:rsid w:val="00667B98"/>
    <w:rsid w:val="00691505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2D15"/>
    <w:rsid w:val="0093513D"/>
    <w:rsid w:val="009443B7"/>
    <w:rsid w:val="00946036"/>
    <w:rsid w:val="00963A88"/>
    <w:rsid w:val="00965079"/>
    <w:rsid w:val="009773FF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3912"/>
    <w:rsid w:val="00A05564"/>
    <w:rsid w:val="00A354DD"/>
    <w:rsid w:val="00A43B48"/>
    <w:rsid w:val="00A67192"/>
    <w:rsid w:val="00A706A4"/>
    <w:rsid w:val="00A77D52"/>
    <w:rsid w:val="00AB0255"/>
    <w:rsid w:val="00AB4AA7"/>
    <w:rsid w:val="00AC331D"/>
    <w:rsid w:val="00AC5574"/>
    <w:rsid w:val="00AC6630"/>
    <w:rsid w:val="00AD3503"/>
    <w:rsid w:val="00AE359C"/>
    <w:rsid w:val="00AE50DC"/>
    <w:rsid w:val="00B052C8"/>
    <w:rsid w:val="00B15257"/>
    <w:rsid w:val="00B233AC"/>
    <w:rsid w:val="00B24C72"/>
    <w:rsid w:val="00B40D51"/>
    <w:rsid w:val="00B465FC"/>
    <w:rsid w:val="00B50103"/>
    <w:rsid w:val="00B535FD"/>
    <w:rsid w:val="00B53C1C"/>
    <w:rsid w:val="00B76C53"/>
    <w:rsid w:val="00B76CE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30FE2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E51DD"/>
    <w:rsid w:val="00CF31FE"/>
    <w:rsid w:val="00CF4624"/>
    <w:rsid w:val="00CF5FC0"/>
    <w:rsid w:val="00D00777"/>
    <w:rsid w:val="00D02213"/>
    <w:rsid w:val="00D02BCB"/>
    <w:rsid w:val="00D0616F"/>
    <w:rsid w:val="00D57DBA"/>
    <w:rsid w:val="00D6106E"/>
    <w:rsid w:val="00D61246"/>
    <w:rsid w:val="00D7042A"/>
    <w:rsid w:val="00D83891"/>
    <w:rsid w:val="00DA0FE0"/>
    <w:rsid w:val="00DB24E1"/>
    <w:rsid w:val="00DD0C10"/>
    <w:rsid w:val="00DF032C"/>
    <w:rsid w:val="00DF384F"/>
    <w:rsid w:val="00DF4DB0"/>
    <w:rsid w:val="00E05A6C"/>
    <w:rsid w:val="00E318A7"/>
    <w:rsid w:val="00E658E7"/>
    <w:rsid w:val="00E72508"/>
    <w:rsid w:val="00E87002"/>
    <w:rsid w:val="00EA7EA6"/>
    <w:rsid w:val="00EB0086"/>
    <w:rsid w:val="00EB75F7"/>
    <w:rsid w:val="00EC15FC"/>
    <w:rsid w:val="00EC668F"/>
    <w:rsid w:val="00EC7D91"/>
    <w:rsid w:val="00EE25C6"/>
    <w:rsid w:val="00EF19E9"/>
    <w:rsid w:val="00EF6AE9"/>
    <w:rsid w:val="00F07564"/>
    <w:rsid w:val="00F1238C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A7B64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bazan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7375</Words>
  <Characters>44253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20</cp:revision>
  <cp:lastPrinted>2022-09-08T10:24:00Z</cp:lastPrinted>
  <dcterms:created xsi:type="dcterms:W3CDTF">2022-04-29T07:02:00Z</dcterms:created>
  <dcterms:modified xsi:type="dcterms:W3CDTF">2022-09-15T05:24:00Z</dcterms:modified>
</cp:coreProperties>
</file>