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E0AF" w14:textId="0BB7A348" w:rsidR="00281E7E" w:rsidRPr="009B3609" w:rsidRDefault="009B3609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9B3609">
        <w:rPr>
          <w:rFonts w:ascii="Times New Roman" w:hAnsi="Times New Roman" w:cs="Times New Roman"/>
        </w:rPr>
        <w:tab/>
      </w:r>
      <w:r w:rsidRPr="009B3609">
        <w:rPr>
          <w:rFonts w:ascii="Times New Roman" w:hAnsi="Times New Roman" w:cs="Times New Roman"/>
        </w:rPr>
        <w:tab/>
      </w:r>
      <w:r w:rsidRPr="009B3609">
        <w:rPr>
          <w:rFonts w:ascii="Times New Roman" w:hAnsi="Times New Roman" w:cs="Times New Roman"/>
        </w:rPr>
        <w:tab/>
      </w:r>
      <w:r w:rsidRPr="009B3609">
        <w:rPr>
          <w:rFonts w:ascii="Times New Roman" w:hAnsi="Times New Roman" w:cs="Times New Roman"/>
        </w:rPr>
        <w:tab/>
      </w:r>
      <w:r w:rsidRPr="009B3609">
        <w:rPr>
          <w:rFonts w:ascii="Times New Roman" w:hAnsi="Times New Roman" w:cs="Times New Roman"/>
        </w:rPr>
        <w:tab/>
      </w:r>
      <w:r w:rsidRPr="009B3609">
        <w:rPr>
          <w:rFonts w:ascii="Times New Roman" w:hAnsi="Times New Roman" w:cs="Times New Roman"/>
        </w:rPr>
        <w:tab/>
      </w:r>
      <w:r w:rsidRPr="009B3609">
        <w:rPr>
          <w:rFonts w:ascii="Times New Roman" w:hAnsi="Times New Roman" w:cs="Times New Roman"/>
        </w:rPr>
        <w:tab/>
      </w:r>
      <w:r w:rsidRPr="009B3609">
        <w:rPr>
          <w:rFonts w:ascii="Times New Roman" w:hAnsi="Times New Roman" w:cs="Times New Roman"/>
        </w:rPr>
        <w:tab/>
      </w:r>
      <w:r w:rsidRPr="009B3609">
        <w:rPr>
          <w:rFonts w:ascii="Times New Roman" w:hAnsi="Times New Roman" w:cs="Times New Roman"/>
        </w:rPr>
        <w:tab/>
      </w:r>
      <w:r w:rsidRPr="009B3609">
        <w:rPr>
          <w:rFonts w:ascii="Times New Roman" w:hAnsi="Times New Roman" w:cs="Times New Roman"/>
          <w:sz w:val="24"/>
          <w:szCs w:val="24"/>
        </w:rPr>
        <w:t xml:space="preserve">           Załącznik nr 2 do SWZ</w:t>
      </w:r>
    </w:p>
    <w:p w14:paraId="39DE4CC0" w14:textId="6FDA91A6" w:rsidR="00281E7E" w:rsidRPr="009B3609" w:rsidRDefault="00A22F50">
      <w:pPr>
        <w:pStyle w:val="Nagwek3"/>
        <w:tabs>
          <w:tab w:val="left" w:pos="720"/>
        </w:tabs>
        <w:ind w:left="720" w:hanging="72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9B3609">
        <w:rPr>
          <w:rFonts w:ascii="Times New Roman" w:hAnsi="Times New Roman" w:cs="Times New Roman"/>
          <w:bCs w:val="0"/>
          <w:sz w:val="24"/>
          <w:szCs w:val="24"/>
        </w:rPr>
        <w:t xml:space="preserve">UMOWA </w:t>
      </w:r>
      <w:r w:rsidR="007B0F36" w:rsidRPr="009B3609">
        <w:rPr>
          <w:rFonts w:ascii="Times New Roman" w:hAnsi="Times New Roman" w:cs="Times New Roman"/>
          <w:bCs w:val="0"/>
          <w:sz w:val="24"/>
          <w:szCs w:val="24"/>
        </w:rPr>
        <w:t>RAMOWA</w:t>
      </w:r>
    </w:p>
    <w:p w14:paraId="20333DEA" w14:textId="77777777" w:rsidR="00281E7E" w:rsidRPr="009B3609" w:rsidRDefault="00281E7E">
      <w:pPr>
        <w:pStyle w:val="Standarduser"/>
        <w:jc w:val="center"/>
        <w:rPr>
          <w:b/>
        </w:rPr>
      </w:pPr>
    </w:p>
    <w:p w14:paraId="2A3041CB" w14:textId="77777777" w:rsidR="009B3609" w:rsidRDefault="00153F4A" w:rsidP="007B0F36">
      <w:pPr>
        <w:pStyle w:val="Tekstpodstawowywcity"/>
        <w:ind w:firstLine="0"/>
        <w:jc w:val="both"/>
        <w:rPr>
          <w:rFonts w:ascii="Times New Roman" w:hAnsi="Times New Roman" w:cs="Times New Roman"/>
          <w:b w:val="0"/>
          <w:szCs w:val="24"/>
        </w:rPr>
      </w:pPr>
      <w:r w:rsidRPr="009B3609">
        <w:rPr>
          <w:rFonts w:ascii="Times New Roman" w:hAnsi="Times New Roman" w:cs="Times New Roman"/>
          <w:b w:val="0"/>
          <w:bCs/>
          <w:szCs w:val="24"/>
        </w:rPr>
        <w:t xml:space="preserve">Zawarta </w:t>
      </w:r>
      <w:r w:rsidR="00A22F50" w:rsidRPr="009B3609">
        <w:rPr>
          <w:rFonts w:ascii="Times New Roman" w:hAnsi="Times New Roman" w:cs="Times New Roman"/>
          <w:b w:val="0"/>
          <w:szCs w:val="24"/>
        </w:rPr>
        <w:t xml:space="preserve">w dniu …………….  </w:t>
      </w:r>
      <w:r w:rsidR="001017EE" w:rsidRPr="009B3609">
        <w:rPr>
          <w:rFonts w:ascii="Times New Roman" w:hAnsi="Times New Roman" w:cs="Times New Roman"/>
          <w:b w:val="0"/>
          <w:szCs w:val="24"/>
        </w:rPr>
        <w:t>r</w:t>
      </w:r>
      <w:r w:rsidR="00A22F50" w:rsidRPr="009B3609">
        <w:rPr>
          <w:rFonts w:ascii="Times New Roman" w:hAnsi="Times New Roman" w:cs="Times New Roman"/>
          <w:b w:val="0"/>
          <w:szCs w:val="24"/>
        </w:rPr>
        <w:t>oku</w:t>
      </w:r>
      <w:r w:rsidR="007B0F36" w:rsidRPr="009B3609">
        <w:rPr>
          <w:rFonts w:ascii="Times New Roman" w:hAnsi="Times New Roman" w:cs="Times New Roman"/>
          <w:b w:val="0"/>
          <w:szCs w:val="24"/>
        </w:rPr>
        <w:t xml:space="preserve"> </w:t>
      </w:r>
    </w:p>
    <w:p w14:paraId="2FCEF3FF" w14:textId="45EC0BA7" w:rsidR="009B3609" w:rsidRDefault="009B3609" w:rsidP="007B0F36">
      <w:pPr>
        <w:pStyle w:val="Tekstpodstawowywcity"/>
        <w:ind w:firstLine="0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Pomiędzy:</w:t>
      </w:r>
    </w:p>
    <w:p w14:paraId="5AB4F865" w14:textId="77777777" w:rsidR="008B2EBF" w:rsidRDefault="008B2EBF" w:rsidP="007B0F36">
      <w:pPr>
        <w:pStyle w:val="Tekstpodstawowywcity"/>
        <w:ind w:firstLine="0"/>
        <w:jc w:val="both"/>
        <w:rPr>
          <w:rFonts w:ascii="Times New Roman" w:hAnsi="Times New Roman" w:cs="Times New Roman"/>
          <w:b w:val="0"/>
          <w:szCs w:val="24"/>
        </w:rPr>
      </w:pPr>
    </w:p>
    <w:p w14:paraId="5A77B423" w14:textId="77777777" w:rsidR="008B2EBF" w:rsidRDefault="00EB6808" w:rsidP="007B0F36">
      <w:pPr>
        <w:pStyle w:val="Tekstpodstawowywcity"/>
        <w:ind w:firstLine="0"/>
        <w:jc w:val="both"/>
        <w:rPr>
          <w:rFonts w:ascii="Times New Roman" w:hAnsi="Times New Roman" w:cs="Times New Roman"/>
          <w:b w:val="0"/>
          <w:szCs w:val="24"/>
        </w:rPr>
      </w:pPr>
      <w:r w:rsidRPr="008B2EBF">
        <w:rPr>
          <w:rFonts w:ascii="Times New Roman" w:hAnsi="Times New Roman" w:cs="Times New Roman"/>
          <w:bCs/>
          <w:szCs w:val="24"/>
        </w:rPr>
        <w:t>Wojewódzkim Szpitalem Rehabilitacyjnym dla Dzieci w Ameryce</w:t>
      </w:r>
      <w:r w:rsidRPr="009B3609">
        <w:rPr>
          <w:rFonts w:ascii="Times New Roman" w:hAnsi="Times New Roman" w:cs="Times New Roman"/>
          <w:b w:val="0"/>
          <w:szCs w:val="24"/>
        </w:rPr>
        <w:t xml:space="preserve">, </w:t>
      </w:r>
    </w:p>
    <w:p w14:paraId="156E13D7" w14:textId="3D469308" w:rsidR="00281E7E" w:rsidRPr="008B2EBF" w:rsidRDefault="00EB6808" w:rsidP="007B0F36">
      <w:pPr>
        <w:pStyle w:val="Tekstpodstawowywcity"/>
        <w:ind w:firstLine="0"/>
        <w:jc w:val="both"/>
        <w:rPr>
          <w:rFonts w:ascii="Times New Roman" w:hAnsi="Times New Roman" w:cs="Times New Roman"/>
          <w:b w:val="0"/>
          <w:bCs/>
          <w:szCs w:val="24"/>
        </w:rPr>
      </w:pPr>
      <w:r w:rsidRPr="009B3609">
        <w:rPr>
          <w:rFonts w:ascii="Times New Roman" w:hAnsi="Times New Roman" w:cs="Times New Roman"/>
          <w:b w:val="0"/>
          <w:szCs w:val="24"/>
        </w:rPr>
        <w:t xml:space="preserve">Ameryka 21, 11-015 Olsztynek  </w:t>
      </w:r>
      <w:r w:rsidR="00A22F50" w:rsidRPr="009B3609">
        <w:rPr>
          <w:rFonts w:ascii="Times New Roman" w:hAnsi="Times New Roman" w:cs="Times New Roman"/>
          <w:szCs w:val="24"/>
        </w:rPr>
        <w:t xml:space="preserve">, </w:t>
      </w:r>
      <w:r w:rsidR="00A22F50" w:rsidRPr="008B2EBF">
        <w:rPr>
          <w:rFonts w:ascii="Times New Roman" w:hAnsi="Times New Roman" w:cs="Times New Roman"/>
          <w:b w:val="0"/>
          <w:bCs/>
          <w:szCs w:val="24"/>
        </w:rPr>
        <w:t xml:space="preserve">zwanym dalej </w:t>
      </w:r>
      <w:r w:rsidR="00153F4A" w:rsidRPr="008B2EBF">
        <w:rPr>
          <w:rFonts w:ascii="Times New Roman" w:hAnsi="Times New Roman" w:cs="Times New Roman"/>
          <w:b w:val="0"/>
          <w:bCs/>
          <w:szCs w:val="24"/>
        </w:rPr>
        <w:t>„</w:t>
      </w:r>
      <w:r w:rsidR="00A22F50" w:rsidRPr="008B2EBF">
        <w:rPr>
          <w:rFonts w:ascii="Times New Roman" w:hAnsi="Times New Roman" w:cs="Times New Roman"/>
          <w:b w:val="0"/>
          <w:bCs/>
          <w:szCs w:val="24"/>
        </w:rPr>
        <w:t>Zamawiającym</w:t>
      </w:r>
      <w:r w:rsidR="00153F4A" w:rsidRPr="008B2EBF">
        <w:rPr>
          <w:rFonts w:ascii="Times New Roman" w:hAnsi="Times New Roman" w:cs="Times New Roman"/>
          <w:b w:val="0"/>
          <w:bCs/>
          <w:szCs w:val="24"/>
        </w:rPr>
        <w:t>”</w:t>
      </w:r>
      <w:r w:rsidR="00A22F50" w:rsidRPr="008B2EBF">
        <w:rPr>
          <w:rFonts w:ascii="Times New Roman" w:hAnsi="Times New Roman" w:cs="Times New Roman"/>
          <w:b w:val="0"/>
          <w:bCs/>
          <w:szCs w:val="24"/>
        </w:rPr>
        <w:t>, który reprezentuje</w:t>
      </w:r>
      <w:r w:rsidRPr="008B2EBF">
        <w:rPr>
          <w:rFonts w:ascii="Times New Roman" w:hAnsi="Times New Roman" w:cs="Times New Roman"/>
          <w:b w:val="0"/>
          <w:bCs/>
          <w:szCs w:val="24"/>
        </w:rPr>
        <w:t xml:space="preserve"> dr hab.</w:t>
      </w:r>
      <w:r w:rsidR="007B0F36" w:rsidRPr="008B2EBF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="001017EE" w:rsidRPr="008B2EBF">
        <w:rPr>
          <w:rFonts w:ascii="Times New Roman" w:hAnsi="Times New Roman" w:cs="Times New Roman"/>
          <w:b w:val="0"/>
          <w:bCs/>
          <w:szCs w:val="24"/>
        </w:rPr>
        <w:t>i</w:t>
      </w:r>
      <w:r w:rsidR="007B0F36" w:rsidRPr="008B2EBF">
        <w:rPr>
          <w:rFonts w:ascii="Times New Roman" w:hAnsi="Times New Roman" w:cs="Times New Roman"/>
          <w:b w:val="0"/>
          <w:bCs/>
          <w:szCs w:val="24"/>
        </w:rPr>
        <w:t>nż.</w:t>
      </w:r>
      <w:r w:rsidRPr="008B2EBF">
        <w:rPr>
          <w:rFonts w:ascii="Times New Roman" w:hAnsi="Times New Roman" w:cs="Times New Roman"/>
          <w:b w:val="0"/>
          <w:bCs/>
          <w:szCs w:val="24"/>
        </w:rPr>
        <w:t xml:space="preserve"> Roman Lewandowski</w:t>
      </w:r>
      <w:r w:rsidR="008B2EBF">
        <w:rPr>
          <w:rFonts w:ascii="Times New Roman" w:hAnsi="Times New Roman" w:cs="Times New Roman"/>
          <w:b w:val="0"/>
          <w:bCs/>
          <w:szCs w:val="24"/>
        </w:rPr>
        <w:t>,</w:t>
      </w:r>
      <w:r w:rsidRPr="008B2EBF">
        <w:rPr>
          <w:rFonts w:ascii="Times New Roman" w:hAnsi="Times New Roman" w:cs="Times New Roman"/>
          <w:b w:val="0"/>
          <w:bCs/>
          <w:szCs w:val="24"/>
        </w:rPr>
        <w:t xml:space="preserve"> </w:t>
      </w:r>
    </w:p>
    <w:p w14:paraId="3AFBCA6A" w14:textId="77777777" w:rsidR="00281E7E" w:rsidRPr="009B3609" w:rsidRDefault="00281E7E">
      <w:pPr>
        <w:pStyle w:val="Standard"/>
        <w:jc w:val="both"/>
        <w:rPr>
          <w:rFonts w:ascii="Times New Roman" w:hAnsi="Times New Roman" w:cs="Times New Roman"/>
          <w:b/>
        </w:rPr>
      </w:pPr>
    </w:p>
    <w:p w14:paraId="6B36DF88" w14:textId="56C0847F" w:rsidR="00EB6808" w:rsidRPr="009B3609" w:rsidRDefault="00EB6808" w:rsidP="00EB6808">
      <w:pPr>
        <w:spacing w:line="276" w:lineRule="auto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>NIP:739-29-54-381, REGON: 000296236</w:t>
      </w:r>
    </w:p>
    <w:p w14:paraId="5EED9A68" w14:textId="132F66F4" w:rsidR="00281E7E" w:rsidRPr="009B3609" w:rsidRDefault="00A22F50">
      <w:pPr>
        <w:pStyle w:val="Standard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>a</w:t>
      </w:r>
      <w:r w:rsidR="008B2EBF">
        <w:rPr>
          <w:rFonts w:ascii="Times New Roman" w:hAnsi="Times New Roman" w:cs="Times New Roman"/>
        </w:rPr>
        <w:t>……………………………………...</w:t>
      </w:r>
    </w:p>
    <w:p w14:paraId="245FFEE7" w14:textId="77777777" w:rsidR="009B3609" w:rsidRPr="009B3609" w:rsidRDefault="00A22F50">
      <w:pPr>
        <w:pStyle w:val="Standard"/>
        <w:spacing w:after="120" w:line="276" w:lineRule="auto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 xml:space="preserve">(nazwa, siedziba, adres) wpisanym/-ą </w:t>
      </w:r>
    </w:p>
    <w:p w14:paraId="09DED826" w14:textId="255E0E86" w:rsidR="00281E7E" w:rsidRPr="009B3609" w:rsidRDefault="00A22F50">
      <w:pPr>
        <w:pStyle w:val="Standard"/>
        <w:spacing w:after="120" w:line="276" w:lineRule="auto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>KRS: …………….……, NIP:…………………………, REGON:……………………,</w:t>
      </w:r>
    </w:p>
    <w:p w14:paraId="4516D7F6" w14:textId="77777777" w:rsidR="00281E7E" w:rsidRPr="009B3609" w:rsidRDefault="00A22F50">
      <w:pPr>
        <w:pStyle w:val="Standard"/>
        <w:spacing w:after="120" w:line="276" w:lineRule="auto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>reprezentowanym przez:</w:t>
      </w:r>
    </w:p>
    <w:p w14:paraId="1867CE03" w14:textId="77777777" w:rsidR="00281E7E" w:rsidRPr="009B3609" w:rsidRDefault="00A22F50">
      <w:pPr>
        <w:pStyle w:val="Standard"/>
        <w:spacing w:after="120" w:line="276" w:lineRule="auto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64AD8F9C" w14:textId="77777777" w:rsidR="00281E7E" w:rsidRPr="009B3609" w:rsidRDefault="00A22F50">
      <w:pPr>
        <w:pStyle w:val="Standard"/>
        <w:spacing w:after="120" w:line="276" w:lineRule="auto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>lub</w:t>
      </w:r>
    </w:p>
    <w:p w14:paraId="1273AABF" w14:textId="77777777" w:rsidR="00281E7E" w:rsidRPr="009B3609" w:rsidRDefault="00A22F50" w:rsidP="00A97FD2">
      <w:pPr>
        <w:pStyle w:val="Standard"/>
        <w:spacing w:after="120" w:line="360" w:lineRule="auto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>zwanym dalej „</w:t>
      </w:r>
      <w:r w:rsidRPr="009B3609">
        <w:rPr>
          <w:rFonts w:ascii="Times New Roman" w:hAnsi="Times New Roman" w:cs="Times New Roman"/>
          <w:b/>
        </w:rPr>
        <w:t>Wykonawcą</w:t>
      </w:r>
      <w:r w:rsidRPr="009B3609">
        <w:rPr>
          <w:rFonts w:ascii="Times New Roman" w:hAnsi="Times New Roman" w:cs="Times New Roman"/>
        </w:rPr>
        <w:t>”</w:t>
      </w:r>
    </w:p>
    <w:p w14:paraId="7228447F" w14:textId="77777777" w:rsidR="009B3609" w:rsidRPr="009B3609" w:rsidRDefault="009B3609" w:rsidP="00A97FD2">
      <w:pPr>
        <w:pStyle w:val="Standard"/>
        <w:spacing w:after="120" w:line="360" w:lineRule="auto"/>
        <w:jc w:val="both"/>
        <w:rPr>
          <w:rFonts w:ascii="Times New Roman" w:hAnsi="Times New Roman" w:cs="Times New Roman"/>
        </w:rPr>
      </w:pPr>
    </w:p>
    <w:p w14:paraId="101AF48B" w14:textId="7287B52F" w:rsidR="00281E7E" w:rsidRPr="009B3609" w:rsidRDefault="00A22F50" w:rsidP="00A97FD2">
      <w:pPr>
        <w:pStyle w:val="WW-Tekstpodstawowy3"/>
        <w:spacing w:line="360" w:lineRule="auto"/>
        <w:rPr>
          <w:rFonts w:ascii="Times New Roman" w:hAnsi="Times New Roman" w:cs="Times New Roman"/>
          <w:szCs w:val="24"/>
        </w:rPr>
      </w:pPr>
      <w:r w:rsidRPr="009B3609">
        <w:rPr>
          <w:rFonts w:ascii="Times New Roman" w:hAnsi="Times New Roman" w:cs="Times New Roman"/>
          <w:szCs w:val="24"/>
        </w:rPr>
        <w:t xml:space="preserve">wyniku dokonania przez Zamawiającego wyboru oferty Wykonawcy w postępowaniu </w:t>
      </w:r>
      <w:bookmarkStart w:id="0" w:name="_Hlk144805335"/>
      <w:r w:rsidR="009B3609">
        <w:rPr>
          <w:rFonts w:ascii="Times New Roman" w:hAnsi="Times New Roman" w:cs="Times New Roman"/>
          <w:szCs w:val="24"/>
        </w:rPr>
        <w:t xml:space="preserve">pn. </w:t>
      </w:r>
      <w:r w:rsidR="009B3609" w:rsidRPr="009B3609">
        <w:rPr>
          <w:rFonts w:ascii="Times New Roman" w:hAnsi="Times New Roman" w:cs="Times New Roman"/>
          <w:b/>
          <w:bCs/>
          <w:szCs w:val="24"/>
        </w:rPr>
        <w:t>„</w:t>
      </w:r>
      <w:r w:rsidR="009B3609" w:rsidRPr="00CE4D79">
        <w:rPr>
          <w:rFonts w:ascii="Times New Roman" w:hAnsi="Times New Roman" w:cs="Times New Roman"/>
          <w:b/>
          <w:bCs/>
          <w:szCs w:val="24"/>
        </w:rPr>
        <w:t xml:space="preserve">Prace remontowe, wykonywane </w:t>
      </w:r>
      <w:r w:rsidR="009B3609" w:rsidRPr="00CE4D79">
        <w:rPr>
          <w:rFonts w:ascii="Times New Roman" w:hAnsi="Times New Roman" w:cs="Times New Roman"/>
          <w:b/>
          <w:szCs w:val="24"/>
        </w:rPr>
        <w:t xml:space="preserve">w miarę zgłaszanych </w:t>
      </w:r>
      <w:r w:rsidR="009B3609" w:rsidRPr="00CE4D79">
        <w:rPr>
          <w:rFonts w:ascii="Times New Roman" w:hAnsi="Times New Roman" w:cs="Times New Roman"/>
          <w:b/>
          <w:bCs/>
          <w:szCs w:val="24"/>
        </w:rPr>
        <w:t>potrzeb</w:t>
      </w:r>
      <w:r w:rsidR="009B3609" w:rsidRPr="00CE4D79">
        <w:rPr>
          <w:rFonts w:ascii="Times New Roman" w:hAnsi="Times New Roman" w:cs="Times New Roman"/>
          <w:b/>
          <w:szCs w:val="24"/>
        </w:rPr>
        <w:t xml:space="preserve"> w Wojewódzkim Szpitalu Rehabilitacyjnym dla Dzieci w Ameryce</w:t>
      </w:r>
      <w:bookmarkEnd w:id="0"/>
      <w:r w:rsidR="009B3609">
        <w:rPr>
          <w:rFonts w:ascii="Times New Roman" w:hAnsi="Times New Roman" w:cs="Times New Roman"/>
          <w:b/>
          <w:szCs w:val="24"/>
        </w:rPr>
        <w:t xml:space="preserve">” ZP/13/TP/2023 </w:t>
      </w:r>
      <w:r w:rsidR="009B3609" w:rsidRPr="009B3609">
        <w:rPr>
          <w:rFonts w:ascii="Times New Roman" w:hAnsi="Times New Roman" w:cs="Times New Roman"/>
          <w:bCs/>
          <w:szCs w:val="24"/>
        </w:rPr>
        <w:t>prowadzonym</w:t>
      </w:r>
      <w:r w:rsidR="009B3609" w:rsidRPr="009B3609">
        <w:rPr>
          <w:rFonts w:ascii="Times New Roman" w:hAnsi="Times New Roman" w:cs="Times New Roman"/>
          <w:szCs w:val="24"/>
        </w:rPr>
        <w:t xml:space="preserve"> </w:t>
      </w:r>
      <w:r w:rsidRPr="009B3609">
        <w:rPr>
          <w:rFonts w:ascii="Times New Roman" w:hAnsi="Times New Roman" w:cs="Times New Roman"/>
          <w:szCs w:val="24"/>
        </w:rPr>
        <w:t xml:space="preserve">w trybie art. </w:t>
      </w:r>
      <w:r w:rsidR="001F7D56" w:rsidRPr="009B3609">
        <w:rPr>
          <w:rFonts w:ascii="Times New Roman" w:hAnsi="Times New Roman" w:cs="Times New Roman"/>
          <w:szCs w:val="24"/>
        </w:rPr>
        <w:t xml:space="preserve">311 ust. 1 pkt 2 w związku z </w:t>
      </w:r>
      <w:r w:rsidRPr="009B3609">
        <w:rPr>
          <w:rFonts w:ascii="Times New Roman" w:hAnsi="Times New Roman" w:cs="Times New Roman"/>
          <w:szCs w:val="24"/>
        </w:rPr>
        <w:t xml:space="preserve">275 </w:t>
      </w:r>
      <w:r w:rsidR="009B3609">
        <w:rPr>
          <w:rFonts w:ascii="Times New Roman" w:hAnsi="Times New Roman" w:cs="Times New Roman"/>
          <w:szCs w:val="24"/>
        </w:rPr>
        <w:t>pkt. 2</w:t>
      </w:r>
      <w:r w:rsidRPr="009B3609">
        <w:rPr>
          <w:rFonts w:ascii="Times New Roman" w:hAnsi="Times New Roman" w:cs="Times New Roman"/>
          <w:szCs w:val="24"/>
        </w:rPr>
        <w:t xml:space="preserve"> ustawy </w:t>
      </w:r>
      <w:r w:rsidR="00153F4A" w:rsidRPr="009B3609">
        <w:rPr>
          <w:rFonts w:ascii="Times New Roman" w:hAnsi="Times New Roman" w:cs="Times New Roman"/>
          <w:szCs w:val="24"/>
        </w:rPr>
        <w:t xml:space="preserve">z dnia 11 września 2019 r. - </w:t>
      </w:r>
      <w:r w:rsidRPr="009B3609">
        <w:rPr>
          <w:rFonts w:ascii="Times New Roman" w:hAnsi="Times New Roman" w:cs="Times New Roman"/>
          <w:szCs w:val="24"/>
        </w:rPr>
        <w:t>Prawo zamówień publicznych (Dz. U. 20</w:t>
      </w:r>
      <w:r w:rsidR="00B50D96" w:rsidRPr="009B3609">
        <w:rPr>
          <w:rFonts w:ascii="Times New Roman" w:hAnsi="Times New Roman" w:cs="Times New Roman"/>
          <w:szCs w:val="24"/>
        </w:rPr>
        <w:t>2</w:t>
      </w:r>
      <w:r w:rsidR="001F7D56" w:rsidRPr="009B3609">
        <w:rPr>
          <w:rFonts w:ascii="Times New Roman" w:hAnsi="Times New Roman" w:cs="Times New Roman"/>
          <w:szCs w:val="24"/>
        </w:rPr>
        <w:t>2</w:t>
      </w:r>
      <w:r w:rsidRPr="009B3609">
        <w:rPr>
          <w:rFonts w:ascii="Times New Roman" w:hAnsi="Times New Roman" w:cs="Times New Roman"/>
          <w:szCs w:val="24"/>
        </w:rPr>
        <w:t xml:space="preserve"> r. </w:t>
      </w:r>
      <w:r w:rsidR="00153F4A" w:rsidRPr="009B3609">
        <w:rPr>
          <w:rFonts w:ascii="Times New Roman" w:hAnsi="Times New Roman" w:cs="Times New Roman"/>
          <w:szCs w:val="24"/>
        </w:rPr>
        <w:t>p</w:t>
      </w:r>
      <w:r w:rsidRPr="009B3609">
        <w:rPr>
          <w:rFonts w:ascii="Times New Roman" w:hAnsi="Times New Roman" w:cs="Times New Roman"/>
          <w:szCs w:val="24"/>
        </w:rPr>
        <w:t xml:space="preserve">oz. </w:t>
      </w:r>
      <w:r w:rsidR="00B50D96" w:rsidRPr="009B3609">
        <w:rPr>
          <w:rFonts w:ascii="Times New Roman" w:hAnsi="Times New Roman" w:cs="Times New Roman"/>
          <w:szCs w:val="24"/>
        </w:rPr>
        <w:t>1</w:t>
      </w:r>
      <w:r w:rsidR="001F7D56" w:rsidRPr="009B3609">
        <w:rPr>
          <w:rFonts w:ascii="Times New Roman" w:hAnsi="Times New Roman" w:cs="Times New Roman"/>
          <w:szCs w:val="24"/>
        </w:rPr>
        <w:t>710</w:t>
      </w:r>
      <w:r w:rsidR="00153F4A" w:rsidRPr="009B3609">
        <w:rPr>
          <w:rFonts w:ascii="Times New Roman" w:hAnsi="Times New Roman" w:cs="Times New Roman"/>
          <w:szCs w:val="24"/>
        </w:rPr>
        <w:t>,</w:t>
      </w:r>
      <w:r w:rsidRPr="009B3609">
        <w:rPr>
          <w:rFonts w:ascii="Times New Roman" w:hAnsi="Times New Roman" w:cs="Times New Roman"/>
          <w:szCs w:val="24"/>
        </w:rPr>
        <w:t xml:space="preserve"> z </w:t>
      </w:r>
      <w:r w:rsidR="00153F4A" w:rsidRPr="009B3609">
        <w:rPr>
          <w:rFonts w:ascii="Times New Roman" w:hAnsi="Times New Roman" w:cs="Times New Roman"/>
          <w:szCs w:val="24"/>
        </w:rPr>
        <w:t>późn. zm.</w:t>
      </w:r>
      <w:r w:rsidRPr="009B3609">
        <w:rPr>
          <w:rFonts w:ascii="Times New Roman" w:hAnsi="Times New Roman" w:cs="Times New Roman"/>
          <w:szCs w:val="24"/>
        </w:rPr>
        <w:t>)</w:t>
      </w:r>
      <w:r w:rsidR="00A97FD2" w:rsidRPr="009B3609">
        <w:rPr>
          <w:rFonts w:ascii="Times New Roman" w:hAnsi="Times New Roman" w:cs="Times New Roman"/>
          <w:szCs w:val="24"/>
        </w:rPr>
        <w:t xml:space="preserve"> </w:t>
      </w:r>
      <w:r w:rsidRPr="009B3609">
        <w:rPr>
          <w:rFonts w:ascii="Times New Roman" w:hAnsi="Times New Roman" w:cs="Times New Roman"/>
          <w:szCs w:val="24"/>
        </w:rPr>
        <w:t>z</w:t>
      </w:r>
      <w:r w:rsidR="00A97FD2" w:rsidRPr="009B3609">
        <w:rPr>
          <w:rFonts w:ascii="Times New Roman" w:hAnsi="Times New Roman" w:cs="Times New Roman"/>
          <w:szCs w:val="24"/>
        </w:rPr>
        <w:t>ostaje zawarta</w:t>
      </w:r>
      <w:r w:rsidRPr="009B3609">
        <w:rPr>
          <w:rFonts w:ascii="Times New Roman" w:hAnsi="Times New Roman" w:cs="Times New Roman"/>
          <w:szCs w:val="24"/>
        </w:rPr>
        <w:t xml:space="preserve"> umow</w:t>
      </w:r>
      <w:r w:rsidR="00A97FD2" w:rsidRPr="009B3609">
        <w:rPr>
          <w:rFonts w:ascii="Times New Roman" w:hAnsi="Times New Roman" w:cs="Times New Roman"/>
          <w:szCs w:val="24"/>
        </w:rPr>
        <w:t>a</w:t>
      </w:r>
      <w:r w:rsidRPr="009B3609">
        <w:rPr>
          <w:rFonts w:ascii="Times New Roman" w:hAnsi="Times New Roman" w:cs="Times New Roman"/>
          <w:szCs w:val="24"/>
        </w:rPr>
        <w:t xml:space="preserve"> o następującej treści:</w:t>
      </w:r>
    </w:p>
    <w:p w14:paraId="49FC7F93" w14:textId="77777777" w:rsidR="00281E7E" w:rsidRPr="009B3609" w:rsidRDefault="00A22F50" w:rsidP="004906C9">
      <w:pPr>
        <w:pStyle w:val="Standard"/>
        <w:tabs>
          <w:tab w:val="left" w:pos="0"/>
          <w:tab w:val="left" w:pos="9540"/>
        </w:tabs>
        <w:spacing w:before="120" w:line="360" w:lineRule="auto"/>
        <w:jc w:val="center"/>
        <w:rPr>
          <w:rFonts w:ascii="Times New Roman" w:hAnsi="Times New Roman" w:cs="Times New Roman"/>
        </w:rPr>
      </w:pPr>
      <w:r w:rsidRPr="009B3609">
        <w:rPr>
          <w:rFonts w:ascii="Times New Roman" w:eastAsia="Times New Roman" w:hAnsi="Times New Roman" w:cs="Times New Roman"/>
          <w:b/>
        </w:rPr>
        <w:t>§</w:t>
      </w:r>
      <w:r w:rsidRPr="009B3609">
        <w:rPr>
          <w:rFonts w:ascii="Times New Roman" w:hAnsi="Times New Roman" w:cs="Times New Roman"/>
          <w:b/>
        </w:rPr>
        <w:t xml:space="preserve"> 1</w:t>
      </w:r>
    </w:p>
    <w:p w14:paraId="76B6FA59" w14:textId="77777777" w:rsidR="00281E7E" w:rsidRPr="009B3609" w:rsidRDefault="00A22F50" w:rsidP="004906C9">
      <w:pPr>
        <w:pStyle w:val="Standard"/>
        <w:tabs>
          <w:tab w:val="left" w:pos="0"/>
          <w:tab w:val="left" w:pos="9540"/>
        </w:tabs>
        <w:spacing w:before="120" w:line="360" w:lineRule="auto"/>
        <w:jc w:val="center"/>
        <w:rPr>
          <w:rFonts w:ascii="Times New Roman" w:hAnsi="Times New Roman" w:cs="Times New Roman"/>
          <w:b/>
        </w:rPr>
      </w:pPr>
      <w:r w:rsidRPr="009B3609">
        <w:rPr>
          <w:rFonts w:ascii="Times New Roman" w:hAnsi="Times New Roman" w:cs="Times New Roman"/>
          <w:b/>
        </w:rPr>
        <w:t>Przedmiot umowy</w:t>
      </w:r>
    </w:p>
    <w:p w14:paraId="6CF17542" w14:textId="6C6E7D4C" w:rsidR="00C14C34" w:rsidRPr="009B3609" w:rsidRDefault="00C14C34" w:rsidP="00513975">
      <w:pPr>
        <w:pStyle w:val="Akapitzlist"/>
        <w:numPr>
          <w:ilvl w:val="0"/>
          <w:numId w:val="28"/>
        </w:numPr>
        <w:autoSpaceDE w:val="0"/>
        <w:adjustRightInd w:val="0"/>
        <w:spacing w:line="360" w:lineRule="auto"/>
        <w:ind w:left="0" w:firstLine="0"/>
        <w:jc w:val="both"/>
      </w:pPr>
      <w:r w:rsidRPr="009B3609">
        <w:t xml:space="preserve">Celem niniejszej umowy ramowej jest ustalenie warunków dotyczących </w:t>
      </w:r>
      <w:r w:rsidR="00757FDB" w:rsidRPr="009B3609">
        <w:t xml:space="preserve">przyszłych </w:t>
      </w:r>
      <w:r w:rsidRPr="009B3609">
        <w:t xml:space="preserve">zamówień </w:t>
      </w:r>
      <w:r w:rsidR="00E03E6F" w:rsidRPr="009B3609">
        <w:t xml:space="preserve">(tzw. wykonawczych), obejmujących wykonanie </w:t>
      </w:r>
      <w:r w:rsidR="008320F7" w:rsidRPr="009B3609">
        <w:t xml:space="preserve">drobnych prac remontowych </w:t>
      </w:r>
      <w:r w:rsidR="007B0F36" w:rsidRPr="009B3609">
        <w:t xml:space="preserve"> </w:t>
      </w:r>
      <w:r w:rsidR="008320F7" w:rsidRPr="009B3609">
        <w:t>w obiektach</w:t>
      </w:r>
      <w:r w:rsidR="00C0062A" w:rsidRPr="009B3609">
        <w:t xml:space="preserve"> </w:t>
      </w:r>
      <w:r w:rsidR="008320F7" w:rsidRPr="009B3609">
        <w:t xml:space="preserve"> Zamawiającego, zwane dalej „pracami”,</w:t>
      </w:r>
      <w:r w:rsidR="00E03E6F" w:rsidRPr="009B3609">
        <w:t xml:space="preserve"> które będą zlecane przez Zamawiającego w </w:t>
      </w:r>
      <w:r w:rsidR="00EB6808" w:rsidRPr="009B3609">
        <w:t xml:space="preserve"> </w:t>
      </w:r>
      <w:r w:rsidR="00E03E6F" w:rsidRPr="009B3609">
        <w:t xml:space="preserve">okresie trwania niniejszej umowy na warunkach nie gorszych niż wynikające z niniejszej umowy. </w:t>
      </w:r>
    </w:p>
    <w:p w14:paraId="36370527" w14:textId="10B8C78C" w:rsidR="00C14C34" w:rsidRPr="009B3609" w:rsidRDefault="00757FDB" w:rsidP="00513975">
      <w:pPr>
        <w:pStyle w:val="Akapitzlist"/>
        <w:numPr>
          <w:ilvl w:val="0"/>
          <w:numId w:val="28"/>
        </w:numPr>
        <w:autoSpaceDE w:val="0"/>
        <w:adjustRightInd w:val="0"/>
        <w:spacing w:line="360" w:lineRule="auto"/>
        <w:ind w:left="0" w:firstLine="0"/>
        <w:jc w:val="both"/>
      </w:pPr>
      <w:r w:rsidRPr="009B3609">
        <w:lastRenderedPageBreak/>
        <w:t>Z</w:t>
      </w:r>
      <w:r w:rsidR="00E03E6F" w:rsidRPr="009B3609">
        <w:t>awarci</w:t>
      </w:r>
      <w:r w:rsidRPr="009B3609">
        <w:t>e</w:t>
      </w:r>
      <w:r w:rsidR="00E03E6F" w:rsidRPr="009B3609">
        <w:t xml:space="preserve"> </w:t>
      </w:r>
      <w:r w:rsidRPr="009B3609">
        <w:t xml:space="preserve">niniejszej </w:t>
      </w:r>
      <w:r w:rsidR="00E03E6F" w:rsidRPr="009B3609">
        <w:t>umowy ramowej</w:t>
      </w:r>
      <w:r w:rsidRPr="009B3609">
        <w:t xml:space="preserve"> jest</w:t>
      </w:r>
      <w:r w:rsidR="00E03E6F" w:rsidRPr="009B3609">
        <w:t xml:space="preserve"> jed</w:t>
      </w:r>
      <w:r w:rsidRPr="009B3609">
        <w:t>nym</w:t>
      </w:r>
      <w:r w:rsidR="00E03E6F" w:rsidRPr="009B3609">
        <w:t xml:space="preserve"> z etapów poprzedzających udzielenie zamówie</w:t>
      </w:r>
      <w:r w:rsidRPr="009B3609">
        <w:t>nia</w:t>
      </w:r>
      <w:r w:rsidR="00E03E6F" w:rsidRPr="009B3609">
        <w:t xml:space="preserve"> publiczn</w:t>
      </w:r>
      <w:r w:rsidRPr="009B3609">
        <w:t>ego,</w:t>
      </w:r>
      <w:r w:rsidR="00E03E6F" w:rsidRPr="009B3609">
        <w:t xml:space="preserve"> mających za zadanie ustalenie pomiędzy stronami umowy ramowej, jakie będą zasady udzielania</w:t>
      </w:r>
      <w:r w:rsidRPr="009B3609">
        <w:t xml:space="preserve"> zamówień</w:t>
      </w:r>
      <w:r w:rsidR="00E03E6F" w:rsidRPr="009B3609">
        <w:t>, a nie na ich udzieleniu</w:t>
      </w:r>
      <w:r w:rsidR="001F7D56" w:rsidRPr="009B3609">
        <w:t>,</w:t>
      </w:r>
      <w:r w:rsidR="00E03E6F" w:rsidRPr="009B3609">
        <w:t xml:space="preserve"> ani nawet na wstępnym ich </w:t>
      </w:r>
      <w:r w:rsidR="00EB6808" w:rsidRPr="009B3609">
        <w:t xml:space="preserve"> </w:t>
      </w:r>
      <w:r w:rsidR="00E03E6F" w:rsidRPr="009B3609">
        <w:t xml:space="preserve">przyrzeczeniu. </w:t>
      </w:r>
    </w:p>
    <w:p w14:paraId="36056319" w14:textId="30E08400" w:rsidR="008320F7" w:rsidRPr="009B3609" w:rsidRDefault="008320F7" w:rsidP="00513975">
      <w:pPr>
        <w:pStyle w:val="Akapitzlist"/>
        <w:numPr>
          <w:ilvl w:val="0"/>
          <w:numId w:val="28"/>
        </w:numPr>
        <w:autoSpaceDE w:val="0"/>
        <w:adjustRightInd w:val="0"/>
        <w:spacing w:line="360" w:lineRule="auto"/>
        <w:ind w:left="0" w:firstLine="0"/>
        <w:jc w:val="both"/>
      </w:pPr>
      <w:r w:rsidRPr="009B3609">
        <w:t>Zawarcie niniejszej umowy nie pozbawia Zamawiającego prawa zamawiania wykonania prac przez podmioty trzecie.</w:t>
      </w:r>
    </w:p>
    <w:p w14:paraId="61516B45" w14:textId="5B68349B" w:rsidR="00757FDB" w:rsidRPr="009B3609" w:rsidRDefault="00757FDB" w:rsidP="00513975">
      <w:pPr>
        <w:pStyle w:val="Akapitzlist"/>
        <w:numPr>
          <w:ilvl w:val="0"/>
          <w:numId w:val="28"/>
        </w:numPr>
        <w:autoSpaceDE w:val="0"/>
        <w:adjustRightInd w:val="0"/>
        <w:spacing w:line="360" w:lineRule="auto"/>
        <w:ind w:left="0" w:firstLine="0"/>
        <w:jc w:val="both"/>
      </w:pPr>
      <w:r w:rsidRPr="009B3609">
        <w:t xml:space="preserve">Zakres prac oraz obowiązujące standardy wykonania określa Opis Przedmiotu Zamówienia </w:t>
      </w:r>
      <w:r w:rsidR="00E834B4" w:rsidRPr="009B3609">
        <w:t>(</w:t>
      </w:r>
      <w:r w:rsidR="008320F7" w:rsidRPr="009B3609">
        <w:t>dalej „</w:t>
      </w:r>
      <w:r w:rsidR="00E834B4" w:rsidRPr="009B3609">
        <w:t>OPZ</w:t>
      </w:r>
      <w:r w:rsidR="008320F7" w:rsidRPr="009B3609">
        <w:t>”</w:t>
      </w:r>
      <w:r w:rsidR="00E834B4" w:rsidRPr="009B3609">
        <w:t>). Zakres przedmiotowy zamówień obejmować będzie:</w:t>
      </w:r>
    </w:p>
    <w:p w14:paraId="3731161B" w14:textId="1D8FE9F2" w:rsidR="00E834B4" w:rsidRPr="009B3609" w:rsidRDefault="00E834B4" w:rsidP="00513975">
      <w:pPr>
        <w:pStyle w:val="Akapitzlist"/>
        <w:numPr>
          <w:ilvl w:val="0"/>
          <w:numId w:val="32"/>
        </w:numPr>
        <w:spacing w:line="360" w:lineRule="auto"/>
        <w:jc w:val="both"/>
      </w:pPr>
      <w:r w:rsidRPr="009B3609">
        <w:t>roboty demontażowe, rozbiórkowe;</w:t>
      </w:r>
    </w:p>
    <w:p w14:paraId="7129D7F5" w14:textId="7C6C3498" w:rsidR="00E834B4" w:rsidRPr="009B3609" w:rsidRDefault="00E834B4" w:rsidP="00513975">
      <w:pPr>
        <w:pStyle w:val="Akapitzlist"/>
        <w:numPr>
          <w:ilvl w:val="0"/>
          <w:numId w:val="32"/>
        </w:numPr>
        <w:spacing w:line="360" w:lineRule="auto"/>
        <w:jc w:val="both"/>
      </w:pPr>
      <w:r w:rsidRPr="009B3609">
        <w:t>roboty murowe;</w:t>
      </w:r>
    </w:p>
    <w:p w14:paraId="6D4EBD26" w14:textId="472C1BF7" w:rsidR="00E834B4" w:rsidRPr="009B3609" w:rsidRDefault="00E834B4" w:rsidP="00513975">
      <w:pPr>
        <w:pStyle w:val="Akapitzlist"/>
        <w:numPr>
          <w:ilvl w:val="0"/>
          <w:numId w:val="32"/>
        </w:numPr>
        <w:spacing w:line="360" w:lineRule="auto"/>
        <w:jc w:val="both"/>
      </w:pPr>
      <w:r w:rsidRPr="009B3609">
        <w:t>odgrzybianie, roboty izolacyjne;</w:t>
      </w:r>
    </w:p>
    <w:p w14:paraId="00BB516C" w14:textId="3FC3E8CC" w:rsidR="00E834B4" w:rsidRPr="009B3609" w:rsidRDefault="00E834B4" w:rsidP="00513975">
      <w:pPr>
        <w:pStyle w:val="Akapitzlist"/>
        <w:numPr>
          <w:ilvl w:val="0"/>
          <w:numId w:val="32"/>
        </w:numPr>
        <w:spacing w:line="360" w:lineRule="auto"/>
        <w:jc w:val="both"/>
      </w:pPr>
      <w:r w:rsidRPr="009B3609">
        <w:t>roboty tynkowe, wewnętrzne (w tym przygotowanie starych tynków do malowania);</w:t>
      </w:r>
    </w:p>
    <w:p w14:paraId="2D2F3E07" w14:textId="7DB0F596" w:rsidR="00E834B4" w:rsidRPr="009B3609" w:rsidRDefault="00E834B4" w:rsidP="00513975">
      <w:pPr>
        <w:pStyle w:val="Akapitzlist"/>
        <w:numPr>
          <w:ilvl w:val="0"/>
          <w:numId w:val="32"/>
        </w:numPr>
        <w:spacing w:line="360" w:lineRule="auto"/>
        <w:jc w:val="both"/>
      </w:pPr>
      <w:r w:rsidRPr="009B3609">
        <w:t>roboty gipsowe i z prefabrykatów gipsowych (ściany, okładziny ścian i sufitów z płyt gipsowo- kartonowych na ruszcie stalowym z wypełnieniem wełną mineralną);</w:t>
      </w:r>
    </w:p>
    <w:p w14:paraId="086B6951" w14:textId="0A08F7F5" w:rsidR="00E834B4" w:rsidRPr="009B3609" w:rsidRDefault="00E834B4" w:rsidP="00513975">
      <w:pPr>
        <w:pStyle w:val="Akapitzlist"/>
        <w:numPr>
          <w:ilvl w:val="0"/>
          <w:numId w:val="32"/>
        </w:numPr>
        <w:spacing w:line="360" w:lineRule="auto"/>
        <w:jc w:val="both"/>
      </w:pPr>
      <w:r w:rsidRPr="009B3609">
        <w:t>wewnętrzne roboty malarskie;</w:t>
      </w:r>
    </w:p>
    <w:p w14:paraId="1BB3EE14" w14:textId="706D73F4" w:rsidR="00E834B4" w:rsidRPr="009B3609" w:rsidRDefault="00E834B4" w:rsidP="00513975">
      <w:pPr>
        <w:pStyle w:val="Akapitzlist"/>
        <w:numPr>
          <w:ilvl w:val="0"/>
          <w:numId w:val="32"/>
        </w:numPr>
        <w:spacing w:line="360" w:lineRule="auto"/>
        <w:jc w:val="both"/>
      </w:pPr>
      <w:r w:rsidRPr="009B3609">
        <w:t>podkłady pod posadzki (naprawa, remont, wymiana);</w:t>
      </w:r>
    </w:p>
    <w:p w14:paraId="60C14673" w14:textId="1712B84F" w:rsidR="00E834B4" w:rsidRPr="009B3609" w:rsidRDefault="00E834B4" w:rsidP="00513975">
      <w:pPr>
        <w:pStyle w:val="Akapitzlist"/>
        <w:numPr>
          <w:ilvl w:val="0"/>
          <w:numId w:val="32"/>
        </w:numPr>
        <w:spacing w:line="360" w:lineRule="auto"/>
        <w:jc w:val="both"/>
      </w:pPr>
      <w:r w:rsidRPr="009B3609">
        <w:t>roboty posadzkowe, wykładzinowe i okładzinowe;</w:t>
      </w:r>
    </w:p>
    <w:p w14:paraId="71B88F6A" w14:textId="42EAB7E2" w:rsidR="00E834B4" w:rsidRPr="009B3609" w:rsidRDefault="00E834B4" w:rsidP="00513975">
      <w:pPr>
        <w:pStyle w:val="Akapitzlist"/>
        <w:numPr>
          <w:ilvl w:val="0"/>
          <w:numId w:val="32"/>
        </w:numPr>
        <w:spacing w:line="360" w:lineRule="auto"/>
        <w:jc w:val="both"/>
      </w:pPr>
      <w:r w:rsidRPr="009B3609">
        <w:t>roboty dekarskie i naprawcze;</w:t>
      </w:r>
    </w:p>
    <w:p w14:paraId="5062D1BD" w14:textId="30B13B18" w:rsidR="00E834B4" w:rsidRPr="009B3609" w:rsidRDefault="00E834B4" w:rsidP="00513975">
      <w:pPr>
        <w:pStyle w:val="Akapitzlist"/>
        <w:numPr>
          <w:ilvl w:val="0"/>
          <w:numId w:val="32"/>
        </w:numPr>
        <w:spacing w:line="360" w:lineRule="auto"/>
        <w:jc w:val="both"/>
      </w:pPr>
      <w:r w:rsidRPr="009B3609">
        <w:t>remont stolarki okiennej i drzwiowej;</w:t>
      </w:r>
    </w:p>
    <w:p w14:paraId="7A151FCA" w14:textId="5DA16C4E" w:rsidR="00E834B4" w:rsidRPr="009B3609" w:rsidRDefault="00E834B4" w:rsidP="00513975">
      <w:pPr>
        <w:pStyle w:val="Akapitzlist"/>
        <w:numPr>
          <w:ilvl w:val="0"/>
          <w:numId w:val="32"/>
        </w:numPr>
        <w:spacing w:line="360" w:lineRule="auto"/>
        <w:jc w:val="both"/>
      </w:pPr>
      <w:r w:rsidRPr="009B3609">
        <w:t>wymianę stolarki okiennej i drzwiowej;</w:t>
      </w:r>
    </w:p>
    <w:p w14:paraId="17718A50" w14:textId="0E8AAB63" w:rsidR="00E834B4" w:rsidRPr="009B3609" w:rsidRDefault="00E834B4" w:rsidP="00513975">
      <w:pPr>
        <w:pStyle w:val="Akapitzlist"/>
        <w:numPr>
          <w:ilvl w:val="0"/>
          <w:numId w:val="32"/>
        </w:numPr>
        <w:spacing w:line="360" w:lineRule="auto"/>
        <w:jc w:val="both"/>
      </w:pPr>
      <w:r w:rsidRPr="009B3609">
        <w:t>roboty elektryczne;</w:t>
      </w:r>
    </w:p>
    <w:p w14:paraId="79D3D156" w14:textId="151827BC" w:rsidR="00E834B4" w:rsidRPr="009B3609" w:rsidRDefault="00E834B4" w:rsidP="00513975">
      <w:pPr>
        <w:pStyle w:val="Akapitzlist"/>
        <w:numPr>
          <w:ilvl w:val="0"/>
          <w:numId w:val="32"/>
        </w:numPr>
        <w:spacing w:line="360" w:lineRule="auto"/>
        <w:jc w:val="both"/>
      </w:pPr>
      <w:r w:rsidRPr="009B3609">
        <w:t>roboty sanitarne i inne wskazane w OPZ.</w:t>
      </w:r>
    </w:p>
    <w:p w14:paraId="2D9C0E23" w14:textId="5ADE5524" w:rsidR="00281E7E" w:rsidRPr="009B3609" w:rsidRDefault="00A22F50" w:rsidP="00F90509">
      <w:pPr>
        <w:pStyle w:val="Standard"/>
        <w:tabs>
          <w:tab w:val="left" w:pos="-180"/>
          <w:tab w:val="left" w:pos="9540"/>
        </w:tabs>
        <w:spacing w:before="120"/>
        <w:jc w:val="center"/>
        <w:rPr>
          <w:rFonts w:ascii="Times New Roman" w:hAnsi="Times New Roman" w:cs="Times New Roman"/>
        </w:rPr>
      </w:pPr>
      <w:r w:rsidRPr="009B3609">
        <w:rPr>
          <w:rFonts w:ascii="Times New Roman" w:eastAsia="Times New Roman" w:hAnsi="Times New Roman" w:cs="Times New Roman"/>
          <w:b/>
        </w:rPr>
        <w:t>§</w:t>
      </w:r>
      <w:r w:rsidRPr="009B3609">
        <w:rPr>
          <w:rFonts w:ascii="Times New Roman" w:hAnsi="Times New Roman" w:cs="Times New Roman"/>
          <w:b/>
        </w:rPr>
        <w:t xml:space="preserve"> 2</w:t>
      </w:r>
    </w:p>
    <w:p w14:paraId="56D725C9" w14:textId="77777777" w:rsidR="00281E7E" w:rsidRPr="009B3609" w:rsidRDefault="00A22F50" w:rsidP="00F90509">
      <w:pPr>
        <w:pStyle w:val="Standard"/>
        <w:tabs>
          <w:tab w:val="left" w:pos="-180"/>
          <w:tab w:val="left" w:pos="9540"/>
        </w:tabs>
        <w:spacing w:before="120"/>
        <w:jc w:val="center"/>
        <w:rPr>
          <w:rFonts w:ascii="Times New Roman" w:hAnsi="Times New Roman" w:cs="Times New Roman"/>
          <w:b/>
        </w:rPr>
      </w:pPr>
      <w:r w:rsidRPr="009B3609">
        <w:rPr>
          <w:rFonts w:ascii="Times New Roman" w:hAnsi="Times New Roman" w:cs="Times New Roman"/>
          <w:b/>
        </w:rPr>
        <w:t>Termin realizacji umowy</w:t>
      </w:r>
    </w:p>
    <w:p w14:paraId="44B4EA98" w14:textId="732855F0" w:rsidR="00B73E1C" w:rsidRPr="009B3609" w:rsidRDefault="00A22F50" w:rsidP="00513975">
      <w:pPr>
        <w:pStyle w:val="Standard"/>
        <w:numPr>
          <w:ilvl w:val="0"/>
          <w:numId w:val="29"/>
        </w:numPr>
        <w:tabs>
          <w:tab w:val="left" w:pos="0"/>
        </w:tabs>
        <w:spacing w:before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>Umowa obowiązuje przez okres 2</w:t>
      </w:r>
      <w:r w:rsidR="00EB6808" w:rsidRPr="009B3609">
        <w:rPr>
          <w:rFonts w:ascii="Times New Roman" w:hAnsi="Times New Roman" w:cs="Times New Roman"/>
        </w:rPr>
        <w:t>4</w:t>
      </w:r>
      <w:r w:rsidRPr="009B3609">
        <w:rPr>
          <w:rFonts w:ascii="Times New Roman" w:hAnsi="Times New Roman" w:cs="Times New Roman"/>
        </w:rPr>
        <w:t xml:space="preserve"> miesięcy</w:t>
      </w:r>
      <w:r w:rsidR="004906C9" w:rsidRPr="009B3609">
        <w:rPr>
          <w:rFonts w:ascii="Times New Roman" w:hAnsi="Times New Roman" w:cs="Times New Roman"/>
        </w:rPr>
        <w:t xml:space="preserve">, licząc </w:t>
      </w:r>
      <w:r w:rsidRPr="009B3609">
        <w:rPr>
          <w:rFonts w:ascii="Times New Roman" w:hAnsi="Times New Roman" w:cs="Times New Roman"/>
        </w:rPr>
        <w:t>od dnia jej</w:t>
      </w:r>
      <w:r w:rsidR="00B73E1C" w:rsidRPr="009B3609">
        <w:rPr>
          <w:rFonts w:ascii="Times New Roman" w:hAnsi="Times New Roman" w:cs="Times New Roman"/>
        </w:rPr>
        <w:t xml:space="preserve"> podpisania.</w:t>
      </w:r>
    </w:p>
    <w:p w14:paraId="6E2DA336" w14:textId="0F9DCD83" w:rsidR="00B73E1C" w:rsidRPr="009B3609" w:rsidRDefault="00B73E1C" w:rsidP="00513975">
      <w:pPr>
        <w:pStyle w:val="Standard"/>
        <w:numPr>
          <w:ilvl w:val="0"/>
          <w:numId w:val="29"/>
        </w:numPr>
        <w:tabs>
          <w:tab w:val="left" w:pos="0"/>
        </w:tabs>
        <w:spacing w:before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>Umowa wygasa z chwilą osiągnięcia w realizacji pełnej kwoty, o której mowa w § 3 ust.1 niniejszej umowy</w:t>
      </w:r>
      <w:r w:rsidR="00EB6808" w:rsidRPr="009B3609">
        <w:rPr>
          <w:rFonts w:ascii="Times New Roman" w:hAnsi="Times New Roman" w:cs="Times New Roman"/>
        </w:rPr>
        <w:t xml:space="preserve"> lub terminu jej </w:t>
      </w:r>
      <w:r w:rsidR="00C0062A" w:rsidRPr="009B3609">
        <w:rPr>
          <w:rFonts w:ascii="Times New Roman" w:hAnsi="Times New Roman" w:cs="Times New Roman"/>
        </w:rPr>
        <w:t>obowiązywania</w:t>
      </w:r>
      <w:r w:rsidR="00EB6808" w:rsidRPr="009B3609">
        <w:rPr>
          <w:rFonts w:ascii="Times New Roman" w:hAnsi="Times New Roman" w:cs="Times New Roman"/>
        </w:rPr>
        <w:t xml:space="preserve">. </w:t>
      </w:r>
    </w:p>
    <w:p w14:paraId="55E737A1" w14:textId="33E1E54B" w:rsidR="0001324C" w:rsidRPr="009B3609" w:rsidRDefault="00F90509" w:rsidP="00513975">
      <w:pPr>
        <w:pStyle w:val="Standard"/>
        <w:numPr>
          <w:ilvl w:val="0"/>
          <w:numId w:val="29"/>
        </w:numPr>
        <w:tabs>
          <w:tab w:val="left" w:pos="0"/>
        </w:tabs>
        <w:spacing w:before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 xml:space="preserve">Nie ma </w:t>
      </w:r>
      <w:r w:rsidR="0001324C" w:rsidRPr="009B3609">
        <w:rPr>
          <w:rFonts w:ascii="Times New Roman" w:hAnsi="Times New Roman" w:cs="Times New Roman"/>
        </w:rPr>
        <w:t xml:space="preserve">możliwość wydłużenia terminu obowiązywania umowy, o którym mowa w ust. 1, w przypadku niewykorzystania pełnej kwoty, o której mowa w § 3 ust.1 niniejszej umowy. </w:t>
      </w:r>
    </w:p>
    <w:p w14:paraId="64351F53" w14:textId="46719ED9" w:rsidR="00C0062A" w:rsidRPr="009B3609" w:rsidRDefault="00C0062A" w:rsidP="00513975">
      <w:pPr>
        <w:pStyle w:val="Standard"/>
        <w:numPr>
          <w:ilvl w:val="0"/>
          <w:numId w:val="29"/>
        </w:numPr>
        <w:tabs>
          <w:tab w:val="left" w:pos="0"/>
        </w:tabs>
        <w:spacing w:before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lastRenderedPageBreak/>
        <w:t xml:space="preserve">Wykonawcy nie przysługuje prawo do roszczeń, w przypadku nie zrealizowania kwoty wymienionej w § 3 pkt 1. </w:t>
      </w:r>
    </w:p>
    <w:p w14:paraId="7AFA0487" w14:textId="77777777" w:rsidR="00281E7E" w:rsidRPr="009B3609" w:rsidRDefault="00A22F50" w:rsidP="00B73E1C">
      <w:pPr>
        <w:pStyle w:val="Standard"/>
        <w:tabs>
          <w:tab w:val="left" w:pos="0"/>
          <w:tab w:val="left" w:pos="9540"/>
        </w:tabs>
        <w:spacing w:before="120" w:line="360" w:lineRule="auto"/>
        <w:jc w:val="center"/>
        <w:rPr>
          <w:rFonts w:ascii="Times New Roman" w:hAnsi="Times New Roman" w:cs="Times New Roman"/>
        </w:rPr>
      </w:pPr>
      <w:r w:rsidRPr="009B3609">
        <w:rPr>
          <w:rFonts w:ascii="Times New Roman" w:eastAsia="Times New Roman" w:hAnsi="Times New Roman" w:cs="Times New Roman"/>
          <w:b/>
        </w:rPr>
        <w:t>§</w:t>
      </w:r>
      <w:r w:rsidRPr="009B3609">
        <w:rPr>
          <w:rFonts w:ascii="Times New Roman" w:hAnsi="Times New Roman" w:cs="Times New Roman"/>
          <w:b/>
        </w:rPr>
        <w:t xml:space="preserve"> 3</w:t>
      </w:r>
    </w:p>
    <w:p w14:paraId="648CA248" w14:textId="77777777" w:rsidR="00281E7E" w:rsidRPr="009B3609" w:rsidRDefault="00A22F50">
      <w:pPr>
        <w:pStyle w:val="Standard"/>
        <w:tabs>
          <w:tab w:val="left" w:pos="-180"/>
          <w:tab w:val="left" w:pos="9540"/>
        </w:tabs>
        <w:spacing w:before="120"/>
        <w:jc w:val="center"/>
        <w:rPr>
          <w:rFonts w:ascii="Times New Roman" w:hAnsi="Times New Roman" w:cs="Times New Roman"/>
          <w:b/>
        </w:rPr>
      </w:pPr>
      <w:r w:rsidRPr="009B3609">
        <w:rPr>
          <w:rFonts w:ascii="Times New Roman" w:hAnsi="Times New Roman" w:cs="Times New Roman"/>
          <w:b/>
        </w:rPr>
        <w:t>Wartość umowy</w:t>
      </w:r>
    </w:p>
    <w:p w14:paraId="732AAC42" w14:textId="20F241C4" w:rsidR="00266960" w:rsidRPr="009B3609" w:rsidRDefault="00BB660A" w:rsidP="00F90509">
      <w:pPr>
        <w:pStyle w:val="Akapitzlist"/>
        <w:numPr>
          <w:ilvl w:val="0"/>
          <w:numId w:val="3"/>
        </w:numPr>
        <w:autoSpaceDE w:val="0"/>
        <w:adjustRightInd w:val="0"/>
        <w:spacing w:before="60" w:line="360" w:lineRule="auto"/>
        <w:ind w:left="426" w:hanging="426"/>
        <w:jc w:val="both"/>
      </w:pPr>
      <w:r w:rsidRPr="009B3609">
        <w:t xml:space="preserve">Łączna wartość wynagrodzenia Wykonawcy za wykonanie przedmiotu umowy nie przekroczy kwoty w  wysokości </w:t>
      </w:r>
      <w:r w:rsidR="00EB6808" w:rsidRPr="009B3609">
        <w:t>1 0</w:t>
      </w:r>
      <w:r w:rsidR="00221B27" w:rsidRPr="009B3609">
        <w:t>00</w:t>
      </w:r>
      <w:r w:rsidR="00267097" w:rsidRPr="009B3609">
        <w:t xml:space="preserve">.000,00 </w:t>
      </w:r>
      <w:r w:rsidRPr="009B3609">
        <w:t xml:space="preserve">złotych </w:t>
      </w:r>
      <w:r w:rsidR="00EB6808" w:rsidRPr="009B3609">
        <w:t xml:space="preserve">brutto </w:t>
      </w:r>
      <w:r w:rsidRPr="009B3609">
        <w:t xml:space="preserve">(słownie: </w:t>
      </w:r>
      <w:r w:rsidR="00EB6808" w:rsidRPr="009B3609">
        <w:t>jeden milion złotych</w:t>
      </w:r>
      <w:r w:rsidR="007B0F36" w:rsidRPr="009B3609">
        <w:t>)</w:t>
      </w:r>
      <w:r w:rsidR="00266960" w:rsidRPr="009B3609">
        <w:t xml:space="preserve"> </w:t>
      </w:r>
    </w:p>
    <w:p w14:paraId="5837D0FD" w14:textId="5D5FEBEC" w:rsidR="00BB660A" w:rsidRPr="009B3609" w:rsidRDefault="00266960" w:rsidP="00F90509">
      <w:pPr>
        <w:pStyle w:val="Akapitzlist"/>
        <w:numPr>
          <w:ilvl w:val="0"/>
          <w:numId w:val="3"/>
        </w:numPr>
        <w:autoSpaceDE w:val="0"/>
        <w:adjustRightInd w:val="0"/>
        <w:spacing w:before="60" w:line="360" w:lineRule="auto"/>
        <w:ind w:left="-142" w:firstLine="142"/>
      </w:pPr>
      <w:r w:rsidRPr="009B3609">
        <w:t>Kwota ta jest maksymalną sumą wartości wynagrodzeń wszystkich</w:t>
      </w:r>
      <w:r w:rsidR="007B0F36" w:rsidRPr="009B3609">
        <w:t xml:space="preserve"> zleceń</w:t>
      </w:r>
      <w:r w:rsidRPr="009B3609">
        <w:t xml:space="preserve"> .</w:t>
      </w:r>
    </w:p>
    <w:p w14:paraId="3CBD8089" w14:textId="43EAADF3" w:rsidR="00281E7E" w:rsidRPr="009B3609" w:rsidRDefault="00F90509" w:rsidP="00F90509">
      <w:pPr>
        <w:pStyle w:val="Akapitzlist"/>
        <w:numPr>
          <w:ilvl w:val="0"/>
          <w:numId w:val="3"/>
        </w:numPr>
        <w:autoSpaceDE w:val="0"/>
        <w:adjustRightInd w:val="0"/>
        <w:spacing w:before="60" w:line="360" w:lineRule="auto"/>
        <w:ind w:left="284" w:hanging="284"/>
        <w:jc w:val="both"/>
      </w:pPr>
      <w:r w:rsidRPr="009B3609">
        <w:t xml:space="preserve">  </w:t>
      </w:r>
      <w:r w:rsidR="0001324C" w:rsidRPr="009B3609">
        <w:t xml:space="preserve">Zamawiający nie ma obowiązku składania zamówień, a </w:t>
      </w:r>
      <w:r w:rsidR="00A22F50" w:rsidRPr="009B3609">
        <w:t>Wykonawcy nie przysługują</w:t>
      </w:r>
      <w:r w:rsidRPr="009B3609">
        <w:t xml:space="preserve"> </w:t>
      </w:r>
      <w:r w:rsidR="00A22F50" w:rsidRPr="009B3609">
        <w:t xml:space="preserve"> </w:t>
      </w:r>
      <w:r w:rsidR="00266960" w:rsidRPr="009B3609">
        <w:t xml:space="preserve">żadne </w:t>
      </w:r>
      <w:r w:rsidR="00A22F50" w:rsidRPr="009B3609">
        <w:t xml:space="preserve">roszczenia wobec Zamawiającego z tytułu nie wykorzystania w okresie obowiązywania umowy pełnej kwoty, o której mowa w ust. 1 umowy. </w:t>
      </w:r>
    </w:p>
    <w:p w14:paraId="03B7668E" w14:textId="77777777" w:rsidR="00281E7E" w:rsidRPr="009B3609" w:rsidRDefault="00A22F50" w:rsidP="00A06478">
      <w:pPr>
        <w:pStyle w:val="Standard"/>
        <w:tabs>
          <w:tab w:val="left" w:pos="0"/>
        </w:tabs>
        <w:spacing w:before="120"/>
        <w:ind w:right="70"/>
        <w:jc w:val="center"/>
        <w:rPr>
          <w:rFonts w:ascii="Times New Roman" w:hAnsi="Times New Roman" w:cs="Times New Roman"/>
        </w:rPr>
      </w:pPr>
      <w:r w:rsidRPr="009B3609">
        <w:rPr>
          <w:rFonts w:ascii="Times New Roman" w:eastAsia="Times New Roman" w:hAnsi="Times New Roman" w:cs="Times New Roman"/>
          <w:b/>
        </w:rPr>
        <w:t>§</w:t>
      </w:r>
      <w:r w:rsidRPr="009B3609">
        <w:rPr>
          <w:rFonts w:ascii="Times New Roman" w:hAnsi="Times New Roman" w:cs="Times New Roman"/>
          <w:b/>
        </w:rPr>
        <w:t xml:space="preserve"> 4</w:t>
      </w:r>
    </w:p>
    <w:p w14:paraId="2DE5FCED" w14:textId="738FC3BB" w:rsidR="00281E7E" w:rsidRPr="009B3609" w:rsidRDefault="00A22F50" w:rsidP="00F90509">
      <w:pPr>
        <w:pStyle w:val="Standard"/>
        <w:tabs>
          <w:tab w:val="left" w:pos="0"/>
        </w:tabs>
        <w:spacing w:before="120"/>
        <w:ind w:right="68"/>
        <w:jc w:val="center"/>
        <w:rPr>
          <w:rFonts w:ascii="Times New Roman" w:hAnsi="Times New Roman" w:cs="Times New Roman"/>
          <w:b/>
        </w:rPr>
      </w:pPr>
      <w:r w:rsidRPr="009B3609">
        <w:rPr>
          <w:rFonts w:ascii="Times New Roman" w:hAnsi="Times New Roman" w:cs="Times New Roman"/>
          <w:b/>
        </w:rPr>
        <w:t xml:space="preserve">Warunki płatności za wykonanie poszczególnych </w:t>
      </w:r>
      <w:r w:rsidR="00A06478" w:rsidRPr="009B3609">
        <w:rPr>
          <w:rFonts w:ascii="Times New Roman" w:hAnsi="Times New Roman" w:cs="Times New Roman"/>
          <w:b/>
        </w:rPr>
        <w:t>zamówień</w:t>
      </w:r>
      <w:r w:rsidR="00F0498A" w:rsidRPr="009B3609">
        <w:rPr>
          <w:rFonts w:ascii="Times New Roman" w:hAnsi="Times New Roman" w:cs="Times New Roman"/>
          <w:b/>
        </w:rPr>
        <w:t>.</w:t>
      </w:r>
    </w:p>
    <w:p w14:paraId="6B24D16F" w14:textId="102EB2B2" w:rsidR="00281E7E" w:rsidRPr="009B3609" w:rsidRDefault="00A22F50" w:rsidP="00E60425">
      <w:pPr>
        <w:pStyle w:val="Standard"/>
        <w:numPr>
          <w:ilvl w:val="0"/>
          <w:numId w:val="24"/>
        </w:numPr>
        <w:tabs>
          <w:tab w:val="left" w:pos="284"/>
          <w:tab w:val="left" w:pos="426"/>
        </w:tabs>
        <w:spacing w:before="120" w:line="360" w:lineRule="auto"/>
        <w:ind w:left="284" w:right="68" w:hanging="284"/>
        <w:jc w:val="both"/>
        <w:rPr>
          <w:rFonts w:ascii="Times New Roman" w:hAnsi="Times New Roman" w:cs="Times New Roman"/>
          <w:bCs/>
        </w:rPr>
      </w:pPr>
      <w:r w:rsidRPr="009B3609">
        <w:rPr>
          <w:rFonts w:ascii="Times New Roman" w:hAnsi="Times New Roman" w:cs="Times New Roman"/>
          <w:bCs/>
        </w:rPr>
        <w:t xml:space="preserve">Strony ustalają, że wysokość wynagrodzenia za wykonanie poszczególnych </w:t>
      </w:r>
      <w:r w:rsidR="0001324C" w:rsidRPr="009B3609">
        <w:rPr>
          <w:rFonts w:ascii="Times New Roman" w:hAnsi="Times New Roman" w:cs="Times New Roman"/>
          <w:bCs/>
        </w:rPr>
        <w:t>prac</w:t>
      </w:r>
      <w:r w:rsidRPr="009B3609">
        <w:rPr>
          <w:rFonts w:ascii="Times New Roman" w:hAnsi="Times New Roman" w:cs="Times New Roman"/>
          <w:bCs/>
        </w:rPr>
        <w:t xml:space="preserve"> </w:t>
      </w:r>
      <w:r w:rsidR="00A06478" w:rsidRPr="009B3609">
        <w:rPr>
          <w:rFonts w:ascii="Times New Roman" w:hAnsi="Times New Roman" w:cs="Times New Roman"/>
          <w:bCs/>
        </w:rPr>
        <w:t>zlecanych przez Zamawiającego w ramach poszczególnych zamówień</w:t>
      </w:r>
      <w:r w:rsidR="00E60425" w:rsidRPr="009B3609">
        <w:rPr>
          <w:rFonts w:ascii="Times New Roman" w:hAnsi="Times New Roman" w:cs="Times New Roman"/>
          <w:bCs/>
        </w:rPr>
        <w:t>,</w:t>
      </w:r>
      <w:r w:rsidR="00A06478" w:rsidRPr="009B3609">
        <w:rPr>
          <w:rFonts w:ascii="Times New Roman" w:hAnsi="Times New Roman" w:cs="Times New Roman"/>
          <w:bCs/>
        </w:rPr>
        <w:t xml:space="preserve"> </w:t>
      </w:r>
      <w:r w:rsidRPr="009B3609">
        <w:rPr>
          <w:rFonts w:ascii="Times New Roman" w:hAnsi="Times New Roman" w:cs="Times New Roman"/>
          <w:bCs/>
        </w:rPr>
        <w:t>ustalana będzie na podstawie kosztorysów powykonawczych sporządzonych przez Wykonawcę na podstawie wskaźników cenotwórczych</w:t>
      </w:r>
      <w:r w:rsidR="00A06478" w:rsidRPr="009B3609">
        <w:rPr>
          <w:rFonts w:ascii="Times New Roman" w:hAnsi="Times New Roman" w:cs="Times New Roman"/>
          <w:bCs/>
        </w:rPr>
        <w:t xml:space="preserve"> </w:t>
      </w:r>
      <w:r w:rsidR="0001324C" w:rsidRPr="009B3609">
        <w:rPr>
          <w:rFonts w:ascii="Times New Roman" w:hAnsi="Times New Roman" w:cs="Times New Roman"/>
          <w:bCs/>
        </w:rPr>
        <w:t>(</w:t>
      </w:r>
      <w:r w:rsidR="00A06478" w:rsidRPr="009B3609">
        <w:rPr>
          <w:rFonts w:ascii="Times New Roman" w:hAnsi="Times New Roman" w:cs="Times New Roman"/>
          <w:bCs/>
        </w:rPr>
        <w:t>cen jednostkowych)</w:t>
      </w:r>
      <w:r w:rsidRPr="009B3609">
        <w:rPr>
          <w:rFonts w:ascii="Times New Roman" w:hAnsi="Times New Roman" w:cs="Times New Roman"/>
          <w:bCs/>
        </w:rPr>
        <w:t xml:space="preserve">, których wysokość nie przekroczy wartości podanych w </w:t>
      </w:r>
      <w:r w:rsidR="0001324C" w:rsidRPr="009B3609">
        <w:rPr>
          <w:rFonts w:ascii="Times New Roman" w:hAnsi="Times New Roman" w:cs="Times New Roman"/>
          <w:bCs/>
        </w:rPr>
        <w:t>O</w:t>
      </w:r>
      <w:r w:rsidRPr="009B3609">
        <w:rPr>
          <w:rFonts w:ascii="Times New Roman" w:hAnsi="Times New Roman" w:cs="Times New Roman"/>
          <w:bCs/>
        </w:rPr>
        <w:t xml:space="preserve">fercie </w:t>
      </w:r>
      <w:r w:rsidR="00A06478" w:rsidRPr="009B3609">
        <w:rPr>
          <w:rFonts w:ascii="Times New Roman" w:hAnsi="Times New Roman" w:cs="Times New Roman"/>
          <w:bCs/>
        </w:rPr>
        <w:t>W</w:t>
      </w:r>
      <w:r w:rsidRPr="009B3609">
        <w:rPr>
          <w:rFonts w:ascii="Times New Roman" w:hAnsi="Times New Roman" w:cs="Times New Roman"/>
          <w:bCs/>
        </w:rPr>
        <w:t>ykonawcy</w:t>
      </w:r>
      <w:r w:rsidR="001F7D56" w:rsidRPr="009B3609">
        <w:rPr>
          <w:rFonts w:ascii="Times New Roman" w:hAnsi="Times New Roman" w:cs="Times New Roman"/>
          <w:bCs/>
        </w:rPr>
        <w:t>,</w:t>
      </w:r>
      <w:r w:rsidRPr="009B3609">
        <w:rPr>
          <w:rFonts w:ascii="Times New Roman" w:hAnsi="Times New Roman" w:cs="Times New Roman"/>
          <w:bCs/>
        </w:rPr>
        <w:t xml:space="preserve"> złożonej w postępowaniu przeprowadzonym celem zawarcia niniejszej umowy</w:t>
      </w:r>
      <w:r w:rsidR="00A06478" w:rsidRPr="009B3609">
        <w:rPr>
          <w:rFonts w:ascii="Times New Roman" w:hAnsi="Times New Roman" w:cs="Times New Roman"/>
          <w:bCs/>
        </w:rPr>
        <w:t>. Oferta Wykonawcy stanowi załącznik.</w:t>
      </w:r>
    </w:p>
    <w:p w14:paraId="1F29F794" w14:textId="503A7024" w:rsidR="008320F7" w:rsidRPr="009B3609" w:rsidRDefault="008320F7" w:rsidP="00E60425">
      <w:pPr>
        <w:pStyle w:val="Standard"/>
        <w:numPr>
          <w:ilvl w:val="0"/>
          <w:numId w:val="24"/>
        </w:numPr>
        <w:tabs>
          <w:tab w:val="left" w:pos="142"/>
        </w:tabs>
        <w:spacing w:before="120" w:line="360" w:lineRule="auto"/>
        <w:ind w:left="284" w:right="70" w:hanging="284"/>
        <w:jc w:val="both"/>
        <w:rPr>
          <w:rFonts w:ascii="Times New Roman" w:hAnsi="Times New Roman" w:cs="Times New Roman"/>
          <w:bCs/>
        </w:rPr>
      </w:pPr>
      <w:r w:rsidRPr="009B3609">
        <w:rPr>
          <w:rFonts w:ascii="Times New Roman" w:hAnsi="Times New Roman" w:cs="Times New Roman"/>
          <w:bCs/>
        </w:rPr>
        <w:t xml:space="preserve">Strony potwierdzają, że Wykonawcy zaoferowali zryczałtowane stawki netto za wykonanie zlecanych poszczególnych rodzajów prac wskazanych w OPZ i innych podobnych rodzajowo prac nieujętych w OPZ. Kwoty te są ujęte w zestawieniu cen jednostkowych określonych w Ofercie </w:t>
      </w:r>
      <w:r w:rsidR="00E60425" w:rsidRPr="009B3609">
        <w:rPr>
          <w:rFonts w:ascii="Times New Roman" w:hAnsi="Times New Roman" w:cs="Times New Roman"/>
          <w:bCs/>
        </w:rPr>
        <w:t>.</w:t>
      </w:r>
    </w:p>
    <w:p w14:paraId="1E5A97C7" w14:textId="77777777" w:rsidR="00F336D7" w:rsidRPr="009B3609" w:rsidRDefault="00A06478" w:rsidP="00513975">
      <w:pPr>
        <w:pStyle w:val="Standard"/>
        <w:numPr>
          <w:ilvl w:val="0"/>
          <w:numId w:val="24"/>
        </w:numPr>
        <w:tabs>
          <w:tab w:val="left" w:pos="0"/>
        </w:tabs>
        <w:spacing w:before="120" w:line="360" w:lineRule="auto"/>
        <w:ind w:left="0" w:right="70" w:firstLine="0"/>
        <w:jc w:val="both"/>
        <w:rPr>
          <w:rFonts w:ascii="Times New Roman" w:hAnsi="Times New Roman" w:cs="Times New Roman"/>
          <w:bCs/>
        </w:rPr>
      </w:pPr>
      <w:r w:rsidRPr="009B3609">
        <w:rPr>
          <w:rFonts w:ascii="Times New Roman" w:hAnsi="Times New Roman" w:cs="Times New Roman"/>
          <w:bCs/>
        </w:rPr>
        <w:t xml:space="preserve">Zapłata </w:t>
      </w:r>
      <w:r w:rsidR="00A22F50" w:rsidRPr="009B3609">
        <w:rPr>
          <w:rFonts w:ascii="Times New Roman" w:hAnsi="Times New Roman" w:cs="Times New Roman"/>
        </w:rPr>
        <w:t xml:space="preserve">wynagrodzenia </w:t>
      </w:r>
      <w:r w:rsidRPr="009B3609">
        <w:rPr>
          <w:rFonts w:ascii="Times New Roman" w:hAnsi="Times New Roman" w:cs="Times New Roman"/>
        </w:rPr>
        <w:t>Wykonawcy</w:t>
      </w:r>
      <w:r w:rsidR="00F336D7" w:rsidRPr="009B3609">
        <w:rPr>
          <w:rFonts w:ascii="Times New Roman" w:hAnsi="Times New Roman" w:cs="Times New Roman"/>
        </w:rPr>
        <w:t>:</w:t>
      </w:r>
    </w:p>
    <w:p w14:paraId="26C8C58D" w14:textId="6D54DCD5" w:rsidR="00A06478" w:rsidRPr="009B3609" w:rsidRDefault="00A22F50" w:rsidP="00E60425">
      <w:pPr>
        <w:pStyle w:val="Standard"/>
        <w:tabs>
          <w:tab w:val="left" w:pos="0"/>
        </w:tabs>
        <w:spacing w:before="120" w:line="360" w:lineRule="auto"/>
        <w:ind w:left="284" w:right="70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>będzie dokonywan</w:t>
      </w:r>
      <w:r w:rsidR="00A06478" w:rsidRPr="009B3609">
        <w:rPr>
          <w:rFonts w:ascii="Times New Roman" w:hAnsi="Times New Roman" w:cs="Times New Roman"/>
        </w:rPr>
        <w:t>a</w:t>
      </w:r>
      <w:r w:rsidRPr="009B3609">
        <w:rPr>
          <w:rFonts w:ascii="Times New Roman" w:hAnsi="Times New Roman" w:cs="Times New Roman"/>
        </w:rPr>
        <w:t xml:space="preserve"> każdorazowo po wykonaniu </w:t>
      </w:r>
      <w:r w:rsidR="0001324C" w:rsidRPr="009B3609">
        <w:rPr>
          <w:rFonts w:ascii="Times New Roman" w:hAnsi="Times New Roman" w:cs="Times New Roman"/>
        </w:rPr>
        <w:t>prac</w:t>
      </w:r>
      <w:r w:rsidR="00A06478" w:rsidRPr="009B3609">
        <w:rPr>
          <w:rFonts w:ascii="Times New Roman" w:hAnsi="Times New Roman" w:cs="Times New Roman"/>
        </w:rPr>
        <w:t xml:space="preserve"> objętych przedmiotem zamówienia. Warunkiem zapłaty wynagrodzenia jest </w:t>
      </w:r>
      <w:r w:rsidR="00E978D9" w:rsidRPr="009B3609">
        <w:rPr>
          <w:rFonts w:ascii="Times New Roman" w:hAnsi="Times New Roman" w:cs="Times New Roman"/>
        </w:rPr>
        <w:t>zaakceptowani</w:t>
      </w:r>
      <w:r w:rsidR="00A06478" w:rsidRPr="009B3609">
        <w:rPr>
          <w:rFonts w:ascii="Times New Roman" w:hAnsi="Times New Roman" w:cs="Times New Roman"/>
        </w:rPr>
        <w:t>e</w:t>
      </w:r>
      <w:r w:rsidR="00E978D9" w:rsidRPr="009B3609">
        <w:rPr>
          <w:rFonts w:ascii="Times New Roman" w:hAnsi="Times New Roman" w:cs="Times New Roman"/>
        </w:rPr>
        <w:t xml:space="preserve"> przez Zamawiającego kosztorysu powykonawczego</w:t>
      </w:r>
      <w:r w:rsidR="00A06478" w:rsidRPr="009B3609">
        <w:rPr>
          <w:rFonts w:ascii="Times New Roman" w:hAnsi="Times New Roman" w:cs="Times New Roman"/>
        </w:rPr>
        <w:t xml:space="preserve"> przedłożonego mu przez Wykonawcę</w:t>
      </w:r>
      <w:r w:rsidR="00E978D9" w:rsidRPr="009B3609">
        <w:rPr>
          <w:rFonts w:ascii="Times New Roman" w:hAnsi="Times New Roman" w:cs="Times New Roman"/>
        </w:rPr>
        <w:t>,</w:t>
      </w:r>
      <w:r w:rsidR="00A06478" w:rsidRPr="009B3609">
        <w:rPr>
          <w:rFonts w:ascii="Times New Roman" w:hAnsi="Times New Roman" w:cs="Times New Roman"/>
        </w:rPr>
        <w:t xml:space="preserve"> sporządzonego</w:t>
      </w:r>
      <w:r w:rsidRPr="009B3609">
        <w:rPr>
          <w:rFonts w:ascii="Times New Roman" w:hAnsi="Times New Roman" w:cs="Times New Roman"/>
        </w:rPr>
        <w:t xml:space="preserve"> na warunkach określonych w </w:t>
      </w:r>
      <w:r w:rsidR="00A06478" w:rsidRPr="009B3609">
        <w:rPr>
          <w:rFonts w:ascii="Times New Roman" w:hAnsi="Times New Roman" w:cs="Times New Roman"/>
        </w:rPr>
        <w:t xml:space="preserve">niniejszej </w:t>
      </w:r>
      <w:r w:rsidRPr="009B3609">
        <w:rPr>
          <w:rFonts w:ascii="Times New Roman" w:hAnsi="Times New Roman" w:cs="Times New Roman"/>
        </w:rPr>
        <w:t xml:space="preserve">umowie </w:t>
      </w:r>
      <w:r w:rsidR="00A06478" w:rsidRPr="009B3609">
        <w:rPr>
          <w:rFonts w:ascii="Times New Roman" w:hAnsi="Times New Roman" w:cs="Times New Roman"/>
        </w:rPr>
        <w:t xml:space="preserve">oraz podpisanie przez Zamawiającego protokołu odbioru </w:t>
      </w:r>
      <w:r w:rsidR="0001324C" w:rsidRPr="009B3609">
        <w:rPr>
          <w:rFonts w:ascii="Times New Roman" w:hAnsi="Times New Roman" w:cs="Times New Roman"/>
        </w:rPr>
        <w:t>prac</w:t>
      </w:r>
      <w:r w:rsidR="00F336D7" w:rsidRPr="009B3609">
        <w:rPr>
          <w:rFonts w:ascii="Times New Roman" w:hAnsi="Times New Roman" w:cs="Times New Roman"/>
        </w:rPr>
        <w:t>;</w:t>
      </w:r>
    </w:p>
    <w:p w14:paraId="61600E16" w14:textId="1CCBE9F4" w:rsidR="001F7D56" w:rsidRPr="009B3609" w:rsidRDefault="00F336D7" w:rsidP="001F7D56">
      <w:pPr>
        <w:pStyle w:val="Standard"/>
        <w:numPr>
          <w:ilvl w:val="0"/>
          <w:numId w:val="24"/>
        </w:numPr>
        <w:tabs>
          <w:tab w:val="left" w:pos="0"/>
        </w:tabs>
        <w:spacing w:before="120" w:line="360" w:lineRule="auto"/>
        <w:ind w:left="0" w:right="70" w:firstLine="0"/>
        <w:jc w:val="both"/>
        <w:rPr>
          <w:rFonts w:ascii="Times New Roman" w:hAnsi="Times New Roman" w:cs="Times New Roman"/>
          <w:bCs/>
        </w:rPr>
      </w:pPr>
      <w:r w:rsidRPr="009B3609">
        <w:rPr>
          <w:rFonts w:ascii="Times New Roman" w:hAnsi="Times New Roman" w:cs="Times New Roman"/>
        </w:rPr>
        <w:lastRenderedPageBreak/>
        <w:t>zostanie dokonana przelewem na konto Wykonawcy</w:t>
      </w:r>
      <w:r w:rsidR="0001324C" w:rsidRPr="009B3609">
        <w:rPr>
          <w:rFonts w:ascii="Times New Roman" w:hAnsi="Times New Roman" w:cs="Times New Roman"/>
        </w:rPr>
        <w:t>,</w:t>
      </w:r>
      <w:r w:rsidRPr="009B3609">
        <w:rPr>
          <w:rFonts w:ascii="Times New Roman" w:hAnsi="Times New Roman" w:cs="Times New Roman"/>
        </w:rPr>
        <w:t xml:space="preserve"> wskazane w prawidłowo wystawionej przez Wykonawcę fakturze VAT, w terminie </w:t>
      </w:r>
      <w:r w:rsidR="00EB6808" w:rsidRPr="009B3609">
        <w:rPr>
          <w:rFonts w:ascii="Times New Roman" w:hAnsi="Times New Roman" w:cs="Times New Roman"/>
        </w:rPr>
        <w:t>30</w:t>
      </w:r>
      <w:r w:rsidRPr="009B3609">
        <w:rPr>
          <w:rFonts w:ascii="Times New Roman" w:hAnsi="Times New Roman" w:cs="Times New Roman"/>
        </w:rPr>
        <w:t xml:space="preserve"> dni od daty doręczenia faktury VAT.</w:t>
      </w:r>
      <w:r w:rsidR="00A11559" w:rsidRPr="009B3609">
        <w:rPr>
          <w:rFonts w:ascii="Times New Roman" w:hAnsi="Times New Roman" w:cs="Times New Roman"/>
        </w:rPr>
        <w:t xml:space="preserve"> </w:t>
      </w:r>
    </w:p>
    <w:p w14:paraId="14A52824" w14:textId="27EDC581" w:rsidR="00281E7E" w:rsidRPr="009B3609" w:rsidRDefault="00A22F50" w:rsidP="001F7D56">
      <w:pPr>
        <w:pStyle w:val="Standard"/>
        <w:numPr>
          <w:ilvl w:val="0"/>
          <w:numId w:val="24"/>
        </w:numPr>
        <w:tabs>
          <w:tab w:val="left" w:pos="0"/>
        </w:tabs>
        <w:spacing w:before="120" w:line="360" w:lineRule="auto"/>
        <w:ind w:left="0" w:right="70" w:firstLine="0"/>
        <w:jc w:val="both"/>
        <w:rPr>
          <w:rFonts w:ascii="Times New Roman" w:hAnsi="Times New Roman" w:cs="Times New Roman"/>
          <w:bCs/>
        </w:rPr>
      </w:pPr>
      <w:r w:rsidRPr="009B3609">
        <w:rPr>
          <w:rFonts w:ascii="Times New Roman" w:hAnsi="Times New Roman" w:cs="Times New Roman"/>
        </w:rPr>
        <w:t>Wzór z</w:t>
      </w:r>
      <w:r w:rsidR="00F336D7" w:rsidRPr="009B3609">
        <w:rPr>
          <w:rFonts w:ascii="Times New Roman" w:hAnsi="Times New Roman" w:cs="Times New Roman"/>
        </w:rPr>
        <w:t>lecenia wykonania zamówienia stanowi załącznik ,</w:t>
      </w:r>
      <w:r w:rsidR="00E978D9" w:rsidRPr="009B3609">
        <w:rPr>
          <w:rFonts w:ascii="Times New Roman" w:hAnsi="Times New Roman" w:cs="Times New Roman"/>
        </w:rPr>
        <w:t xml:space="preserve"> wzór protokołu odbioru </w:t>
      </w:r>
      <w:r w:rsidRPr="009B3609">
        <w:rPr>
          <w:rFonts w:ascii="Times New Roman" w:hAnsi="Times New Roman" w:cs="Times New Roman"/>
        </w:rPr>
        <w:t xml:space="preserve">stanowi załącznik </w:t>
      </w:r>
      <w:r w:rsidR="00F336D7" w:rsidRPr="009B3609">
        <w:rPr>
          <w:rFonts w:ascii="Times New Roman" w:hAnsi="Times New Roman" w:cs="Times New Roman"/>
        </w:rPr>
        <w:t>do umowy.</w:t>
      </w:r>
    </w:p>
    <w:p w14:paraId="206D0BBD" w14:textId="13B3FBA0" w:rsidR="00281E7E" w:rsidRPr="009B3609" w:rsidRDefault="00A22F50" w:rsidP="00513975">
      <w:pPr>
        <w:pStyle w:val="Standard"/>
        <w:numPr>
          <w:ilvl w:val="0"/>
          <w:numId w:val="24"/>
        </w:numPr>
        <w:tabs>
          <w:tab w:val="left" w:pos="0"/>
        </w:tabs>
        <w:spacing w:before="120" w:line="360" w:lineRule="auto"/>
        <w:ind w:left="0" w:right="70" w:firstLine="0"/>
        <w:jc w:val="both"/>
        <w:rPr>
          <w:rFonts w:ascii="Times New Roman" w:hAnsi="Times New Roman" w:cs="Times New Roman"/>
          <w:bCs/>
        </w:rPr>
      </w:pPr>
      <w:r w:rsidRPr="009B3609">
        <w:rPr>
          <w:rFonts w:ascii="Times New Roman" w:hAnsi="Times New Roman" w:cs="Times New Roman"/>
        </w:rPr>
        <w:t xml:space="preserve">Za datę płatności wynagrodzenia przyjmuje się datę </w:t>
      </w:r>
      <w:r w:rsidR="00F336D7" w:rsidRPr="009B3609">
        <w:rPr>
          <w:rFonts w:ascii="Times New Roman" w:hAnsi="Times New Roman" w:cs="Times New Roman"/>
        </w:rPr>
        <w:t>obciążenia</w:t>
      </w:r>
      <w:r w:rsidRPr="009B3609">
        <w:rPr>
          <w:rFonts w:ascii="Times New Roman" w:hAnsi="Times New Roman" w:cs="Times New Roman"/>
        </w:rPr>
        <w:t xml:space="preserve"> rachunku bankowego Zamawiającego należną kwotą.</w:t>
      </w:r>
    </w:p>
    <w:p w14:paraId="12680BE2" w14:textId="441537BE" w:rsidR="00281E7E" w:rsidRPr="009B3609" w:rsidRDefault="00A22F50" w:rsidP="00A11559">
      <w:pPr>
        <w:pStyle w:val="Akapitzlist"/>
        <w:numPr>
          <w:ilvl w:val="0"/>
          <w:numId w:val="4"/>
        </w:numPr>
        <w:tabs>
          <w:tab w:val="left" w:pos="0"/>
        </w:tabs>
        <w:spacing w:before="120" w:line="360" w:lineRule="auto"/>
        <w:ind w:left="0" w:firstLine="0"/>
        <w:jc w:val="both"/>
      </w:pPr>
      <w:r w:rsidRPr="009B3609">
        <w:rPr>
          <w:rFonts w:eastAsia="Calibri"/>
          <w:color w:val="000000"/>
        </w:rPr>
        <w:t>Wykonawca oświadcza, że jest zarejestrowanym podatnikiem VAT czynnym i nie jest małym podatnikiem rozliczającym się metodą kasową w rozumieniu ustawy z dnia 11 marca 2004 r. o podatku od towarów i usług, a w przypadku zmian w tym zakresie zobowiązuje się niezwłocznie powiadomić o nich Zamawiającego pod rygorem obciążenia go wszelkimi negatywnymi konsekwencjami finansowymi z tego tytułu.</w:t>
      </w:r>
    </w:p>
    <w:p w14:paraId="38C5E16F" w14:textId="4F76D8BF" w:rsidR="00A11559" w:rsidRPr="009B3609" w:rsidRDefault="00A11559" w:rsidP="00A11559">
      <w:pPr>
        <w:pStyle w:val="Akapitzlist"/>
        <w:numPr>
          <w:ilvl w:val="0"/>
          <w:numId w:val="4"/>
        </w:numPr>
        <w:tabs>
          <w:tab w:val="left" w:pos="0"/>
        </w:tabs>
        <w:spacing w:before="120" w:line="360" w:lineRule="auto"/>
        <w:ind w:left="0" w:firstLine="0"/>
        <w:jc w:val="both"/>
      </w:pPr>
      <w:r w:rsidRPr="009B3609">
        <w:t>Faktura wystawiona bezpodstawnie lub nieprawidłowo zostanie zwrócona Wykonawcy.</w:t>
      </w:r>
    </w:p>
    <w:p w14:paraId="1A66411C" w14:textId="77777777" w:rsidR="00A11559" w:rsidRPr="009B3609" w:rsidRDefault="00A11559" w:rsidP="00E60425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before="120" w:line="360" w:lineRule="auto"/>
        <w:ind w:left="284" w:hanging="284"/>
        <w:jc w:val="both"/>
      </w:pPr>
      <w:r w:rsidRPr="009B3609">
        <w:t>Wynagrodzenie Wykonawcy obejmuje wszelkie koszty, jakie powstaną w związku z realizacją przedmiotu umowy, w tym opłaty celne, podatkowe, koszty transportu, ubezpieczenia podczas transportu do Zamawiającego, gwarancji, rękojmi.</w:t>
      </w:r>
    </w:p>
    <w:p w14:paraId="5E29A683" w14:textId="77777777" w:rsidR="00281E7E" w:rsidRPr="009B3609" w:rsidRDefault="00A22F50">
      <w:pPr>
        <w:pStyle w:val="Standard"/>
        <w:tabs>
          <w:tab w:val="left" w:pos="1080"/>
          <w:tab w:val="left" w:pos="4188"/>
          <w:tab w:val="left" w:pos="9900"/>
        </w:tabs>
        <w:spacing w:before="120"/>
        <w:ind w:left="360" w:right="70" w:hanging="360"/>
        <w:jc w:val="center"/>
        <w:rPr>
          <w:rFonts w:ascii="Times New Roman" w:hAnsi="Times New Roman" w:cs="Times New Roman"/>
        </w:rPr>
      </w:pPr>
      <w:r w:rsidRPr="009B3609">
        <w:rPr>
          <w:rFonts w:ascii="Times New Roman" w:eastAsia="Times New Roman" w:hAnsi="Times New Roman" w:cs="Times New Roman"/>
          <w:b/>
        </w:rPr>
        <w:t>§</w:t>
      </w:r>
      <w:r w:rsidRPr="009B3609">
        <w:rPr>
          <w:rFonts w:ascii="Times New Roman" w:hAnsi="Times New Roman" w:cs="Times New Roman"/>
          <w:b/>
        </w:rPr>
        <w:t xml:space="preserve"> 6</w:t>
      </w:r>
    </w:p>
    <w:p w14:paraId="42973E07" w14:textId="48D3EF6E" w:rsidR="0001324C" w:rsidRPr="009B3609" w:rsidRDefault="00FF7277">
      <w:pPr>
        <w:pStyle w:val="Standard"/>
        <w:tabs>
          <w:tab w:val="left" w:pos="1080"/>
          <w:tab w:val="left" w:pos="4188"/>
          <w:tab w:val="left" w:pos="9900"/>
        </w:tabs>
        <w:spacing w:before="120"/>
        <w:ind w:left="360" w:right="70" w:hanging="360"/>
        <w:jc w:val="center"/>
        <w:rPr>
          <w:rFonts w:ascii="Times New Roman" w:hAnsi="Times New Roman" w:cs="Times New Roman"/>
          <w:b/>
        </w:rPr>
      </w:pPr>
      <w:r w:rsidRPr="009B3609">
        <w:rPr>
          <w:rFonts w:ascii="Times New Roman" w:hAnsi="Times New Roman" w:cs="Times New Roman"/>
          <w:b/>
        </w:rPr>
        <w:t xml:space="preserve">Sposób udzielania zamówień </w:t>
      </w:r>
    </w:p>
    <w:p w14:paraId="446C727D" w14:textId="6112EF3C" w:rsidR="00FF7277" w:rsidRPr="009B3609" w:rsidRDefault="00FF7277" w:rsidP="00EB6808">
      <w:pPr>
        <w:pStyle w:val="Standard"/>
        <w:numPr>
          <w:ilvl w:val="0"/>
          <w:numId w:val="34"/>
        </w:numPr>
        <w:tabs>
          <w:tab w:val="left" w:pos="0"/>
        </w:tabs>
        <w:spacing w:before="120" w:line="360" w:lineRule="auto"/>
        <w:ind w:left="0" w:right="70" w:firstLine="0"/>
        <w:jc w:val="both"/>
        <w:rPr>
          <w:rFonts w:ascii="Times New Roman" w:hAnsi="Times New Roman" w:cs="Times New Roman"/>
          <w:bCs/>
        </w:rPr>
      </w:pPr>
      <w:r w:rsidRPr="009B3609">
        <w:rPr>
          <w:rFonts w:ascii="Times New Roman" w:hAnsi="Times New Roman" w:cs="Times New Roman"/>
          <w:bCs/>
        </w:rPr>
        <w:t>Zamówienia będą udzielane Wykonawc</w:t>
      </w:r>
      <w:r w:rsidR="001E60E3" w:rsidRPr="009B3609">
        <w:rPr>
          <w:rFonts w:ascii="Times New Roman" w:hAnsi="Times New Roman" w:cs="Times New Roman"/>
          <w:bCs/>
        </w:rPr>
        <w:t>y</w:t>
      </w:r>
      <w:r w:rsidRPr="009B3609">
        <w:rPr>
          <w:rFonts w:ascii="Times New Roman" w:hAnsi="Times New Roman" w:cs="Times New Roman"/>
          <w:bCs/>
        </w:rPr>
        <w:t xml:space="preserve"> w miarę </w:t>
      </w:r>
      <w:r w:rsidR="00F0498A" w:rsidRPr="009B3609">
        <w:rPr>
          <w:rFonts w:ascii="Times New Roman" w:hAnsi="Times New Roman" w:cs="Times New Roman"/>
          <w:bCs/>
        </w:rPr>
        <w:t xml:space="preserve">sukcesywnych </w:t>
      </w:r>
      <w:r w:rsidRPr="009B3609">
        <w:rPr>
          <w:rFonts w:ascii="Times New Roman" w:hAnsi="Times New Roman" w:cs="Times New Roman"/>
          <w:bCs/>
        </w:rPr>
        <w:t>potrzeb Zamawiającego.</w:t>
      </w:r>
    </w:p>
    <w:p w14:paraId="42DDB458" w14:textId="64C3F1C4" w:rsidR="00FF7277" w:rsidRPr="009B3609" w:rsidRDefault="00FF7277" w:rsidP="00F90509">
      <w:pPr>
        <w:pStyle w:val="Standard"/>
        <w:numPr>
          <w:ilvl w:val="0"/>
          <w:numId w:val="34"/>
        </w:numPr>
        <w:tabs>
          <w:tab w:val="left" w:pos="709"/>
        </w:tabs>
        <w:spacing w:before="120" w:line="360" w:lineRule="auto"/>
        <w:ind w:left="426" w:right="70" w:hanging="426"/>
        <w:jc w:val="both"/>
        <w:rPr>
          <w:rFonts w:ascii="Times New Roman" w:hAnsi="Times New Roman" w:cs="Times New Roman"/>
          <w:bCs/>
        </w:rPr>
      </w:pPr>
      <w:r w:rsidRPr="009B3609">
        <w:rPr>
          <w:rFonts w:ascii="Times New Roman" w:hAnsi="Times New Roman" w:cs="Times New Roman"/>
          <w:bCs/>
        </w:rPr>
        <w:t>Każde zamówienie zlecane Wykonawcy będzie podlegać warunkom niniejszej umowy.</w:t>
      </w:r>
    </w:p>
    <w:p w14:paraId="2E487B5B" w14:textId="0801EA5E" w:rsidR="00FF126F" w:rsidRPr="009B3609" w:rsidRDefault="00FF126F" w:rsidP="00513975">
      <w:pPr>
        <w:pStyle w:val="Standard"/>
        <w:numPr>
          <w:ilvl w:val="0"/>
          <w:numId w:val="34"/>
        </w:numPr>
        <w:tabs>
          <w:tab w:val="left" w:pos="0"/>
          <w:tab w:val="left" w:pos="142"/>
        </w:tabs>
        <w:spacing w:before="120" w:line="360" w:lineRule="auto"/>
        <w:ind w:left="0" w:right="70" w:firstLine="0"/>
        <w:jc w:val="both"/>
        <w:rPr>
          <w:rFonts w:ascii="Times New Roman" w:hAnsi="Times New Roman" w:cs="Times New Roman"/>
          <w:bCs/>
        </w:rPr>
      </w:pPr>
      <w:r w:rsidRPr="009B3609">
        <w:rPr>
          <w:rFonts w:ascii="Times New Roman" w:hAnsi="Times New Roman" w:cs="Times New Roman"/>
          <w:bCs/>
        </w:rPr>
        <w:t>Zamawiający będzie udzielać zamówień w następujący sposób:</w:t>
      </w:r>
    </w:p>
    <w:p w14:paraId="1C5EC08E" w14:textId="6BA8D9FA" w:rsidR="00FF126F" w:rsidRPr="009B3609" w:rsidRDefault="00FF126F" w:rsidP="00513975">
      <w:pPr>
        <w:pStyle w:val="Standard"/>
        <w:numPr>
          <w:ilvl w:val="0"/>
          <w:numId w:val="35"/>
        </w:numPr>
        <w:tabs>
          <w:tab w:val="left" w:pos="0"/>
          <w:tab w:val="left" w:pos="142"/>
        </w:tabs>
        <w:spacing w:before="120" w:line="360" w:lineRule="auto"/>
        <w:ind w:right="70"/>
        <w:jc w:val="both"/>
        <w:rPr>
          <w:rFonts w:ascii="Times New Roman" w:hAnsi="Times New Roman" w:cs="Times New Roman"/>
          <w:bCs/>
        </w:rPr>
      </w:pPr>
      <w:r w:rsidRPr="009B3609">
        <w:rPr>
          <w:rFonts w:ascii="Times New Roman" w:hAnsi="Times New Roman" w:cs="Times New Roman"/>
          <w:bCs/>
        </w:rPr>
        <w:t>do Wykonawc</w:t>
      </w:r>
      <w:r w:rsidR="00F90509" w:rsidRPr="009B3609">
        <w:rPr>
          <w:rFonts w:ascii="Times New Roman" w:hAnsi="Times New Roman" w:cs="Times New Roman"/>
          <w:bCs/>
        </w:rPr>
        <w:t>y</w:t>
      </w:r>
      <w:r w:rsidRPr="009B3609">
        <w:rPr>
          <w:rFonts w:ascii="Times New Roman" w:hAnsi="Times New Roman" w:cs="Times New Roman"/>
          <w:bCs/>
        </w:rPr>
        <w:t>, który zawar</w:t>
      </w:r>
      <w:r w:rsidR="00F90509" w:rsidRPr="009B3609">
        <w:rPr>
          <w:rFonts w:ascii="Times New Roman" w:hAnsi="Times New Roman" w:cs="Times New Roman"/>
          <w:bCs/>
        </w:rPr>
        <w:t>ł</w:t>
      </w:r>
      <w:r w:rsidRPr="009B3609">
        <w:rPr>
          <w:rFonts w:ascii="Times New Roman" w:hAnsi="Times New Roman" w:cs="Times New Roman"/>
          <w:bCs/>
        </w:rPr>
        <w:t xml:space="preserve"> niniejszą umowę ramową, Zamawiający prześle z</w:t>
      </w:r>
      <w:r w:rsidR="00724E55" w:rsidRPr="009B3609">
        <w:rPr>
          <w:rFonts w:ascii="Times New Roman" w:hAnsi="Times New Roman" w:cs="Times New Roman"/>
          <w:bCs/>
        </w:rPr>
        <w:t xml:space="preserve">apytanie </w:t>
      </w:r>
      <w:r w:rsidR="001E60E3" w:rsidRPr="009B3609">
        <w:rPr>
          <w:rFonts w:ascii="Times New Roman" w:hAnsi="Times New Roman" w:cs="Times New Roman"/>
          <w:bCs/>
        </w:rPr>
        <w:t xml:space="preserve">             </w:t>
      </w:r>
      <w:r w:rsidR="00724E55" w:rsidRPr="009B3609">
        <w:rPr>
          <w:rFonts w:ascii="Times New Roman" w:hAnsi="Times New Roman" w:cs="Times New Roman"/>
          <w:bCs/>
        </w:rPr>
        <w:t>w sprawie</w:t>
      </w:r>
      <w:r w:rsidRPr="009B3609">
        <w:rPr>
          <w:rFonts w:ascii="Times New Roman" w:hAnsi="Times New Roman" w:cs="Times New Roman"/>
          <w:bCs/>
        </w:rPr>
        <w:t xml:space="preserve"> wykonani</w:t>
      </w:r>
      <w:r w:rsidR="00724E55" w:rsidRPr="009B3609">
        <w:rPr>
          <w:rFonts w:ascii="Times New Roman" w:hAnsi="Times New Roman" w:cs="Times New Roman"/>
          <w:bCs/>
        </w:rPr>
        <w:t>a</w:t>
      </w:r>
      <w:r w:rsidRPr="009B3609">
        <w:rPr>
          <w:rFonts w:ascii="Times New Roman" w:hAnsi="Times New Roman" w:cs="Times New Roman"/>
          <w:bCs/>
        </w:rPr>
        <w:t xml:space="preserve"> zamówienia</w:t>
      </w:r>
      <w:r w:rsidR="00724E55" w:rsidRPr="009B3609">
        <w:rPr>
          <w:rFonts w:ascii="Times New Roman" w:hAnsi="Times New Roman" w:cs="Times New Roman"/>
          <w:bCs/>
        </w:rPr>
        <w:t>,</w:t>
      </w:r>
      <w:r w:rsidRPr="009B3609">
        <w:rPr>
          <w:rFonts w:ascii="Times New Roman" w:hAnsi="Times New Roman" w:cs="Times New Roman"/>
          <w:bCs/>
        </w:rPr>
        <w:t xml:space="preserve"> za pośrednictwem poczty elektronicznej na adres: ……………, zawierające w szczególności szczegółowy zakres, sposób i termin wykonania prac, kryteria wyboru oferty oraz termin złożenia oferty na wykonanie zamówienia;</w:t>
      </w:r>
    </w:p>
    <w:p w14:paraId="6CB27D30" w14:textId="47BF3CBD" w:rsidR="00FF126F" w:rsidRPr="009B3609" w:rsidRDefault="00FF126F" w:rsidP="00513975">
      <w:pPr>
        <w:pStyle w:val="Standard"/>
        <w:numPr>
          <w:ilvl w:val="0"/>
          <w:numId w:val="35"/>
        </w:numPr>
        <w:tabs>
          <w:tab w:val="left" w:pos="0"/>
          <w:tab w:val="left" w:pos="142"/>
        </w:tabs>
        <w:spacing w:before="120" w:line="360" w:lineRule="auto"/>
        <w:ind w:right="70"/>
        <w:jc w:val="both"/>
        <w:rPr>
          <w:rFonts w:ascii="Times New Roman" w:hAnsi="Times New Roman" w:cs="Times New Roman"/>
          <w:bCs/>
        </w:rPr>
      </w:pPr>
      <w:r w:rsidRPr="009B3609">
        <w:rPr>
          <w:rFonts w:ascii="Times New Roman" w:hAnsi="Times New Roman" w:cs="Times New Roman"/>
          <w:bCs/>
        </w:rPr>
        <w:t>Wykonawc</w:t>
      </w:r>
      <w:r w:rsidR="00F90509" w:rsidRPr="009B3609">
        <w:rPr>
          <w:rFonts w:ascii="Times New Roman" w:hAnsi="Times New Roman" w:cs="Times New Roman"/>
          <w:bCs/>
        </w:rPr>
        <w:t>a</w:t>
      </w:r>
      <w:r w:rsidRPr="009B3609">
        <w:rPr>
          <w:rFonts w:ascii="Times New Roman" w:hAnsi="Times New Roman" w:cs="Times New Roman"/>
          <w:bCs/>
        </w:rPr>
        <w:t xml:space="preserve"> prześl</w:t>
      </w:r>
      <w:r w:rsidR="00F90509" w:rsidRPr="009B3609">
        <w:rPr>
          <w:rFonts w:ascii="Times New Roman" w:hAnsi="Times New Roman" w:cs="Times New Roman"/>
          <w:bCs/>
        </w:rPr>
        <w:t>e</w:t>
      </w:r>
      <w:r w:rsidRPr="009B3609">
        <w:rPr>
          <w:rFonts w:ascii="Times New Roman" w:hAnsi="Times New Roman" w:cs="Times New Roman"/>
          <w:bCs/>
        </w:rPr>
        <w:t xml:space="preserve"> Zamawiającemu, w formie wskazanej w z</w:t>
      </w:r>
      <w:r w:rsidR="00724E55" w:rsidRPr="009B3609">
        <w:rPr>
          <w:rFonts w:ascii="Times New Roman" w:hAnsi="Times New Roman" w:cs="Times New Roman"/>
          <w:bCs/>
        </w:rPr>
        <w:t>apytaniu</w:t>
      </w:r>
      <w:r w:rsidRPr="009B3609">
        <w:rPr>
          <w:rFonts w:ascii="Times New Roman" w:hAnsi="Times New Roman" w:cs="Times New Roman"/>
          <w:bCs/>
        </w:rPr>
        <w:t xml:space="preserve">, ofertę na wykonanie </w:t>
      </w:r>
      <w:r w:rsidRPr="009B3609">
        <w:rPr>
          <w:rFonts w:ascii="Times New Roman" w:hAnsi="Times New Roman" w:cs="Times New Roman"/>
          <w:bCs/>
        </w:rPr>
        <w:lastRenderedPageBreak/>
        <w:t>zamówienia wraz z terminem jego realizacj</w:t>
      </w:r>
      <w:r w:rsidR="00724E55" w:rsidRPr="009B3609">
        <w:rPr>
          <w:rFonts w:ascii="Times New Roman" w:hAnsi="Times New Roman" w:cs="Times New Roman"/>
          <w:bCs/>
        </w:rPr>
        <w:t xml:space="preserve">i, włącznie z </w:t>
      </w:r>
      <w:r w:rsidRPr="009B3609">
        <w:rPr>
          <w:rFonts w:ascii="Times New Roman" w:hAnsi="Times New Roman" w:cs="Times New Roman"/>
          <w:bCs/>
        </w:rPr>
        <w:t>żądanymi dokumentami;</w:t>
      </w:r>
    </w:p>
    <w:p w14:paraId="5215E61F" w14:textId="79401C7F" w:rsidR="00FF126F" w:rsidRPr="009B3609" w:rsidRDefault="00724E55" w:rsidP="00513975">
      <w:pPr>
        <w:pStyle w:val="Standard"/>
        <w:numPr>
          <w:ilvl w:val="0"/>
          <w:numId w:val="35"/>
        </w:numPr>
        <w:tabs>
          <w:tab w:val="left" w:pos="0"/>
          <w:tab w:val="left" w:pos="142"/>
        </w:tabs>
        <w:spacing w:before="120" w:line="360" w:lineRule="auto"/>
        <w:ind w:right="70"/>
        <w:jc w:val="both"/>
        <w:rPr>
          <w:rFonts w:ascii="Times New Roman" w:hAnsi="Times New Roman" w:cs="Times New Roman"/>
          <w:bCs/>
        </w:rPr>
      </w:pPr>
      <w:r w:rsidRPr="009B3609">
        <w:rPr>
          <w:rFonts w:ascii="Times New Roman" w:hAnsi="Times New Roman" w:cs="Times New Roman"/>
          <w:bCs/>
        </w:rPr>
        <w:t>Zamawiający udzieli zamówienia Wykonawcy, który złoży</w:t>
      </w:r>
      <w:r w:rsidR="00F90509" w:rsidRPr="009B3609">
        <w:rPr>
          <w:rFonts w:ascii="Times New Roman" w:hAnsi="Times New Roman" w:cs="Times New Roman"/>
          <w:bCs/>
        </w:rPr>
        <w:t>ł</w:t>
      </w:r>
      <w:r w:rsidRPr="009B3609">
        <w:rPr>
          <w:rFonts w:ascii="Times New Roman" w:hAnsi="Times New Roman" w:cs="Times New Roman"/>
          <w:bCs/>
        </w:rPr>
        <w:t xml:space="preserve"> ofertę na wykonanie zamówienia, według kryteriów oceny ofert w sprawie wykonania zamówienia .</w:t>
      </w:r>
    </w:p>
    <w:p w14:paraId="0A5991D9" w14:textId="1827F12C" w:rsidR="00724E55" w:rsidRPr="009B3609" w:rsidRDefault="00724E55" w:rsidP="00513975">
      <w:pPr>
        <w:pStyle w:val="Standard"/>
        <w:numPr>
          <w:ilvl w:val="0"/>
          <w:numId w:val="35"/>
        </w:numPr>
        <w:tabs>
          <w:tab w:val="left" w:pos="0"/>
          <w:tab w:val="left" w:pos="142"/>
        </w:tabs>
        <w:spacing w:before="120" w:line="360" w:lineRule="auto"/>
        <w:ind w:right="70"/>
        <w:jc w:val="both"/>
        <w:rPr>
          <w:rFonts w:ascii="Times New Roman" w:hAnsi="Times New Roman" w:cs="Times New Roman"/>
          <w:bCs/>
        </w:rPr>
      </w:pPr>
      <w:r w:rsidRPr="009B3609">
        <w:rPr>
          <w:rFonts w:ascii="Times New Roman" w:hAnsi="Times New Roman" w:cs="Times New Roman"/>
          <w:bCs/>
        </w:rPr>
        <w:t>W uzasadnionych przypadkach Zamawiający może (pilność sprawy/awaria grożąca poniesieniem szkody w mieniu lub zagrożeniem życia/zdrowia personelu/pacjentów Zamawiającego) Wykonawcy na podstawie zaoferowanych przez niego (niezmienionych lub z upustem) cen jednostkowych wskazanych w Ofercie</w:t>
      </w:r>
      <w:r w:rsidR="00EB6808" w:rsidRPr="009B3609">
        <w:rPr>
          <w:rFonts w:ascii="Times New Roman" w:hAnsi="Times New Roman" w:cs="Times New Roman"/>
          <w:bCs/>
        </w:rPr>
        <w:t>,</w:t>
      </w:r>
      <w:r w:rsidRPr="009B3609">
        <w:rPr>
          <w:rFonts w:ascii="Times New Roman" w:hAnsi="Times New Roman" w:cs="Times New Roman"/>
          <w:bCs/>
        </w:rPr>
        <w:t xml:space="preserve"> stanowiącej załącznik do umowy.</w:t>
      </w:r>
    </w:p>
    <w:p w14:paraId="49E210F1" w14:textId="14C2138E" w:rsidR="00724E55" w:rsidRPr="009B3609" w:rsidRDefault="00E8590A" w:rsidP="00513975">
      <w:pPr>
        <w:pStyle w:val="Standard"/>
        <w:numPr>
          <w:ilvl w:val="0"/>
          <w:numId w:val="34"/>
        </w:numPr>
        <w:tabs>
          <w:tab w:val="left" w:pos="0"/>
          <w:tab w:val="left" w:pos="142"/>
        </w:tabs>
        <w:spacing w:before="120" w:line="360" w:lineRule="auto"/>
        <w:ind w:right="70"/>
        <w:jc w:val="both"/>
        <w:rPr>
          <w:rFonts w:ascii="Times New Roman" w:hAnsi="Times New Roman" w:cs="Times New Roman"/>
          <w:bCs/>
        </w:rPr>
      </w:pPr>
      <w:r w:rsidRPr="009B3609">
        <w:rPr>
          <w:rFonts w:ascii="Times New Roman" w:hAnsi="Times New Roman" w:cs="Times New Roman"/>
          <w:bCs/>
        </w:rPr>
        <w:t>Oferta Wykonawcy na wykonanie zamówienia nie może być mniej korzystna, niż Oferta złożona w postępowaniu prowadzonym w celu zawarcia niniejszej umowy ramowej, to jest:</w:t>
      </w:r>
    </w:p>
    <w:p w14:paraId="1F219140" w14:textId="66F605FB" w:rsidR="00E8590A" w:rsidRPr="009B3609" w:rsidRDefault="00E8590A" w:rsidP="00513975">
      <w:pPr>
        <w:pStyle w:val="Standard"/>
        <w:numPr>
          <w:ilvl w:val="0"/>
          <w:numId w:val="36"/>
        </w:numPr>
        <w:tabs>
          <w:tab w:val="left" w:pos="0"/>
          <w:tab w:val="left" w:pos="142"/>
        </w:tabs>
        <w:spacing w:before="120" w:line="360" w:lineRule="auto"/>
        <w:ind w:right="70"/>
        <w:jc w:val="both"/>
        <w:rPr>
          <w:rFonts w:ascii="Times New Roman" w:hAnsi="Times New Roman" w:cs="Times New Roman"/>
          <w:bCs/>
        </w:rPr>
      </w:pPr>
      <w:r w:rsidRPr="009B3609">
        <w:rPr>
          <w:rFonts w:ascii="Times New Roman" w:hAnsi="Times New Roman" w:cs="Times New Roman"/>
          <w:bCs/>
        </w:rPr>
        <w:t>stawki/ceny jednostkowe za wykonanie prac nie będą wyższe niż te wskazane w Ofercie</w:t>
      </w:r>
      <w:r w:rsidR="00F0498A" w:rsidRPr="009B3609">
        <w:rPr>
          <w:rFonts w:ascii="Times New Roman" w:hAnsi="Times New Roman" w:cs="Times New Roman"/>
          <w:bCs/>
        </w:rPr>
        <w:t>.</w:t>
      </w:r>
      <w:r w:rsidRPr="009B3609">
        <w:rPr>
          <w:rFonts w:ascii="Times New Roman" w:hAnsi="Times New Roman" w:cs="Times New Roman"/>
          <w:bCs/>
        </w:rPr>
        <w:t xml:space="preserve"> </w:t>
      </w:r>
    </w:p>
    <w:p w14:paraId="11FD26C7" w14:textId="40D2813B" w:rsidR="00E8590A" w:rsidRPr="009B3609" w:rsidRDefault="00E8590A" w:rsidP="00513975">
      <w:pPr>
        <w:pStyle w:val="Standard"/>
        <w:numPr>
          <w:ilvl w:val="0"/>
          <w:numId w:val="36"/>
        </w:numPr>
        <w:tabs>
          <w:tab w:val="left" w:pos="0"/>
          <w:tab w:val="left" w:pos="142"/>
        </w:tabs>
        <w:spacing w:before="120" w:line="360" w:lineRule="auto"/>
        <w:ind w:right="70"/>
        <w:jc w:val="both"/>
        <w:rPr>
          <w:rFonts w:ascii="Times New Roman" w:hAnsi="Times New Roman" w:cs="Times New Roman"/>
          <w:bCs/>
        </w:rPr>
      </w:pPr>
      <w:r w:rsidRPr="009B3609">
        <w:rPr>
          <w:rFonts w:ascii="Times New Roman" w:hAnsi="Times New Roman" w:cs="Times New Roman"/>
          <w:bCs/>
        </w:rPr>
        <w:t>oferowane przez Wykonawcę prace muszą spełniać wymagania i parametry wskazane w OPZ i Ofercie Wykonawcy</w:t>
      </w:r>
      <w:r w:rsidR="001E60E3" w:rsidRPr="009B3609">
        <w:rPr>
          <w:rFonts w:ascii="Times New Roman" w:hAnsi="Times New Roman" w:cs="Times New Roman"/>
          <w:bCs/>
        </w:rPr>
        <w:t>.</w:t>
      </w:r>
    </w:p>
    <w:p w14:paraId="34390D1C" w14:textId="46DA09F5" w:rsidR="0001324C" w:rsidRPr="009B3609" w:rsidRDefault="00E8590A" w:rsidP="00F36A69">
      <w:pPr>
        <w:pStyle w:val="Standard"/>
        <w:tabs>
          <w:tab w:val="left" w:pos="1080"/>
          <w:tab w:val="left" w:pos="4188"/>
          <w:tab w:val="left" w:pos="9900"/>
        </w:tabs>
        <w:spacing w:before="120" w:line="360" w:lineRule="auto"/>
        <w:ind w:left="360" w:right="70" w:hanging="360"/>
        <w:jc w:val="center"/>
        <w:rPr>
          <w:rFonts w:ascii="Times New Roman" w:hAnsi="Times New Roman" w:cs="Times New Roman"/>
          <w:b/>
        </w:rPr>
      </w:pPr>
      <w:r w:rsidRPr="009B3609">
        <w:rPr>
          <w:rFonts w:ascii="Times New Roman" w:hAnsi="Times New Roman" w:cs="Times New Roman"/>
          <w:b/>
        </w:rPr>
        <w:t>§7</w:t>
      </w:r>
    </w:p>
    <w:p w14:paraId="7EE5DF87" w14:textId="24DE3ACE" w:rsidR="00281E7E" w:rsidRPr="009B3609" w:rsidRDefault="00A22F50" w:rsidP="00F36A69">
      <w:pPr>
        <w:pStyle w:val="Standard"/>
        <w:tabs>
          <w:tab w:val="left" w:pos="1080"/>
          <w:tab w:val="left" w:pos="4188"/>
          <w:tab w:val="left" w:pos="9900"/>
        </w:tabs>
        <w:spacing w:before="120" w:line="360" w:lineRule="auto"/>
        <w:ind w:left="360" w:right="70" w:hanging="360"/>
        <w:jc w:val="center"/>
        <w:rPr>
          <w:rFonts w:ascii="Times New Roman" w:hAnsi="Times New Roman" w:cs="Times New Roman"/>
          <w:b/>
        </w:rPr>
      </w:pPr>
      <w:r w:rsidRPr="009B3609">
        <w:rPr>
          <w:rFonts w:ascii="Times New Roman" w:hAnsi="Times New Roman" w:cs="Times New Roman"/>
          <w:b/>
        </w:rPr>
        <w:t>Obowiązki i oświadczenia Wykonawcy</w:t>
      </w:r>
    </w:p>
    <w:p w14:paraId="6786A67F" w14:textId="77777777" w:rsidR="00E8590A" w:rsidRPr="009B3609" w:rsidRDefault="00A22F50" w:rsidP="00513975">
      <w:pPr>
        <w:pStyle w:val="Standard"/>
        <w:numPr>
          <w:ilvl w:val="0"/>
          <w:numId w:val="38"/>
        </w:numPr>
        <w:tabs>
          <w:tab w:val="left" w:pos="0"/>
        </w:tabs>
        <w:spacing w:before="120" w:line="360" w:lineRule="auto"/>
        <w:ind w:left="0" w:right="70" w:firstLine="0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  <w:bCs/>
        </w:rPr>
        <w:t>Wykonawca oświadcza, że</w:t>
      </w:r>
      <w:r w:rsidR="00E8590A" w:rsidRPr="009B3609">
        <w:rPr>
          <w:rFonts w:ascii="Times New Roman" w:hAnsi="Times New Roman" w:cs="Times New Roman"/>
          <w:bCs/>
        </w:rPr>
        <w:t>:</w:t>
      </w:r>
    </w:p>
    <w:p w14:paraId="53BD4C7B" w14:textId="0E89EE50" w:rsidR="00281E7E" w:rsidRPr="009B3609" w:rsidRDefault="00A22F50" w:rsidP="00513975">
      <w:pPr>
        <w:pStyle w:val="Standard"/>
        <w:numPr>
          <w:ilvl w:val="0"/>
          <w:numId w:val="37"/>
        </w:numPr>
        <w:tabs>
          <w:tab w:val="left" w:pos="720"/>
          <w:tab w:val="left" w:pos="3828"/>
        </w:tabs>
        <w:spacing w:before="120" w:line="360" w:lineRule="auto"/>
        <w:ind w:right="70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  <w:bCs/>
        </w:rPr>
        <w:t xml:space="preserve">zrealizuje każde zamówienie udzielone mu na zasadach określonych niniejszą umową z uwzględnieniem warunków wykonania zamówienia określonych w </w:t>
      </w:r>
      <w:r w:rsidR="00E8590A" w:rsidRPr="009B3609">
        <w:rPr>
          <w:rFonts w:ascii="Times New Roman" w:hAnsi="Times New Roman" w:cs="Times New Roman"/>
          <w:bCs/>
        </w:rPr>
        <w:t>niniejszej umowie ramowej;</w:t>
      </w:r>
    </w:p>
    <w:p w14:paraId="11013807" w14:textId="77777777" w:rsidR="00F36A69" w:rsidRPr="009B3609" w:rsidRDefault="00A22F50" w:rsidP="00513975">
      <w:pPr>
        <w:pStyle w:val="Standard"/>
        <w:numPr>
          <w:ilvl w:val="0"/>
          <w:numId w:val="37"/>
        </w:numPr>
        <w:tabs>
          <w:tab w:val="left" w:pos="720"/>
          <w:tab w:val="left" w:pos="3828"/>
        </w:tabs>
        <w:spacing w:before="120" w:line="360" w:lineRule="auto"/>
        <w:ind w:right="70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>dysponuje odpowiednimi środkami organizacyjno-technicznymi i finansowymi gwarantującymi wykonanie zamówień, które będą udzielane na podstawie niniejszej umowy</w:t>
      </w:r>
      <w:r w:rsidR="00F36A69" w:rsidRPr="009B3609">
        <w:rPr>
          <w:rFonts w:ascii="Times New Roman" w:hAnsi="Times New Roman" w:cs="Times New Roman"/>
        </w:rPr>
        <w:t>;</w:t>
      </w:r>
    </w:p>
    <w:p w14:paraId="098CC097" w14:textId="614237C7" w:rsidR="00F36A69" w:rsidRPr="009B3609" w:rsidRDefault="00F36A69" w:rsidP="00513975">
      <w:pPr>
        <w:pStyle w:val="Standard"/>
        <w:numPr>
          <w:ilvl w:val="0"/>
          <w:numId w:val="37"/>
        </w:numPr>
        <w:tabs>
          <w:tab w:val="left" w:pos="720"/>
          <w:tab w:val="left" w:pos="3828"/>
        </w:tabs>
        <w:spacing w:before="120" w:line="360" w:lineRule="auto"/>
        <w:ind w:right="70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 xml:space="preserve">zawiadomi niezwłocznie Zamawiającego, w terminie nie później niż 2 (dwa) dni robocze </w:t>
      </w:r>
      <w:r w:rsidR="00F0498A" w:rsidRPr="009B3609">
        <w:rPr>
          <w:rFonts w:ascii="Times New Roman" w:hAnsi="Times New Roman" w:cs="Times New Roman"/>
        </w:rPr>
        <w:t xml:space="preserve">                 </w:t>
      </w:r>
      <w:r w:rsidRPr="009B3609">
        <w:rPr>
          <w:rFonts w:ascii="Times New Roman" w:hAnsi="Times New Roman" w:cs="Times New Roman"/>
        </w:rPr>
        <w:t>o przeszkodach w terminowym zrealizowaniu zamówienia;</w:t>
      </w:r>
    </w:p>
    <w:p w14:paraId="2B6B713D" w14:textId="66FE30FE" w:rsidR="00F36A69" w:rsidRPr="009B3609" w:rsidRDefault="00F36A69" w:rsidP="00513975">
      <w:pPr>
        <w:pStyle w:val="Standard"/>
        <w:numPr>
          <w:ilvl w:val="0"/>
          <w:numId w:val="37"/>
        </w:numPr>
        <w:tabs>
          <w:tab w:val="left" w:pos="720"/>
          <w:tab w:val="left" w:pos="3828"/>
        </w:tabs>
        <w:spacing w:before="120" w:line="360" w:lineRule="auto"/>
        <w:ind w:right="70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>będzie przedkładać Zamawiającemu wszelkie niezbędne dokumenty (atesty/certyfikaty) dopuszczające do obrotu wbudowywane materiały, używane do wykonania prac objętych przedmiotem zamówienia</w:t>
      </w:r>
      <w:r w:rsidR="001E60E3" w:rsidRPr="009B3609">
        <w:rPr>
          <w:rFonts w:ascii="Times New Roman" w:hAnsi="Times New Roman" w:cs="Times New Roman"/>
        </w:rPr>
        <w:t>.</w:t>
      </w:r>
    </w:p>
    <w:p w14:paraId="4D6E4036" w14:textId="745901FF" w:rsidR="002416A6" w:rsidRPr="009B3609" w:rsidRDefault="002416A6" w:rsidP="00513975">
      <w:pPr>
        <w:pStyle w:val="Standard"/>
        <w:numPr>
          <w:ilvl w:val="0"/>
          <w:numId w:val="37"/>
        </w:numPr>
        <w:tabs>
          <w:tab w:val="left" w:pos="720"/>
          <w:tab w:val="left" w:pos="3828"/>
        </w:tabs>
        <w:spacing w:before="120" w:line="360" w:lineRule="auto"/>
        <w:ind w:right="70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lastRenderedPageBreak/>
        <w:t>przekaże Zamawiającemu dokumentację powykonawczą (jeśli sporządzenie takowej będzie wymagane);</w:t>
      </w:r>
    </w:p>
    <w:p w14:paraId="15AE99E9" w14:textId="4462B7C4" w:rsidR="002416A6" w:rsidRPr="009B3609" w:rsidRDefault="002416A6" w:rsidP="00513975">
      <w:pPr>
        <w:pStyle w:val="Standard"/>
        <w:numPr>
          <w:ilvl w:val="0"/>
          <w:numId w:val="37"/>
        </w:numPr>
        <w:tabs>
          <w:tab w:val="left" w:pos="720"/>
          <w:tab w:val="left" w:pos="3828"/>
        </w:tabs>
        <w:spacing w:before="120" w:line="360" w:lineRule="auto"/>
        <w:ind w:right="70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>przedmiot zamówienia wykona osobiście. Udział podwykonawców wymaga uprzedniej pisemnej zgody Zamawiającego na zasadach określonych w §8.</w:t>
      </w:r>
    </w:p>
    <w:p w14:paraId="50A5666F" w14:textId="6304F40F" w:rsidR="00281E7E" w:rsidRPr="009B3609" w:rsidRDefault="00A22F50" w:rsidP="00513975">
      <w:pPr>
        <w:pStyle w:val="Standard"/>
        <w:numPr>
          <w:ilvl w:val="0"/>
          <w:numId w:val="38"/>
        </w:numPr>
        <w:tabs>
          <w:tab w:val="left" w:pos="0"/>
        </w:tabs>
        <w:spacing w:before="120" w:line="360" w:lineRule="auto"/>
        <w:ind w:left="0" w:right="70" w:firstLine="0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  <w:bCs/>
        </w:rPr>
        <w:t xml:space="preserve">Wykonawca wykona </w:t>
      </w:r>
      <w:r w:rsidRPr="009B3609">
        <w:rPr>
          <w:rFonts w:ascii="Times New Roman" w:hAnsi="Times New Roman" w:cs="Times New Roman"/>
        </w:rPr>
        <w:t>przedmiot umowy</w:t>
      </w:r>
      <w:r w:rsidR="00E8590A" w:rsidRPr="009B3609">
        <w:rPr>
          <w:rFonts w:ascii="Times New Roman" w:hAnsi="Times New Roman" w:cs="Times New Roman"/>
        </w:rPr>
        <w:t xml:space="preserve"> objęty zamówieniem</w:t>
      </w:r>
      <w:r w:rsidRPr="009B3609">
        <w:rPr>
          <w:rFonts w:ascii="Times New Roman" w:hAnsi="Times New Roman" w:cs="Times New Roman"/>
        </w:rPr>
        <w:t>:</w:t>
      </w:r>
    </w:p>
    <w:p w14:paraId="74579B3E" w14:textId="4E3D9817" w:rsidR="00281E7E" w:rsidRPr="009B3609" w:rsidRDefault="00A22F50" w:rsidP="00513975">
      <w:pPr>
        <w:pStyle w:val="Standard"/>
        <w:numPr>
          <w:ilvl w:val="1"/>
          <w:numId w:val="38"/>
        </w:numPr>
        <w:tabs>
          <w:tab w:val="left" w:pos="1080"/>
          <w:tab w:val="left" w:pos="1440"/>
          <w:tab w:val="left" w:pos="4548"/>
        </w:tabs>
        <w:spacing w:before="120" w:line="360" w:lineRule="auto"/>
        <w:ind w:left="709" w:right="70" w:hanging="425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>zgodnie z zasadami rzetelnej wiedzy technicznej, sztuki budowlanej</w:t>
      </w:r>
      <w:r w:rsidR="002922A8" w:rsidRPr="009B3609">
        <w:rPr>
          <w:rFonts w:ascii="Times New Roman" w:hAnsi="Times New Roman" w:cs="Times New Roman"/>
        </w:rPr>
        <w:t xml:space="preserve">, obowiązującymi przepisami i normami </w:t>
      </w:r>
      <w:r w:rsidRPr="009B3609">
        <w:rPr>
          <w:rFonts w:ascii="Times New Roman" w:hAnsi="Times New Roman" w:cs="Times New Roman"/>
        </w:rPr>
        <w:t>oraz wytycznymi i zaleceniami Zamawiającego, przy udziale osób posiadających odpowiednie doświadczenie i kwalifikacje</w:t>
      </w:r>
      <w:r w:rsidR="00E8590A" w:rsidRPr="009B3609">
        <w:rPr>
          <w:rFonts w:ascii="Times New Roman" w:hAnsi="Times New Roman" w:cs="Times New Roman"/>
        </w:rPr>
        <w:t>;</w:t>
      </w:r>
    </w:p>
    <w:p w14:paraId="5FEBA171" w14:textId="5A1BB44C" w:rsidR="00281E7E" w:rsidRPr="009B3609" w:rsidRDefault="00A22F50" w:rsidP="00513975">
      <w:pPr>
        <w:pStyle w:val="Standard"/>
        <w:numPr>
          <w:ilvl w:val="1"/>
          <w:numId w:val="38"/>
        </w:numPr>
        <w:tabs>
          <w:tab w:val="left" w:pos="1080"/>
          <w:tab w:val="left" w:pos="1440"/>
          <w:tab w:val="left" w:pos="4548"/>
        </w:tabs>
        <w:spacing w:before="120" w:line="360" w:lineRule="auto"/>
        <w:ind w:left="709" w:right="70" w:hanging="425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>z materiałów własnych i przy użyciu własnych urządzeń. Materiały i urządzenia powinny odpowiadać co do jakości wymogom wyrobów dopuszczonych do obrotu i stosowania w</w:t>
      </w:r>
      <w:r w:rsidR="00F36A69" w:rsidRPr="009B3609">
        <w:rPr>
          <w:rFonts w:ascii="Times New Roman" w:hAnsi="Times New Roman" w:cs="Times New Roman"/>
        </w:rPr>
        <w:t xml:space="preserve"> </w:t>
      </w:r>
      <w:r w:rsidRPr="009B3609">
        <w:rPr>
          <w:rFonts w:ascii="Times New Roman" w:hAnsi="Times New Roman" w:cs="Times New Roman"/>
        </w:rPr>
        <w:t>budownictwie określonym w art. 10 ustawy Prawo budowlane, a także posiadać stosowne atesty</w:t>
      </w:r>
      <w:r w:rsidR="00E8590A" w:rsidRPr="009B3609">
        <w:rPr>
          <w:rFonts w:ascii="Times New Roman" w:hAnsi="Times New Roman" w:cs="Times New Roman"/>
        </w:rPr>
        <w:t>.</w:t>
      </w:r>
    </w:p>
    <w:p w14:paraId="0AD83360" w14:textId="77777777" w:rsidR="00F0498A" w:rsidRPr="009B3609" w:rsidRDefault="00F0498A" w:rsidP="00F0498A">
      <w:pPr>
        <w:pStyle w:val="Standard"/>
        <w:tabs>
          <w:tab w:val="left" w:pos="1080"/>
          <w:tab w:val="left" w:pos="1440"/>
          <w:tab w:val="left" w:pos="4548"/>
        </w:tabs>
        <w:spacing w:before="120" w:line="360" w:lineRule="auto"/>
        <w:ind w:right="70"/>
        <w:jc w:val="both"/>
        <w:rPr>
          <w:rFonts w:ascii="Times New Roman" w:hAnsi="Times New Roman" w:cs="Times New Roman"/>
        </w:rPr>
      </w:pPr>
    </w:p>
    <w:p w14:paraId="486EEC64" w14:textId="7182C5C1" w:rsidR="00281E7E" w:rsidRPr="009B3609" w:rsidRDefault="00A22F50" w:rsidP="00513975">
      <w:pPr>
        <w:pStyle w:val="Standard"/>
        <w:numPr>
          <w:ilvl w:val="0"/>
          <w:numId w:val="38"/>
        </w:numPr>
        <w:tabs>
          <w:tab w:val="left" w:pos="360"/>
          <w:tab w:val="left" w:pos="720"/>
          <w:tab w:val="left" w:pos="3828"/>
        </w:tabs>
        <w:spacing w:before="120" w:line="360" w:lineRule="auto"/>
        <w:ind w:right="70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  <w:bCs/>
        </w:rPr>
        <w:t xml:space="preserve">Wykonawca zobowiązany będzie utrzymać porządek na terenie </w:t>
      </w:r>
      <w:r w:rsidR="00F333AB" w:rsidRPr="009B3609">
        <w:rPr>
          <w:rFonts w:ascii="Times New Roman" w:hAnsi="Times New Roman" w:cs="Times New Roman"/>
          <w:bCs/>
        </w:rPr>
        <w:t>robót</w:t>
      </w:r>
      <w:r w:rsidRPr="009B3609">
        <w:rPr>
          <w:rFonts w:ascii="Times New Roman" w:hAnsi="Times New Roman" w:cs="Times New Roman"/>
          <w:bCs/>
        </w:rPr>
        <w:t xml:space="preserve">, w szczególności poprzez przestrzeganie przepisów bhp i p.poż., odpowiednie zabezpieczenie obszaru prowadzonych </w:t>
      </w:r>
      <w:r w:rsidR="00E8590A" w:rsidRPr="009B3609">
        <w:rPr>
          <w:rFonts w:ascii="Times New Roman" w:hAnsi="Times New Roman" w:cs="Times New Roman"/>
          <w:bCs/>
        </w:rPr>
        <w:t>prac</w:t>
      </w:r>
      <w:r w:rsidRPr="009B3609">
        <w:rPr>
          <w:rFonts w:ascii="Times New Roman" w:hAnsi="Times New Roman" w:cs="Times New Roman"/>
          <w:bCs/>
        </w:rPr>
        <w:t>, usuwanie</w:t>
      </w:r>
      <w:r w:rsidR="00184B9B" w:rsidRPr="009B3609">
        <w:rPr>
          <w:rFonts w:ascii="Times New Roman" w:hAnsi="Times New Roman" w:cs="Times New Roman"/>
          <w:bCs/>
        </w:rPr>
        <w:t>, utylizację</w:t>
      </w:r>
      <w:r w:rsidR="00E978D9" w:rsidRPr="009B3609">
        <w:rPr>
          <w:rFonts w:ascii="Times New Roman" w:hAnsi="Times New Roman" w:cs="Times New Roman"/>
          <w:bCs/>
        </w:rPr>
        <w:t xml:space="preserve"> i wywóz na własny koszt </w:t>
      </w:r>
      <w:r w:rsidR="00F36A69" w:rsidRPr="009B3609">
        <w:rPr>
          <w:rFonts w:ascii="Times New Roman" w:hAnsi="Times New Roman" w:cs="Times New Roman"/>
          <w:bCs/>
        </w:rPr>
        <w:t>i ryzyko</w:t>
      </w:r>
      <w:r w:rsidRPr="009B3609">
        <w:rPr>
          <w:rFonts w:ascii="Times New Roman" w:hAnsi="Times New Roman" w:cs="Times New Roman"/>
          <w:bCs/>
        </w:rPr>
        <w:t xml:space="preserve"> zbędnych materiałów, odpadów i śmieci, a po zakończeniu </w:t>
      </w:r>
      <w:r w:rsidR="00E8590A" w:rsidRPr="009B3609">
        <w:rPr>
          <w:rFonts w:ascii="Times New Roman" w:hAnsi="Times New Roman" w:cs="Times New Roman"/>
        </w:rPr>
        <w:t>prac</w:t>
      </w:r>
      <w:r w:rsidRPr="009B3609">
        <w:rPr>
          <w:rFonts w:ascii="Times New Roman" w:hAnsi="Times New Roman" w:cs="Times New Roman"/>
        </w:rPr>
        <w:t xml:space="preserve"> uporządk</w:t>
      </w:r>
      <w:r w:rsidR="00E978D9" w:rsidRPr="009B3609">
        <w:rPr>
          <w:rFonts w:ascii="Times New Roman" w:hAnsi="Times New Roman" w:cs="Times New Roman"/>
        </w:rPr>
        <w:t xml:space="preserve">owanie </w:t>
      </w:r>
      <w:r w:rsidRPr="009B3609">
        <w:rPr>
          <w:rFonts w:ascii="Times New Roman" w:hAnsi="Times New Roman" w:cs="Times New Roman"/>
        </w:rPr>
        <w:t>teren</w:t>
      </w:r>
      <w:r w:rsidR="00E978D9" w:rsidRPr="009B3609">
        <w:rPr>
          <w:rFonts w:ascii="Times New Roman" w:hAnsi="Times New Roman" w:cs="Times New Roman"/>
        </w:rPr>
        <w:t>u</w:t>
      </w:r>
      <w:r w:rsidRPr="009B3609">
        <w:rPr>
          <w:rFonts w:ascii="Times New Roman" w:hAnsi="Times New Roman" w:cs="Times New Roman"/>
        </w:rPr>
        <w:t xml:space="preserve"> </w:t>
      </w:r>
      <w:r w:rsidR="00F36A69" w:rsidRPr="009B3609">
        <w:rPr>
          <w:rFonts w:ascii="Times New Roman" w:hAnsi="Times New Roman" w:cs="Times New Roman"/>
        </w:rPr>
        <w:t xml:space="preserve">prac </w:t>
      </w:r>
      <w:r w:rsidRPr="009B3609">
        <w:rPr>
          <w:rFonts w:ascii="Times New Roman" w:hAnsi="Times New Roman" w:cs="Times New Roman"/>
        </w:rPr>
        <w:t>i przeka</w:t>
      </w:r>
      <w:r w:rsidR="00E978D9" w:rsidRPr="009B3609">
        <w:rPr>
          <w:rFonts w:ascii="Times New Roman" w:hAnsi="Times New Roman" w:cs="Times New Roman"/>
        </w:rPr>
        <w:t>zanie</w:t>
      </w:r>
      <w:r w:rsidRPr="009B3609">
        <w:rPr>
          <w:rFonts w:ascii="Times New Roman" w:hAnsi="Times New Roman" w:cs="Times New Roman"/>
        </w:rPr>
        <w:t xml:space="preserve"> go Zamawiającemu w terminie ich odbioru</w:t>
      </w:r>
      <w:r w:rsidR="00F36A69" w:rsidRPr="009B3609">
        <w:rPr>
          <w:rFonts w:ascii="Times New Roman" w:hAnsi="Times New Roman" w:cs="Times New Roman"/>
        </w:rPr>
        <w:t>.</w:t>
      </w:r>
    </w:p>
    <w:p w14:paraId="626FA50C" w14:textId="5C8829C2" w:rsidR="00281E7E" w:rsidRPr="009B3609" w:rsidRDefault="00A22F50" w:rsidP="00513975">
      <w:pPr>
        <w:pStyle w:val="Standard"/>
        <w:numPr>
          <w:ilvl w:val="0"/>
          <w:numId w:val="38"/>
        </w:numPr>
        <w:tabs>
          <w:tab w:val="left" w:pos="360"/>
          <w:tab w:val="left" w:pos="720"/>
          <w:tab w:val="left" w:pos="3828"/>
        </w:tabs>
        <w:spacing w:before="120" w:line="360" w:lineRule="auto"/>
        <w:ind w:right="70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  <w:bCs/>
        </w:rPr>
        <w:t xml:space="preserve">Wykonawca przyjmie na siebie odpowiedzialność za szkody i następstwa nieszczęśliwych wypadków będące skutkiem lub mające związek z prowadzonymi </w:t>
      </w:r>
      <w:r w:rsidR="00F36A69" w:rsidRPr="009B3609">
        <w:rPr>
          <w:rFonts w:ascii="Times New Roman" w:hAnsi="Times New Roman" w:cs="Times New Roman"/>
          <w:bCs/>
        </w:rPr>
        <w:t>pracami</w:t>
      </w:r>
      <w:r w:rsidRPr="009B3609">
        <w:rPr>
          <w:rFonts w:ascii="Times New Roman" w:hAnsi="Times New Roman" w:cs="Times New Roman"/>
          <w:bCs/>
        </w:rPr>
        <w:t xml:space="preserve"> stanowiącymi przedmiot umowy</w:t>
      </w:r>
      <w:r w:rsidR="00F36A69" w:rsidRPr="009B3609">
        <w:rPr>
          <w:rFonts w:ascii="Times New Roman" w:hAnsi="Times New Roman" w:cs="Times New Roman"/>
          <w:bCs/>
        </w:rPr>
        <w:t xml:space="preserve"> o wykonanie zamówienia.</w:t>
      </w:r>
    </w:p>
    <w:p w14:paraId="60932F3A" w14:textId="6EB6E83E" w:rsidR="00F36A69" w:rsidRPr="009B3609" w:rsidRDefault="00F36A69" w:rsidP="00513975">
      <w:pPr>
        <w:pStyle w:val="Standard"/>
        <w:numPr>
          <w:ilvl w:val="0"/>
          <w:numId w:val="38"/>
        </w:numPr>
        <w:tabs>
          <w:tab w:val="left" w:pos="0"/>
        </w:tabs>
        <w:spacing w:before="120" w:line="360" w:lineRule="auto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>Wykonawca rozpocznie wykonywanie prac objętych przedmiotem zamówienia niezwłocznie, nie później niż w terminie 5 dni po przekazaniu terenu robót przez Zamawiającego. Przekazanie nastąpi na podstawie podpisanego przez Strony protokołu odbioru.</w:t>
      </w:r>
    </w:p>
    <w:p w14:paraId="0987A867" w14:textId="77777777" w:rsidR="00F36A69" w:rsidRPr="009B3609" w:rsidRDefault="00F36A69" w:rsidP="00513975">
      <w:pPr>
        <w:pStyle w:val="Standard"/>
        <w:numPr>
          <w:ilvl w:val="0"/>
          <w:numId w:val="38"/>
        </w:numPr>
        <w:tabs>
          <w:tab w:val="left" w:pos="0"/>
        </w:tabs>
        <w:spacing w:before="120" w:line="360" w:lineRule="auto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  <w:kern w:val="0"/>
          <w:lang w:bidi="ar-SA"/>
        </w:rPr>
        <w:t>Gotowość do odbioru końcowego prac Wykonawca zgłosi Zamawiającemu pisemnie.</w:t>
      </w:r>
    </w:p>
    <w:p w14:paraId="291CA19D" w14:textId="48913029" w:rsidR="00281E7E" w:rsidRPr="009B3609" w:rsidRDefault="00A22F50" w:rsidP="00A26899">
      <w:pPr>
        <w:pStyle w:val="Standard"/>
        <w:shd w:val="clear" w:color="auto" w:fill="FFFFFF"/>
        <w:spacing w:line="360" w:lineRule="auto"/>
        <w:ind w:right="134"/>
        <w:jc w:val="center"/>
        <w:rPr>
          <w:rFonts w:ascii="Times New Roman" w:hAnsi="Times New Roman" w:cs="Times New Roman"/>
          <w:b/>
        </w:rPr>
      </w:pPr>
      <w:r w:rsidRPr="009B3609">
        <w:rPr>
          <w:rFonts w:ascii="Times New Roman" w:hAnsi="Times New Roman" w:cs="Times New Roman"/>
          <w:b/>
        </w:rPr>
        <w:t xml:space="preserve">§ </w:t>
      </w:r>
      <w:r w:rsidR="002416A6" w:rsidRPr="009B3609">
        <w:rPr>
          <w:rFonts w:ascii="Times New Roman" w:hAnsi="Times New Roman" w:cs="Times New Roman"/>
          <w:b/>
        </w:rPr>
        <w:t>8</w:t>
      </w:r>
    </w:p>
    <w:p w14:paraId="4A70D1BC" w14:textId="77777777" w:rsidR="00281E7E" w:rsidRPr="009B3609" w:rsidRDefault="00A22F50" w:rsidP="00A26899">
      <w:pPr>
        <w:pStyle w:val="Standard"/>
        <w:shd w:val="clear" w:color="auto" w:fill="FFFFFF"/>
        <w:spacing w:line="360" w:lineRule="auto"/>
        <w:ind w:left="10"/>
        <w:jc w:val="center"/>
        <w:rPr>
          <w:rFonts w:ascii="Times New Roman" w:hAnsi="Times New Roman" w:cs="Times New Roman"/>
          <w:b/>
          <w:spacing w:val="2"/>
        </w:rPr>
      </w:pPr>
      <w:r w:rsidRPr="009B3609">
        <w:rPr>
          <w:rFonts w:ascii="Times New Roman" w:hAnsi="Times New Roman" w:cs="Times New Roman"/>
          <w:b/>
          <w:spacing w:val="2"/>
        </w:rPr>
        <w:lastRenderedPageBreak/>
        <w:t>Podwykonawcy</w:t>
      </w:r>
    </w:p>
    <w:p w14:paraId="3DD21F76" w14:textId="4C4A09C0" w:rsidR="00281E7E" w:rsidRPr="009B3609" w:rsidRDefault="00A22F50" w:rsidP="00513975">
      <w:pPr>
        <w:pStyle w:val="Standard"/>
        <w:numPr>
          <w:ilvl w:val="0"/>
          <w:numId w:val="40"/>
        </w:numPr>
        <w:tabs>
          <w:tab w:val="left" w:pos="360"/>
        </w:tabs>
        <w:autoSpaceDE w:val="0"/>
        <w:spacing w:line="360" w:lineRule="auto"/>
        <w:ind w:left="0" w:right="1" w:firstLine="0"/>
        <w:jc w:val="both"/>
        <w:rPr>
          <w:rFonts w:ascii="Times New Roman" w:hAnsi="Times New Roman" w:cs="Times New Roman"/>
          <w:iCs/>
        </w:rPr>
      </w:pPr>
      <w:r w:rsidRPr="009B3609">
        <w:rPr>
          <w:rFonts w:ascii="Times New Roman" w:hAnsi="Times New Roman" w:cs="Times New Roman"/>
          <w:iCs/>
        </w:rPr>
        <w:t>Wykonawca oświadcza, ż</w:t>
      </w:r>
      <w:r w:rsidR="00444E60" w:rsidRPr="009B3609">
        <w:rPr>
          <w:rFonts w:ascii="Times New Roman" w:hAnsi="Times New Roman" w:cs="Times New Roman"/>
          <w:iCs/>
        </w:rPr>
        <w:t>e</w:t>
      </w:r>
      <w:r w:rsidRPr="009B3609">
        <w:rPr>
          <w:rFonts w:ascii="Times New Roman" w:hAnsi="Times New Roman" w:cs="Times New Roman"/>
          <w:iCs/>
        </w:rPr>
        <w:t xml:space="preserve"> do realizacji przedmiotu umowy nie zatrudni podwykonawców i całość przedmiotu umowy wykona osobiście.</w:t>
      </w:r>
      <w:r w:rsidR="00444E60" w:rsidRPr="009B3609">
        <w:rPr>
          <w:rStyle w:val="Odwoanieprzypisudolnego"/>
          <w:rFonts w:ascii="Times New Roman" w:hAnsi="Times New Roman" w:cs="Times New Roman"/>
          <w:iCs/>
        </w:rPr>
        <w:footnoteReference w:id="1"/>
      </w:r>
    </w:p>
    <w:p w14:paraId="410DD021" w14:textId="77777777" w:rsidR="00281E7E" w:rsidRPr="009B3609" w:rsidRDefault="00A22F50" w:rsidP="00A26899">
      <w:pPr>
        <w:pStyle w:val="Standard"/>
        <w:spacing w:line="360" w:lineRule="auto"/>
        <w:ind w:left="360" w:right="1"/>
        <w:jc w:val="both"/>
        <w:rPr>
          <w:rFonts w:ascii="Times New Roman" w:hAnsi="Times New Roman" w:cs="Times New Roman"/>
          <w:iCs/>
        </w:rPr>
      </w:pPr>
      <w:r w:rsidRPr="009B3609">
        <w:rPr>
          <w:rFonts w:ascii="Times New Roman" w:hAnsi="Times New Roman" w:cs="Times New Roman"/>
          <w:b/>
          <w:iCs/>
        </w:rPr>
        <w:t>lub</w:t>
      </w:r>
    </w:p>
    <w:p w14:paraId="49F648CC" w14:textId="3CBD97A6" w:rsidR="00281E7E" w:rsidRPr="009B3609" w:rsidRDefault="00A22F50" w:rsidP="00513975">
      <w:pPr>
        <w:pStyle w:val="Standard"/>
        <w:numPr>
          <w:ilvl w:val="0"/>
          <w:numId w:val="41"/>
        </w:numPr>
        <w:spacing w:line="360" w:lineRule="auto"/>
        <w:ind w:left="0" w:right="1" w:firstLine="0"/>
        <w:jc w:val="both"/>
        <w:rPr>
          <w:rFonts w:ascii="Times New Roman" w:hAnsi="Times New Roman" w:cs="Times New Roman"/>
          <w:iCs/>
          <w:vertAlign w:val="superscript"/>
        </w:rPr>
      </w:pPr>
      <w:r w:rsidRPr="009B3609">
        <w:rPr>
          <w:rFonts w:ascii="Times New Roman" w:hAnsi="Times New Roman" w:cs="Times New Roman"/>
          <w:iCs/>
        </w:rPr>
        <w:t>Wykonawca oświadcza, ż</w:t>
      </w:r>
      <w:r w:rsidR="00444E60" w:rsidRPr="009B3609">
        <w:rPr>
          <w:rFonts w:ascii="Times New Roman" w:hAnsi="Times New Roman" w:cs="Times New Roman"/>
          <w:iCs/>
        </w:rPr>
        <w:t>e</w:t>
      </w:r>
      <w:r w:rsidRPr="009B3609">
        <w:rPr>
          <w:rFonts w:ascii="Times New Roman" w:hAnsi="Times New Roman" w:cs="Times New Roman"/>
          <w:iCs/>
        </w:rPr>
        <w:t xml:space="preserve"> wykona osobiście następujące </w:t>
      </w:r>
      <w:r w:rsidR="00444E60" w:rsidRPr="009B3609">
        <w:rPr>
          <w:rFonts w:ascii="Times New Roman" w:hAnsi="Times New Roman" w:cs="Times New Roman"/>
          <w:iCs/>
        </w:rPr>
        <w:t>prace</w:t>
      </w:r>
      <w:r w:rsidRPr="009B3609">
        <w:rPr>
          <w:rFonts w:ascii="Times New Roman" w:hAnsi="Times New Roman" w:cs="Times New Roman"/>
          <w:iCs/>
        </w:rPr>
        <w:t>: ………………….</w:t>
      </w:r>
      <w:r w:rsidR="00444E60" w:rsidRPr="009B3609">
        <w:rPr>
          <w:rFonts w:ascii="Times New Roman" w:hAnsi="Times New Roman" w:cs="Times New Roman"/>
          <w:iCs/>
        </w:rPr>
        <w:t>,</w:t>
      </w:r>
      <w:r w:rsidRPr="009B3609">
        <w:rPr>
          <w:rFonts w:ascii="Times New Roman" w:hAnsi="Times New Roman" w:cs="Times New Roman"/>
          <w:iCs/>
        </w:rPr>
        <w:t xml:space="preserve"> a pozostałe </w:t>
      </w:r>
      <w:r w:rsidR="00444E60" w:rsidRPr="009B3609">
        <w:rPr>
          <w:rFonts w:ascii="Times New Roman" w:hAnsi="Times New Roman" w:cs="Times New Roman"/>
          <w:iCs/>
        </w:rPr>
        <w:t>prace</w:t>
      </w:r>
      <w:r w:rsidRPr="009B3609">
        <w:rPr>
          <w:rFonts w:ascii="Times New Roman" w:hAnsi="Times New Roman" w:cs="Times New Roman"/>
          <w:iCs/>
        </w:rPr>
        <w:t xml:space="preserve"> zostaną wykonane przy udziale podwykonawców. Podwykonawcom zostanie powierzony następujący zakres prac:</w:t>
      </w:r>
      <w:r w:rsidR="00444E60" w:rsidRPr="009B3609">
        <w:rPr>
          <w:rFonts w:ascii="Times New Roman" w:hAnsi="Times New Roman" w:cs="Times New Roman"/>
          <w:iCs/>
          <w:vertAlign w:val="superscript"/>
        </w:rPr>
        <w:t>1</w:t>
      </w:r>
    </w:p>
    <w:p w14:paraId="0853868A" w14:textId="77777777" w:rsidR="00281E7E" w:rsidRPr="009B3609" w:rsidRDefault="00A22F50" w:rsidP="00F165CE">
      <w:pPr>
        <w:pStyle w:val="Standard"/>
        <w:tabs>
          <w:tab w:val="left" w:pos="1440"/>
        </w:tabs>
        <w:autoSpaceDE w:val="0"/>
        <w:spacing w:before="120"/>
        <w:ind w:left="323"/>
        <w:jc w:val="both"/>
        <w:rPr>
          <w:rFonts w:ascii="Times New Roman" w:hAnsi="Times New Roman" w:cs="Times New Roman"/>
          <w:iCs/>
        </w:rPr>
      </w:pPr>
      <w:r w:rsidRPr="009B3609">
        <w:rPr>
          <w:rFonts w:ascii="Times New Roman" w:eastAsia="Times New Roman" w:hAnsi="Times New Roman" w:cs="Times New Roman"/>
          <w:b/>
          <w:bCs/>
          <w:iCs/>
        </w:rPr>
        <w:t>nazwa podwykonawcy (NIP ….) …………. zakres prac powierzonych do wykonania podwykonawcy……………...</w:t>
      </w:r>
    </w:p>
    <w:p w14:paraId="19BF133E" w14:textId="0239861E" w:rsidR="00281E7E" w:rsidRPr="009B3609" w:rsidRDefault="00A22F50" w:rsidP="00513975">
      <w:pPr>
        <w:pStyle w:val="Standard"/>
        <w:numPr>
          <w:ilvl w:val="0"/>
          <w:numId w:val="41"/>
        </w:numPr>
        <w:shd w:val="clear" w:color="auto" w:fill="FFFFFF"/>
        <w:spacing w:before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 xml:space="preserve">Zamawiający wymaga, aby przed przystąpieniem do wykonania zamówienia (każdorazowo na podstawie </w:t>
      </w:r>
      <w:r w:rsidR="00444E60" w:rsidRPr="009B3609">
        <w:rPr>
          <w:rFonts w:ascii="Times New Roman" w:hAnsi="Times New Roman" w:cs="Times New Roman"/>
        </w:rPr>
        <w:t>udzielonego z</w:t>
      </w:r>
      <w:r w:rsidRPr="009B3609">
        <w:rPr>
          <w:rFonts w:ascii="Times New Roman" w:hAnsi="Times New Roman" w:cs="Times New Roman"/>
        </w:rPr>
        <w:t xml:space="preserve">lecenia) </w:t>
      </w:r>
      <w:r w:rsidR="00444E60" w:rsidRPr="009B3609">
        <w:rPr>
          <w:rFonts w:ascii="Times New Roman" w:hAnsi="Times New Roman" w:cs="Times New Roman"/>
        </w:rPr>
        <w:t>W</w:t>
      </w:r>
      <w:r w:rsidRPr="009B3609">
        <w:rPr>
          <w:rFonts w:ascii="Times New Roman" w:hAnsi="Times New Roman" w:cs="Times New Roman"/>
        </w:rPr>
        <w:t>ykonawca podał nazwy, dane kontaktowe oraz przedstawicieli podwykonawców zaangażowanych w takie roboty budowlane</w:t>
      </w:r>
      <w:r w:rsidR="00444E60" w:rsidRPr="009B3609">
        <w:rPr>
          <w:rFonts w:ascii="Times New Roman" w:hAnsi="Times New Roman" w:cs="Times New Roman"/>
        </w:rPr>
        <w:t>/prace</w:t>
      </w:r>
      <w:r w:rsidRPr="009B3609">
        <w:rPr>
          <w:rFonts w:ascii="Times New Roman" w:hAnsi="Times New Roman" w:cs="Times New Roman"/>
        </w:rPr>
        <w:t xml:space="preserve"> jeżeli są już znani. Wykonawca zawiadamia </w:t>
      </w:r>
      <w:r w:rsidR="00444E60" w:rsidRPr="009B3609">
        <w:rPr>
          <w:rFonts w:ascii="Times New Roman" w:hAnsi="Times New Roman" w:cs="Times New Roman"/>
        </w:rPr>
        <w:t>Z</w:t>
      </w:r>
      <w:r w:rsidRPr="009B3609">
        <w:rPr>
          <w:rFonts w:ascii="Times New Roman" w:hAnsi="Times New Roman" w:cs="Times New Roman"/>
        </w:rPr>
        <w:t>amawiającego o wszelkich zmianach w odniesieniu do informacji, o których mowa w trakcie realizacji zamówienia, a także przekazuje wymagane informacje na temat nowych podwykonawców, którym w późniejszym okresie zamierza powierzyć realizację robót budowlanych</w:t>
      </w:r>
      <w:r w:rsidR="00444E60" w:rsidRPr="009B3609">
        <w:rPr>
          <w:rFonts w:ascii="Times New Roman" w:hAnsi="Times New Roman" w:cs="Times New Roman"/>
        </w:rPr>
        <w:t>/prac</w:t>
      </w:r>
      <w:r w:rsidRPr="009B3609">
        <w:rPr>
          <w:rFonts w:ascii="Times New Roman" w:hAnsi="Times New Roman" w:cs="Times New Roman"/>
        </w:rPr>
        <w:t xml:space="preserve"> lub dotyczących dalszych podwykonawców</w:t>
      </w:r>
      <w:r w:rsidR="00444E60" w:rsidRPr="009B3609">
        <w:rPr>
          <w:rFonts w:ascii="Times New Roman" w:hAnsi="Times New Roman" w:cs="Times New Roman"/>
        </w:rPr>
        <w:t>.</w:t>
      </w:r>
    </w:p>
    <w:p w14:paraId="5251E30D" w14:textId="0CCD19F0" w:rsidR="00281E7E" w:rsidRPr="009B3609" w:rsidRDefault="00A22F50" w:rsidP="00513975">
      <w:pPr>
        <w:pStyle w:val="Standard"/>
        <w:numPr>
          <w:ilvl w:val="0"/>
          <w:numId w:val="41"/>
        </w:numPr>
        <w:shd w:val="clear" w:color="auto" w:fill="FFFFFF"/>
        <w:spacing w:before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 xml:space="preserve">Powierzenie wykonania części zamówienia podwykonawcom nie zwalnia </w:t>
      </w:r>
      <w:r w:rsidR="00444E60" w:rsidRPr="009B3609">
        <w:rPr>
          <w:rFonts w:ascii="Times New Roman" w:hAnsi="Times New Roman" w:cs="Times New Roman"/>
        </w:rPr>
        <w:t>W</w:t>
      </w:r>
      <w:r w:rsidRPr="009B3609">
        <w:rPr>
          <w:rFonts w:ascii="Times New Roman" w:hAnsi="Times New Roman" w:cs="Times New Roman"/>
        </w:rPr>
        <w:t>ykonawcy z odpowiedzialności za należyte wykonanie zamówienia.</w:t>
      </w:r>
    </w:p>
    <w:p w14:paraId="160B98B8" w14:textId="296D9855" w:rsidR="00281E7E" w:rsidRPr="009B3609" w:rsidRDefault="00881A7F" w:rsidP="00513975">
      <w:pPr>
        <w:pStyle w:val="Standard"/>
        <w:numPr>
          <w:ilvl w:val="0"/>
          <w:numId w:val="41"/>
        </w:numPr>
        <w:shd w:val="clear" w:color="auto" w:fill="FFFFFF"/>
        <w:spacing w:before="120"/>
        <w:ind w:left="0" w:firstLine="0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>W sprawach nieuregulowanych w §7 stosuje się odpowiednio art. 647-658 KC.</w:t>
      </w:r>
    </w:p>
    <w:p w14:paraId="025DB7D9" w14:textId="77777777" w:rsidR="00281E7E" w:rsidRPr="009B3609" w:rsidRDefault="00A22F50" w:rsidP="002416A6">
      <w:pPr>
        <w:pStyle w:val="Standard"/>
        <w:tabs>
          <w:tab w:val="left" w:pos="360"/>
          <w:tab w:val="left" w:pos="720"/>
          <w:tab w:val="left" w:pos="3828"/>
        </w:tabs>
        <w:spacing w:before="120" w:line="360" w:lineRule="auto"/>
        <w:ind w:right="70"/>
        <w:jc w:val="center"/>
        <w:rPr>
          <w:rFonts w:ascii="Times New Roman" w:hAnsi="Times New Roman" w:cs="Times New Roman"/>
        </w:rPr>
      </w:pPr>
      <w:r w:rsidRPr="009B3609">
        <w:rPr>
          <w:rFonts w:ascii="Times New Roman" w:eastAsia="Times New Roman" w:hAnsi="Times New Roman" w:cs="Times New Roman"/>
          <w:b/>
        </w:rPr>
        <w:t>§</w:t>
      </w:r>
      <w:r w:rsidRPr="009B3609">
        <w:rPr>
          <w:rFonts w:ascii="Times New Roman" w:hAnsi="Times New Roman" w:cs="Times New Roman"/>
          <w:b/>
        </w:rPr>
        <w:t xml:space="preserve"> 8</w:t>
      </w:r>
    </w:p>
    <w:p w14:paraId="6062C2E4" w14:textId="77777777" w:rsidR="00281E7E" w:rsidRPr="009B3609" w:rsidRDefault="00A22F50" w:rsidP="002416A6">
      <w:pPr>
        <w:pStyle w:val="Standard"/>
        <w:tabs>
          <w:tab w:val="left" w:pos="360"/>
          <w:tab w:val="left" w:pos="720"/>
          <w:tab w:val="left" w:pos="3828"/>
        </w:tabs>
        <w:spacing w:before="120" w:line="360" w:lineRule="auto"/>
        <w:ind w:right="70"/>
        <w:jc w:val="center"/>
        <w:rPr>
          <w:rFonts w:ascii="Times New Roman" w:hAnsi="Times New Roman" w:cs="Times New Roman"/>
          <w:b/>
        </w:rPr>
      </w:pPr>
      <w:r w:rsidRPr="009B3609">
        <w:rPr>
          <w:rFonts w:ascii="Times New Roman" w:hAnsi="Times New Roman" w:cs="Times New Roman"/>
          <w:b/>
        </w:rPr>
        <w:t>Obowiązki Zamawiającego</w:t>
      </w:r>
    </w:p>
    <w:p w14:paraId="47DB9479" w14:textId="0A150312" w:rsidR="00281E7E" w:rsidRPr="009B3609" w:rsidRDefault="00A22F50" w:rsidP="00F0498A">
      <w:pPr>
        <w:pStyle w:val="Standard"/>
        <w:tabs>
          <w:tab w:val="left" w:pos="426"/>
        </w:tabs>
        <w:spacing w:before="120" w:line="360" w:lineRule="auto"/>
        <w:ind w:right="70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>Zamawiający przeka</w:t>
      </w:r>
      <w:r w:rsidR="00F0498A" w:rsidRPr="009B3609">
        <w:rPr>
          <w:rFonts w:ascii="Times New Roman" w:hAnsi="Times New Roman" w:cs="Times New Roman"/>
        </w:rPr>
        <w:t>że</w:t>
      </w:r>
      <w:r w:rsidRPr="009B3609">
        <w:rPr>
          <w:rFonts w:ascii="Times New Roman" w:hAnsi="Times New Roman" w:cs="Times New Roman"/>
        </w:rPr>
        <w:t xml:space="preserve"> teren</w:t>
      </w:r>
      <w:r w:rsidR="00F0498A" w:rsidRPr="009B3609">
        <w:rPr>
          <w:rFonts w:ascii="Times New Roman" w:hAnsi="Times New Roman" w:cs="Times New Roman"/>
        </w:rPr>
        <w:t xml:space="preserve"> budowy</w:t>
      </w:r>
      <w:r w:rsidRPr="009B3609">
        <w:rPr>
          <w:rFonts w:ascii="Times New Roman" w:hAnsi="Times New Roman" w:cs="Times New Roman"/>
        </w:rPr>
        <w:t xml:space="preserve"> w celu realizacji </w:t>
      </w:r>
      <w:r w:rsidR="002416A6" w:rsidRPr="009B3609">
        <w:rPr>
          <w:rFonts w:ascii="Times New Roman" w:hAnsi="Times New Roman" w:cs="Times New Roman"/>
        </w:rPr>
        <w:t>prac</w:t>
      </w:r>
      <w:r w:rsidRPr="009B3609">
        <w:rPr>
          <w:rFonts w:ascii="Times New Roman" w:hAnsi="Times New Roman" w:cs="Times New Roman"/>
        </w:rPr>
        <w:t xml:space="preserve"> stanowiących przedmiot </w:t>
      </w:r>
      <w:r w:rsidR="002416A6" w:rsidRPr="009B3609">
        <w:rPr>
          <w:rFonts w:ascii="Times New Roman" w:hAnsi="Times New Roman" w:cs="Times New Roman"/>
        </w:rPr>
        <w:t xml:space="preserve">zamówienia </w:t>
      </w:r>
      <w:r w:rsidR="00F0498A" w:rsidRPr="009B3609">
        <w:rPr>
          <w:rFonts w:ascii="Times New Roman" w:hAnsi="Times New Roman" w:cs="Times New Roman"/>
        </w:rPr>
        <w:t>oraz po uzgodnieniu rozliczeń podłączenia</w:t>
      </w:r>
      <w:r w:rsidRPr="009B3609">
        <w:rPr>
          <w:rFonts w:ascii="Times New Roman" w:hAnsi="Times New Roman" w:cs="Times New Roman"/>
        </w:rPr>
        <w:t>:</w:t>
      </w:r>
    </w:p>
    <w:p w14:paraId="4DDBC929" w14:textId="65F9D23B" w:rsidR="00281E7E" w:rsidRPr="009B3609" w:rsidRDefault="00A22F50" w:rsidP="00F0498A">
      <w:pPr>
        <w:pStyle w:val="Standard"/>
        <w:numPr>
          <w:ilvl w:val="0"/>
          <w:numId w:val="48"/>
        </w:numPr>
        <w:tabs>
          <w:tab w:val="left" w:pos="1440"/>
        </w:tabs>
        <w:spacing w:line="360" w:lineRule="auto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>źródeł poboru wody, energii elektrycznej dla celów technologicznych</w:t>
      </w:r>
      <w:r w:rsidR="002416A6" w:rsidRPr="009B3609">
        <w:rPr>
          <w:rFonts w:ascii="Times New Roman" w:hAnsi="Times New Roman" w:cs="Times New Roman"/>
        </w:rPr>
        <w:t>;</w:t>
      </w:r>
    </w:p>
    <w:p w14:paraId="45CE4C87" w14:textId="77777777" w:rsidR="00281E7E" w:rsidRPr="009B3609" w:rsidRDefault="00A22F50" w:rsidP="0064112B">
      <w:pPr>
        <w:pStyle w:val="Standard"/>
        <w:tabs>
          <w:tab w:val="left" w:pos="360"/>
          <w:tab w:val="left" w:pos="720"/>
          <w:tab w:val="left" w:pos="3828"/>
        </w:tabs>
        <w:spacing w:before="120" w:line="360" w:lineRule="auto"/>
        <w:ind w:right="70"/>
        <w:jc w:val="center"/>
        <w:rPr>
          <w:rFonts w:ascii="Times New Roman" w:hAnsi="Times New Roman" w:cs="Times New Roman"/>
          <w:b/>
        </w:rPr>
      </w:pPr>
      <w:r w:rsidRPr="009B3609">
        <w:rPr>
          <w:rFonts w:ascii="Times New Roman" w:hAnsi="Times New Roman" w:cs="Times New Roman"/>
          <w:b/>
        </w:rPr>
        <w:t>§ 9</w:t>
      </w:r>
    </w:p>
    <w:p w14:paraId="165AB874" w14:textId="05335322" w:rsidR="00281E7E" w:rsidRPr="009B3609" w:rsidRDefault="00A22F50" w:rsidP="0064112B">
      <w:pPr>
        <w:pStyle w:val="Standard"/>
        <w:tabs>
          <w:tab w:val="left" w:pos="360"/>
          <w:tab w:val="left" w:pos="720"/>
          <w:tab w:val="left" w:pos="3828"/>
        </w:tabs>
        <w:spacing w:before="120" w:line="360" w:lineRule="auto"/>
        <w:ind w:right="70"/>
        <w:jc w:val="center"/>
        <w:rPr>
          <w:rFonts w:ascii="Times New Roman" w:hAnsi="Times New Roman" w:cs="Times New Roman"/>
          <w:b/>
        </w:rPr>
      </w:pPr>
      <w:r w:rsidRPr="009B3609">
        <w:rPr>
          <w:rFonts w:ascii="Times New Roman" w:hAnsi="Times New Roman" w:cs="Times New Roman"/>
          <w:b/>
        </w:rPr>
        <w:t xml:space="preserve">Odbiory </w:t>
      </w:r>
      <w:r w:rsidR="0064112B" w:rsidRPr="009B3609">
        <w:rPr>
          <w:rFonts w:ascii="Times New Roman" w:hAnsi="Times New Roman" w:cs="Times New Roman"/>
          <w:b/>
        </w:rPr>
        <w:t>prac</w:t>
      </w:r>
    </w:p>
    <w:p w14:paraId="3162F2B6" w14:textId="79F87A85" w:rsidR="00281E7E" w:rsidRPr="009B3609" w:rsidRDefault="00A22F50" w:rsidP="00513975">
      <w:pPr>
        <w:pStyle w:val="Standard"/>
        <w:numPr>
          <w:ilvl w:val="0"/>
          <w:numId w:val="25"/>
        </w:numPr>
        <w:tabs>
          <w:tab w:val="left" w:pos="720"/>
          <w:tab w:val="left" w:pos="3828"/>
        </w:tabs>
        <w:spacing w:before="120" w:line="360" w:lineRule="auto"/>
        <w:ind w:right="70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lastRenderedPageBreak/>
        <w:t>Strony ustalają</w:t>
      </w:r>
      <w:r w:rsidR="002416A6" w:rsidRPr="009B3609">
        <w:rPr>
          <w:rFonts w:ascii="Times New Roman" w:hAnsi="Times New Roman" w:cs="Times New Roman"/>
        </w:rPr>
        <w:t>,</w:t>
      </w:r>
      <w:r w:rsidRPr="009B3609">
        <w:rPr>
          <w:rFonts w:ascii="Times New Roman" w:hAnsi="Times New Roman" w:cs="Times New Roman"/>
        </w:rPr>
        <w:t xml:space="preserve"> że będą stosowane następujące </w:t>
      </w:r>
      <w:r w:rsidR="0064112B" w:rsidRPr="009B3609">
        <w:rPr>
          <w:rFonts w:ascii="Times New Roman" w:hAnsi="Times New Roman" w:cs="Times New Roman"/>
        </w:rPr>
        <w:t xml:space="preserve">terminy </w:t>
      </w:r>
      <w:r w:rsidRPr="009B3609">
        <w:rPr>
          <w:rFonts w:ascii="Times New Roman" w:hAnsi="Times New Roman" w:cs="Times New Roman"/>
        </w:rPr>
        <w:t>odbio</w:t>
      </w:r>
      <w:r w:rsidR="0064112B" w:rsidRPr="009B3609">
        <w:rPr>
          <w:rFonts w:ascii="Times New Roman" w:hAnsi="Times New Roman" w:cs="Times New Roman"/>
        </w:rPr>
        <w:t>rów</w:t>
      </w:r>
      <w:r w:rsidRPr="009B3609">
        <w:rPr>
          <w:rFonts w:ascii="Times New Roman" w:hAnsi="Times New Roman" w:cs="Times New Roman"/>
        </w:rPr>
        <w:t xml:space="preserve"> </w:t>
      </w:r>
      <w:r w:rsidR="0064112B" w:rsidRPr="009B3609">
        <w:rPr>
          <w:rFonts w:ascii="Times New Roman" w:hAnsi="Times New Roman" w:cs="Times New Roman"/>
        </w:rPr>
        <w:t xml:space="preserve">dotyczące </w:t>
      </w:r>
      <w:r w:rsidR="002416A6" w:rsidRPr="009B3609">
        <w:rPr>
          <w:rFonts w:ascii="Times New Roman" w:hAnsi="Times New Roman" w:cs="Times New Roman"/>
        </w:rPr>
        <w:t>prac</w:t>
      </w:r>
      <w:r w:rsidRPr="009B3609">
        <w:rPr>
          <w:rFonts w:ascii="Times New Roman" w:hAnsi="Times New Roman" w:cs="Times New Roman"/>
        </w:rPr>
        <w:t xml:space="preserve"> stanowiących przedmiot zamówień</w:t>
      </w:r>
      <w:r w:rsidR="002416A6" w:rsidRPr="009B3609">
        <w:rPr>
          <w:rFonts w:ascii="Times New Roman" w:hAnsi="Times New Roman" w:cs="Times New Roman"/>
        </w:rPr>
        <w:t>:</w:t>
      </w:r>
    </w:p>
    <w:p w14:paraId="623CAC38" w14:textId="0E3D7325" w:rsidR="0064112B" w:rsidRPr="009B3609" w:rsidRDefault="00A22F50" w:rsidP="0064112B">
      <w:pPr>
        <w:pStyle w:val="Standard"/>
        <w:widowControl/>
        <w:numPr>
          <w:ilvl w:val="0"/>
          <w:numId w:val="8"/>
        </w:numPr>
        <w:tabs>
          <w:tab w:val="left" w:pos="0"/>
        </w:tabs>
        <w:suppressAutoHyphens w:val="0"/>
        <w:autoSpaceDE w:val="0"/>
        <w:adjustRightInd w:val="0"/>
        <w:spacing w:before="120" w:line="360" w:lineRule="auto"/>
        <w:jc w:val="both"/>
        <w:textAlignment w:val="auto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 xml:space="preserve">odbiór </w:t>
      </w:r>
      <w:r w:rsidR="0064112B" w:rsidRPr="009B3609">
        <w:rPr>
          <w:rFonts w:ascii="Times New Roman" w:hAnsi="Times New Roman" w:cs="Times New Roman"/>
        </w:rPr>
        <w:t xml:space="preserve">prac dla zamówienia  – Zamawiający </w:t>
      </w:r>
      <w:r w:rsidR="0064112B" w:rsidRPr="009B3609">
        <w:rPr>
          <w:rFonts w:ascii="Times New Roman" w:hAnsi="Times New Roman" w:cs="Times New Roman"/>
          <w:kern w:val="0"/>
          <w:lang w:bidi="ar-SA"/>
        </w:rPr>
        <w:t xml:space="preserve">przystąpi do czynności odbioru końcowego w okresie </w:t>
      </w:r>
      <w:r w:rsidR="00F165CE" w:rsidRPr="009B3609">
        <w:rPr>
          <w:rFonts w:ascii="Times New Roman" w:hAnsi="Times New Roman" w:cs="Times New Roman"/>
          <w:kern w:val="0"/>
          <w:lang w:bidi="ar-SA"/>
        </w:rPr>
        <w:t>5</w:t>
      </w:r>
      <w:r w:rsidR="0064112B" w:rsidRPr="009B3609">
        <w:rPr>
          <w:rFonts w:ascii="Times New Roman" w:hAnsi="Times New Roman" w:cs="Times New Roman"/>
          <w:kern w:val="0"/>
          <w:lang w:bidi="ar-SA"/>
        </w:rPr>
        <w:t xml:space="preserve"> dni od dnia pisemnego zawiadomienia go o osiągnięciu gotowości do odbioru, zawiadamiając o tym Wykonawcę za pośrednictwem poczty elektronicznej pod </w:t>
      </w:r>
      <w:r w:rsidR="00F165CE" w:rsidRPr="009B3609">
        <w:rPr>
          <w:rFonts w:ascii="Times New Roman" w:hAnsi="Times New Roman" w:cs="Times New Roman"/>
          <w:kern w:val="0"/>
          <w:lang w:bidi="ar-SA"/>
        </w:rPr>
        <w:t xml:space="preserve">  </w:t>
      </w:r>
      <w:r w:rsidR="0064112B" w:rsidRPr="009B3609">
        <w:rPr>
          <w:rFonts w:ascii="Times New Roman" w:hAnsi="Times New Roman" w:cs="Times New Roman"/>
          <w:kern w:val="0"/>
          <w:lang w:bidi="ar-SA"/>
        </w:rPr>
        <w:t>adresem: ……………….;</w:t>
      </w:r>
    </w:p>
    <w:p w14:paraId="3C060F47" w14:textId="0041AD81" w:rsidR="00281E7E" w:rsidRPr="009B3609" w:rsidRDefault="00A22F50" w:rsidP="0064112B">
      <w:pPr>
        <w:pStyle w:val="Standard"/>
        <w:widowControl/>
        <w:numPr>
          <w:ilvl w:val="0"/>
          <w:numId w:val="8"/>
        </w:numPr>
        <w:tabs>
          <w:tab w:val="left" w:pos="0"/>
        </w:tabs>
        <w:suppressAutoHyphens w:val="0"/>
        <w:autoSpaceDE w:val="0"/>
        <w:adjustRightInd w:val="0"/>
        <w:spacing w:before="120" w:line="360" w:lineRule="auto"/>
        <w:jc w:val="both"/>
        <w:textAlignment w:val="auto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 xml:space="preserve">zatwierdzenie kosztorysu powykonawczego - w terminie </w:t>
      </w:r>
      <w:r w:rsidR="00F165CE" w:rsidRPr="009B3609">
        <w:rPr>
          <w:rFonts w:ascii="Times New Roman" w:hAnsi="Times New Roman" w:cs="Times New Roman"/>
        </w:rPr>
        <w:t>5</w:t>
      </w:r>
      <w:r w:rsidRPr="009B3609">
        <w:rPr>
          <w:rFonts w:ascii="Times New Roman" w:hAnsi="Times New Roman" w:cs="Times New Roman"/>
        </w:rPr>
        <w:t xml:space="preserve"> dni od zgłoszenia przez Wykonawcę zakończenia robót</w:t>
      </w:r>
      <w:r w:rsidR="0064112B" w:rsidRPr="009B3609">
        <w:rPr>
          <w:rFonts w:ascii="Times New Roman" w:hAnsi="Times New Roman" w:cs="Times New Roman"/>
        </w:rPr>
        <w:t>.</w:t>
      </w:r>
    </w:p>
    <w:p w14:paraId="383E9D7A" w14:textId="77777777" w:rsidR="00281E7E" w:rsidRPr="009B3609" w:rsidRDefault="00A22F50">
      <w:pPr>
        <w:pStyle w:val="Standard"/>
        <w:tabs>
          <w:tab w:val="left" w:pos="360"/>
          <w:tab w:val="left" w:pos="3828"/>
        </w:tabs>
        <w:spacing w:before="120"/>
        <w:ind w:right="70"/>
        <w:jc w:val="center"/>
        <w:rPr>
          <w:rFonts w:ascii="Times New Roman" w:hAnsi="Times New Roman" w:cs="Times New Roman"/>
          <w:b/>
          <w:bCs/>
        </w:rPr>
      </w:pPr>
      <w:r w:rsidRPr="009B3609">
        <w:rPr>
          <w:rFonts w:ascii="Times New Roman" w:hAnsi="Times New Roman" w:cs="Times New Roman"/>
          <w:b/>
          <w:bCs/>
        </w:rPr>
        <w:t>§ 10</w:t>
      </w:r>
    </w:p>
    <w:p w14:paraId="552C13C8" w14:textId="77777777" w:rsidR="00281E7E" w:rsidRPr="009B3609" w:rsidRDefault="00A22F50">
      <w:pPr>
        <w:pStyle w:val="Standard"/>
        <w:tabs>
          <w:tab w:val="left" w:pos="360"/>
          <w:tab w:val="left" w:pos="3828"/>
        </w:tabs>
        <w:spacing w:before="120"/>
        <w:ind w:right="70"/>
        <w:jc w:val="center"/>
        <w:rPr>
          <w:rFonts w:ascii="Times New Roman" w:hAnsi="Times New Roman" w:cs="Times New Roman"/>
          <w:b/>
          <w:bCs/>
        </w:rPr>
      </w:pPr>
      <w:r w:rsidRPr="009B3609">
        <w:rPr>
          <w:rFonts w:ascii="Times New Roman" w:hAnsi="Times New Roman" w:cs="Times New Roman"/>
          <w:b/>
          <w:bCs/>
        </w:rPr>
        <w:t>Kary umowne</w:t>
      </w:r>
    </w:p>
    <w:p w14:paraId="6C25A72D" w14:textId="3D1E1D79" w:rsidR="00281E7E" w:rsidRPr="009B3609" w:rsidRDefault="00A22F50" w:rsidP="0064112B">
      <w:pPr>
        <w:pStyle w:val="Textbody"/>
        <w:numPr>
          <w:ilvl w:val="0"/>
          <w:numId w:val="9"/>
        </w:numPr>
        <w:spacing w:before="120"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>Wykonawc</w:t>
      </w:r>
      <w:r w:rsidR="0064112B" w:rsidRPr="009B3609">
        <w:rPr>
          <w:rFonts w:ascii="Times New Roman" w:hAnsi="Times New Roman" w:cs="Times New Roman"/>
        </w:rPr>
        <w:t>a zapłaci Zamawiającemu</w:t>
      </w:r>
      <w:r w:rsidRPr="009B3609">
        <w:rPr>
          <w:rFonts w:ascii="Times New Roman" w:hAnsi="Times New Roman" w:cs="Times New Roman"/>
        </w:rPr>
        <w:t xml:space="preserve"> kary umowne</w:t>
      </w:r>
      <w:r w:rsidR="0064112B" w:rsidRPr="009B3609">
        <w:rPr>
          <w:rFonts w:ascii="Times New Roman" w:hAnsi="Times New Roman" w:cs="Times New Roman"/>
        </w:rPr>
        <w:t>:</w:t>
      </w:r>
    </w:p>
    <w:p w14:paraId="7B8B5C22" w14:textId="6C4FE279" w:rsidR="00281E7E" w:rsidRPr="009B3609" w:rsidRDefault="0064112B" w:rsidP="00513975">
      <w:pPr>
        <w:pStyle w:val="Textbody"/>
        <w:numPr>
          <w:ilvl w:val="0"/>
          <w:numId w:val="39"/>
        </w:numPr>
        <w:spacing w:before="120" w:after="0" w:line="360" w:lineRule="auto"/>
        <w:ind w:left="993" w:hanging="567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 xml:space="preserve">w przypadki </w:t>
      </w:r>
      <w:r w:rsidR="00A22F50" w:rsidRPr="009B3609">
        <w:rPr>
          <w:rFonts w:ascii="Times New Roman" w:hAnsi="Times New Roman" w:cs="Times New Roman"/>
        </w:rPr>
        <w:t xml:space="preserve">zwłoki w wykonaniu przedmiotu umowy </w:t>
      </w:r>
      <w:r w:rsidRPr="009B3609">
        <w:rPr>
          <w:rFonts w:ascii="Times New Roman" w:hAnsi="Times New Roman" w:cs="Times New Roman"/>
        </w:rPr>
        <w:t xml:space="preserve">zamówienia </w:t>
      </w:r>
      <w:r w:rsidR="00A22F50" w:rsidRPr="009B3609">
        <w:rPr>
          <w:rFonts w:ascii="Times New Roman" w:hAnsi="Times New Roman" w:cs="Times New Roman"/>
        </w:rPr>
        <w:t>lub zwłoki w usunięciu wad stwierdzonych przy odbiorach</w:t>
      </w:r>
      <w:r w:rsidRPr="009B3609">
        <w:rPr>
          <w:rFonts w:ascii="Times New Roman" w:hAnsi="Times New Roman" w:cs="Times New Roman"/>
        </w:rPr>
        <w:t>,</w:t>
      </w:r>
      <w:r w:rsidR="00A22F50" w:rsidRPr="009B3609">
        <w:rPr>
          <w:rFonts w:ascii="Times New Roman" w:hAnsi="Times New Roman" w:cs="Times New Roman"/>
        </w:rPr>
        <w:t xml:space="preserve"> </w:t>
      </w:r>
      <w:r w:rsidRPr="009B3609">
        <w:rPr>
          <w:rFonts w:ascii="Times New Roman" w:hAnsi="Times New Roman" w:cs="Times New Roman"/>
        </w:rPr>
        <w:t>w wysokości 1</w:t>
      </w:r>
      <w:r w:rsidR="00A22F50" w:rsidRPr="009B3609">
        <w:rPr>
          <w:rFonts w:ascii="Times New Roman" w:hAnsi="Times New Roman" w:cs="Times New Roman"/>
        </w:rPr>
        <w:t xml:space="preserve">,5 % wartości </w:t>
      </w:r>
      <w:r w:rsidRPr="009B3609">
        <w:rPr>
          <w:rFonts w:ascii="Times New Roman" w:hAnsi="Times New Roman" w:cs="Times New Roman"/>
        </w:rPr>
        <w:t xml:space="preserve">wynagrodzenia za wykonanie przedmiotu zamówienia </w:t>
      </w:r>
      <w:r w:rsidR="00A22F50" w:rsidRPr="009B3609">
        <w:rPr>
          <w:rFonts w:ascii="Times New Roman" w:hAnsi="Times New Roman" w:cs="Times New Roman"/>
        </w:rPr>
        <w:t>za każdy dzień zwłoki</w:t>
      </w:r>
      <w:r w:rsidRPr="009B3609">
        <w:rPr>
          <w:rFonts w:ascii="Times New Roman" w:hAnsi="Times New Roman" w:cs="Times New Roman"/>
        </w:rPr>
        <w:t>;</w:t>
      </w:r>
    </w:p>
    <w:p w14:paraId="5C7FA886" w14:textId="4C814504" w:rsidR="0064112B" w:rsidRPr="009B3609" w:rsidRDefault="0064112B" w:rsidP="00513975">
      <w:pPr>
        <w:pStyle w:val="Textbody"/>
        <w:numPr>
          <w:ilvl w:val="0"/>
          <w:numId w:val="39"/>
        </w:numPr>
        <w:spacing w:before="120" w:after="0" w:line="360" w:lineRule="auto"/>
        <w:ind w:left="993" w:hanging="567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 xml:space="preserve">w przypadku </w:t>
      </w:r>
      <w:r w:rsidR="00A22F50" w:rsidRPr="009B3609">
        <w:rPr>
          <w:rFonts w:ascii="Times New Roman" w:hAnsi="Times New Roman" w:cs="Times New Roman"/>
        </w:rPr>
        <w:t xml:space="preserve">odstąpienia od umowy </w:t>
      </w:r>
      <w:r w:rsidR="00DD17AC" w:rsidRPr="009B3609">
        <w:rPr>
          <w:rFonts w:ascii="Times New Roman" w:hAnsi="Times New Roman" w:cs="Times New Roman"/>
        </w:rPr>
        <w:t>z przyczyn niezależnych od</w:t>
      </w:r>
      <w:r w:rsidRPr="009B3609">
        <w:rPr>
          <w:rFonts w:ascii="Times New Roman" w:hAnsi="Times New Roman" w:cs="Times New Roman"/>
        </w:rPr>
        <w:t xml:space="preserve"> Zamawiającego </w:t>
      </w:r>
      <w:r w:rsidR="00F0498A" w:rsidRPr="009B3609">
        <w:rPr>
          <w:rFonts w:ascii="Times New Roman" w:hAnsi="Times New Roman" w:cs="Times New Roman"/>
        </w:rPr>
        <w:t xml:space="preserve">                            </w:t>
      </w:r>
      <w:r w:rsidRPr="009B3609">
        <w:rPr>
          <w:rFonts w:ascii="Times New Roman" w:hAnsi="Times New Roman" w:cs="Times New Roman"/>
        </w:rPr>
        <w:t>w wysokości</w:t>
      </w:r>
      <w:r w:rsidR="00A22F50" w:rsidRPr="009B3609">
        <w:rPr>
          <w:rFonts w:ascii="Times New Roman" w:hAnsi="Times New Roman" w:cs="Times New Roman"/>
        </w:rPr>
        <w:t xml:space="preserve"> 20% </w:t>
      </w:r>
      <w:r w:rsidRPr="009B3609">
        <w:rPr>
          <w:rFonts w:ascii="Times New Roman" w:hAnsi="Times New Roman" w:cs="Times New Roman"/>
        </w:rPr>
        <w:t>wartości wynagrodzenia za wykonanie przedmiotu zamówienia</w:t>
      </w:r>
      <w:r w:rsidR="00DD17AC" w:rsidRPr="009B3609">
        <w:rPr>
          <w:rFonts w:ascii="Times New Roman" w:hAnsi="Times New Roman" w:cs="Times New Roman"/>
        </w:rPr>
        <w:t>;</w:t>
      </w:r>
    </w:p>
    <w:p w14:paraId="34763D84" w14:textId="534C550B" w:rsidR="00DD17AC" w:rsidRPr="009B3609" w:rsidRDefault="00DD17AC" w:rsidP="00513975">
      <w:pPr>
        <w:pStyle w:val="Textbody"/>
        <w:numPr>
          <w:ilvl w:val="0"/>
          <w:numId w:val="39"/>
        </w:numPr>
        <w:spacing w:before="120" w:after="0" w:line="360" w:lineRule="auto"/>
        <w:ind w:left="993" w:hanging="567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>w przypadku realizowania prac niezgodnie z zamówieniem pod względem jakościowym</w:t>
      </w:r>
      <w:r w:rsidR="00184B9B" w:rsidRPr="009B3609">
        <w:rPr>
          <w:rFonts w:ascii="Times New Roman" w:hAnsi="Times New Roman" w:cs="Times New Roman"/>
        </w:rPr>
        <w:t>,</w:t>
      </w:r>
      <w:r w:rsidRPr="009B3609">
        <w:rPr>
          <w:rFonts w:ascii="Times New Roman" w:hAnsi="Times New Roman" w:cs="Times New Roman"/>
        </w:rPr>
        <w:t xml:space="preserve"> w wysokości 10 % wartości zamówienia;</w:t>
      </w:r>
    </w:p>
    <w:p w14:paraId="45200FA9" w14:textId="1A5C31E5" w:rsidR="00DD17AC" w:rsidRPr="009B3609" w:rsidRDefault="00DD17AC" w:rsidP="00513975">
      <w:pPr>
        <w:pStyle w:val="Textbody"/>
        <w:numPr>
          <w:ilvl w:val="0"/>
          <w:numId w:val="39"/>
        </w:numPr>
        <w:spacing w:before="120" w:after="0" w:line="360" w:lineRule="auto"/>
        <w:ind w:left="993" w:hanging="567"/>
        <w:jc w:val="both"/>
        <w:rPr>
          <w:rFonts w:ascii="Times New Roman" w:hAnsi="Times New Roman" w:cs="Times New Roman"/>
        </w:rPr>
      </w:pPr>
      <w:r w:rsidRPr="009B3609">
        <w:rPr>
          <w:rFonts w:ascii="Times New Roman" w:eastAsia="Batang" w:hAnsi="Times New Roman" w:cs="Times New Roman"/>
        </w:rPr>
        <w:t xml:space="preserve">za zwłokę w usunięciu wad stwierdzonych przy odbiorze lub w okresie </w:t>
      </w:r>
      <w:r w:rsidR="00441891" w:rsidRPr="009B3609">
        <w:rPr>
          <w:rFonts w:ascii="Times New Roman" w:eastAsia="Batang" w:hAnsi="Times New Roman" w:cs="Times New Roman"/>
        </w:rPr>
        <w:t>gwarancji/</w:t>
      </w:r>
      <w:r w:rsidRPr="009B3609">
        <w:rPr>
          <w:rFonts w:ascii="Times New Roman" w:eastAsia="Batang" w:hAnsi="Times New Roman" w:cs="Times New Roman"/>
        </w:rPr>
        <w:t xml:space="preserve">rękojmi – w wysokości 50 zł za każdy dzień zwłoki, nie więcej jednak niż 20% </w:t>
      </w:r>
      <w:r w:rsidR="00441891" w:rsidRPr="009B3609">
        <w:rPr>
          <w:rFonts w:ascii="Times New Roman" w:eastAsia="Batang" w:hAnsi="Times New Roman" w:cs="Times New Roman"/>
        </w:rPr>
        <w:t>kwoty, o której mowa</w:t>
      </w:r>
      <w:r w:rsidRPr="009B3609">
        <w:rPr>
          <w:rFonts w:ascii="Times New Roman" w:eastAsia="Batang" w:hAnsi="Times New Roman" w:cs="Times New Roman"/>
        </w:rPr>
        <w:t xml:space="preserve"> w § </w:t>
      </w:r>
      <w:r w:rsidR="00441891" w:rsidRPr="009B3609">
        <w:rPr>
          <w:rFonts w:ascii="Times New Roman" w:eastAsia="Batang" w:hAnsi="Times New Roman" w:cs="Times New Roman"/>
        </w:rPr>
        <w:t>3</w:t>
      </w:r>
      <w:r w:rsidRPr="009B3609">
        <w:rPr>
          <w:rFonts w:ascii="Times New Roman" w:eastAsia="Batang" w:hAnsi="Times New Roman" w:cs="Times New Roman"/>
        </w:rPr>
        <w:t xml:space="preserve"> ust. 1 </w:t>
      </w:r>
      <w:r w:rsidR="00441891" w:rsidRPr="009B3609">
        <w:rPr>
          <w:rFonts w:ascii="Times New Roman" w:eastAsia="Batang" w:hAnsi="Times New Roman" w:cs="Times New Roman"/>
        </w:rPr>
        <w:t>u</w:t>
      </w:r>
      <w:r w:rsidRPr="009B3609">
        <w:rPr>
          <w:rFonts w:ascii="Times New Roman" w:eastAsia="Batang" w:hAnsi="Times New Roman" w:cs="Times New Roman"/>
        </w:rPr>
        <w:t>mowy;</w:t>
      </w:r>
    </w:p>
    <w:p w14:paraId="73A02DEA" w14:textId="791E52A8" w:rsidR="00441891" w:rsidRPr="009B3609" w:rsidRDefault="00441891" w:rsidP="00513975">
      <w:pPr>
        <w:pStyle w:val="Textbody"/>
        <w:numPr>
          <w:ilvl w:val="0"/>
          <w:numId w:val="39"/>
        </w:numPr>
        <w:spacing w:before="120" w:after="0" w:line="360" w:lineRule="auto"/>
        <w:ind w:left="993" w:hanging="567"/>
        <w:jc w:val="both"/>
        <w:rPr>
          <w:rFonts w:ascii="Times New Roman" w:hAnsi="Times New Roman" w:cs="Times New Roman"/>
        </w:rPr>
      </w:pPr>
      <w:r w:rsidRPr="009B3609">
        <w:rPr>
          <w:rFonts w:ascii="Times New Roman" w:eastAsia="Batang" w:hAnsi="Times New Roman" w:cs="Times New Roman"/>
        </w:rPr>
        <w:t>z tytułu braku zapłaty lub nieterminowej zapłaty wynagrodzenia należnego podwykonawcom lub dalszym podwykonawcom, w wysokości 0,2% wynagrodzenia brutto podwykonawcy lub dalszego podwykonawcy, za każdy dzień zwłoki, nie więcej jednak niż 10% tego wynagrodzenia</w:t>
      </w:r>
      <w:r w:rsidR="00184B9B" w:rsidRPr="009B3609">
        <w:rPr>
          <w:rFonts w:ascii="Times New Roman" w:eastAsia="Batang" w:hAnsi="Times New Roman" w:cs="Times New Roman"/>
        </w:rPr>
        <w:t>.</w:t>
      </w:r>
    </w:p>
    <w:p w14:paraId="5A20CCF9" w14:textId="204C1CB3" w:rsidR="00441891" w:rsidRPr="009B3609" w:rsidRDefault="00441891" w:rsidP="00441891">
      <w:pPr>
        <w:pStyle w:val="Akapitzlist"/>
        <w:numPr>
          <w:ilvl w:val="0"/>
          <w:numId w:val="9"/>
        </w:numPr>
        <w:tabs>
          <w:tab w:val="left" w:pos="0"/>
        </w:tabs>
        <w:autoSpaceDN/>
        <w:spacing w:line="360" w:lineRule="auto"/>
        <w:ind w:left="0" w:firstLine="0"/>
        <w:jc w:val="both"/>
      </w:pPr>
      <w:r w:rsidRPr="009B3609">
        <w:rPr>
          <w:rFonts w:eastAsia="Palatino Linotype"/>
        </w:rPr>
        <w:t>W przypadku gdy wysokość szkody poniesionej przez Zamawiającego jest większa od kary umownej, a także w przypadku, gdy szkoda powstała z przyczyn, dla których nie</w:t>
      </w:r>
      <w:r w:rsidRPr="009B3609">
        <w:rPr>
          <w:rFonts w:eastAsia="Palatino Linotype"/>
          <w:bCs/>
        </w:rPr>
        <w:t> </w:t>
      </w:r>
      <w:r w:rsidRPr="009B3609">
        <w:rPr>
          <w:rFonts w:eastAsia="Palatino Linotype"/>
        </w:rPr>
        <w:t xml:space="preserve">zastrzeżono kary </w:t>
      </w:r>
      <w:r w:rsidRPr="009B3609">
        <w:rPr>
          <w:rFonts w:eastAsia="Palatino Linotype"/>
        </w:rPr>
        <w:lastRenderedPageBreak/>
        <w:t>umownej, Zamawiający jest uprawniony do żądania odszkodowania na</w:t>
      </w:r>
      <w:r w:rsidRPr="009B3609">
        <w:rPr>
          <w:rFonts w:eastAsia="Palatino Linotype"/>
          <w:bCs/>
        </w:rPr>
        <w:t> </w:t>
      </w:r>
      <w:r w:rsidRPr="009B3609">
        <w:rPr>
          <w:rFonts w:eastAsia="Palatino Linotype"/>
        </w:rPr>
        <w:t>zasadach ogólnych, wynikających z przepisów Kodeksu cywilnego – niezależnie od tego, czy realizuje uprawnienia do otrzymania kary umownej. W przypadku, gdy wysokość poniesionej szkody jest większa od kary umownej, Zamawiający może żądać odszkodowania przenoszącego wysokość zastrzeżonej kary umownej.</w:t>
      </w:r>
    </w:p>
    <w:p w14:paraId="12E27CDB" w14:textId="7A7E91D5" w:rsidR="00DD17AC" w:rsidRPr="009B3609" w:rsidRDefault="00DD17AC" w:rsidP="00441891">
      <w:pPr>
        <w:pStyle w:val="Akapitzlist"/>
        <w:numPr>
          <w:ilvl w:val="0"/>
          <w:numId w:val="9"/>
        </w:numPr>
        <w:tabs>
          <w:tab w:val="left" w:pos="0"/>
        </w:tabs>
        <w:autoSpaceDN/>
        <w:spacing w:line="360" w:lineRule="auto"/>
        <w:ind w:left="0" w:firstLine="0"/>
        <w:jc w:val="both"/>
      </w:pPr>
      <w:r w:rsidRPr="009B3609">
        <w:t>Łączna wartość kar umownych nie może przekroczyć 20% wartości netto kwoty, o której mowa w §3 ust. 1.</w:t>
      </w:r>
    </w:p>
    <w:p w14:paraId="7316BA0C" w14:textId="77777777" w:rsidR="00441891" w:rsidRPr="009B3609" w:rsidRDefault="00441891" w:rsidP="00100DD1">
      <w:pPr>
        <w:numPr>
          <w:ilvl w:val="0"/>
          <w:numId w:val="9"/>
        </w:numPr>
        <w:tabs>
          <w:tab w:val="left" w:pos="284"/>
        </w:tabs>
        <w:autoSpaceDN/>
        <w:spacing w:line="36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 w:rsidRPr="009B3609">
        <w:rPr>
          <w:rFonts w:ascii="Times New Roman" w:eastAsia="Palatino Linotype" w:hAnsi="Times New Roman" w:cs="Times New Roman"/>
        </w:rPr>
        <w:t>Zamawiający jest uprawniony do potrącania wierzytelności wobec Wykonawcy z tytułu kar umownych z wierzytelnościami Wykonawcy wobec Zamawiającego z tytułu wynagrodzenia</w:t>
      </w:r>
      <w:r w:rsidRPr="009B3609">
        <w:rPr>
          <w:rFonts w:ascii="Times New Roman" w:eastAsia="Palatino Linotype" w:hAnsi="Times New Roman" w:cs="Times New Roman"/>
          <w:i/>
        </w:rPr>
        <w:t>,</w:t>
      </w:r>
      <w:r w:rsidRPr="009B3609">
        <w:rPr>
          <w:rFonts w:ascii="Times New Roman" w:eastAsia="Palatino Linotype" w:hAnsi="Times New Roman" w:cs="Times New Roman"/>
        </w:rPr>
        <w:t xml:space="preserve"> na co Wykonawca wyraża zgodę.</w:t>
      </w:r>
    </w:p>
    <w:p w14:paraId="77ED63BB" w14:textId="77777777" w:rsidR="00441891" w:rsidRPr="009B3609" w:rsidRDefault="00441891" w:rsidP="00100DD1">
      <w:pPr>
        <w:numPr>
          <w:ilvl w:val="0"/>
          <w:numId w:val="9"/>
        </w:numPr>
        <w:tabs>
          <w:tab w:val="left" w:pos="0"/>
        </w:tabs>
        <w:autoSpaceDN/>
        <w:spacing w:line="36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 w:rsidRPr="009B3609">
        <w:rPr>
          <w:rFonts w:ascii="Times New Roman" w:eastAsia="Palatino Linotype" w:hAnsi="Times New Roman" w:cs="Times New Roman"/>
        </w:rPr>
        <w:t>Wykonawca zapłaci karę umowną w terminie 14 dni od daty otrzymania od Zamawiającego żądania jej zapłaty, przelewem na rachunek bankowy wskazany przez Zamawiającego w żądaniu zapłaty.</w:t>
      </w:r>
    </w:p>
    <w:p w14:paraId="292E7B3B" w14:textId="6E981C39" w:rsidR="00281E7E" w:rsidRPr="009B3609" w:rsidRDefault="00A22F50" w:rsidP="00F0498A">
      <w:pPr>
        <w:pStyle w:val="Textbody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B3609">
        <w:rPr>
          <w:rFonts w:ascii="Times New Roman" w:hAnsi="Times New Roman" w:cs="Times New Roman"/>
          <w:b/>
          <w:bCs/>
        </w:rPr>
        <w:t>§ 11</w:t>
      </w:r>
    </w:p>
    <w:p w14:paraId="773A3EED" w14:textId="1E08910D" w:rsidR="00281E7E" w:rsidRPr="009B3609" w:rsidRDefault="00A22F50" w:rsidP="00F0498A">
      <w:pPr>
        <w:pStyle w:val="Nagwek5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609">
        <w:rPr>
          <w:rFonts w:ascii="Times New Roman" w:hAnsi="Times New Roman" w:cs="Times New Roman"/>
          <w:i w:val="0"/>
          <w:sz w:val="24"/>
          <w:szCs w:val="24"/>
        </w:rPr>
        <w:t>Gwarancja</w:t>
      </w:r>
    </w:p>
    <w:p w14:paraId="108D08A8" w14:textId="1641784E" w:rsidR="00281E7E" w:rsidRPr="009B3609" w:rsidRDefault="00A22F50" w:rsidP="002B7F56">
      <w:pPr>
        <w:pStyle w:val="Standard"/>
        <w:numPr>
          <w:ilvl w:val="0"/>
          <w:numId w:val="11"/>
        </w:numPr>
        <w:spacing w:before="120" w:line="360" w:lineRule="auto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 xml:space="preserve">Wykonawca, udzieli </w:t>
      </w:r>
      <w:r w:rsidR="002B7F56" w:rsidRPr="009B3609">
        <w:rPr>
          <w:rFonts w:ascii="Times New Roman" w:hAnsi="Times New Roman" w:cs="Times New Roman"/>
        </w:rPr>
        <w:t>Z</w:t>
      </w:r>
      <w:r w:rsidRPr="009B3609">
        <w:rPr>
          <w:rFonts w:ascii="Times New Roman" w:hAnsi="Times New Roman" w:cs="Times New Roman"/>
        </w:rPr>
        <w:t xml:space="preserve">amawiającemu gwarancji jakości na </w:t>
      </w:r>
      <w:r w:rsidR="002B7F56" w:rsidRPr="009B3609">
        <w:rPr>
          <w:rFonts w:ascii="Times New Roman" w:hAnsi="Times New Roman" w:cs="Times New Roman"/>
        </w:rPr>
        <w:t xml:space="preserve">prace </w:t>
      </w:r>
      <w:r w:rsidRPr="009B3609">
        <w:rPr>
          <w:rFonts w:ascii="Times New Roman" w:hAnsi="Times New Roman" w:cs="Times New Roman"/>
        </w:rPr>
        <w:t>stanowiące przedmiot umowy</w:t>
      </w:r>
      <w:r w:rsidR="002B7F56" w:rsidRPr="009B3609">
        <w:rPr>
          <w:rFonts w:ascii="Times New Roman" w:hAnsi="Times New Roman" w:cs="Times New Roman"/>
        </w:rPr>
        <w:t xml:space="preserve"> każdego zamówienia.</w:t>
      </w:r>
    </w:p>
    <w:p w14:paraId="0D91C091" w14:textId="18B1A183" w:rsidR="00281E7E" w:rsidRPr="009B3609" w:rsidRDefault="00A22F50" w:rsidP="002B7F56">
      <w:pPr>
        <w:pStyle w:val="Standard"/>
        <w:numPr>
          <w:ilvl w:val="0"/>
          <w:numId w:val="11"/>
        </w:numPr>
        <w:spacing w:before="120" w:line="360" w:lineRule="auto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>Termin gwarancji będzie wynosi</w:t>
      </w:r>
      <w:r w:rsidR="002B7F56" w:rsidRPr="009B3609">
        <w:rPr>
          <w:rFonts w:ascii="Times New Roman" w:hAnsi="Times New Roman" w:cs="Times New Roman"/>
        </w:rPr>
        <w:t>ć</w:t>
      </w:r>
      <w:r w:rsidRPr="009B3609">
        <w:rPr>
          <w:rFonts w:ascii="Times New Roman" w:hAnsi="Times New Roman" w:cs="Times New Roman"/>
        </w:rPr>
        <w:t xml:space="preserve"> co najmniej </w:t>
      </w:r>
      <w:r w:rsidR="00F165CE" w:rsidRPr="009B3609">
        <w:rPr>
          <w:rFonts w:ascii="Times New Roman" w:hAnsi="Times New Roman" w:cs="Times New Roman"/>
        </w:rPr>
        <w:t>24</w:t>
      </w:r>
      <w:r w:rsidRPr="009B3609">
        <w:rPr>
          <w:rFonts w:ascii="Times New Roman" w:hAnsi="Times New Roman" w:cs="Times New Roman"/>
        </w:rPr>
        <w:t xml:space="preserve"> miesi</w:t>
      </w:r>
      <w:r w:rsidR="00F165CE" w:rsidRPr="009B3609">
        <w:rPr>
          <w:rFonts w:ascii="Times New Roman" w:hAnsi="Times New Roman" w:cs="Times New Roman"/>
        </w:rPr>
        <w:t>ą</w:t>
      </w:r>
      <w:r w:rsidRPr="009B3609">
        <w:rPr>
          <w:rFonts w:ascii="Times New Roman" w:hAnsi="Times New Roman" w:cs="Times New Roman"/>
        </w:rPr>
        <w:t>c</w:t>
      </w:r>
      <w:r w:rsidR="00F165CE" w:rsidRPr="009B3609">
        <w:rPr>
          <w:rFonts w:ascii="Times New Roman" w:hAnsi="Times New Roman" w:cs="Times New Roman"/>
        </w:rPr>
        <w:t>e</w:t>
      </w:r>
      <w:r w:rsidRPr="009B3609">
        <w:rPr>
          <w:rFonts w:ascii="Times New Roman" w:hAnsi="Times New Roman" w:cs="Times New Roman"/>
        </w:rPr>
        <w:t xml:space="preserve"> od daty odbioru końcowego każdego odrębnego z</w:t>
      </w:r>
      <w:r w:rsidR="002B7F56" w:rsidRPr="009B3609">
        <w:rPr>
          <w:rFonts w:ascii="Times New Roman" w:hAnsi="Times New Roman" w:cs="Times New Roman"/>
        </w:rPr>
        <w:t>amówienia.</w:t>
      </w:r>
    </w:p>
    <w:p w14:paraId="2B95429C" w14:textId="68B1179C" w:rsidR="00281E7E" w:rsidRPr="009B3609" w:rsidRDefault="00A22F50" w:rsidP="002B7F56">
      <w:pPr>
        <w:pStyle w:val="Standard"/>
        <w:numPr>
          <w:ilvl w:val="0"/>
          <w:numId w:val="11"/>
        </w:numPr>
        <w:spacing w:before="120" w:line="360" w:lineRule="auto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>Wykonawca jest odpowiedzialny z tytułu rękojmi za wady fizyczne przedmiotu umowy  każdego odrębnego z</w:t>
      </w:r>
      <w:r w:rsidR="002B7F56" w:rsidRPr="009B3609">
        <w:rPr>
          <w:rFonts w:ascii="Times New Roman" w:hAnsi="Times New Roman" w:cs="Times New Roman"/>
        </w:rPr>
        <w:t xml:space="preserve">amówienia </w:t>
      </w:r>
      <w:r w:rsidRPr="009B3609">
        <w:rPr>
          <w:rFonts w:ascii="Times New Roman" w:hAnsi="Times New Roman" w:cs="Times New Roman"/>
        </w:rPr>
        <w:t>zmniejszające wartość użytkową, techniczną i estetyczną wykonanych prac istniejące w dacie odbioru przedmiotu umowy</w:t>
      </w:r>
      <w:r w:rsidR="002B7F56" w:rsidRPr="009B3609">
        <w:rPr>
          <w:rFonts w:ascii="Times New Roman" w:hAnsi="Times New Roman" w:cs="Times New Roman"/>
        </w:rPr>
        <w:t>,</w:t>
      </w:r>
      <w:r w:rsidRPr="009B3609">
        <w:rPr>
          <w:rFonts w:ascii="Times New Roman" w:hAnsi="Times New Roman" w:cs="Times New Roman"/>
        </w:rPr>
        <w:t xml:space="preserve"> jak również za wady powstałe po dokonaniu odbioru</w:t>
      </w:r>
      <w:r w:rsidR="002B7F56" w:rsidRPr="009B3609">
        <w:rPr>
          <w:rFonts w:ascii="Times New Roman" w:hAnsi="Times New Roman" w:cs="Times New Roman"/>
        </w:rPr>
        <w:t>,</w:t>
      </w:r>
      <w:r w:rsidRPr="009B3609">
        <w:rPr>
          <w:rFonts w:ascii="Times New Roman" w:hAnsi="Times New Roman" w:cs="Times New Roman"/>
        </w:rPr>
        <w:t xml:space="preserve"> ale z przyczyn tkwiących w wykonanym przedmiocie umowy.</w:t>
      </w:r>
    </w:p>
    <w:p w14:paraId="18291C89" w14:textId="77777777" w:rsidR="00281E7E" w:rsidRPr="009B3609" w:rsidRDefault="00A22F50" w:rsidP="002B7F56">
      <w:pPr>
        <w:pStyle w:val="Standard"/>
        <w:numPr>
          <w:ilvl w:val="0"/>
          <w:numId w:val="11"/>
        </w:numPr>
        <w:spacing w:before="120" w:line="360" w:lineRule="auto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>W razie stwierdzenia w toku czynności odbioru wady nadającej się do usunięcia Zamawiający odmówi dokonania odbioru do czasu usunięcia wady.</w:t>
      </w:r>
    </w:p>
    <w:p w14:paraId="7C3880A5" w14:textId="29BDBB56" w:rsidR="00281E7E" w:rsidRPr="009B3609" w:rsidRDefault="00A22F50" w:rsidP="002B7F56">
      <w:pPr>
        <w:pStyle w:val="Standard"/>
        <w:numPr>
          <w:ilvl w:val="0"/>
          <w:numId w:val="11"/>
        </w:numPr>
        <w:spacing w:before="120" w:line="360" w:lineRule="auto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 xml:space="preserve">W razie stwierdzenia wad, usterek po dokonaniu odbioru przedmiotu umowy, Wykonawca po wezwaniu przez Zamawiającego przystąpi do ich usuwania w terminie nie dłuższym niż </w:t>
      </w:r>
      <w:r w:rsidR="00F56778" w:rsidRPr="009B3609">
        <w:rPr>
          <w:rFonts w:ascii="Times New Roman" w:hAnsi="Times New Roman" w:cs="Times New Roman"/>
        </w:rPr>
        <w:t>7</w:t>
      </w:r>
      <w:r w:rsidRPr="009B3609">
        <w:rPr>
          <w:rFonts w:ascii="Times New Roman" w:hAnsi="Times New Roman" w:cs="Times New Roman"/>
        </w:rPr>
        <w:t xml:space="preserve"> dni od daty ich zgłoszenia lub w innym terminie uzgodnionym z Zamawiającym.</w:t>
      </w:r>
    </w:p>
    <w:p w14:paraId="1EAC21B8" w14:textId="77777777" w:rsidR="00281E7E" w:rsidRPr="009B3609" w:rsidRDefault="00A22F50" w:rsidP="002B7F56">
      <w:pPr>
        <w:pStyle w:val="Standard"/>
        <w:numPr>
          <w:ilvl w:val="0"/>
          <w:numId w:val="11"/>
        </w:numPr>
        <w:spacing w:before="120" w:line="360" w:lineRule="auto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lastRenderedPageBreak/>
        <w:t xml:space="preserve">Z chwilą podpisania protokołu odbioru końcowego przedmiotu umowy Wykonawca przeniesie na Zamawiającego wszelkie uprawnienia z tytułu gwarancji jakości lub rękojmi udzielonych przez dostawców lub producentów wyrobów, materiałów i urządzeń zastosowanych do wykonania przedmiotu umowy.  </w:t>
      </w:r>
    </w:p>
    <w:p w14:paraId="0777C277" w14:textId="77777777" w:rsidR="00184B9B" w:rsidRPr="009B3609" w:rsidRDefault="00184B9B" w:rsidP="002B7F56">
      <w:pPr>
        <w:pStyle w:val="Standard"/>
        <w:spacing w:before="8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4C965959" w14:textId="4BB55B2E" w:rsidR="00281E7E" w:rsidRPr="009B3609" w:rsidRDefault="00A22F50" w:rsidP="002B7F56">
      <w:pPr>
        <w:pStyle w:val="Standard"/>
        <w:spacing w:before="80" w:line="360" w:lineRule="auto"/>
        <w:jc w:val="center"/>
        <w:rPr>
          <w:rFonts w:ascii="Times New Roman" w:hAnsi="Times New Roman" w:cs="Times New Roman"/>
          <w:b/>
          <w:bCs/>
        </w:rPr>
      </w:pPr>
      <w:r w:rsidRPr="009B3609">
        <w:rPr>
          <w:rFonts w:ascii="Times New Roman" w:hAnsi="Times New Roman" w:cs="Times New Roman"/>
          <w:b/>
          <w:bCs/>
        </w:rPr>
        <w:t>§ 12</w:t>
      </w:r>
    </w:p>
    <w:p w14:paraId="3EEE8C71" w14:textId="77777777" w:rsidR="00281E7E" w:rsidRPr="009B3609" w:rsidRDefault="00A22F50" w:rsidP="002B7F56">
      <w:pPr>
        <w:pStyle w:val="Standard"/>
        <w:spacing w:before="80" w:line="360" w:lineRule="auto"/>
        <w:jc w:val="center"/>
        <w:rPr>
          <w:rFonts w:ascii="Times New Roman" w:hAnsi="Times New Roman" w:cs="Times New Roman"/>
          <w:b/>
          <w:bCs/>
        </w:rPr>
      </w:pPr>
      <w:r w:rsidRPr="009B3609">
        <w:rPr>
          <w:rFonts w:ascii="Times New Roman" w:hAnsi="Times New Roman" w:cs="Times New Roman"/>
          <w:b/>
          <w:bCs/>
        </w:rPr>
        <w:t>Osoby wyznaczone do nadzoru</w:t>
      </w:r>
    </w:p>
    <w:p w14:paraId="608E8E1C" w14:textId="0B4BB072" w:rsidR="00281E7E" w:rsidRPr="009B3609" w:rsidRDefault="00A22F50" w:rsidP="002B7F56">
      <w:pPr>
        <w:pStyle w:val="Standard"/>
        <w:spacing w:before="120" w:line="360" w:lineRule="auto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  <w:spacing w:val="-4"/>
        </w:rPr>
        <w:t xml:space="preserve">Zamawiający wyznacza </w:t>
      </w:r>
      <w:r w:rsidR="002B7F56" w:rsidRPr="009B3609">
        <w:rPr>
          <w:rFonts w:ascii="Times New Roman" w:hAnsi="Times New Roman" w:cs="Times New Roman"/>
          <w:spacing w:val="-4"/>
        </w:rPr>
        <w:t xml:space="preserve">Pana/Panią </w:t>
      </w:r>
      <w:r w:rsidRPr="009B3609">
        <w:rPr>
          <w:rFonts w:ascii="Times New Roman" w:hAnsi="Times New Roman" w:cs="Times New Roman"/>
          <w:spacing w:val="-4"/>
        </w:rPr>
        <w:t xml:space="preserve"> ………………………. </w:t>
      </w:r>
      <w:r w:rsidRPr="009B3609">
        <w:rPr>
          <w:rFonts w:ascii="Times New Roman" w:hAnsi="Times New Roman" w:cs="Times New Roman"/>
        </w:rPr>
        <w:t>do  nadzoru</w:t>
      </w:r>
      <w:r w:rsidR="002B7F56" w:rsidRPr="009B3609">
        <w:rPr>
          <w:rFonts w:ascii="Times New Roman" w:hAnsi="Times New Roman" w:cs="Times New Roman"/>
        </w:rPr>
        <w:t xml:space="preserve">, </w:t>
      </w:r>
      <w:r w:rsidRPr="009B3609">
        <w:rPr>
          <w:rFonts w:ascii="Times New Roman" w:hAnsi="Times New Roman" w:cs="Times New Roman"/>
          <w:spacing w:val="-4"/>
        </w:rPr>
        <w:t xml:space="preserve">weryfikacji i kontrolowania rozliczeń </w:t>
      </w:r>
      <w:r w:rsidR="002B7F56" w:rsidRPr="009B3609">
        <w:rPr>
          <w:rFonts w:ascii="Times New Roman" w:hAnsi="Times New Roman" w:cs="Times New Roman"/>
          <w:spacing w:val="-4"/>
        </w:rPr>
        <w:t>prac</w:t>
      </w:r>
      <w:r w:rsidRPr="009B3609">
        <w:rPr>
          <w:rFonts w:ascii="Times New Roman" w:hAnsi="Times New Roman" w:cs="Times New Roman"/>
          <w:spacing w:val="-4"/>
        </w:rPr>
        <w:t xml:space="preserve"> w imieniu Zamawiającego oraz do wydawania Wykonawcy poleceń dotyczących wykonania </w:t>
      </w:r>
      <w:r w:rsidR="002B7F56" w:rsidRPr="009B3609">
        <w:rPr>
          <w:rFonts w:ascii="Times New Roman" w:hAnsi="Times New Roman" w:cs="Times New Roman"/>
          <w:spacing w:val="-4"/>
        </w:rPr>
        <w:t>prac</w:t>
      </w:r>
      <w:r w:rsidRPr="009B3609">
        <w:rPr>
          <w:rFonts w:ascii="Times New Roman" w:hAnsi="Times New Roman" w:cs="Times New Roman"/>
          <w:spacing w:val="-4"/>
        </w:rPr>
        <w:t xml:space="preserve"> stanowiących przedmiot umowy </w:t>
      </w:r>
      <w:r w:rsidR="002B7F56" w:rsidRPr="009B3609">
        <w:rPr>
          <w:rFonts w:ascii="Times New Roman" w:hAnsi="Times New Roman" w:cs="Times New Roman"/>
          <w:spacing w:val="-4"/>
        </w:rPr>
        <w:t>zamówienia.</w:t>
      </w:r>
    </w:p>
    <w:p w14:paraId="57EEB7D0" w14:textId="77777777" w:rsidR="00281E7E" w:rsidRPr="009B3609" w:rsidRDefault="00A22F50" w:rsidP="002B7F56">
      <w:pPr>
        <w:pStyle w:val="Standard"/>
        <w:spacing w:before="80" w:line="360" w:lineRule="auto"/>
        <w:jc w:val="center"/>
        <w:rPr>
          <w:rFonts w:ascii="Times New Roman" w:hAnsi="Times New Roman" w:cs="Times New Roman"/>
          <w:b/>
          <w:bCs/>
        </w:rPr>
      </w:pPr>
      <w:r w:rsidRPr="009B3609">
        <w:rPr>
          <w:rFonts w:ascii="Times New Roman" w:hAnsi="Times New Roman" w:cs="Times New Roman"/>
          <w:b/>
          <w:bCs/>
        </w:rPr>
        <w:t>§ 13</w:t>
      </w:r>
    </w:p>
    <w:p w14:paraId="7C0E9920" w14:textId="62396562" w:rsidR="00281E7E" w:rsidRPr="009B3609" w:rsidRDefault="00A22F50" w:rsidP="002B7F56">
      <w:pPr>
        <w:pStyle w:val="Nagwek5"/>
        <w:spacing w:line="360" w:lineRule="auto"/>
        <w:ind w:left="576"/>
        <w:jc w:val="center"/>
        <w:rPr>
          <w:rFonts w:ascii="Times New Roman" w:hAnsi="Times New Roman" w:cs="Times New Roman"/>
          <w:sz w:val="24"/>
          <w:szCs w:val="24"/>
        </w:rPr>
      </w:pPr>
      <w:r w:rsidRPr="009B3609">
        <w:rPr>
          <w:rFonts w:ascii="Times New Roman" w:hAnsi="Times New Roman" w:cs="Times New Roman"/>
          <w:i w:val="0"/>
          <w:sz w:val="24"/>
          <w:szCs w:val="24"/>
        </w:rPr>
        <w:t xml:space="preserve">Ograniczenie możliwości przeniesienia praw i obowiązków </w:t>
      </w:r>
      <w:r w:rsidR="002B7F56" w:rsidRPr="009B3609">
        <w:rPr>
          <w:rFonts w:ascii="Times New Roman" w:hAnsi="Times New Roman" w:cs="Times New Roman"/>
          <w:i w:val="0"/>
          <w:sz w:val="24"/>
          <w:szCs w:val="24"/>
        </w:rPr>
        <w:t>W</w:t>
      </w:r>
      <w:r w:rsidRPr="009B3609">
        <w:rPr>
          <w:rFonts w:ascii="Times New Roman" w:hAnsi="Times New Roman" w:cs="Times New Roman"/>
          <w:i w:val="0"/>
          <w:sz w:val="24"/>
          <w:szCs w:val="24"/>
        </w:rPr>
        <w:t>ykonawcy</w:t>
      </w:r>
    </w:p>
    <w:p w14:paraId="57155669" w14:textId="007A8417" w:rsidR="00281E7E" w:rsidRPr="009B3609" w:rsidRDefault="00A22F50" w:rsidP="002B7F56">
      <w:pPr>
        <w:pStyle w:val="Standard"/>
        <w:numPr>
          <w:ilvl w:val="0"/>
          <w:numId w:val="23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 xml:space="preserve">Wykonawca nie może dokonać potrącenia, zastawienia lub przeniesienia, w szczególności: cesji, przekazu, sprzedaży, jakiejkolwiek wierzytelności wynikającej z realizacją niniejszej umowy lub jej części, jak również korzyści wynikającej z umowy lub udziału w niej na osoby trzecie bez uprzedniej,  zgody Zamawiającego  wyrażonej na piśmie pod rygorem nieważności.  </w:t>
      </w:r>
    </w:p>
    <w:p w14:paraId="000A9887" w14:textId="0D60F389" w:rsidR="00281E7E" w:rsidRPr="009B3609" w:rsidRDefault="00A22F50" w:rsidP="002B7F56">
      <w:pPr>
        <w:pStyle w:val="Standard"/>
        <w:numPr>
          <w:ilvl w:val="0"/>
          <w:numId w:val="23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9B3609">
        <w:rPr>
          <w:rFonts w:ascii="Times New Roman" w:eastAsia="Times New Roman" w:hAnsi="Times New Roman" w:cs="Times New Roman"/>
          <w:lang w:bidi="ar-SA"/>
        </w:rPr>
        <w:t xml:space="preserve">Wykonawca zapłaci Zamawiającemu karę umowną w wysokości 10% </w:t>
      </w:r>
      <w:r w:rsidR="002B7F56" w:rsidRPr="009B3609">
        <w:rPr>
          <w:rFonts w:ascii="Times New Roman" w:eastAsia="Times New Roman" w:hAnsi="Times New Roman" w:cs="Times New Roman"/>
          <w:lang w:bidi="ar-SA"/>
        </w:rPr>
        <w:t>kwoty</w:t>
      </w:r>
      <w:r w:rsidRPr="009B3609">
        <w:rPr>
          <w:rFonts w:ascii="Times New Roman" w:eastAsia="Times New Roman" w:hAnsi="Times New Roman" w:cs="Times New Roman"/>
          <w:lang w:bidi="ar-SA"/>
        </w:rPr>
        <w:t xml:space="preserve"> określone</w:t>
      </w:r>
      <w:r w:rsidR="002B7F56" w:rsidRPr="009B3609">
        <w:rPr>
          <w:rFonts w:ascii="Times New Roman" w:eastAsia="Times New Roman" w:hAnsi="Times New Roman" w:cs="Times New Roman"/>
          <w:lang w:bidi="ar-SA"/>
        </w:rPr>
        <w:t>j</w:t>
      </w:r>
      <w:r w:rsidRPr="009B3609">
        <w:rPr>
          <w:rFonts w:ascii="Times New Roman" w:eastAsia="Times New Roman" w:hAnsi="Times New Roman" w:cs="Times New Roman"/>
          <w:lang w:bidi="ar-SA"/>
        </w:rPr>
        <w:t xml:space="preserve"> w §3 ust. 1 umowy za dokonanie przeniesienia wierzytelności wynikających z niniejszej umowy lub dokonanie innej cesji lub czynności prawnej</w:t>
      </w:r>
      <w:r w:rsidR="00184B9B" w:rsidRPr="009B3609">
        <w:rPr>
          <w:rFonts w:ascii="Times New Roman" w:eastAsia="Times New Roman" w:hAnsi="Times New Roman" w:cs="Times New Roman"/>
          <w:lang w:bidi="ar-SA"/>
        </w:rPr>
        <w:t>,</w:t>
      </w:r>
      <w:r w:rsidRPr="009B3609">
        <w:rPr>
          <w:rFonts w:ascii="Times New Roman" w:eastAsia="Times New Roman" w:hAnsi="Times New Roman" w:cs="Times New Roman"/>
          <w:lang w:bidi="ar-SA"/>
        </w:rPr>
        <w:t xml:space="preserve"> określonej w ust. 1</w:t>
      </w:r>
      <w:r w:rsidR="00184B9B" w:rsidRPr="009B3609">
        <w:rPr>
          <w:rFonts w:ascii="Times New Roman" w:eastAsia="Times New Roman" w:hAnsi="Times New Roman" w:cs="Times New Roman"/>
          <w:lang w:bidi="ar-SA"/>
        </w:rPr>
        <w:t>,</w:t>
      </w:r>
      <w:r w:rsidRPr="009B3609">
        <w:rPr>
          <w:rFonts w:ascii="Times New Roman" w:eastAsia="Times New Roman" w:hAnsi="Times New Roman" w:cs="Times New Roman"/>
          <w:lang w:bidi="ar-SA"/>
        </w:rPr>
        <w:t xml:space="preserve"> wynikającej z realizacji niniejszej umowy  na osoby trzecie bez zgody Zamawiającego wyrażonej na piśmie pod rygorem nieważności.</w:t>
      </w:r>
    </w:p>
    <w:p w14:paraId="1DE8B77D" w14:textId="77777777" w:rsidR="00281E7E" w:rsidRPr="009B3609" w:rsidRDefault="00A22F50" w:rsidP="002B7F56">
      <w:pPr>
        <w:pStyle w:val="Standard"/>
        <w:spacing w:before="120"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9B3609">
        <w:rPr>
          <w:rFonts w:ascii="Times New Roman" w:hAnsi="Times New Roman" w:cs="Times New Roman"/>
          <w:b/>
          <w:bCs/>
        </w:rPr>
        <w:t>§ 14</w:t>
      </w:r>
    </w:p>
    <w:p w14:paraId="03D402EA" w14:textId="77777777" w:rsidR="00281E7E" w:rsidRPr="009B3609" w:rsidRDefault="00A22F50" w:rsidP="002B7F56">
      <w:pPr>
        <w:pStyle w:val="Standard"/>
        <w:spacing w:before="120" w:after="120" w:line="360" w:lineRule="auto"/>
        <w:jc w:val="center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  <w:b/>
        </w:rPr>
        <w:t>Przedstawiciele stron</w:t>
      </w:r>
    </w:p>
    <w:p w14:paraId="77808FF0" w14:textId="58AC3269" w:rsidR="00281E7E" w:rsidRPr="009B3609" w:rsidRDefault="00A22F50" w:rsidP="002B7F5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 xml:space="preserve">W celu koordynacji działań Stron przy realizacji niniejszej </w:t>
      </w:r>
      <w:r w:rsidR="002B7F56" w:rsidRPr="009B3609">
        <w:rPr>
          <w:rFonts w:ascii="Times New Roman" w:hAnsi="Times New Roman" w:cs="Times New Roman"/>
        </w:rPr>
        <w:t>u</w:t>
      </w:r>
      <w:r w:rsidRPr="009B3609">
        <w:rPr>
          <w:rFonts w:ascii="Times New Roman" w:hAnsi="Times New Roman" w:cs="Times New Roman"/>
        </w:rPr>
        <w:t>mowy, Strony powołują swoich przedstawicieli w osobach:</w:t>
      </w:r>
    </w:p>
    <w:p w14:paraId="1A1EEE97" w14:textId="24FF30A7" w:rsidR="00281E7E" w:rsidRPr="009B3609" w:rsidRDefault="002B7F56" w:rsidP="002B7F56">
      <w:pPr>
        <w:pStyle w:val="Standard"/>
        <w:tabs>
          <w:tab w:val="left" w:pos="360"/>
        </w:tabs>
        <w:overflowPunct w:val="0"/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 xml:space="preserve">- </w:t>
      </w:r>
      <w:r w:rsidR="00A22F50" w:rsidRPr="009B3609">
        <w:rPr>
          <w:rFonts w:ascii="Times New Roman" w:hAnsi="Times New Roman" w:cs="Times New Roman"/>
        </w:rPr>
        <w:t>ze strony Zamawiającego</w:t>
      </w:r>
      <w:r w:rsidRPr="009B3609">
        <w:rPr>
          <w:rFonts w:ascii="Times New Roman" w:hAnsi="Times New Roman" w:cs="Times New Roman"/>
        </w:rPr>
        <w:t>: ……………………………., tel.: ………………….., e-mail: …………..;</w:t>
      </w:r>
    </w:p>
    <w:p w14:paraId="6D10CBB0" w14:textId="77777777" w:rsidR="002B7F56" w:rsidRPr="009B3609" w:rsidRDefault="002B7F56" w:rsidP="002B7F56">
      <w:pPr>
        <w:pStyle w:val="Standard"/>
        <w:tabs>
          <w:tab w:val="left" w:pos="360"/>
        </w:tabs>
        <w:overflowPunct w:val="0"/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lastRenderedPageBreak/>
        <w:t xml:space="preserve">- </w:t>
      </w:r>
      <w:r w:rsidR="00A22F50" w:rsidRPr="009B3609">
        <w:rPr>
          <w:rFonts w:ascii="Times New Roman" w:hAnsi="Times New Roman" w:cs="Times New Roman"/>
        </w:rPr>
        <w:t>ze strony Wykonawcy</w:t>
      </w:r>
      <w:r w:rsidRPr="009B3609">
        <w:rPr>
          <w:rFonts w:ascii="Times New Roman" w:hAnsi="Times New Roman" w:cs="Times New Roman"/>
        </w:rPr>
        <w:t>: ……………………………., tel.: ………………….., e-mail: …………..;</w:t>
      </w:r>
    </w:p>
    <w:p w14:paraId="42DA159B" w14:textId="77777777" w:rsidR="00F0498A" w:rsidRPr="009B3609" w:rsidRDefault="00F0498A" w:rsidP="00F0498A">
      <w:pPr>
        <w:pStyle w:val="Standard"/>
        <w:spacing w:line="360" w:lineRule="auto"/>
        <w:ind w:right="51"/>
        <w:jc w:val="center"/>
        <w:rPr>
          <w:rFonts w:ascii="Times New Roman" w:hAnsi="Times New Roman" w:cs="Times New Roman"/>
          <w:b/>
          <w:bCs/>
        </w:rPr>
      </w:pPr>
    </w:p>
    <w:p w14:paraId="0749E4CD" w14:textId="5CE11B1D" w:rsidR="00281E7E" w:rsidRPr="009B3609" w:rsidRDefault="00A22F50" w:rsidP="00F0498A">
      <w:pPr>
        <w:pStyle w:val="Standard"/>
        <w:spacing w:line="360" w:lineRule="auto"/>
        <w:ind w:right="51"/>
        <w:jc w:val="center"/>
        <w:rPr>
          <w:rFonts w:ascii="Times New Roman" w:hAnsi="Times New Roman" w:cs="Times New Roman"/>
          <w:b/>
          <w:bCs/>
        </w:rPr>
      </w:pPr>
      <w:r w:rsidRPr="009B3609">
        <w:rPr>
          <w:rFonts w:ascii="Times New Roman" w:hAnsi="Times New Roman" w:cs="Times New Roman"/>
          <w:b/>
          <w:bCs/>
        </w:rPr>
        <w:t>§ 15</w:t>
      </w:r>
    </w:p>
    <w:p w14:paraId="38DB5335" w14:textId="60FFB565" w:rsidR="00281E7E" w:rsidRPr="009B3609" w:rsidRDefault="00A22F50" w:rsidP="00F0498A">
      <w:pPr>
        <w:pStyle w:val="Nagwek6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609">
        <w:rPr>
          <w:rFonts w:ascii="Times New Roman" w:hAnsi="Times New Roman" w:cs="Times New Roman"/>
          <w:sz w:val="24"/>
          <w:szCs w:val="24"/>
        </w:rPr>
        <w:t>Odstąpienie od umowy</w:t>
      </w:r>
    </w:p>
    <w:p w14:paraId="7FD9BF6B" w14:textId="1A49EF34" w:rsidR="00441891" w:rsidRPr="009B3609" w:rsidRDefault="00441891" w:rsidP="00513975">
      <w:pPr>
        <w:pStyle w:val="Akapitzlist"/>
        <w:numPr>
          <w:ilvl w:val="0"/>
          <w:numId w:val="42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autoSpaceDN/>
        <w:spacing w:line="360" w:lineRule="auto"/>
        <w:ind w:left="0" w:firstLine="0"/>
        <w:jc w:val="both"/>
      </w:pPr>
      <w:r w:rsidRPr="009B3609">
        <w:rPr>
          <w:bCs/>
        </w:rPr>
        <w:t>Zamawiającemu</w:t>
      </w:r>
      <w:r w:rsidRPr="009B3609">
        <w:t xml:space="preserve"> przysługuje prawo do odstąpienia o umowy, jeżeli zaistnieje istotna zmiana </w:t>
      </w:r>
      <w:r w:rsidR="00F56778" w:rsidRPr="009B3609">
        <w:t xml:space="preserve">                   </w:t>
      </w:r>
      <w:r w:rsidRPr="009B3609">
        <w:t>okoliczności powodująca, że wykonanie umowy nie leży w interesie publicznym, czego nie można było przewidzieć w chwili jej zawarcia, lub dalsze wykonywanie umowy może zagrozić istotnemu interesowi bezpieczeństwa państwa lub bezpieczeństwu publicznemu – odstąpienie od umowy w tym przypadku może nastąpić w terminie 30 dni od powzięcia wiadomości o powyższych okolicznościach, co wynika z art. 456 ust. 1 pkt 1 ustawy Prawo zamówień publicznych.</w:t>
      </w:r>
    </w:p>
    <w:p w14:paraId="302974C5" w14:textId="15505B2D" w:rsidR="00441891" w:rsidRPr="009B3609" w:rsidRDefault="00441891" w:rsidP="00513975">
      <w:pPr>
        <w:pStyle w:val="Akapitzlist"/>
        <w:numPr>
          <w:ilvl w:val="0"/>
          <w:numId w:val="42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autoSpaceDN/>
        <w:spacing w:line="360" w:lineRule="auto"/>
        <w:ind w:left="0" w:firstLine="0"/>
        <w:jc w:val="both"/>
      </w:pPr>
      <w:r w:rsidRPr="009B3609">
        <w:t>Zamawiającemu przysługuje prawo do odstąpienia od umowy również w następujących okolicznościach, jeżeli:</w:t>
      </w:r>
    </w:p>
    <w:p w14:paraId="57FED4BA" w14:textId="28DC1D9E" w:rsidR="00441891" w:rsidRPr="009B3609" w:rsidRDefault="00441891" w:rsidP="00513975">
      <w:pPr>
        <w:pStyle w:val="Akapitzlist"/>
        <w:numPr>
          <w:ilvl w:val="2"/>
          <w:numId w:val="42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autoSpaceDN/>
        <w:spacing w:line="360" w:lineRule="auto"/>
        <w:ind w:left="0" w:firstLine="0"/>
        <w:jc w:val="both"/>
      </w:pPr>
      <w:r w:rsidRPr="009B3609">
        <w:t xml:space="preserve">w stosunku do Wykonawcy sąd odmówi ogłoszenia upadłości z uwagi na niewystarczające </w:t>
      </w:r>
      <w:r w:rsidR="00F56778" w:rsidRPr="009B3609">
        <w:t xml:space="preserve">                     </w:t>
      </w:r>
      <w:r w:rsidRPr="009B3609">
        <w:t>aktywa na prowadzenie upadłości, jeżeli nastąpi likwidacja przedsiębiorstwa Wykonawcy, jeżeli w wyniku wszczętego postępowania egzekucyjnego nastąpi zajęcie majątku Wykonawcy lub jego znacznej części;</w:t>
      </w:r>
    </w:p>
    <w:p w14:paraId="6633B876" w14:textId="3A64E1E4" w:rsidR="00441891" w:rsidRPr="009B3609" w:rsidRDefault="00441891" w:rsidP="00513975">
      <w:pPr>
        <w:pStyle w:val="Akapitzlist"/>
        <w:numPr>
          <w:ilvl w:val="2"/>
          <w:numId w:val="42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autoSpaceDN/>
        <w:spacing w:line="360" w:lineRule="auto"/>
        <w:ind w:left="0" w:firstLine="0"/>
        <w:jc w:val="both"/>
      </w:pPr>
      <w:r w:rsidRPr="009B3609">
        <w:t xml:space="preserve">Wykonawca nie rozpoczął realizacji przedmiotu zamówienia bez uzasadnionych przyczyn lub </w:t>
      </w:r>
      <w:r w:rsidRPr="009B3609">
        <w:rPr>
          <w:rFonts w:eastAsia="Liberation Serif"/>
        </w:rPr>
        <w:t>–</w:t>
      </w:r>
      <w:r w:rsidRPr="009B3609">
        <w:t xml:space="preserve"> mimo otrzymania pisemnego wezwania </w:t>
      </w:r>
      <w:r w:rsidRPr="009B3609">
        <w:rPr>
          <w:rFonts w:eastAsia="Liberation Serif"/>
        </w:rPr>
        <w:t>–</w:t>
      </w:r>
      <w:r w:rsidRPr="009B3609">
        <w:t xml:space="preserve"> nie wykonuje lub nienależycie wykonuje zobowiązania wynikające z niniejszej umowy/zamówienia.</w:t>
      </w:r>
    </w:p>
    <w:p w14:paraId="770FDFF5" w14:textId="7C4B846A" w:rsidR="00B259AF" w:rsidRPr="009B3609" w:rsidRDefault="00B259AF" w:rsidP="00513975">
      <w:pPr>
        <w:widowControl/>
        <w:numPr>
          <w:ilvl w:val="0"/>
          <w:numId w:val="42"/>
        </w:numPr>
        <w:autoSpaceDN/>
        <w:spacing w:line="36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 w:rsidRPr="009B3609">
        <w:rPr>
          <w:rFonts w:ascii="Times New Roman" w:eastAsia="Times New Roman" w:hAnsi="Times New Roman" w:cs="Times New Roman"/>
          <w:lang w:eastAsia="pl-PL"/>
        </w:rPr>
        <w:t>Powyższe uprawnienie Zamawiającego nie uchybia możliwości odstąpienia od umowy przez którąkolwiek ze Stron, na podstawie przepisów Kodeksu cywilnego.</w:t>
      </w:r>
    </w:p>
    <w:p w14:paraId="30A60782" w14:textId="3B022216" w:rsidR="00B259AF" w:rsidRPr="009B3609" w:rsidRDefault="00B259AF" w:rsidP="00513975">
      <w:pPr>
        <w:widowControl/>
        <w:numPr>
          <w:ilvl w:val="0"/>
          <w:numId w:val="42"/>
        </w:numPr>
        <w:autoSpaceDN/>
        <w:spacing w:line="36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 w:rsidRPr="009B3609">
        <w:rPr>
          <w:rFonts w:ascii="Times New Roman" w:eastAsia="Times New Roman" w:hAnsi="Times New Roman" w:cs="Times New Roman"/>
          <w:lang w:eastAsia="pl-PL"/>
        </w:rPr>
        <w:t xml:space="preserve">W przypadku wystąpienia okoliczności, o których mowa w ust. 2, Zamawiającemu przysługuje prawo odstąpienia od umowy w terminie 30 dni od dnia powzięcia wiadomości o okolicznościach wymienionych w ust. 2. </w:t>
      </w:r>
    </w:p>
    <w:p w14:paraId="1AC4E643" w14:textId="5B6B87CA" w:rsidR="00B259AF" w:rsidRPr="009B3609" w:rsidRDefault="00B259AF" w:rsidP="00513975">
      <w:pPr>
        <w:widowControl/>
        <w:numPr>
          <w:ilvl w:val="0"/>
          <w:numId w:val="42"/>
        </w:numPr>
        <w:autoSpaceDN/>
        <w:spacing w:line="36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 w:rsidRPr="009B3609">
        <w:rPr>
          <w:rFonts w:ascii="Times New Roman" w:eastAsia="Times New Roman" w:hAnsi="Times New Roman" w:cs="Times New Roman"/>
          <w:lang w:eastAsia="pl-PL"/>
        </w:rPr>
        <w:t xml:space="preserve">Oświadczenie o odstąpieniu od </w:t>
      </w:r>
      <w:r w:rsidR="00184B9B" w:rsidRPr="009B3609">
        <w:rPr>
          <w:rFonts w:ascii="Times New Roman" w:eastAsia="Times New Roman" w:hAnsi="Times New Roman" w:cs="Times New Roman"/>
          <w:lang w:eastAsia="pl-PL"/>
        </w:rPr>
        <w:t>u</w:t>
      </w:r>
      <w:r w:rsidRPr="009B3609">
        <w:rPr>
          <w:rFonts w:ascii="Times New Roman" w:eastAsia="Times New Roman" w:hAnsi="Times New Roman" w:cs="Times New Roman"/>
          <w:lang w:eastAsia="pl-PL"/>
        </w:rPr>
        <w:t>mowy należy złożyć drugiej Stronie w formie pisemnej lub w postaci elektronicznej, na zasadach wskazanych w art. 77</w:t>
      </w:r>
      <w:r w:rsidRPr="009B3609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9B3609">
        <w:rPr>
          <w:rFonts w:ascii="Times New Roman" w:eastAsia="Times New Roman" w:hAnsi="Times New Roman" w:cs="Times New Roman"/>
          <w:lang w:eastAsia="pl-PL"/>
        </w:rPr>
        <w:t xml:space="preserve"> Kodeksu cywilnego. Oświadczenie to musi zawierać uzasadnienie.</w:t>
      </w:r>
    </w:p>
    <w:p w14:paraId="73C41F97" w14:textId="1C982639" w:rsidR="00B259AF" w:rsidRPr="009B3609" w:rsidRDefault="00B259AF" w:rsidP="00513975">
      <w:pPr>
        <w:widowControl/>
        <w:numPr>
          <w:ilvl w:val="0"/>
          <w:numId w:val="42"/>
        </w:numPr>
        <w:autoSpaceDN/>
        <w:spacing w:line="36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 w:rsidRPr="009B3609">
        <w:rPr>
          <w:rFonts w:ascii="Times New Roman" w:eastAsia="Times New Roman" w:hAnsi="Times New Roman" w:cs="Times New Roman"/>
          <w:lang w:eastAsia="pl-PL"/>
        </w:rPr>
        <w:lastRenderedPageBreak/>
        <w:t>W przypadku odstąpienia od umowy przez którąkolwiek ze Stron, Wykonawca zachowuje prawo do wynagrodzenia wyłącznie za przedmiot umowy zrealizowany do dnia odstąpienia od umowy/zamówienia. Wykonawcy nie przysługują żadne inne roszczenia.</w:t>
      </w:r>
    </w:p>
    <w:p w14:paraId="5215BC36" w14:textId="19A03455" w:rsidR="00B259AF" w:rsidRPr="009B3609" w:rsidRDefault="00B259AF" w:rsidP="00513975">
      <w:pPr>
        <w:widowControl/>
        <w:numPr>
          <w:ilvl w:val="0"/>
          <w:numId w:val="42"/>
        </w:numPr>
        <w:autoSpaceDN/>
        <w:spacing w:line="36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 w:rsidRPr="009B3609">
        <w:rPr>
          <w:rFonts w:ascii="Times New Roman" w:eastAsia="Times New Roman" w:hAnsi="Times New Roman" w:cs="Times New Roman"/>
          <w:bCs/>
          <w:lang w:eastAsia="pl-PL"/>
        </w:rPr>
        <w:t xml:space="preserve">Zamawiający może odstąpić od umowy w terminie 30 dni od powzięcia wiadomości o okolicznościach określonych w art. 456 ust. 1 pkt 2 ustawy Prawo zamówień publicznych. W tym przypadku Wykonawca może żądać wyłącznie wynagrodzenia należnego z tytułu wykonania części umowy. </w:t>
      </w:r>
      <w:bookmarkStart w:id="1" w:name="_Hlk511214829"/>
      <w:r w:rsidRPr="009B3609">
        <w:rPr>
          <w:rFonts w:ascii="Times New Roman" w:eastAsia="Times New Roman" w:hAnsi="Times New Roman" w:cs="Times New Roman"/>
          <w:bCs/>
          <w:lang w:eastAsia="pl-PL"/>
        </w:rPr>
        <w:t>Do oświadczenia o rozwiązaniu umowy odpowiednie zastosowanie ma ust. 5.</w:t>
      </w:r>
      <w:bookmarkEnd w:id="1"/>
    </w:p>
    <w:p w14:paraId="4B30C023" w14:textId="7E16ACFC" w:rsidR="00B259AF" w:rsidRPr="009B3609" w:rsidRDefault="00B259AF" w:rsidP="00513975">
      <w:pPr>
        <w:widowControl/>
        <w:numPr>
          <w:ilvl w:val="0"/>
          <w:numId w:val="42"/>
        </w:numPr>
        <w:autoSpaceDN/>
        <w:spacing w:line="36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 w:rsidRPr="009B3609">
        <w:rPr>
          <w:rFonts w:ascii="Times New Roman" w:eastAsia="Times New Roman" w:hAnsi="Times New Roman" w:cs="Times New Roman"/>
          <w:bCs/>
          <w:lang w:eastAsia="pl-PL"/>
        </w:rPr>
        <w:t xml:space="preserve">Zamawiający może odstąpić od umowy, jeśli </w:t>
      </w:r>
      <w:r w:rsidRPr="009B3609">
        <w:rPr>
          <w:rFonts w:ascii="Times New Roman" w:eastAsia="Times New Roman" w:hAnsi="Times New Roman" w:cs="Times New Roman"/>
          <w:lang w:eastAsia="pl-PL"/>
        </w:rPr>
        <w:t xml:space="preserve">Wykonawca nie przystąpił do realizacji zamówienia bez uzasadnionych przyczyn lub </w:t>
      </w:r>
      <w:r w:rsidRPr="009B3609">
        <w:rPr>
          <w:rFonts w:ascii="Times New Roman" w:eastAsia="Times New Roman" w:hAnsi="Times New Roman" w:cs="Times New Roman"/>
        </w:rPr>
        <w:t xml:space="preserve">Wykonawca realizuje niniejszą umowę/zamówienie niezgodnie z jej postanowieniami, </w:t>
      </w:r>
      <w:r w:rsidRPr="009B3609">
        <w:rPr>
          <w:rFonts w:ascii="Times New Roman" w:eastAsia="Times New Roman" w:hAnsi="Times New Roman" w:cs="Times New Roman"/>
          <w:lang w:eastAsia="pl-PL"/>
        </w:rPr>
        <w:t>lub realizuje umowę/zamówienie nieprawidłowo lub niestarannie,</w:t>
      </w:r>
      <w:r w:rsidRPr="009B3609">
        <w:rPr>
          <w:rFonts w:ascii="Times New Roman" w:eastAsia="Times New Roman" w:hAnsi="Times New Roman" w:cs="Times New Roman"/>
        </w:rPr>
        <w:t xml:space="preserve"> lub nie wywiązuje się z pozostałych obowiązków określonych w umowie</w:t>
      </w:r>
      <w:r w:rsidRPr="009B3609">
        <w:rPr>
          <w:rFonts w:ascii="Times New Roman" w:eastAsia="Times New Roman" w:hAnsi="Times New Roman" w:cs="Times New Roman"/>
          <w:bCs/>
          <w:lang w:eastAsia="pl-PL"/>
        </w:rPr>
        <w:t>. W takim przypadku Wykonawca może żądać wyłącznie wynagrodzenia należnego z tytułu wykonania części przedmiotu zamówienia. Do oświadczenia o odstąpieniu od umowy odpowiednie zastosowanie ma ust. 4 i ust. 5.</w:t>
      </w:r>
    </w:p>
    <w:p w14:paraId="448033DA" w14:textId="77777777" w:rsidR="00F0498A" w:rsidRPr="009B3609" w:rsidRDefault="00F0498A" w:rsidP="002B7F56">
      <w:pPr>
        <w:pStyle w:val="Standard"/>
        <w:shd w:val="clear" w:color="auto" w:fill="FFFFFF"/>
        <w:spacing w:before="12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66323C6D" w14:textId="121ED93A" w:rsidR="00281E7E" w:rsidRPr="009B3609" w:rsidRDefault="00A22F50" w:rsidP="002B7F56">
      <w:pPr>
        <w:pStyle w:val="Standard"/>
        <w:shd w:val="clear" w:color="auto" w:fill="FFFFFF"/>
        <w:spacing w:before="120" w:line="360" w:lineRule="auto"/>
        <w:jc w:val="center"/>
        <w:rPr>
          <w:rFonts w:ascii="Times New Roman" w:hAnsi="Times New Roman" w:cs="Times New Roman"/>
          <w:b/>
          <w:bCs/>
        </w:rPr>
      </w:pPr>
      <w:r w:rsidRPr="009B3609">
        <w:rPr>
          <w:rFonts w:ascii="Times New Roman" w:hAnsi="Times New Roman" w:cs="Times New Roman"/>
          <w:b/>
          <w:bCs/>
        </w:rPr>
        <w:t>§ 16</w:t>
      </w:r>
    </w:p>
    <w:p w14:paraId="304511EB" w14:textId="2EBB6C03" w:rsidR="00281E7E" w:rsidRPr="009B3609" w:rsidRDefault="00A22F50" w:rsidP="002B7F56">
      <w:pPr>
        <w:pStyle w:val="Textbody"/>
        <w:shd w:val="clear" w:color="auto" w:fill="FFFFFF"/>
        <w:spacing w:before="120"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9B3609">
        <w:rPr>
          <w:rFonts w:ascii="Times New Roman" w:hAnsi="Times New Roman" w:cs="Times New Roman"/>
          <w:b/>
          <w:bCs/>
        </w:rPr>
        <w:t xml:space="preserve">Zmiany w umowie </w:t>
      </w:r>
      <w:r w:rsidR="00A241F1" w:rsidRPr="009B3609">
        <w:rPr>
          <w:rFonts w:ascii="Times New Roman" w:hAnsi="Times New Roman" w:cs="Times New Roman"/>
          <w:b/>
          <w:bCs/>
        </w:rPr>
        <w:t xml:space="preserve">ramowej i zamówieniach </w:t>
      </w:r>
    </w:p>
    <w:p w14:paraId="64CD228F" w14:textId="3C4C442F" w:rsidR="00281E7E" w:rsidRPr="009B3609" w:rsidRDefault="00A22F50" w:rsidP="00A241F1">
      <w:pPr>
        <w:pStyle w:val="Standard"/>
        <w:numPr>
          <w:ilvl w:val="0"/>
          <w:numId w:val="16"/>
        </w:numPr>
        <w:shd w:val="clear" w:color="auto" w:fill="FFFFFF"/>
        <w:tabs>
          <w:tab w:val="left" w:pos="720"/>
          <w:tab w:val="left" w:pos="1860"/>
        </w:tabs>
        <w:spacing w:before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 xml:space="preserve">Zakazuje się dokonywania zmian postanowień niniejszej umowy i </w:t>
      </w:r>
      <w:r w:rsidR="00A241F1" w:rsidRPr="009B3609">
        <w:rPr>
          <w:rFonts w:ascii="Times New Roman" w:hAnsi="Times New Roman" w:cs="Times New Roman"/>
        </w:rPr>
        <w:t>zlecanych</w:t>
      </w:r>
      <w:r w:rsidRPr="009B3609">
        <w:rPr>
          <w:rFonts w:ascii="Times New Roman" w:hAnsi="Times New Roman" w:cs="Times New Roman"/>
        </w:rPr>
        <w:t xml:space="preserve"> na jej podstawie </w:t>
      </w:r>
      <w:r w:rsidR="00A241F1" w:rsidRPr="009B3609">
        <w:rPr>
          <w:rFonts w:ascii="Times New Roman" w:hAnsi="Times New Roman" w:cs="Times New Roman"/>
        </w:rPr>
        <w:t xml:space="preserve">zamówień </w:t>
      </w:r>
      <w:r w:rsidRPr="009B3609">
        <w:rPr>
          <w:rFonts w:ascii="Times New Roman" w:hAnsi="Times New Roman" w:cs="Times New Roman"/>
        </w:rPr>
        <w:t xml:space="preserve">oraz wprowadzania nowych postanowień do umowy, jeżeli przy ich uwzględnieniu należałoby zmienić treść </w:t>
      </w:r>
      <w:r w:rsidR="00A241F1" w:rsidRPr="009B3609">
        <w:rPr>
          <w:rFonts w:ascii="Times New Roman" w:hAnsi="Times New Roman" w:cs="Times New Roman"/>
        </w:rPr>
        <w:t>O</w:t>
      </w:r>
      <w:r w:rsidRPr="009B3609">
        <w:rPr>
          <w:rFonts w:ascii="Times New Roman" w:hAnsi="Times New Roman" w:cs="Times New Roman"/>
        </w:rPr>
        <w:t>ferty, na podstawie której dokonano wyboru Wykonawcy, chyba że:</w:t>
      </w:r>
    </w:p>
    <w:p w14:paraId="2CB3BF03" w14:textId="0C9D8A0B" w:rsidR="00281E7E" w:rsidRPr="009B3609" w:rsidRDefault="00A22F50" w:rsidP="00A241F1">
      <w:pPr>
        <w:pStyle w:val="Standard"/>
        <w:numPr>
          <w:ilvl w:val="1"/>
          <w:numId w:val="16"/>
        </w:numPr>
        <w:shd w:val="clear" w:color="auto" w:fill="FFFFFF"/>
        <w:spacing w:before="120" w:line="360" w:lineRule="auto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>zmiany umowy są korzystne dla Zamawiającego</w:t>
      </w:r>
      <w:r w:rsidR="00A241F1" w:rsidRPr="009B3609">
        <w:rPr>
          <w:rFonts w:ascii="Times New Roman" w:hAnsi="Times New Roman" w:cs="Times New Roman"/>
        </w:rPr>
        <w:t>;</w:t>
      </w:r>
    </w:p>
    <w:p w14:paraId="06B3A19F" w14:textId="4EA23CF1" w:rsidR="00281E7E" w:rsidRPr="009B3609" w:rsidRDefault="00A22F50" w:rsidP="00A241F1">
      <w:pPr>
        <w:pStyle w:val="Standard"/>
        <w:numPr>
          <w:ilvl w:val="1"/>
          <w:numId w:val="16"/>
        </w:numPr>
        <w:shd w:val="clear" w:color="auto" w:fill="FFFFFF"/>
        <w:spacing w:before="120" w:line="360" w:lineRule="auto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 xml:space="preserve">konieczność wprowadzenia zmian wynika z okoliczności obiektywnych, których nie można było przewidzieć w chwili zawarcia umowy, niezależnych od woli </w:t>
      </w:r>
      <w:r w:rsidR="00A241F1" w:rsidRPr="009B3609">
        <w:rPr>
          <w:rFonts w:ascii="Times New Roman" w:hAnsi="Times New Roman" w:cs="Times New Roman"/>
        </w:rPr>
        <w:t>S</w:t>
      </w:r>
      <w:r w:rsidRPr="009B3609">
        <w:rPr>
          <w:rFonts w:ascii="Times New Roman" w:hAnsi="Times New Roman" w:cs="Times New Roman"/>
        </w:rPr>
        <w:t>tron, bez względu na to czy ich skutki są korzystne dla Zamawiającego</w:t>
      </w:r>
      <w:r w:rsidR="00A241F1" w:rsidRPr="009B3609">
        <w:rPr>
          <w:rFonts w:ascii="Times New Roman" w:hAnsi="Times New Roman" w:cs="Times New Roman"/>
        </w:rPr>
        <w:t>;</w:t>
      </w:r>
    </w:p>
    <w:p w14:paraId="344C07D6" w14:textId="77777777" w:rsidR="00281E7E" w:rsidRPr="009B3609" w:rsidRDefault="00A22F50" w:rsidP="00A241F1">
      <w:pPr>
        <w:pStyle w:val="Standard"/>
        <w:numPr>
          <w:ilvl w:val="1"/>
          <w:numId w:val="16"/>
        </w:numPr>
        <w:shd w:val="clear" w:color="auto" w:fill="FFFFFF"/>
        <w:spacing w:before="120" w:line="360" w:lineRule="auto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>Strony umowy uznały zasadność wprowadzenia zmian do umowy, a zmiany te nie wywołują niekorzystnych skutków dla Zamawiającego i nie powodują zmiany oferowanych warunków realizacji zamówienia będących podstawą oceny ofert.</w:t>
      </w:r>
    </w:p>
    <w:p w14:paraId="63D5639F" w14:textId="1549A0D9" w:rsidR="00281E7E" w:rsidRPr="009B3609" w:rsidRDefault="00A22F50" w:rsidP="00A241F1">
      <w:pPr>
        <w:pStyle w:val="Standard"/>
        <w:numPr>
          <w:ilvl w:val="0"/>
          <w:numId w:val="16"/>
        </w:numPr>
        <w:shd w:val="clear" w:color="auto" w:fill="FFFFFF"/>
        <w:tabs>
          <w:tab w:val="left" w:pos="786"/>
          <w:tab w:val="left" w:pos="1860"/>
        </w:tabs>
        <w:spacing w:before="120" w:line="360" w:lineRule="auto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lastRenderedPageBreak/>
        <w:t>Zmiany umowy mogą być dokonane wyłącznie w formie pisemnej pod rygorem nieważności.</w:t>
      </w:r>
      <w:r w:rsidR="00A241F1" w:rsidRPr="009B3609">
        <w:rPr>
          <w:rFonts w:ascii="Times New Roman" w:hAnsi="Times New Roman" w:cs="Times New Roman"/>
        </w:rPr>
        <w:t xml:space="preserve"> Strona wnioskująca o zmianę wskazuje przyczynę oraz uzasadnienie zmiany umowy.</w:t>
      </w:r>
    </w:p>
    <w:p w14:paraId="569753F9" w14:textId="3D59F73D" w:rsidR="008E53BF" w:rsidRPr="009B3609" w:rsidRDefault="008E53BF" w:rsidP="00100DD1">
      <w:pPr>
        <w:pStyle w:val="Standard"/>
        <w:numPr>
          <w:ilvl w:val="0"/>
          <w:numId w:val="16"/>
        </w:numPr>
        <w:shd w:val="clear" w:color="auto" w:fill="FFFFFF"/>
        <w:tabs>
          <w:tab w:val="left" w:pos="786"/>
          <w:tab w:val="left" w:pos="1860"/>
        </w:tabs>
        <w:spacing w:before="120" w:line="360" w:lineRule="auto"/>
        <w:jc w:val="both"/>
        <w:rPr>
          <w:rStyle w:val="markedcontent"/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 xml:space="preserve">Zmiana wynagrodzenia Wykonawcy na podstawie </w:t>
      </w:r>
      <w:r w:rsidRPr="009B3609">
        <w:rPr>
          <w:rStyle w:val="markedcontent"/>
          <w:rFonts w:ascii="Times New Roman" w:hAnsi="Times New Roman" w:cs="Times New Roman"/>
        </w:rPr>
        <w:t>art. 439 ustawy Prawo zamówień publicznych:</w:t>
      </w:r>
    </w:p>
    <w:p w14:paraId="067D63CF" w14:textId="1F5E6FAB" w:rsidR="008E53BF" w:rsidRPr="009B3609" w:rsidRDefault="008E53BF" w:rsidP="008E53BF">
      <w:pPr>
        <w:pStyle w:val="Akapitzlist"/>
        <w:numPr>
          <w:ilvl w:val="0"/>
          <w:numId w:val="47"/>
        </w:numPr>
        <w:shd w:val="clear" w:color="auto" w:fill="FFFFFF"/>
        <w:autoSpaceDN/>
        <w:spacing w:before="60" w:after="120" w:line="360" w:lineRule="auto"/>
        <w:contextualSpacing/>
        <w:jc w:val="both"/>
        <w:rPr>
          <w:rStyle w:val="markedcontent"/>
        </w:rPr>
      </w:pPr>
      <w:r w:rsidRPr="009B3609">
        <w:t xml:space="preserve">poziom zmiany wynagrodzenia zostanie ustalony na podstawie wskaźnika zmiany cen towarów i usług konsumpcyjnych, ogłoszonego w komunikacie Prezesa Głównego Urzędu Statystycznego (dalej „Prezes GUS”), ustalonego w stosunku do miesiąca, w którym została </w:t>
      </w:r>
      <w:r w:rsidR="00F56778" w:rsidRPr="009B3609">
        <w:t xml:space="preserve">                   </w:t>
      </w:r>
      <w:r w:rsidRPr="009B3609">
        <w:t>złożona Oferta Wykonawcy;</w:t>
      </w:r>
    </w:p>
    <w:p w14:paraId="136AA257" w14:textId="72185559" w:rsidR="008E53BF" w:rsidRPr="009B3609" w:rsidRDefault="008E53BF" w:rsidP="008E53BF">
      <w:pPr>
        <w:pStyle w:val="Akapitzlist"/>
        <w:numPr>
          <w:ilvl w:val="0"/>
          <w:numId w:val="47"/>
        </w:numPr>
        <w:shd w:val="clear" w:color="auto" w:fill="FFFFFF"/>
        <w:autoSpaceDN/>
        <w:spacing w:before="60" w:after="120" w:line="360" w:lineRule="auto"/>
        <w:contextualSpacing/>
        <w:jc w:val="both"/>
        <w:rPr>
          <w:rStyle w:val="markedcontent"/>
        </w:rPr>
      </w:pPr>
      <w:r w:rsidRPr="009B3609">
        <w:rPr>
          <w:rStyle w:val="markedcontent"/>
        </w:rPr>
        <w:t xml:space="preserve">przez zmianę wynagrodzenia rozumie się zarówno jego podwyższenie, jak i obniżenie, </w:t>
      </w:r>
      <w:r w:rsidR="00F56778" w:rsidRPr="009B3609">
        <w:rPr>
          <w:rStyle w:val="markedcontent"/>
        </w:rPr>
        <w:t xml:space="preserve">                       </w:t>
      </w:r>
      <w:r w:rsidRPr="009B3609">
        <w:rPr>
          <w:rStyle w:val="markedcontent"/>
        </w:rPr>
        <w:t>w zależności od wzrostu lub obniżenia cen, o których mowa w pkt 1, względem ceny przyjętej w celu ustalenia wynagrodzenia Wykonawcy zawartego w ofercie;</w:t>
      </w:r>
    </w:p>
    <w:p w14:paraId="7CE2A889" w14:textId="098DE6A6" w:rsidR="008E53BF" w:rsidRPr="009B3609" w:rsidRDefault="008E53BF" w:rsidP="008E53BF">
      <w:pPr>
        <w:pStyle w:val="Akapitzlist"/>
        <w:numPr>
          <w:ilvl w:val="0"/>
          <w:numId w:val="47"/>
        </w:numPr>
        <w:shd w:val="clear" w:color="auto" w:fill="FFFFFF"/>
        <w:autoSpaceDN/>
        <w:spacing w:before="60" w:after="120" w:line="360" w:lineRule="auto"/>
        <w:contextualSpacing/>
        <w:jc w:val="both"/>
        <w:rPr>
          <w:rStyle w:val="markedcontent"/>
        </w:rPr>
      </w:pPr>
      <w:r w:rsidRPr="009B3609">
        <w:rPr>
          <w:rStyle w:val="markedcontent"/>
        </w:rPr>
        <w:t xml:space="preserve">wynagrodzenie Wykonawcy będzie podlegało waloryzacji, gdy wartość zmiany cen towarów i usług konsumpcyjnych, mających wpływ na wykonanie usługi, ogłoszonych w komunikacie Prezesa GUS, o którym mowa w pkt 1, przekroczy 7% w stosunku do stawek przyjętych </w:t>
      </w:r>
      <w:r w:rsidR="00F56778" w:rsidRPr="009B3609">
        <w:rPr>
          <w:rStyle w:val="markedcontent"/>
        </w:rPr>
        <w:t xml:space="preserve">                     </w:t>
      </w:r>
      <w:r w:rsidRPr="009B3609">
        <w:rPr>
          <w:rStyle w:val="markedcontent"/>
        </w:rPr>
        <w:t>w Ofercie Wykonawcy i utrzyma się przez okres co najmniej 3 kolejnych miesięcy;</w:t>
      </w:r>
    </w:p>
    <w:p w14:paraId="1E68942C" w14:textId="601141E7" w:rsidR="008E53BF" w:rsidRPr="009B3609" w:rsidRDefault="008E53BF" w:rsidP="008E53BF">
      <w:pPr>
        <w:pStyle w:val="Akapitzlist"/>
        <w:numPr>
          <w:ilvl w:val="0"/>
          <w:numId w:val="47"/>
        </w:numPr>
        <w:shd w:val="clear" w:color="auto" w:fill="FFFFFF"/>
        <w:autoSpaceDN/>
        <w:spacing w:before="60" w:after="120" w:line="360" w:lineRule="auto"/>
        <w:contextualSpacing/>
        <w:jc w:val="both"/>
        <w:rPr>
          <w:rStyle w:val="markedcontent"/>
        </w:rPr>
      </w:pPr>
      <w:r w:rsidRPr="009B3609">
        <w:rPr>
          <w:rStyle w:val="markedcontent"/>
        </w:rPr>
        <w:t>wniosek o podwyższenie lub obniżenie wynagrodzenia Wykonawcy może zostać złożony w okresie obowiązywania umowy. Pierwszy wniosek może zostać złożony nie wcześniej niż po upływie 6 miesięcy od zawarcia umowy. Każdy kolejny wniosek może zostać złożony nie wcześniej niż po upływie kolejnych 6 miesięcy obowiązywania umowy;</w:t>
      </w:r>
    </w:p>
    <w:p w14:paraId="2D090DF7" w14:textId="25BE5B60" w:rsidR="008E53BF" w:rsidRPr="009B3609" w:rsidRDefault="008E53BF" w:rsidP="008E53BF">
      <w:pPr>
        <w:pStyle w:val="Akapitzlist"/>
        <w:numPr>
          <w:ilvl w:val="0"/>
          <w:numId w:val="47"/>
        </w:numPr>
        <w:shd w:val="clear" w:color="auto" w:fill="FFFFFF"/>
        <w:autoSpaceDN/>
        <w:spacing w:before="60" w:after="120" w:line="360" w:lineRule="auto"/>
        <w:contextualSpacing/>
        <w:jc w:val="both"/>
      </w:pPr>
      <w:r w:rsidRPr="009B3609">
        <w:t>maksymalna wartość zmiany wynagrodzenia, jaką dopuszcza Zamawiający, to łącznie 15 % w stosunku do wartości wynagrodzenia brutto określonego w §3 ust. 1;</w:t>
      </w:r>
    </w:p>
    <w:p w14:paraId="4F697620" w14:textId="77777777" w:rsidR="008E53BF" w:rsidRPr="009B3609" w:rsidRDefault="008E53BF" w:rsidP="008E53BF">
      <w:pPr>
        <w:pStyle w:val="Akapitzlist"/>
        <w:numPr>
          <w:ilvl w:val="0"/>
          <w:numId w:val="47"/>
        </w:numPr>
        <w:shd w:val="clear" w:color="auto" w:fill="FFFFFF"/>
        <w:autoSpaceDN/>
        <w:spacing w:before="60" w:after="120" w:line="360" w:lineRule="auto"/>
        <w:contextualSpacing/>
        <w:jc w:val="both"/>
        <w:rPr>
          <w:rStyle w:val="markedcontent"/>
        </w:rPr>
      </w:pPr>
      <w:r w:rsidRPr="009B3609">
        <w:rPr>
          <w:rStyle w:val="markedcontent"/>
        </w:rPr>
        <w:t>postanowień umownych w zakresie waloryzacji nie stosuje się od chwili osiągnięcia limitu, o którym mowa w pkt 5 powyżej;</w:t>
      </w:r>
    </w:p>
    <w:p w14:paraId="1BE588B6" w14:textId="15ACA71C" w:rsidR="008E53BF" w:rsidRPr="009B3609" w:rsidRDefault="008E53BF" w:rsidP="008E53BF">
      <w:pPr>
        <w:pStyle w:val="Akapitzlist"/>
        <w:widowControl w:val="0"/>
        <w:numPr>
          <w:ilvl w:val="0"/>
          <w:numId w:val="47"/>
        </w:numPr>
        <w:suppressAutoHyphens/>
        <w:autoSpaceDE w:val="0"/>
        <w:adjustRightInd w:val="0"/>
        <w:spacing w:line="360" w:lineRule="auto"/>
        <w:jc w:val="both"/>
        <w:textAlignment w:val="baseline"/>
        <w:rPr>
          <w:rFonts w:eastAsia="Palatino Linotype"/>
          <w:bCs/>
        </w:rPr>
      </w:pPr>
      <w:r w:rsidRPr="009B3609">
        <w:t>podwyższenie wynagrodzenia Wykonawcy – może nastąpić na wniosek Wykonawcy, złożony najwcześniej po upływie 6 miesięcy od dnia zawarcia umowy przez Strony, w przypadku, gdy Wykonawca na dzień złożenia wniosku o waloryzację realizuje przedmiot umowy;</w:t>
      </w:r>
    </w:p>
    <w:p w14:paraId="4FBA74D9" w14:textId="3710C9C7" w:rsidR="008E53BF" w:rsidRPr="009B3609" w:rsidRDefault="008E53BF" w:rsidP="008E53BF">
      <w:pPr>
        <w:pStyle w:val="Akapitzlist"/>
        <w:numPr>
          <w:ilvl w:val="0"/>
          <w:numId w:val="47"/>
        </w:numPr>
        <w:shd w:val="clear" w:color="auto" w:fill="FFFFFF"/>
        <w:autoSpaceDN/>
        <w:spacing w:before="60" w:after="120" w:line="360" w:lineRule="auto"/>
        <w:contextualSpacing/>
        <w:jc w:val="both"/>
      </w:pPr>
      <w:r w:rsidRPr="009B3609">
        <w:t xml:space="preserve">obniżenie wynagrodzenia Wykonawcy – może nastąpić na wniosek Zamawiającego, złożony po upływie 6 miesięcy od dnia zawarcia umowy przez Strony, bez względu na fakt, czy </w:t>
      </w:r>
      <w:r w:rsidR="00F56778" w:rsidRPr="009B3609">
        <w:t xml:space="preserve">                </w:t>
      </w:r>
      <w:r w:rsidRPr="009B3609">
        <w:lastRenderedPageBreak/>
        <w:t>Wykonawca na dzień złożenia wniosku przez Zamawiającego realizuje przedmiot umowy, czy też dopuszcza się opóźnienia/ zwłoki.</w:t>
      </w:r>
    </w:p>
    <w:p w14:paraId="3F2194A7" w14:textId="07A98A61" w:rsidR="008E53BF" w:rsidRPr="009B3609" w:rsidRDefault="008E53BF" w:rsidP="00100DD1">
      <w:pPr>
        <w:pStyle w:val="Akapitzlist"/>
        <w:numPr>
          <w:ilvl w:val="0"/>
          <w:numId w:val="16"/>
        </w:numPr>
        <w:shd w:val="clear" w:color="auto" w:fill="FFFFFF"/>
        <w:autoSpaceDN/>
        <w:spacing w:before="60" w:line="360" w:lineRule="auto"/>
        <w:contextualSpacing/>
        <w:jc w:val="both"/>
      </w:pPr>
      <w:r w:rsidRPr="009B3609">
        <w:rPr>
          <w:rStyle w:val="markedcontent"/>
        </w:rPr>
        <w:t>Wykonawca, którego wynagrodzenie zostało zmienione zgodnie z ust. 3 powyżej, zobowiązany jest do zmiany wynagrodzenia przysługującego podwykonawcy, z którym zawarł umowę, w zakresie odpowiadającym zmianom cen towarów i usług konsumpcyjnych według wskaźnika określonego w ust. 4 dotyczących zobowiązania podwykonawcy, jeżeli przedmiotem tej umowy są usługi lub dostawy oraz okres obowiązywania umowy przekracza 6 miesięcy. Zamawiający może żądać przedstawienia przez Wykonawcę dowodów potwierdzających dokonanie przez Wykonawcę zapłaty wynagrodzenia z tytułu zmiany wynagrodzenia zgodnie z niniejszym ust. 2 i 3.</w:t>
      </w:r>
    </w:p>
    <w:p w14:paraId="378F0286" w14:textId="77777777" w:rsidR="00281E7E" w:rsidRPr="009B3609" w:rsidRDefault="00A22F50" w:rsidP="002B7F56">
      <w:pPr>
        <w:pStyle w:val="Standard"/>
        <w:shd w:val="clear" w:color="auto" w:fill="FFFFFF"/>
        <w:spacing w:before="120" w:line="360" w:lineRule="auto"/>
        <w:jc w:val="center"/>
        <w:rPr>
          <w:rFonts w:ascii="Times New Roman" w:hAnsi="Times New Roman" w:cs="Times New Roman"/>
          <w:b/>
          <w:bCs/>
        </w:rPr>
      </w:pPr>
      <w:r w:rsidRPr="009B3609">
        <w:rPr>
          <w:rFonts w:ascii="Times New Roman" w:hAnsi="Times New Roman" w:cs="Times New Roman"/>
          <w:b/>
          <w:bCs/>
        </w:rPr>
        <w:t>§ 17</w:t>
      </w:r>
    </w:p>
    <w:p w14:paraId="0460B137" w14:textId="5F10B466" w:rsidR="00281E7E" w:rsidRPr="009B3609" w:rsidRDefault="00A22F50" w:rsidP="00A241F1">
      <w:pPr>
        <w:pStyle w:val="Nagwek6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609">
        <w:rPr>
          <w:rFonts w:ascii="Times New Roman" w:hAnsi="Times New Roman" w:cs="Times New Roman"/>
          <w:sz w:val="24"/>
          <w:szCs w:val="24"/>
        </w:rPr>
        <w:t>Postanowienia końcowe</w:t>
      </w:r>
    </w:p>
    <w:p w14:paraId="0C7B38FD" w14:textId="05520B5D" w:rsidR="00281E7E" w:rsidRPr="009B3609" w:rsidRDefault="00A22F50" w:rsidP="00513975">
      <w:pPr>
        <w:pStyle w:val="Standard"/>
        <w:numPr>
          <w:ilvl w:val="0"/>
          <w:numId w:val="26"/>
        </w:numPr>
        <w:spacing w:before="120" w:after="144" w:line="360" w:lineRule="auto"/>
        <w:ind w:left="0" w:firstLine="0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 xml:space="preserve">Wszelkie spory wynikłe ze stosowania niniejszej umowy oraz </w:t>
      </w:r>
      <w:r w:rsidR="00A241F1" w:rsidRPr="009B3609">
        <w:rPr>
          <w:rFonts w:ascii="Times New Roman" w:hAnsi="Times New Roman" w:cs="Times New Roman"/>
        </w:rPr>
        <w:t xml:space="preserve">zamówień </w:t>
      </w:r>
      <w:r w:rsidRPr="009B3609">
        <w:rPr>
          <w:rFonts w:ascii="Times New Roman" w:hAnsi="Times New Roman" w:cs="Times New Roman"/>
        </w:rPr>
        <w:t>Strony umowy poddają pod rozstrzygnięcie sądu właściwego dla siedziby Zamawiającego.</w:t>
      </w:r>
    </w:p>
    <w:p w14:paraId="6E46099D" w14:textId="0671F9FA" w:rsidR="00281E7E" w:rsidRPr="009B3609" w:rsidRDefault="00A22F50" w:rsidP="00513975">
      <w:pPr>
        <w:pStyle w:val="Standard"/>
        <w:numPr>
          <w:ilvl w:val="0"/>
          <w:numId w:val="26"/>
        </w:numPr>
        <w:spacing w:before="120" w:after="144" w:line="360" w:lineRule="auto"/>
        <w:ind w:left="0" w:firstLine="0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>W sprawach nieuregulowanych w niniejszej umowie stosuje się odpowiednie przepisy ustawy - Prawo zamówień publicznych, ustawy Prawo budowlane, Kodeksu Cywilnego oraz innych przepisów prawa mających zastosowanie do przedmiotu zamówienia.</w:t>
      </w:r>
    </w:p>
    <w:p w14:paraId="0FEBC5B9" w14:textId="5D9FDB62" w:rsidR="00281E7E" w:rsidRPr="009B3609" w:rsidRDefault="00A22F50" w:rsidP="007333AD">
      <w:pPr>
        <w:pStyle w:val="Standard"/>
        <w:numPr>
          <w:ilvl w:val="0"/>
          <w:numId w:val="26"/>
        </w:numPr>
        <w:spacing w:before="120" w:after="144" w:line="360" w:lineRule="auto"/>
        <w:ind w:left="142" w:hanging="142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 xml:space="preserve">Umowę sporządzono w </w:t>
      </w:r>
      <w:r w:rsidR="00F56778" w:rsidRPr="009B3609">
        <w:rPr>
          <w:rFonts w:ascii="Times New Roman" w:hAnsi="Times New Roman" w:cs="Times New Roman"/>
        </w:rPr>
        <w:t>dwóch</w:t>
      </w:r>
      <w:r w:rsidRPr="009B3609">
        <w:rPr>
          <w:rFonts w:ascii="Times New Roman" w:hAnsi="Times New Roman" w:cs="Times New Roman"/>
        </w:rPr>
        <w:t xml:space="preserve"> jednobrzmiących egzemplarzach po jednym dla każdej ze </w:t>
      </w:r>
      <w:r w:rsidR="00A241F1" w:rsidRPr="009B3609">
        <w:rPr>
          <w:rFonts w:ascii="Times New Roman" w:hAnsi="Times New Roman" w:cs="Times New Roman"/>
        </w:rPr>
        <w:t>S</w:t>
      </w:r>
      <w:r w:rsidRPr="009B3609">
        <w:rPr>
          <w:rFonts w:ascii="Times New Roman" w:hAnsi="Times New Roman" w:cs="Times New Roman"/>
        </w:rPr>
        <w:t>tron.</w:t>
      </w:r>
    </w:p>
    <w:p w14:paraId="630CFD15" w14:textId="77777777" w:rsidR="00281E7E" w:rsidRPr="009B3609" w:rsidRDefault="00A22F50" w:rsidP="002B7F56">
      <w:pPr>
        <w:pStyle w:val="Standard"/>
        <w:numPr>
          <w:ilvl w:val="0"/>
          <w:numId w:val="17"/>
        </w:numPr>
        <w:spacing w:before="120" w:after="144" w:line="360" w:lineRule="auto"/>
        <w:ind w:left="357" w:hanging="357"/>
        <w:jc w:val="both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>Integralną część niniejszej umowy ramowej stanowią załączniki do umowy:</w:t>
      </w:r>
    </w:p>
    <w:p w14:paraId="07EE27D8" w14:textId="3481FCC3" w:rsidR="003B05DD" w:rsidRPr="009B3609" w:rsidRDefault="003B05DD" w:rsidP="002B7F56">
      <w:pPr>
        <w:pStyle w:val="Tekstpodstawowy3"/>
        <w:tabs>
          <w:tab w:val="left" w:pos="360"/>
        </w:tabs>
        <w:spacing w:before="120" w:after="0" w:line="360" w:lineRule="auto"/>
        <w:ind w:right="70"/>
        <w:rPr>
          <w:rFonts w:ascii="Times New Roman" w:hAnsi="Times New Roman" w:cs="Times New Roman"/>
          <w:sz w:val="22"/>
          <w:szCs w:val="22"/>
        </w:rPr>
      </w:pPr>
      <w:r w:rsidRPr="009B3609">
        <w:rPr>
          <w:rFonts w:ascii="Times New Roman" w:hAnsi="Times New Roman" w:cs="Times New Roman"/>
          <w:sz w:val="22"/>
          <w:szCs w:val="22"/>
        </w:rPr>
        <w:t xml:space="preserve">Załączniki do umowy: </w:t>
      </w:r>
    </w:p>
    <w:p w14:paraId="4FAF2DF9" w14:textId="6E16DEB6" w:rsidR="003B05DD" w:rsidRPr="009B3609" w:rsidRDefault="00A22F50" w:rsidP="007333AD">
      <w:pPr>
        <w:pStyle w:val="Tekstpodstawowy3"/>
        <w:tabs>
          <w:tab w:val="left" w:pos="360"/>
        </w:tabs>
        <w:spacing w:before="120" w:after="0" w:line="360" w:lineRule="auto"/>
        <w:ind w:right="70"/>
        <w:rPr>
          <w:rFonts w:ascii="Times New Roman" w:hAnsi="Times New Roman" w:cs="Times New Roman"/>
          <w:sz w:val="22"/>
          <w:szCs w:val="22"/>
        </w:rPr>
      </w:pPr>
      <w:r w:rsidRPr="009B3609">
        <w:rPr>
          <w:rFonts w:ascii="Times New Roman" w:hAnsi="Times New Roman" w:cs="Times New Roman"/>
          <w:sz w:val="22"/>
          <w:szCs w:val="22"/>
        </w:rPr>
        <w:t>Oferta Wykonawcy</w:t>
      </w:r>
    </w:p>
    <w:p w14:paraId="12CFC447" w14:textId="77777777" w:rsidR="003B05DD" w:rsidRPr="009B3609" w:rsidRDefault="003B05DD" w:rsidP="002B7F56">
      <w:pPr>
        <w:pStyle w:val="Tekstpodstawowy3"/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5903D0" w14:textId="6AAD5D6F" w:rsidR="00E978D9" w:rsidRPr="009B3609" w:rsidRDefault="00E978D9" w:rsidP="00A241F1">
      <w:pPr>
        <w:pStyle w:val="Tekstpodstawowy3"/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6F3CC4" w14:textId="7F3209D4" w:rsidR="00281E7E" w:rsidRPr="009B3609" w:rsidRDefault="00281E7E" w:rsidP="00A241F1">
      <w:pPr>
        <w:pStyle w:val="Tekstpodstawowy3"/>
        <w:tabs>
          <w:tab w:val="left" w:pos="1080"/>
        </w:tabs>
        <w:spacing w:before="120" w:after="0" w:line="360" w:lineRule="auto"/>
        <w:ind w:right="70"/>
        <w:rPr>
          <w:rFonts w:ascii="Times New Roman" w:hAnsi="Times New Roman" w:cs="Times New Roman"/>
          <w:sz w:val="24"/>
          <w:szCs w:val="24"/>
        </w:rPr>
      </w:pPr>
    </w:p>
    <w:p w14:paraId="3DAFF9F5" w14:textId="27F9B009" w:rsidR="00A241F1" w:rsidRPr="009B3609" w:rsidRDefault="00A241F1" w:rsidP="00A241F1">
      <w:pPr>
        <w:pStyle w:val="Tekstpodstawowy3"/>
        <w:tabs>
          <w:tab w:val="left" w:pos="1080"/>
        </w:tabs>
        <w:spacing w:before="120" w:after="0" w:line="360" w:lineRule="auto"/>
        <w:ind w:right="70"/>
        <w:rPr>
          <w:rFonts w:ascii="Times New Roman" w:hAnsi="Times New Roman" w:cs="Times New Roman"/>
          <w:sz w:val="24"/>
          <w:szCs w:val="24"/>
        </w:rPr>
      </w:pPr>
      <w:r w:rsidRPr="009B3609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9B3609">
        <w:rPr>
          <w:rFonts w:ascii="Times New Roman" w:hAnsi="Times New Roman" w:cs="Times New Roman"/>
          <w:sz w:val="24"/>
          <w:szCs w:val="24"/>
        </w:rPr>
        <w:tab/>
      </w:r>
      <w:r w:rsidRPr="009B3609">
        <w:rPr>
          <w:rFonts w:ascii="Times New Roman" w:hAnsi="Times New Roman" w:cs="Times New Roman"/>
          <w:sz w:val="24"/>
          <w:szCs w:val="24"/>
        </w:rPr>
        <w:tab/>
      </w:r>
      <w:r w:rsidRPr="009B3609">
        <w:rPr>
          <w:rFonts w:ascii="Times New Roman" w:hAnsi="Times New Roman" w:cs="Times New Roman"/>
          <w:sz w:val="24"/>
          <w:szCs w:val="24"/>
        </w:rPr>
        <w:tab/>
      </w:r>
      <w:r w:rsidRPr="009B3609">
        <w:rPr>
          <w:rFonts w:ascii="Times New Roman" w:hAnsi="Times New Roman" w:cs="Times New Roman"/>
          <w:sz w:val="24"/>
          <w:szCs w:val="24"/>
        </w:rPr>
        <w:tab/>
      </w:r>
      <w:r w:rsidRPr="009B3609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4D7AFD40" w14:textId="4FAE98C5" w:rsidR="00281E7E" w:rsidRPr="009B3609" w:rsidRDefault="00A22F50" w:rsidP="00A241F1">
      <w:pPr>
        <w:pStyle w:val="Standard"/>
        <w:tabs>
          <w:tab w:val="left" w:pos="360"/>
          <w:tab w:val="left" w:pos="6660"/>
          <w:tab w:val="left" w:pos="9000"/>
        </w:tabs>
        <w:spacing w:before="120" w:line="360" w:lineRule="auto"/>
        <w:ind w:right="70"/>
        <w:jc w:val="both"/>
        <w:rPr>
          <w:rFonts w:ascii="Times New Roman" w:hAnsi="Times New Roman" w:cs="Times New Roman"/>
          <w:b/>
        </w:rPr>
      </w:pPr>
      <w:r w:rsidRPr="009B3609">
        <w:rPr>
          <w:rFonts w:ascii="Times New Roman" w:hAnsi="Times New Roman" w:cs="Times New Roman"/>
          <w:b/>
        </w:rPr>
        <w:lastRenderedPageBreak/>
        <w:t xml:space="preserve">Zamawiający </w:t>
      </w:r>
      <w:r w:rsidR="00A241F1" w:rsidRPr="009B3609">
        <w:rPr>
          <w:rFonts w:ascii="Times New Roman" w:hAnsi="Times New Roman" w:cs="Times New Roman"/>
          <w:b/>
        </w:rPr>
        <w:tab/>
      </w:r>
      <w:r w:rsidRPr="009B3609">
        <w:rPr>
          <w:rFonts w:ascii="Times New Roman" w:hAnsi="Times New Roman" w:cs="Times New Roman"/>
          <w:b/>
        </w:rPr>
        <w:t>Wykonawca</w:t>
      </w:r>
    </w:p>
    <w:p w14:paraId="136204B9" w14:textId="325BE182" w:rsidR="00E978D9" w:rsidRPr="009B3609" w:rsidRDefault="00E978D9" w:rsidP="00A22F50">
      <w:pPr>
        <w:pStyle w:val="Standard"/>
        <w:tabs>
          <w:tab w:val="left" w:pos="360"/>
          <w:tab w:val="left" w:pos="6660"/>
          <w:tab w:val="left" w:pos="9000"/>
        </w:tabs>
        <w:spacing w:before="120"/>
        <w:ind w:right="70"/>
        <w:rPr>
          <w:rFonts w:ascii="Times New Roman" w:hAnsi="Times New Roman" w:cs="Times New Roman"/>
          <w:b/>
          <w:sz w:val="20"/>
          <w:szCs w:val="20"/>
        </w:rPr>
      </w:pPr>
    </w:p>
    <w:p w14:paraId="09E709D4" w14:textId="7F70B612" w:rsidR="00E978D9" w:rsidRPr="009B3609" w:rsidRDefault="00E978D9" w:rsidP="00A22F50">
      <w:pPr>
        <w:pStyle w:val="Standard"/>
        <w:tabs>
          <w:tab w:val="left" w:pos="360"/>
          <w:tab w:val="left" w:pos="6660"/>
          <w:tab w:val="left" w:pos="9000"/>
        </w:tabs>
        <w:spacing w:before="120"/>
        <w:ind w:right="70"/>
        <w:rPr>
          <w:rFonts w:ascii="Times New Roman" w:hAnsi="Times New Roman" w:cs="Times New Roman"/>
          <w:b/>
          <w:sz w:val="20"/>
          <w:szCs w:val="20"/>
        </w:rPr>
      </w:pPr>
    </w:p>
    <w:p w14:paraId="2205C940" w14:textId="7827A929" w:rsidR="00A241F1" w:rsidRPr="009B3609" w:rsidRDefault="00A241F1">
      <w:pPr>
        <w:suppressAutoHyphens w:val="0"/>
        <w:rPr>
          <w:rFonts w:ascii="Times New Roman" w:hAnsi="Times New Roman" w:cs="Times New Roman"/>
          <w:b/>
          <w:sz w:val="20"/>
          <w:szCs w:val="20"/>
        </w:rPr>
      </w:pPr>
      <w:r w:rsidRPr="009B3609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37C53ADC" w14:textId="246FD4ED" w:rsidR="00E978D9" w:rsidRPr="009B3609" w:rsidRDefault="00E978D9" w:rsidP="00A22F50">
      <w:pPr>
        <w:pStyle w:val="Standard"/>
        <w:tabs>
          <w:tab w:val="left" w:pos="360"/>
          <w:tab w:val="left" w:pos="6660"/>
          <w:tab w:val="left" w:pos="9000"/>
        </w:tabs>
        <w:spacing w:before="120"/>
        <w:ind w:right="70"/>
        <w:rPr>
          <w:rFonts w:ascii="Times New Roman" w:hAnsi="Times New Roman" w:cs="Times New Roman"/>
          <w:b/>
        </w:rPr>
      </w:pPr>
    </w:p>
    <w:p w14:paraId="0648CC59" w14:textId="2F7B8469" w:rsidR="00E978D9" w:rsidRPr="009B3609" w:rsidRDefault="00E978D9" w:rsidP="00E978D9">
      <w:pPr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 xml:space="preserve">Załącznik </w:t>
      </w:r>
      <w:r w:rsidR="00A241F1" w:rsidRPr="009B3609">
        <w:rPr>
          <w:rFonts w:ascii="Times New Roman" w:hAnsi="Times New Roman" w:cs="Times New Roman"/>
        </w:rPr>
        <w:t xml:space="preserve">nr </w:t>
      </w:r>
      <w:r w:rsidR="009B3609">
        <w:rPr>
          <w:rFonts w:ascii="Times New Roman" w:hAnsi="Times New Roman" w:cs="Times New Roman"/>
        </w:rPr>
        <w:t>2</w:t>
      </w:r>
      <w:r w:rsidRPr="009B3609">
        <w:rPr>
          <w:rFonts w:ascii="Times New Roman" w:hAnsi="Times New Roman" w:cs="Times New Roman"/>
        </w:rPr>
        <w:t xml:space="preserve"> do Umowy </w:t>
      </w:r>
    </w:p>
    <w:p w14:paraId="31D43266" w14:textId="77777777" w:rsidR="00E978D9" w:rsidRPr="009B3609" w:rsidRDefault="00E978D9" w:rsidP="00E978D9">
      <w:pPr>
        <w:rPr>
          <w:rFonts w:ascii="Times New Roman" w:hAnsi="Times New Roman" w:cs="Times New Roman"/>
        </w:rPr>
      </w:pPr>
    </w:p>
    <w:p w14:paraId="349E3225" w14:textId="77777777" w:rsidR="00E978D9" w:rsidRPr="009B3609" w:rsidRDefault="00E978D9" w:rsidP="00E978D9">
      <w:pPr>
        <w:spacing w:line="276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9B3609">
        <w:rPr>
          <w:rFonts w:ascii="Times New Roman" w:hAnsi="Times New Roman" w:cs="Times New Roman"/>
          <w:b/>
          <w:bCs/>
        </w:rPr>
        <w:t>Zasady przetwarzania danych osobowych</w:t>
      </w:r>
    </w:p>
    <w:p w14:paraId="33F68D09" w14:textId="77777777" w:rsidR="00E978D9" w:rsidRPr="009B3609" w:rsidRDefault="00E978D9" w:rsidP="00E978D9">
      <w:pPr>
        <w:spacing w:line="276" w:lineRule="auto"/>
        <w:jc w:val="center"/>
        <w:outlineLvl w:val="0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>§ 1</w:t>
      </w:r>
    </w:p>
    <w:p w14:paraId="148D52B6" w14:textId="77777777" w:rsidR="00E978D9" w:rsidRPr="009B3609" w:rsidRDefault="00E978D9" w:rsidP="00E978D9">
      <w:p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(Dz. Urz. UE L 1 J 9/J z 04.05.2016 r.), zwane dalej „RODO”, informujemy, że:</w:t>
      </w:r>
    </w:p>
    <w:p w14:paraId="0CAACBB0" w14:textId="2AEE931F" w:rsidR="00E978D9" w:rsidRPr="009B3609" w:rsidRDefault="00E978D9" w:rsidP="00513975">
      <w:pPr>
        <w:widowControl/>
        <w:numPr>
          <w:ilvl w:val="0"/>
          <w:numId w:val="27"/>
        </w:numPr>
        <w:suppressAutoHyphens w:val="0"/>
        <w:autoSpaceDN/>
        <w:spacing w:line="276" w:lineRule="auto"/>
        <w:jc w:val="both"/>
        <w:textAlignment w:val="auto"/>
        <w:outlineLvl w:val="0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 xml:space="preserve">Administratorem danych osobowych </w:t>
      </w:r>
      <w:r w:rsidR="009B3609">
        <w:rPr>
          <w:rFonts w:ascii="Times New Roman" w:hAnsi="Times New Roman" w:cs="Times New Roman"/>
        </w:rPr>
        <w:t>Wojewódzki Szpital Rehabilitacyjny dla Dzieci w Ameryce.</w:t>
      </w:r>
    </w:p>
    <w:p w14:paraId="0F54E1ED" w14:textId="351EB15B" w:rsidR="00E978D9" w:rsidRPr="009B3609" w:rsidRDefault="00E978D9" w:rsidP="00513975">
      <w:pPr>
        <w:widowControl/>
        <w:numPr>
          <w:ilvl w:val="0"/>
          <w:numId w:val="27"/>
        </w:numPr>
        <w:suppressAutoHyphens w:val="0"/>
        <w:autoSpaceDN/>
        <w:spacing w:line="276" w:lineRule="auto"/>
        <w:jc w:val="both"/>
        <w:textAlignment w:val="auto"/>
        <w:outlineLvl w:val="0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 xml:space="preserve">Administrator wyznaczył inspektora ochrony danych, z którym można się skontaktować we wszystkich sprawach dotyczących przetwarzania danych osobowych oraz korzystania z praw związanych z przetwarzaniem danych poprzez adres e-mail </w:t>
      </w:r>
      <w:r w:rsidR="009B3609">
        <w:rPr>
          <w:rFonts w:ascii="Times New Roman" w:hAnsi="Times New Roman" w:cs="Times New Roman"/>
        </w:rPr>
        <w:t>m.pycko@ameryka.com.pl</w:t>
      </w:r>
      <w:r w:rsidRPr="009B3609">
        <w:rPr>
          <w:rFonts w:ascii="Times New Roman" w:hAnsi="Times New Roman" w:cs="Times New Roman"/>
        </w:rPr>
        <w:t xml:space="preserve"> lub pisemnie na adres siedziby administratora. </w:t>
      </w:r>
    </w:p>
    <w:p w14:paraId="466C0369" w14:textId="77777777" w:rsidR="00E978D9" w:rsidRPr="009B3609" w:rsidRDefault="00E978D9" w:rsidP="00513975">
      <w:pPr>
        <w:widowControl/>
        <w:numPr>
          <w:ilvl w:val="0"/>
          <w:numId w:val="27"/>
        </w:numPr>
        <w:suppressAutoHyphens w:val="0"/>
        <w:autoSpaceDN/>
        <w:spacing w:line="276" w:lineRule="auto"/>
        <w:jc w:val="both"/>
        <w:textAlignment w:val="auto"/>
        <w:outlineLvl w:val="0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>Co do zasady dane osobowe Wykonawcy lub osób reprezentujących Wykonawcę podawane są w momencie przesłania Oferty Wykonawcy lub nawiązania komunikacji w związku z podjęciem działań przed zawarciem umowy z administratorem danych lub w ramach wykonania umowy.</w:t>
      </w:r>
    </w:p>
    <w:p w14:paraId="38CBA378" w14:textId="77777777" w:rsidR="00E978D9" w:rsidRPr="009B3609" w:rsidRDefault="00E978D9" w:rsidP="00513975">
      <w:pPr>
        <w:widowControl/>
        <w:numPr>
          <w:ilvl w:val="0"/>
          <w:numId w:val="27"/>
        </w:numPr>
        <w:suppressAutoHyphens w:val="0"/>
        <w:autoSpaceDN/>
        <w:spacing w:line="276" w:lineRule="auto"/>
        <w:jc w:val="both"/>
        <w:textAlignment w:val="auto"/>
        <w:outlineLvl w:val="0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>Do realizacji podanych poniżej celów będziemy przetwarzać dane osobowe w zakresie: imię, nazwisko, numer telefonu, adres e-mail;</w:t>
      </w:r>
    </w:p>
    <w:p w14:paraId="774B01A4" w14:textId="77777777" w:rsidR="00E978D9" w:rsidRPr="009B3609" w:rsidRDefault="00E978D9" w:rsidP="00513975">
      <w:pPr>
        <w:widowControl/>
        <w:numPr>
          <w:ilvl w:val="0"/>
          <w:numId w:val="27"/>
        </w:numPr>
        <w:suppressAutoHyphens w:val="0"/>
        <w:autoSpaceDN/>
        <w:spacing w:line="276" w:lineRule="auto"/>
        <w:jc w:val="both"/>
        <w:textAlignment w:val="auto"/>
        <w:outlineLvl w:val="0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>Powyższe kategorie danych osobowych Administrator może przetwarzać w celu realizacji  prawnie uzasadnionych czynności (w  zależności  od  charakteru  i etapu współpracy):</w:t>
      </w:r>
    </w:p>
    <w:p w14:paraId="138AE29F" w14:textId="77777777" w:rsidR="00E978D9" w:rsidRPr="009B3609" w:rsidRDefault="00E978D9" w:rsidP="00513975">
      <w:pPr>
        <w:widowControl/>
        <w:numPr>
          <w:ilvl w:val="1"/>
          <w:numId w:val="27"/>
        </w:numPr>
        <w:suppressAutoHyphens w:val="0"/>
        <w:autoSpaceDN/>
        <w:spacing w:line="276" w:lineRule="auto"/>
        <w:jc w:val="both"/>
        <w:textAlignment w:val="auto"/>
        <w:outlineLvl w:val="0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>podjęcia działań zmierzających do zawarcia i wykonania umowy zawartej z Administratorem danych zgodnie z art. 6 ust. 1 lit. b  RODO;</w:t>
      </w:r>
    </w:p>
    <w:p w14:paraId="5224B2EB" w14:textId="77777777" w:rsidR="00E978D9" w:rsidRPr="009B3609" w:rsidRDefault="00E978D9" w:rsidP="00513975">
      <w:pPr>
        <w:widowControl/>
        <w:numPr>
          <w:ilvl w:val="1"/>
          <w:numId w:val="27"/>
        </w:numPr>
        <w:suppressAutoHyphens w:val="0"/>
        <w:autoSpaceDN/>
        <w:spacing w:line="276" w:lineRule="auto"/>
        <w:jc w:val="both"/>
        <w:textAlignment w:val="auto"/>
        <w:outlineLvl w:val="0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>realizacji przez Administratora danych obowiązków wynikających z prawa zamówień publicznych zgodnie z art. 6 ust. 1 lit. c RODO w zw. z  ustawą z dnia 29 stycznia 2004 r. - Prawo zamówień publicznych;</w:t>
      </w:r>
    </w:p>
    <w:p w14:paraId="64F0D44F" w14:textId="77777777" w:rsidR="00E978D9" w:rsidRPr="009B3609" w:rsidRDefault="00E978D9" w:rsidP="00513975">
      <w:pPr>
        <w:widowControl/>
        <w:numPr>
          <w:ilvl w:val="1"/>
          <w:numId w:val="27"/>
        </w:numPr>
        <w:suppressAutoHyphens w:val="0"/>
        <w:autoSpaceDN/>
        <w:spacing w:line="276" w:lineRule="auto"/>
        <w:jc w:val="both"/>
        <w:textAlignment w:val="auto"/>
        <w:outlineLvl w:val="0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>realizacji przez Administratora danych obowiązków wynikających z konieczności udzielania informacji publicznej zgodnie z art. 6 ust. 1 lit. c RODO w zw. z ustawą z dnia 6 września 2001 r. o dostępie do informacji publicznej;</w:t>
      </w:r>
    </w:p>
    <w:p w14:paraId="060DCCF8" w14:textId="77777777" w:rsidR="00E978D9" w:rsidRPr="009B3609" w:rsidRDefault="00E978D9" w:rsidP="00513975">
      <w:pPr>
        <w:widowControl/>
        <w:numPr>
          <w:ilvl w:val="1"/>
          <w:numId w:val="27"/>
        </w:numPr>
        <w:suppressAutoHyphens w:val="0"/>
        <w:autoSpaceDN/>
        <w:spacing w:line="276" w:lineRule="auto"/>
        <w:jc w:val="both"/>
        <w:textAlignment w:val="auto"/>
        <w:outlineLvl w:val="0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>obrony praw i dochodzenia roszczeń przez Administratora danych w związku z prowadzoną przez niego działalnością zgodnie z art. 6 ust. 1 lit. b oraz I RODO.</w:t>
      </w:r>
    </w:p>
    <w:p w14:paraId="5A7CF9A5" w14:textId="77777777" w:rsidR="00E978D9" w:rsidRPr="009B3609" w:rsidRDefault="00E978D9" w:rsidP="00513975">
      <w:pPr>
        <w:widowControl/>
        <w:numPr>
          <w:ilvl w:val="0"/>
          <w:numId w:val="27"/>
        </w:numPr>
        <w:suppressAutoHyphens w:val="0"/>
        <w:autoSpaceDN/>
        <w:spacing w:line="276" w:lineRule="auto"/>
        <w:jc w:val="both"/>
        <w:textAlignment w:val="auto"/>
        <w:outlineLvl w:val="0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>W przypadku danych przetwarzanych w wyniku obowiązku nałożonego na Administratora w związku z ustawą Prawo Zamówień Publicznych lub ustawą o dostępie do informacji publicznej, dane osobowe mogą zostać upublicznione lub przekazane podmiotowi wnioskującemu o uzyskanie informacji publicznej.</w:t>
      </w:r>
    </w:p>
    <w:p w14:paraId="07820796" w14:textId="77777777" w:rsidR="00E978D9" w:rsidRPr="009B3609" w:rsidRDefault="00E978D9" w:rsidP="00513975">
      <w:pPr>
        <w:widowControl/>
        <w:numPr>
          <w:ilvl w:val="0"/>
          <w:numId w:val="27"/>
        </w:numPr>
        <w:suppressAutoHyphens w:val="0"/>
        <w:autoSpaceDN/>
        <w:spacing w:line="276" w:lineRule="auto"/>
        <w:jc w:val="both"/>
        <w:textAlignment w:val="auto"/>
        <w:outlineLvl w:val="0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lastRenderedPageBreak/>
        <w:t>Administrator danych osobowych nie będzie przekazywać danych osobowych uzyskanych od Wykonawcy do państwa trzeciego lub organizacji międzynarodowej.</w:t>
      </w:r>
    </w:p>
    <w:p w14:paraId="2269B466" w14:textId="77777777" w:rsidR="00E978D9" w:rsidRPr="009B3609" w:rsidRDefault="00E978D9" w:rsidP="00513975">
      <w:pPr>
        <w:widowControl/>
        <w:numPr>
          <w:ilvl w:val="0"/>
          <w:numId w:val="27"/>
        </w:numPr>
        <w:suppressAutoHyphens w:val="0"/>
        <w:autoSpaceDN/>
        <w:spacing w:line="276" w:lineRule="auto"/>
        <w:jc w:val="both"/>
        <w:textAlignment w:val="auto"/>
        <w:outlineLvl w:val="0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>Wykonawca lub osoby reprezentujące Wykonawca mają prawo żądania:</w:t>
      </w:r>
    </w:p>
    <w:p w14:paraId="4C3A7BA7" w14:textId="77777777" w:rsidR="00E978D9" w:rsidRPr="009B3609" w:rsidRDefault="00E978D9" w:rsidP="00513975">
      <w:pPr>
        <w:widowControl/>
        <w:numPr>
          <w:ilvl w:val="1"/>
          <w:numId w:val="27"/>
        </w:numPr>
        <w:suppressAutoHyphens w:val="0"/>
        <w:autoSpaceDN/>
        <w:spacing w:line="276" w:lineRule="auto"/>
        <w:jc w:val="both"/>
        <w:textAlignment w:val="auto"/>
        <w:outlineLvl w:val="0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>dostępu do swoich danych osobowych oraz przekazania informacji w zakresie wskazanym w art. 15 RODO;</w:t>
      </w:r>
    </w:p>
    <w:p w14:paraId="7AA6A442" w14:textId="77777777" w:rsidR="00E978D9" w:rsidRPr="009B3609" w:rsidRDefault="00E978D9" w:rsidP="00513975">
      <w:pPr>
        <w:widowControl/>
        <w:numPr>
          <w:ilvl w:val="1"/>
          <w:numId w:val="27"/>
        </w:numPr>
        <w:suppressAutoHyphens w:val="0"/>
        <w:autoSpaceDN/>
        <w:spacing w:line="276" w:lineRule="auto"/>
        <w:jc w:val="both"/>
        <w:textAlignment w:val="auto"/>
        <w:outlineLvl w:val="0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>sprostowania danych osobowych które są nieprawidłowe lub uzupełnienia niekompletnych danych  osobowych.</w:t>
      </w:r>
    </w:p>
    <w:p w14:paraId="65F87C13" w14:textId="77777777" w:rsidR="00E978D9" w:rsidRPr="009B3609" w:rsidRDefault="00E978D9" w:rsidP="00513975">
      <w:pPr>
        <w:widowControl/>
        <w:numPr>
          <w:ilvl w:val="1"/>
          <w:numId w:val="27"/>
        </w:numPr>
        <w:suppressAutoHyphens w:val="0"/>
        <w:autoSpaceDN/>
        <w:spacing w:line="276" w:lineRule="auto"/>
        <w:jc w:val="both"/>
        <w:textAlignment w:val="auto"/>
        <w:outlineLvl w:val="0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>usunięcia swoich danych, jeżeli spełniona została jedna z przesłanek określonych w art. 17 RODO, m.in. dane osobowe nie są już niezbędne do celów, w których zostały zebrane;</w:t>
      </w:r>
    </w:p>
    <w:p w14:paraId="08BCC7BD" w14:textId="77777777" w:rsidR="00E978D9" w:rsidRPr="009B3609" w:rsidRDefault="00E978D9" w:rsidP="00513975">
      <w:pPr>
        <w:widowControl/>
        <w:numPr>
          <w:ilvl w:val="1"/>
          <w:numId w:val="27"/>
        </w:numPr>
        <w:suppressAutoHyphens w:val="0"/>
        <w:autoSpaceDN/>
        <w:spacing w:line="276" w:lineRule="auto"/>
        <w:jc w:val="both"/>
        <w:textAlignment w:val="auto"/>
        <w:outlineLvl w:val="0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>ograniczenia przetwarzania swoich danych osobowych w przypadkach wskazanych w art. 18 RODO;</w:t>
      </w:r>
    </w:p>
    <w:p w14:paraId="4D47412D" w14:textId="77777777" w:rsidR="00E978D9" w:rsidRPr="009B3609" w:rsidRDefault="00E978D9" w:rsidP="00513975">
      <w:pPr>
        <w:widowControl/>
        <w:numPr>
          <w:ilvl w:val="1"/>
          <w:numId w:val="27"/>
        </w:numPr>
        <w:suppressAutoHyphens w:val="0"/>
        <w:autoSpaceDN/>
        <w:spacing w:line="276" w:lineRule="auto"/>
        <w:jc w:val="both"/>
        <w:textAlignment w:val="auto"/>
        <w:outlineLvl w:val="0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>przenoszenia danych osobowych – otrzymania od Administratora swoich danych osobowych, w ustrukturyzowanym, powszechnie używanym formacie, jeśli dane te są przetwarzane na podstawie zgody oraz przetwarzanie odbywa się w sposób zautomatyzowany.</w:t>
      </w:r>
    </w:p>
    <w:p w14:paraId="419C38EF" w14:textId="77777777" w:rsidR="00E978D9" w:rsidRPr="009B3609" w:rsidRDefault="00E978D9" w:rsidP="00513975">
      <w:pPr>
        <w:widowControl/>
        <w:numPr>
          <w:ilvl w:val="0"/>
          <w:numId w:val="27"/>
        </w:numPr>
        <w:suppressAutoHyphens w:val="0"/>
        <w:autoSpaceDN/>
        <w:spacing w:line="276" w:lineRule="auto"/>
        <w:jc w:val="both"/>
        <w:textAlignment w:val="auto"/>
        <w:outlineLvl w:val="0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>Wykonawcy lub osobie reprezentującej Wykonawcę przysługuje również prawo wniesienia  skargi do organu nadzorczego (UODO).</w:t>
      </w:r>
    </w:p>
    <w:p w14:paraId="2140FDA5" w14:textId="77777777" w:rsidR="00E978D9" w:rsidRPr="009B3609" w:rsidRDefault="00E978D9" w:rsidP="00513975">
      <w:pPr>
        <w:widowControl/>
        <w:numPr>
          <w:ilvl w:val="0"/>
          <w:numId w:val="27"/>
        </w:numPr>
        <w:suppressAutoHyphens w:val="0"/>
        <w:autoSpaceDN/>
        <w:spacing w:line="276" w:lineRule="auto"/>
        <w:jc w:val="both"/>
        <w:textAlignment w:val="auto"/>
        <w:outlineLvl w:val="0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>Podanie danych osobowych jest dobrowolne, jednak bez podania określonych danych osobowych nie będziemy mogli zawrzeć umowy.</w:t>
      </w:r>
    </w:p>
    <w:p w14:paraId="554F6E18" w14:textId="77777777" w:rsidR="00E978D9" w:rsidRPr="009B3609" w:rsidRDefault="00E978D9" w:rsidP="00513975">
      <w:pPr>
        <w:widowControl/>
        <w:numPr>
          <w:ilvl w:val="0"/>
          <w:numId w:val="27"/>
        </w:numPr>
        <w:suppressAutoHyphens w:val="0"/>
        <w:autoSpaceDN/>
        <w:spacing w:line="276" w:lineRule="auto"/>
        <w:jc w:val="both"/>
        <w:textAlignment w:val="auto"/>
        <w:outlineLvl w:val="0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>Podane przez Wykonawcę dane osobowe nie będą wykorzystywane do zautomatyzowanego podejmowania decyzji.</w:t>
      </w:r>
    </w:p>
    <w:p w14:paraId="633F6FAD" w14:textId="630CAA40" w:rsidR="00E978D9" w:rsidRPr="009B3609" w:rsidRDefault="00E978D9" w:rsidP="00513975">
      <w:pPr>
        <w:widowControl/>
        <w:numPr>
          <w:ilvl w:val="0"/>
          <w:numId w:val="27"/>
        </w:numPr>
        <w:suppressAutoHyphens w:val="0"/>
        <w:autoSpaceDN/>
        <w:spacing w:line="276" w:lineRule="auto"/>
        <w:jc w:val="both"/>
        <w:textAlignment w:val="auto"/>
        <w:outlineLvl w:val="0"/>
        <w:rPr>
          <w:rFonts w:ascii="Times New Roman" w:hAnsi="Times New Roman" w:cs="Times New Roman"/>
        </w:rPr>
      </w:pPr>
      <w:r w:rsidRPr="009B3609">
        <w:rPr>
          <w:rFonts w:ascii="Times New Roman" w:hAnsi="Times New Roman" w:cs="Times New Roman"/>
        </w:rPr>
        <w:t xml:space="preserve">W celu skorzystania z praw wskazanych </w:t>
      </w:r>
      <w:r w:rsidR="00A241F1" w:rsidRPr="009B3609">
        <w:rPr>
          <w:rFonts w:ascii="Times New Roman" w:hAnsi="Times New Roman" w:cs="Times New Roman"/>
        </w:rPr>
        <w:t>p</w:t>
      </w:r>
      <w:r w:rsidRPr="009B3609">
        <w:rPr>
          <w:rFonts w:ascii="Times New Roman" w:hAnsi="Times New Roman" w:cs="Times New Roman"/>
        </w:rPr>
        <w:t>owyżej należy skontaktować się z Administratorem danych lub z inspektorem ochrony danych</w:t>
      </w:r>
      <w:r w:rsidR="009B3609">
        <w:rPr>
          <w:rFonts w:ascii="Times New Roman" w:hAnsi="Times New Roman" w:cs="Times New Roman"/>
        </w:rPr>
        <w:t>.</w:t>
      </w:r>
    </w:p>
    <w:p w14:paraId="13AC1B57" w14:textId="77777777" w:rsidR="00E978D9" w:rsidRPr="009B3609" w:rsidRDefault="00E978D9" w:rsidP="00E978D9">
      <w:pPr>
        <w:pStyle w:val="Style16"/>
        <w:widowControl/>
        <w:tabs>
          <w:tab w:val="left" w:leader="underscore" w:pos="0"/>
          <w:tab w:val="left" w:pos="60"/>
          <w:tab w:val="left" w:pos="284"/>
          <w:tab w:val="left" w:leader="underscore" w:pos="9005"/>
        </w:tabs>
        <w:spacing w:before="100" w:beforeAutospacing="1" w:after="100" w:afterAutospacing="1" w:line="276" w:lineRule="auto"/>
        <w:ind w:right="29"/>
      </w:pPr>
    </w:p>
    <w:p w14:paraId="4CA183C4" w14:textId="77777777" w:rsidR="00E978D9" w:rsidRPr="009B3609" w:rsidRDefault="00E978D9" w:rsidP="00E978D9">
      <w:pPr>
        <w:pStyle w:val="Style16"/>
        <w:widowControl/>
        <w:tabs>
          <w:tab w:val="left" w:leader="underscore" w:pos="0"/>
          <w:tab w:val="left" w:pos="60"/>
          <w:tab w:val="left" w:pos="284"/>
          <w:tab w:val="left" w:leader="underscore" w:pos="9005"/>
        </w:tabs>
        <w:spacing w:before="100" w:beforeAutospacing="1" w:after="100" w:afterAutospacing="1" w:line="276" w:lineRule="auto"/>
        <w:ind w:right="29"/>
        <w:rPr>
          <w:sz w:val="22"/>
          <w:szCs w:val="22"/>
        </w:rPr>
      </w:pPr>
    </w:p>
    <w:p w14:paraId="6B48C1A7" w14:textId="77777777" w:rsidR="00E978D9" w:rsidRPr="009B3609" w:rsidRDefault="00E978D9" w:rsidP="00E978D9">
      <w:pPr>
        <w:pStyle w:val="Style16"/>
        <w:widowControl/>
        <w:tabs>
          <w:tab w:val="left" w:leader="underscore" w:pos="0"/>
          <w:tab w:val="left" w:pos="60"/>
          <w:tab w:val="left" w:pos="284"/>
          <w:tab w:val="left" w:leader="underscore" w:pos="9005"/>
        </w:tabs>
        <w:spacing w:before="100" w:beforeAutospacing="1" w:after="100" w:afterAutospacing="1" w:line="276" w:lineRule="auto"/>
        <w:ind w:right="29"/>
        <w:rPr>
          <w:sz w:val="22"/>
          <w:szCs w:val="22"/>
        </w:rPr>
      </w:pPr>
    </w:p>
    <w:p w14:paraId="613A207F" w14:textId="77777777" w:rsidR="00E978D9" w:rsidRPr="009B3609" w:rsidRDefault="00E978D9" w:rsidP="00E978D9">
      <w:pPr>
        <w:rPr>
          <w:rFonts w:ascii="Times New Roman" w:hAnsi="Times New Roman" w:cs="Times New Roman"/>
          <w:sz w:val="22"/>
          <w:szCs w:val="22"/>
        </w:rPr>
      </w:pPr>
      <w:r w:rsidRPr="009B3609">
        <w:rPr>
          <w:rFonts w:ascii="Times New Roman" w:hAnsi="Times New Roman" w:cs="Times New Roman"/>
          <w:sz w:val="22"/>
          <w:szCs w:val="22"/>
        </w:rPr>
        <w:t>……………………………………..</w:t>
      </w:r>
      <w:r w:rsidRPr="009B3609">
        <w:rPr>
          <w:rFonts w:ascii="Times New Roman" w:hAnsi="Times New Roman" w:cs="Times New Roman"/>
          <w:sz w:val="22"/>
          <w:szCs w:val="22"/>
        </w:rPr>
        <w:tab/>
      </w:r>
      <w:r w:rsidRPr="009B3609">
        <w:rPr>
          <w:rFonts w:ascii="Times New Roman" w:hAnsi="Times New Roman" w:cs="Times New Roman"/>
          <w:sz w:val="22"/>
          <w:szCs w:val="22"/>
        </w:rPr>
        <w:tab/>
      </w:r>
      <w:r w:rsidRPr="009B3609">
        <w:rPr>
          <w:rFonts w:ascii="Times New Roman" w:hAnsi="Times New Roman" w:cs="Times New Roman"/>
          <w:sz w:val="22"/>
          <w:szCs w:val="22"/>
        </w:rPr>
        <w:tab/>
      </w:r>
      <w:r w:rsidRPr="009B3609">
        <w:rPr>
          <w:rFonts w:ascii="Times New Roman" w:hAnsi="Times New Roman" w:cs="Times New Roman"/>
          <w:sz w:val="22"/>
          <w:szCs w:val="22"/>
        </w:rPr>
        <w:tab/>
        <w:t>……………………………….</w:t>
      </w:r>
    </w:p>
    <w:p w14:paraId="0DFD99A8" w14:textId="1CC55AF3" w:rsidR="00E978D9" w:rsidRPr="009B3609" w:rsidRDefault="00E978D9" w:rsidP="00E978D9">
      <w:pPr>
        <w:rPr>
          <w:rFonts w:ascii="Times New Roman" w:hAnsi="Times New Roman" w:cs="Times New Roman"/>
          <w:sz w:val="22"/>
          <w:szCs w:val="22"/>
        </w:rPr>
      </w:pPr>
      <w:r w:rsidRPr="009B3609">
        <w:rPr>
          <w:rFonts w:ascii="Times New Roman" w:hAnsi="Times New Roman" w:cs="Times New Roman"/>
          <w:sz w:val="22"/>
          <w:szCs w:val="22"/>
        </w:rPr>
        <w:t>(podpis Zamawiającego)</w:t>
      </w:r>
      <w:r w:rsidRPr="009B3609">
        <w:rPr>
          <w:rFonts w:ascii="Times New Roman" w:hAnsi="Times New Roman" w:cs="Times New Roman"/>
          <w:sz w:val="22"/>
          <w:szCs w:val="22"/>
        </w:rPr>
        <w:tab/>
      </w:r>
      <w:r w:rsidRPr="009B3609">
        <w:rPr>
          <w:rFonts w:ascii="Times New Roman" w:hAnsi="Times New Roman" w:cs="Times New Roman"/>
          <w:sz w:val="22"/>
          <w:szCs w:val="22"/>
        </w:rPr>
        <w:tab/>
      </w:r>
      <w:r w:rsidRPr="009B3609">
        <w:rPr>
          <w:rFonts w:ascii="Times New Roman" w:hAnsi="Times New Roman" w:cs="Times New Roman"/>
          <w:sz w:val="22"/>
          <w:szCs w:val="22"/>
        </w:rPr>
        <w:tab/>
      </w:r>
      <w:r w:rsidRPr="009B3609">
        <w:rPr>
          <w:rFonts w:ascii="Times New Roman" w:hAnsi="Times New Roman" w:cs="Times New Roman"/>
          <w:sz w:val="22"/>
          <w:szCs w:val="22"/>
        </w:rPr>
        <w:tab/>
      </w:r>
      <w:r w:rsidRPr="009B3609">
        <w:rPr>
          <w:rFonts w:ascii="Times New Roman" w:hAnsi="Times New Roman" w:cs="Times New Roman"/>
          <w:sz w:val="22"/>
          <w:szCs w:val="22"/>
        </w:rPr>
        <w:tab/>
      </w:r>
      <w:r w:rsidRPr="009B3609">
        <w:rPr>
          <w:rFonts w:ascii="Times New Roman" w:hAnsi="Times New Roman" w:cs="Times New Roman"/>
          <w:sz w:val="22"/>
          <w:szCs w:val="22"/>
        </w:rPr>
        <w:tab/>
        <w:t>(podpis Wykonawcy)</w:t>
      </w:r>
    </w:p>
    <w:p w14:paraId="54FC7CA0" w14:textId="77777777" w:rsidR="00E978D9" w:rsidRPr="009B3609" w:rsidRDefault="00E978D9" w:rsidP="00E978D9">
      <w:pPr>
        <w:spacing w:before="60" w:afterLines="60" w:after="144"/>
        <w:ind w:left="426"/>
        <w:rPr>
          <w:rFonts w:ascii="Times New Roman" w:hAnsi="Times New Roman" w:cs="Times New Roman"/>
          <w:sz w:val="22"/>
          <w:szCs w:val="22"/>
        </w:rPr>
      </w:pPr>
    </w:p>
    <w:p w14:paraId="71485B1E" w14:textId="77777777" w:rsidR="00E978D9" w:rsidRPr="009B3609" w:rsidRDefault="00E978D9" w:rsidP="00A22F50">
      <w:pPr>
        <w:pStyle w:val="Standard"/>
        <w:tabs>
          <w:tab w:val="left" w:pos="360"/>
          <w:tab w:val="left" w:pos="6660"/>
          <w:tab w:val="left" w:pos="9000"/>
        </w:tabs>
        <w:spacing w:before="120"/>
        <w:ind w:right="70"/>
        <w:rPr>
          <w:rFonts w:ascii="Times New Roman" w:hAnsi="Times New Roman" w:cs="Times New Roman"/>
          <w:sz w:val="20"/>
          <w:szCs w:val="20"/>
        </w:rPr>
      </w:pPr>
    </w:p>
    <w:sectPr w:rsidR="00E978D9" w:rsidRPr="009B3609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8CD83" w14:textId="77777777" w:rsidR="00235732" w:rsidRDefault="00235732">
      <w:r>
        <w:separator/>
      </w:r>
    </w:p>
  </w:endnote>
  <w:endnote w:type="continuationSeparator" w:id="0">
    <w:p w14:paraId="4E5E1D24" w14:textId="77777777" w:rsidR="00235732" w:rsidRDefault="0023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E09E" w14:textId="01046EF7" w:rsidR="009B3609" w:rsidRDefault="009B3609">
    <w:pPr>
      <w:pStyle w:val="Stopka"/>
    </w:pPr>
    <w:r>
      <w:rPr>
        <w:noProof/>
        <w:lang w:eastAsia="pl-PL"/>
      </w:rPr>
      <w:drawing>
        <wp:inline distT="0" distB="0" distL="0" distR="0" wp14:anchorId="2221A6D7" wp14:editId="000A46ED">
          <wp:extent cx="5760720" cy="1205865"/>
          <wp:effectExtent l="0" t="0" r="0" b="0"/>
          <wp:docPr id="363928187" name="Obraz 363928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05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CB508" w14:textId="77777777" w:rsidR="00235732" w:rsidRDefault="00235732">
      <w:r>
        <w:rPr>
          <w:color w:val="000000"/>
        </w:rPr>
        <w:separator/>
      </w:r>
    </w:p>
  </w:footnote>
  <w:footnote w:type="continuationSeparator" w:id="0">
    <w:p w14:paraId="48714986" w14:textId="77777777" w:rsidR="00235732" w:rsidRDefault="00235732">
      <w:r>
        <w:continuationSeparator/>
      </w:r>
    </w:p>
  </w:footnote>
  <w:footnote w:id="1">
    <w:p w14:paraId="4F64E2CA" w14:textId="5105C1AC" w:rsidR="00444E60" w:rsidRDefault="00444E60">
      <w:pPr>
        <w:pStyle w:val="Tekstprzypisudolnego"/>
      </w:pPr>
      <w:r>
        <w:rPr>
          <w:rStyle w:val="Odwoanieprzypisudolnego"/>
        </w:rPr>
        <w:footnoteRef/>
      </w:r>
      <w:r>
        <w:t xml:space="preserve"> właściwe wybrać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DED5" w14:textId="6473856F" w:rsidR="009B3609" w:rsidRDefault="009B3609">
    <w:pPr>
      <w:pStyle w:val="Nagwek"/>
    </w:pPr>
    <w:r>
      <w:rPr>
        <w:noProof/>
        <w:lang w:eastAsia="pl-PL"/>
      </w:rPr>
      <w:drawing>
        <wp:inline distT="0" distB="0" distL="0" distR="0" wp14:anchorId="3ED2DDF3" wp14:editId="3A9978F6">
          <wp:extent cx="5760720" cy="982395"/>
          <wp:effectExtent l="0" t="0" r="0" b="8255"/>
          <wp:docPr id="1523789076" name="Obraz 15237890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82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856"/>
    <w:multiLevelType w:val="multilevel"/>
    <w:tmpl w:val="D2E2A480"/>
    <w:styleLink w:val="WWNum31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Arial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" w15:restartNumberingAfterBreak="0">
    <w:nsid w:val="07F15A3F"/>
    <w:multiLevelType w:val="multilevel"/>
    <w:tmpl w:val="B5143520"/>
    <w:styleLink w:val="WW8Num25"/>
    <w:lvl w:ilvl="0">
      <w:start w:val="1"/>
      <w:numFmt w:val="decimal"/>
      <w:lvlText w:val="%1."/>
      <w:lvlJc w:val="left"/>
      <w:pPr>
        <w:ind w:left="372" w:hanging="372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AB43F09"/>
    <w:multiLevelType w:val="multilevel"/>
    <w:tmpl w:val="D6E6D836"/>
    <w:styleLink w:val="WW8Num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NSimSun" w:hAnsi="Times New Roman" w:cs="Times New Roman"/>
      </w:rPr>
    </w:lvl>
    <w:lvl w:ilvl="2">
      <w:start w:val="1"/>
      <w:numFmt w:val="decimal"/>
      <w:lvlText w:val="%1.%2.%3."/>
      <w:lvlJc w:val="left"/>
      <w:pPr>
        <w:ind w:left="198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12933DB0"/>
    <w:multiLevelType w:val="multilevel"/>
    <w:tmpl w:val="9B42CAB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53C40B4"/>
    <w:multiLevelType w:val="hybridMultilevel"/>
    <w:tmpl w:val="F118C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35E4A"/>
    <w:multiLevelType w:val="multilevel"/>
    <w:tmpl w:val="CE008C40"/>
    <w:styleLink w:val="WW8Num27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1EB409F2"/>
    <w:multiLevelType w:val="multilevel"/>
    <w:tmpl w:val="99920FF0"/>
    <w:styleLink w:val="WW8Num23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18E021E"/>
    <w:multiLevelType w:val="multilevel"/>
    <w:tmpl w:val="C698631E"/>
    <w:styleLink w:val="WW8Num14"/>
    <w:lvl w:ilvl="0">
      <w:start w:val="1"/>
      <w:numFmt w:val="decimal"/>
      <w:lvlText w:val="%1."/>
      <w:lvlJc w:val="left"/>
      <w:pPr>
        <w:ind w:left="340" w:hanging="34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980" w:hanging="360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" w15:restartNumberingAfterBreak="0">
    <w:nsid w:val="21E61B64"/>
    <w:multiLevelType w:val="multilevel"/>
    <w:tmpl w:val="272C3C4A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25DD55DC"/>
    <w:multiLevelType w:val="hybridMultilevel"/>
    <w:tmpl w:val="3244AF92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260F357A"/>
    <w:multiLevelType w:val="multilevel"/>
    <w:tmpl w:val="59CEAF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eastAsia="NSimSu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282C6533"/>
    <w:multiLevelType w:val="hybridMultilevel"/>
    <w:tmpl w:val="D996EEE8"/>
    <w:lvl w:ilvl="0" w:tplc="EF24DEF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47935"/>
    <w:multiLevelType w:val="hybridMultilevel"/>
    <w:tmpl w:val="AEC694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C37DC"/>
    <w:multiLevelType w:val="hybridMultilevel"/>
    <w:tmpl w:val="30A6C3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C6D88"/>
    <w:multiLevelType w:val="hybridMultilevel"/>
    <w:tmpl w:val="1A966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E6C66"/>
    <w:multiLevelType w:val="multilevel"/>
    <w:tmpl w:val="91CCA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Palatino Linotype"/>
        <w:bCs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EF23E54"/>
    <w:multiLevelType w:val="multilevel"/>
    <w:tmpl w:val="C354FC2C"/>
    <w:styleLink w:val="WWNum58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Arial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7" w15:restartNumberingAfterBreak="0">
    <w:nsid w:val="2F4B7B09"/>
    <w:multiLevelType w:val="multilevel"/>
    <w:tmpl w:val="A34E7F1A"/>
    <w:styleLink w:val="WW8Num21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8" w15:restartNumberingAfterBreak="0">
    <w:nsid w:val="32372D80"/>
    <w:multiLevelType w:val="hybridMultilevel"/>
    <w:tmpl w:val="0748B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40858"/>
    <w:multiLevelType w:val="multilevel"/>
    <w:tmpl w:val="46F2051C"/>
    <w:styleLink w:val="WW8Num8"/>
    <w:lvl w:ilvl="0">
      <w:start w:val="1"/>
      <w:numFmt w:val="decimal"/>
      <w:lvlText w:val="%1."/>
      <w:lvlJc w:val="left"/>
      <w:pPr>
        <w:ind w:left="360" w:hanging="360"/>
      </w:pPr>
      <w:rPr>
        <w:bCs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Liberation Serif" w:eastAsia="NSimSun" w:hAnsi="Liberation Serif" w:cs="Lucida Sans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0" w15:restartNumberingAfterBreak="0">
    <w:nsid w:val="3AE05216"/>
    <w:multiLevelType w:val="multilevel"/>
    <w:tmpl w:val="B8ECB6A0"/>
    <w:styleLink w:val="WWNum138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42027F80"/>
    <w:multiLevelType w:val="hybridMultilevel"/>
    <w:tmpl w:val="38BCD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01274"/>
    <w:multiLevelType w:val="multilevel"/>
    <w:tmpl w:val="1C3EBF4A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462A7EA8"/>
    <w:multiLevelType w:val="multilevel"/>
    <w:tmpl w:val="94D8C2A6"/>
    <w:styleLink w:val="WW8Num11"/>
    <w:lvl w:ilvl="0">
      <w:start w:val="1"/>
      <w:numFmt w:val="decimal"/>
      <w:lvlText w:val="%1."/>
      <w:lvlJc w:val="left"/>
      <w:pPr>
        <w:ind w:left="417" w:hanging="360"/>
      </w:pPr>
      <w:rPr>
        <w:spacing w:val="-4"/>
        <w:sz w:val="20"/>
        <w:szCs w:val="20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00C2655"/>
    <w:multiLevelType w:val="multilevel"/>
    <w:tmpl w:val="77960FEA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06E6503"/>
    <w:multiLevelType w:val="hybridMultilevel"/>
    <w:tmpl w:val="ADF884E8"/>
    <w:lvl w:ilvl="0" w:tplc="A184CA3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B0256"/>
    <w:multiLevelType w:val="multilevel"/>
    <w:tmpl w:val="75C4812E"/>
    <w:styleLink w:val="WW8Num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7" w15:restartNumberingAfterBreak="0">
    <w:nsid w:val="585A33BC"/>
    <w:multiLevelType w:val="multilevel"/>
    <w:tmpl w:val="D38AF756"/>
    <w:styleLink w:val="WW8Num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8" w15:restartNumberingAfterBreak="0">
    <w:nsid w:val="59611F2B"/>
    <w:multiLevelType w:val="hybridMultilevel"/>
    <w:tmpl w:val="2C32D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D97DCE"/>
    <w:multiLevelType w:val="multilevel"/>
    <w:tmpl w:val="11C626F4"/>
    <w:styleLink w:val="WW8Num16"/>
    <w:lvl w:ilvl="0">
      <w:start w:val="1"/>
      <w:numFmt w:val="decimal"/>
      <w:lvlText w:val="%1."/>
      <w:lvlJc w:val="left"/>
      <w:pPr>
        <w:ind w:left="1477" w:hanging="39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30" w15:restartNumberingAfterBreak="0">
    <w:nsid w:val="5C946B9F"/>
    <w:multiLevelType w:val="hybridMultilevel"/>
    <w:tmpl w:val="E8D23C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D2C1CB5"/>
    <w:multiLevelType w:val="multilevel"/>
    <w:tmpl w:val="DAEAFEA8"/>
    <w:styleLink w:val="WW8Num30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2" w15:restartNumberingAfterBreak="0">
    <w:nsid w:val="5D414486"/>
    <w:multiLevelType w:val="multilevel"/>
    <w:tmpl w:val="59CEAFB8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eastAsia="NSimSu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63FE4AAB"/>
    <w:multiLevelType w:val="multilevel"/>
    <w:tmpl w:val="C2E69BB8"/>
    <w:styleLink w:val="WW8Num31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4" w15:restartNumberingAfterBreak="0">
    <w:nsid w:val="65680865"/>
    <w:multiLevelType w:val="hybridMultilevel"/>
    <w:tmpl w:val="515C9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71EC4"/>
    <w:multiLevelType w:val="multilevel"/>
    <w:tmpl w:val="10DC4AF0"/>
    <w:styleLink w:val="WW8Num47"/>
    <w:lvl w:ilvl="0">
      <w:start w:val="1"/>
      <w:numFmt w:val="decimal"/>
      <w:lvlText w:val="%1."/>
      <w:lvlJc w:val="left"/>
      <w:pPr>
        <w:ind w:left="360" w:hanging="360"/>
      </w:pPr>
      <w:rPr>
        <w:i/>
        <w:sz w:val="22"/>
        <w:szCs w:val="22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ind w:left="1620" w:firstLine="0"/>
      </w:pPr>
      <w:rPr>
        <w:rFonts w:ascii="Times New Roman" w:hAnsi="Times New Roman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6" w15:restartNumberingAfterBreak="0">
    <w:nsid w:val="6867078D"/>
    <w:multiLevelType w:val="hybridMultilevel"/>
    <w:tmpl w:val="95403DBC"/>
    <w:lvl w:ilvl="0" w:tplc="BC14D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35612"/>
    <w:multiLevelType w:val="hybridMultilevel"/>
    <w:tmpl w:val="9C32A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301EB7"/>
    <w:multiLevelType w:val="multilevel"/>
    <w:tmpl w:val="A1B8982A"/>
    <w:styleLink w:val="WW8Num1"/>
    <w:lvl w:ilvl="0">
      <w:start w:val="1"/>
      <w:numFmt w:val="decimal"/>
      <w:lvlText w:val="%1)"/>
      <w:lvlJc w:val="left"/>
      <w:pPr>
        <w:ind w:left="717" w:hanging="360"/>
      </w:pPr>
      <w:rPr>
        <w:rFonts w:ascii="Liberation Serif" w:eastAsia="NSimSun" w:hAnsi="Liberation Serif" w:cs="Lucida Sans"/>
        <w:sz w:val="20"/>
      </w:rPr>
    </w:lvl>
    <w:lvl w:ilvl="1">
      <w:start w:val="1"/>
      <w:numFmt w:val="lowerLetter"/>
      <w:lvlText w:val="%1.%2."/>
      <w:lvlJc w:val="left"/>
      <w:pPr>
        <w:ind w:left="1437" w:hanging="360"/>
      </w:p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abstractNum w:abstractNumId="39" w15:restartNumberingAfterBreak="0">
    <w:nsid w:val="7893749C"/>
    <w:multiLevelType w:val="hybridMultilevel"/>
    <w:tmpl w:val="D8E423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F65F6"/>
    <w:multiLevelType w:val="multilevel"/>
    <w:tmpl w:val="A7F04196"/>
    <w:styleLink w:val="WW8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05045144">
    <w:abstractNumId w:val="8"/>
  </w:num>
  <w:num w:numId="2" w16cid:durableId="2098480527">
    <w:abstractNumId w:val="17"/>
  </w:num>
  <w:num w:numId="3" w16cid:durableId="578176351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sz w:val="24"/>
          <w:szCs w:val="24"/>
        </w:rPr>
      </w:lvl>
    </w:lvlOverride>
  </w:num>
  <w:num w:numId="4" w16cid:durableId="793597395">
    <w:abstractNumId w:val="26"/>
  </w:num>
  <w:num w:numId="5" w16cid:durableId="1986155731">
    <w:abstractNumId w:val="19"/>
  </w:num>
  <w:num w:numId="6" w16cid:durableId="240914258">
    <w:abstractNumId w:val="6"/>
  </w:num>
  <w:num w:numId="7" w16cid:durableId="1784494599">
    <w:abstractNumId w:val="32"/>
  </w:num>
  <w:num w:numId="8" w16cid:durableId="1899516533">
    <w:abstractNumId w:val="3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sz w:val="24"/>
          <w:szCs w:val="24"/>
        </w:rPr>
      </w:lvl>
    </w:lvlOverride>
  </w:num>
  <w:num w:numId="9" w16cid:durableId="708993494">
    <w:abstractNumId w:val="24"/>
  </w:num>
  <w:num w:numId="10" w16cid:durableId="950208672">
    <w:abstractNumId w:val="38"/>
  </w:num>
  <w:num w:numId="11" w16cid:durableId="1329093482">
    <w:abstractNumId w:val="1"/>
    <w:lvlOverride w:ilvl="0">
      <w:lvl w:ilvl="0">
        <w:start w:val="1"/>
        <w:numFmt w:val="decimal"/>
        <w:lvlText w:val="%1."/>
        <w:lvlJc w:val="left"/>
        <w:pPr>
          <w:ind w:left="372" w:hanging="372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2" w16cid:durableId="1623152332">
    <w:abstractNumId w:val="23"/>
  </w:num>
  <w:num w:numId="13" w16cid:durableId="358312354">
    <w:abstractNumId w:val="40"/>
  </w:num>
  <w:num w:numId="14" w16cid:durableId="1426882209">
    <w:abstractNumId w:val="22"/>
  </w:num>
  <w:num w:numId="15" w16cid:durableId="157694703">
    <w:abstractNumId w:val="3"/>
  </w:num>
  <w:num w:numId="16" w16cid:durableId="775365983">
    <w:abstractNumId w:val="2"/>
  </w:num>
  <w:num w:numId="17" w16cid:durableId="1217205436">
    <w:abstractNumId w:val="27"/>
  </w:num>
  <w:num w:numId="18" w16cid:durableId="2075733015">
    <w:abstractNumId w:val="7"/>
  </w:num>
  <w:num w:numId="19" w16cid:durableId="1469056339">
    <w:abstractNumId w:val="0"/>
  </w:num>
  <w:num w:numId="20" w16cid:durableId="599290499">
    <w:abstractNumId w:val="16"/>
  </w:num>
  <w:num w:numId="21" w16cid:durableId="746534727">
    <w:abstractNumId w:val="29"/>
  </w:num>
  <w:num w:numId="22" w16cid:durableId="871111143">
    <w:abstractNumId w:val="35"/>
  </w:num>
  <w:num w:numId="23" w16cid:durableId="100347344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color w:val="000000"/>
          <w:sz w:val="24"/>
          <w:szCs w:val="24"/>
        </w:rPr>
      </w:lvl>
    </w:lvlOverride>
  </w:num>
  <w:num w:numId="24" w16cid:durableId="409231560">
    <w:abstractNumId w:val="26"/>
  </w:num>
  <w:num w:numId="25" w16cid:durableId="1608656694">
    <w:abstractNumId w:val="31"/>
    <w:lvlOverride w:ilvl="0">
      <w:startOverride w:val="1"/>
    </w:lvlOverride>
  </w:num>
  <w:num w:numId="26" w16cid:durableId="589582100">
    <w:abstractNumId w:val="27"/>
    <w:lvlOverride w:ilvl="0">
      <w:startOverride w:val="1"/>
    </w:lvlOverride>
  </w:num>
  <w:num w:numId="27" w16cid:durableId="7804906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33451869">
    <w:abstractNumId w:val="18"/>
  </w:num>
  <w:num w:numId="29" w16cid:durableId="1191214954">
    <w:abstractNumId w:val="4"/>
  </w:num>
  <w:num w:numId="30" w16cid:durableId="1429353146">
    <w:abstractNumId w:val="33"/>
  </w:num>
  <w:num w:numId="31" w16cid:durableId="1012493042">
    <w:abstractNumId w:val="20"/>
  </w:num>
  <w:num w:numId="32" w16cid:durableId="1924028141">
    <w:abstractNumId w:val="37"/>
  </w:num>
  <w:num w:numId="33" w16cid:durableId="1977947711">
    <w:abstractNumId w:val="14"/>
  </w:num>
  <w:num w:numId="34" w16cid:durableId="655960366">
    <w:abstractNumId w:val="34"/>
  </w:num>
  <w:num w:numId="35" w16cid:durableId="1171412490">
    <w:abstractNumId w:val="39"/>
  </w:num>
  <w:num w:numId="36" w16cid:durableId="99302875">
    <w:abstractNumId w:val="12"/>
  </w:num>
  <w:num w:numId="37" w16cid:durableId="1124271863">
    <w:abstractNumId w:val="11"/>
  </w:num>
  <w:num w:numId="38" w16cid:durableId="322585234">
    <w:abstractNumId w:val="28"/>
  </w:num>
  <w:num w:numId="39" w16cid:durableId="519971990">
    <w:abstractNumId w:val="30"/>
  </w:num>
  <w:num w:numId="40" w16cid:durableId="236595707">
    <w:abstractNumId w:val="36"/>
  </w:num>
  <w:num w:numId="41" w16cid:durableId="986474388">
    <w:abstractNumId w:val="25"/>
  </w:num>
  <w:num w:numId="42" w16cid:durableId="1392726438">
    <w:abstractNumId w:val="10"/>
  </w:num>
  <w:num w:numId="43" w16cid:durableId="794519346">
    <w:abstractNumId w:val="1"/>
  </w:num>
  <w:num w:numId="44" w16cid:durableId="163206483">
    <w:abstractNumId w:val="5"/>
  </w:num>
  <w:num w:numId="45" w16cid:durableId="939097969">
    <w:abstractNumId w:val="31"/>
  </w:num>
  <w:num w:numId="46" w16cid:durableId="2098288839">
    <w:abstractNumId w:val="15"/>
  </w:num>
  <w:num w:numId="47" w16cid:durableId="502890299">
    <w:abstractNumId w:val="13"/>
  </w:num>
  <w:num w:numId="48" w16cid:durableId="1214341660">
    <w:abstractNumId w:val="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7E"/>
    <w:rsid w:val="0001324C"/>
    <w:rsid w:val="00100DD1"/>
    <w:rsid w:val="001017EE"/>
    <w:rsid w:val="00153F4A"/>
    <w:rsid w:val="00184B9B"/>
    <w:rsid w:val="001E60E3"/>
    <w:rsid w:val="001F7D56"/>
    <w:rsid w:val="00221B27"/>
    <w:rsid w:val="00235732"/>
    <w:rsid w:val="002416A6"/>
    <w:rsid w:val="00266960"/>
    <w:rsid w:val="00267097"/>
    <w:rsid w:val="002814CF"/>
    <w:rsid w:val="00281E7E"/>
    <w:rsid w:val="002922A8"/>
    <w:rsid w:val="002B7F56"/>
    <w:rsid w:val="00325EAC"/>
    <w:rsid w:val="0035100F"/>
    <w:rsid w:val="00377999"/>
    <w:rsid w:val="003B05DD"/>
    <w:rsid w:val="00441891"/>
    <w:rsid w:val="00444E60"/>
    <w:rsid w:val="00477402"/>
    <w:rsid w:val="004906C9"/>
    <w:rsid w:val="00513975"/>
    <w:rsid w:val="0054006F"/>
    <w:rsid w:val="00560C76"/>
    <w:rsid w:val="005E13F8"/>
    <w:rsid w:val="0064112B"/>
    <w:rsid w:val="00693CC8"/>
    <w:rsid w:val="00724E55"/>
    <w:rsid w:val="007333AD"/>
    <w:rsid w:val="00757FDB"/>
    <w:rsid w:val="00784E81"/>
    <w:rsid w:val="00793943"/>
    <w:rsid w:val="007B0F36"/>
    <w:rsid w:val="008320F7"/>
    <w:rsid w:val="00881A7F"/>
    <w:rsid w:val="008B2EBF"/>
    <w:rsid w:val="008E53BF"/>
    <w:rsid w:val="009B3609"/>
    <w:rsid w:val="00A06478"/>
    <w:rsid w:val="00A11559"/>
    <w:rsid w:val="00A22F50"/>
    <w:rsid w:val="00A241F1"/>
    <w:rsid w:val="00A26899"/>
    <w:rsid w:val="00A304F2"/>
    <w:rsid w:val="00A4107D"/>
    <w:rsid w:val="00A82868"/>
    <w:rsid w:val="00A97FD2"/>
    <w:rsid w:val="00B259AF"/>
    <w:rsid w:val="00B50D96"/>
    <w:rsid w:val="00B73E1C"/>
    <w:rsid w:val="00B9796B"/>
    <w:rsid w:val="00BB660A"/>
    <w:rsid w:val="00C0062A"/>
    <w:rsid w:val="00C14C34"/>
    <w:rsid w:val="00C25380"/>
    <w:rsid w:val="00C7092E"/>
    <w:rsid w:val="00C94508"/>
    <w:rsid w:val="00CF27B2"/>
    <w:rsid w:val="00D26C77"/>
    <w:rsid w:val="00DD17AC"/>
    <w:rsid w:val="00DE4BDF"/>
    <w:rsid w:val="00E03E6F"/>
    <w:rsid w:val="00E60425"/>
    <w:rsid w:val="00E834B4"/>
    <w:rsid w:val="00E8590A"/>
    <w:rsid w:val="00E978D9"/>
    <w:rsid w:val="00EB6808"/>
    <w:rsid w:val="00F0498A"/>
    <w:rsid w:val="00F165CE"/>
    <w:rsid w:val="00F333AB"/>
    <w:rsid w:val="00F336D7"/>
    <w:rsid w:val="00F36A69"/>
    <w:rsid w:val="00F55CD0"/>
    <w:rsid w:val="00F56778"/>
    <w:rsid w:val="00F90509"/>
    <w:rsid w:val="00FF126F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4E14"/>
  <w15:docId w15:val="{3CF91EC1-1897-4890-86EB-6CA6E6AA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3">
    <w:name w:val="heading 3"/>
    <w:basedOn w:val="Standard"/>
    <w:next w:val="Standard"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Standard"/>
    <w:next w:val="Standard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Podpis">
    <w:name w:val="Signature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Tekstblokowy">
    <w:name w:val="Block Text"/>
    <w:basedOn w:val="Standard"/>
    <w:pPr>
      <w:tabs>
        <w:tab w:val="left" w:pos="1080"/>
        <w:tab w:val="left" w:pos="4188"/>
      </w:tabs>
      <w:spacing w:before="120"/>
      <w:ind w:left="360" w:right="70"/>
      <w:jc w:val="both"/>
    </w:pPr>
    <w:rPr>
      <w:rFonts w:ascii="Arial" w:eastAsia="Arial" w:hAnsi="Arial" w:cs="Arial"/>
      <w:sz w:val="22"/>
      <w:szCs w:val="22"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Standarduser">
    <w:name w:val="Standard (user)"/>
    <w:pPr>
      <w:suppressAutoHyphens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Tekstpodstawowywcity">
    <w:name w:val="Tekst podstawowy wci?ty"/>
    <w:basedOn w:val="Standard"/>
    <w:pPr>
      <w:overflowPunct w:val="0"/>
      <w:autoSpaceDE w:val="0"/>
      <w:ind w:firstLine="567"/>
    </w:pPr>
    <w:rPr>
      <w:b/>
      <w:szCs w:val="20"/>
    </w:rPr>
  </w:style>
  <w:style w:type="paragraph" w:customStyle="1" w:styleId="WW-Tekstpodstawowy3">
    <w:name w:val="WW-Tekst podstawowy 3"/>
    <w:basedOn w:val="Standard"/>
    <w:pPr>
      <w:overflowPunct w:val="0"/>
      <w:autoSpaceDE w:val="0"/>
      <w:jc w:val="both"/>
    </w:pPr>
    <w:rPr>
      <w:szCs w:val="20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,lp11"/>
    <w:basedOn w:val="Standard"/>
    <w:link w:val="AkapitzlistZnak"/>
    <w:uiPriority w:val="34"/>
    <w:qFormat/>
    <w:pPr>
      <w:widowControl/>
      <w:suppressAutoHyphens w:val="0"/>
      <w:ind w:left="72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Default">
    <w:name w:val="Default"/>
    <w:pPr>
      <w:widowControl/>
      <w:suppressAutoHyphens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21z0">
    <w:name w:val="WW8Num21z0"/>
    <w:rPr>
      <w:sz w:val="20"/>
      <w:szCs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31z0">
    <w:name w:val="WW8Num31z0"/>
    <w:rPr>
      <w:sz w:val="20"/>
      <w:szCs w:val="20"/>
    </w:rPr>
  </w:style>
  <w:style w:type="character" w:customStyle="1" w:styleId="WW8Num31z1">
    <w:name w:val="WW8Num31z1"/>
    <w:rPr>
      <w:rFonts w:ascii="Symbol" w:eastAsia="Symbol" w:hAnsi="Symbol" w:cs="Symbol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8z0">
    <w:name w:val="WW8Num8z0"/>
    <w:rPr>
      <w:bCs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3z0">
    <w:name w:val="WW8Num23z0"/>
    <w:rPr>
      <w:sz w:val="20"/>
      <w:szCs w:val="20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30z0">
    <w:name w:val="WW8Num30z0"/>
    <w:rPr>
      <w:sz w:val="20"/>
      <w:szCs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10z0">
    <w:name w:val="WW8Num10z0"/>
  </w:style>
  <w:style w:type="character" w:customStyle="1" w:styleId="WW8Num1z0">
    <w:name w:val="WW8Num1z0"/>
    <w:rPr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5z0">
    <w:name w:val="WW8Num25z0"/>
    <w:rPr>
      <w:sz w:val="20"/>
      <w:szCs w:val="20"/>
    </w:rPr>
  </w:style>
  <w:style w:type="character" w:customStyle="1" w:styleId="WW8Num11z0">
    <w:name w:val="WW8Num11z0"/>
    <w:rPr>
      <w:spacing w:val="-4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5z0">
    <w:name w:val="WW8Num15z0"/>
  </w:style>
  <w:style w:type="character" w:customStyle="1" w:styleId="WW8Num22z0">
    <w:name w:val="WW8Num22z0"/>
    <w:rPr>
      <w:rFonts w:ascii="Arial" w:eastAsia="Arial" w:hAnsi="Arial" w:cs="Arial"/>
      <w:color w:val="000000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6z0">
    <w:name w:val="WW8Num26z0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14z0">
    <w:name w:val="WW8Num14z0"/>
    <w:rPr>
      <w:sz w:val="20"/>
      <w:szCs w:val="2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ListLabel283">
    <w:name w:val="ListLabel 283"/>
    <w:rPr>
      <w:rFonts w:ascii="Times New Roman" w:eastAsia="Times New Roman" w:hAnsi="Times New Roman" w:cs="Arial"/>
      <w:b w:val="0"/>
      <w:sz w:val="24"/>
      <w:szCs w:val="24"/>
    </w:rPr>
  </w:style>
  <w:style w:type="character" w:customStyle="1" w:styleId="ListLabel327">
    <w:name w:val="ListLabel 327"/>
    <w:rPr>
      <w:rFonts w:ascii="Times New Roman" w:eastAsia="Times New Roman" w:hAnsi="Times New Roman" w:cs="Arial"/>
      <w:b w:val="0"/>
      <w:sz w:val="24"/>
      <w:szCs w:val="24"/>
    </w:rPr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i w:val="0"/>
      <w:sz w:val="22"/>
      <w:szCs w:val="22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47z0">
    <w:name w:val="WW8Num47z0"/>
    <w:rPr>
      <w:i/>
      <w:sz w:val="22"/>
      <w:szCs w:val="22"/>
    </w:rPr>
  </w:style>
  <w:style w:type="character" w:customStyle="1" w:styleId="WW8Num47z1">
    <w:name w:val="WW8Num47z1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27z0">
    <w:name w:val="WW8Num27z0"/>
    <w:rPr>
      <w:color w:val="000000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styleId="Odwoaniedokomentarza">
    <w:name w:val="annotation reference"/>
    <w:basedOn w:val="Domylnaczcionkaakapitu"/>
    <w:uiPriority w:val="99"/>
    <w:semiHidden/>
    <w:unhideWhenUsed/>
    <w:rsid w:val="00C253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38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380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3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380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380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380"/>
    <w:rPr>
      <w:rFonts w:ascii="Tahoma" w:hAnsi="Tahoma" w:cs="Mangal"/>
      <w:sz w:val="16"/>
      <w:szCs w:val="14"/>
    </w:rPr>
  </w:style>
  <w:style w:type="numbering" w:customStyle="1" w:styleId="WW8Num5">
    <w:name w:val="WW8Num5"/>
    <w:basedOn w:val="Bezlisty"/>
    <w:pPr>
      <w:numPr>
        <w:numId w:val="1"/>
      </w:numPr>
    </w:pPr>
  </w:style>
  <w:style w:type="numbering" w:customStyle="1" w:styleId="WW8Num21">
    <w:name w:val="WW8Num21"/>
    <w:basedOn w:val="Bezlisty"/>
    <w:pPr>
      <w:numPr>
        <w:numId w:val="2"/>
      </w:numPr>
    </w:pPr>
  </w:style>
  <w:style w:type="numbering" w:customStyle="1" w:styleId="WW8Num31">
    <w:name w:val="WW8Num31"/>
    <w:basedOn w:val="Bezlisty"/>
    <w:pPr>
      <w:numPr>
        <w:numId w:val="30"/>
      </w:numPr>
    </w:pPr>
  </w:style>
  <w:style w:type="numbering" w:customStyle="1" w:styleId="WW8Num28">
    <w:name w:val="WW8Num28"/>
    <w:basedOn w:val="Bezlisty"/>
    <w:pPr>
      <w:numPr>
        <w:numId w:val="4"/>
      </w:numPr>
    </w:pPr>
  </w:style>
  <w:style w:type="numbering" w:customStyle="1" w:styleId="WW8Num8">
    <w:name w:val="WW8Num8"/>
    <w:basedOn w:val="Bezlisty"/>
    <w:pPr>
      <w:numPr>
        <w:numId w:val="5"/>
      </w:numPr>
    </w:pPr>
  </w:style>
  <w:style w:type="numbering" w:customStyle="1" w:styleId="WW8Num23">
    <w:name w:val="WW8Num23"/>
    <w:basedOn w:val="Bezlisty"/>
    <w:pPr>
      <w:numPr>
        <w:numId w:val="6"/>
      </w:numPr>
    </w:pPr>
  </w:style>
  <w:style w:type="numbering" w:customStyle="1" w:styleId="WW8Num12">
    <w:name w:val="WW8Num12"/>
    <w:basedOn w:val="Bezlisty"/>
    <w:pPr>
      <w:numPr>
        <w:numId w:val="7"/>
      </w:numPr>
    </w:pPr>
  </w:style>
  <w:style w:type="numbering" w:customStyle="1" w:styleId="WW8Num30">
    <w:name w:val="WW8Num30"/>
    <w:basedOn w:val="Bezlisty"/>
    <w:pPr>
      <w:numPr>
        <w:numId w:val="45"/>
      </w:numPr>
    </w:pPr>
  </w:style>
  <w:style w:type="numbering" w:customStyle="1" w:styleId="WW8Num10">
    <w:name w:val="WW8Num10"/>
    <w:basedOn w:val="Bezlisty"/>
    <w:pPr>
      <w:numPr>
        <w:numId w:val="9"/>
      </w:numPr>
    </w:pPr>
  </w:style>
  <w:style w:type="numbering" w:customStyle="1" w:styleId="WW8Num1">
    <w:name w:val="WW8Num1"/>
    <w:basedOn w:val="Bezlisty"/>
    <w:pPr>
      <w:numPr>
        <w:numId w:val="10"/>
      </w:numPr>
    </w:pPr>
  </w:style>
  <w:style w:type="numbering" w:customStyle="1" w:styleId="WW8Num25">
    <w:name w:val="WW8Num25"/>
    <w:basedOn w:val="Bezlisty"/>
    <w:pPr>
      <w:numPr>
        <w:numId w:val="43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5">
    <w:name w:val="WW8Num15"/>
    <w:basedOn w:val="Bezlisty"/>
    <w:pPr>
      <w:numPr>
        <w:numId w:val="13"/>
      </w:numPr>
    </w:pPr>
  </w:style>
  <w:style w:type="numbering" w:customStyle="1" w:styleId="WW8Num22">
    <w:name w:val="WW8Num22"/>
    <w:basedOn w:val="Bezlisty"/>
    <w:pPr>
      <w:numPr>
        <w:numId w:val="14"/>
      </w:numPr>
    </w:pPr>
  </w:style>
  <w:style w:type="numbering" w:customStyle="1" w:styleId="WW8Num3">
    <w:name w:val="WW8Num3"/>
    <w:basedOn w:val="Bezlisty"/>
    <w:pPr>
      <w:numPr>
        <w:numId w:val="15"/>
      </w:numPr>
    </w:pPr>
  </w:style>
  <w:style w:type="numbering" w:customStyle="1" w:styleId="WW8Num26">
    <w:name w:val="WW8Num26"/>
    <w:basedOn w:val="Bezlisty"/>
    <w:pPr>
      <w:numPr>
        <w:numId w:val="16"/>
      </w:numPr>
    </w:pPr>
  </w:style>
  <w:style w:type="numbering" w:customStyle="1" w:styleId="WW8Num32">
    <w:name w:val="WW8Num32"/>
    <w:basedOn w:val="Bezlisty"/>
    <w:pPr>
      <w:numPr>
        <w:numId w:val="17"/>
      </w:numPr>
    </w:pPr>
  </w:style>
  <w:style w:type="numbering" w:customStyle="1" w:styleId="WW8Num14">
    <w:name w:val="WW8Num14"/>
    <w:basedOn w:val="Bezlisty"/>
    <w:pPr>
      <w:numPr>
        <w:numId w:val="18"/>
      </w:numPr>
    </w:pPr>
  </w:style>
  <w:style w:type="numbering" w:customStyle="1" w:styleId="WWNum31a">
    <w:name w:val="WWNum31a"/>
    <w:basedOn w:val="Bezlisty"/>
    <w:pPr>
      <w:numPr>
        <w:numId w:val="19"/>
      </w:numPr>
    </w:pPr>
  </w:style>
  <w:style w:type="numbering" w:customStyle="1" w:styleId="WWNum58">
    <w:name w:val="WWNum58"/>
    <w:basedOn w:val="Bezlisty"/>
    <w:pPr>
      <w:numPr>
        <w:numId w:val="20"/>
      </w:numPr>
    </w:pPr>
  </w:style>
  <w:style w:type="numbering" w:customStyle="1" w:styleId="WW8Num16">
    <w:name w:val="WW8Num16"/>
    <w:basedOn w:val="Bezlisty"/>
    <w:pPr>
      <w:numPr>
        <w:numId w:val="21"/>
      </w:numPr>
    </w:pPr>
  </w:style>
  <w:style w:type="numbering" w:customStyle="1" w:styleId="WW8Num47">
    <w:name w:val="WW8Num47"/>
    <w:basedOn w:val="Bezlisty"/>
    <w:pPr>
      <w:numPr>
        <w:numId w:val="22"/>
      </w:numPr>
    </w:pPr>
  </w:style>
  <w:style w:type="numbering" w:customStyle="1" w:styleId="WW8Num27">
    <w:name w:val="WW8Num27"/>
    <w:basedOn w:val="Bezlisty"/>
    <w:pPr>
      <w:numPr>
        <w:numId w:val="44"/>
      </w:numPr>
    </w:pPr>
  </w:style>
  <w:style w:type="paragraph" w:customStyle="1" w:styleId="Style16">
    <w:name w:val="Style16"/>
    <w:basedOn w:val="Normalny"/>
    <w:uiPriority w:val="99"/>
    <w:rsid w:val="00E978D9"/>
    <w:pPr>
      <w:suppressAutoHyphens w:val="0"/>
      <w:autoSpaceDE w:val="0"/>
      <w:adjustRightInd w:val="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numbering" w:customStyle="1" w:styleId="WWNum138">
    <w:name w:val="WWNum138"/>
    <w:rsid w:val="00E834B4"/>
    <w:pPr>
      <w:numPr>
        <w:numId w:val="31"/>
      </w:numPr>
    </w:pPr>
  </w:style>
  <w:style w:type="character" w:styleId="Hipercze">
    <w:name w:val="Hyperlink"/>
    <w:basedOn w:val="Domylnaczcionkaakapitu"/>
    <w:uiPriority w:val="99"/>
    <w:semiHidden/>
    <w:unhideWhenUsed/>
    <w:rsid w:val="0026696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4E60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4E60"/>
    <w:rPr>
      <w:rFonts w:cs="Mangal"/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4E60"/>
    <w:rPr>
      <w:vertAlign w:val="superscript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441891"/>
    <w:rPr>
      <w:rFonts w:ascii="Times New Roman" w:eastAsia="Times New Roman" w:hAnsi="Times New Roman" w:cs="Times New Roman"/>
      <w:kern w:val="0"/>
      <w:lang w:eastAsia="pl-PL" w:bidi="ar-SA"/>
    </w:rPr>
  </w:style>
  <w:style w:type="paragraph" w:styleId="Poprawka">
    <w:name w:val="Revision"/>
    <w:hidden/>
    <w:uiPriority w:val="99"/>
    <w:semiHidden/>
    <w:rsid w:val="001F7D56"/>
    <w:pPr>
      <w:widowControl/>
      <w:autoSpaceDN/>
      <w:textAlignment w:val="auto"/>
    </w:pPr>
    <w:rPr>
      <w:rFonts w:cs="Mangal"/>
      <w:szCs w:val="21"/>
    </w:rPr>
  </w:style>
  <w:style w:type="character" w:customStyle="1" w:styleId="markedcontent">
    <w:name w:val="markedcontent"/>
    <w:basedOn w:val="Domylnaczcionkaakapitu"/>
    <w:rsid w:val="008E53BF"/>
  </w:style>
  <w:style w:type="paragraph" w:styleId="Nagwek">
    <w:name w:val="header"/>
    <w:basedOn w:val="Normalny"/>
    <w:link w:val="NagwekZnak"/>
    <w:uiPriority w:val="99"/>
    <w:unhideWhenUsed/>
    <w:rsid w:val="009B360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B3609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9B360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B360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3F7AB-D737-4589-9CEE-015197FB3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17</Pages>
  <Words>3914</Words>
  <Characters>23485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Opalach</dc:creator>
  <cp:lastModifiedBy>Magdalena Rzepczyńska</cp:lastModifiedBy>
  <cp:revision>7</cp:revision>
  <dcterms:created xsi:type="dcterms:W3CDTF">2023-06-20T05:55:00Z</dcterms:created>
  <dcterms:modified xsi:type="dcterms:W3CDTF">2023-09-05T11:45:00Z</dcterms:modified>
</cp:coreProperties>
</file>