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98401E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583351E3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3EA5B2C1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BFC38FC" w14:textId="77777777" w:rsidR="003F5C05" w:rsidRDefault="003F5C05" w:rsidP="0098401E">
      <w:pPr>
        <w:suppressAutoHyphens/>
        <w:spacing w:after="120"/>
        <w:rPr>
          <w:b/>
          <w:bCs/>
          <w:sz w:val="24"/>
          <w:szCs w:val="24"/>
        </w:rPr>
      </w:pPr>
      <w:r w:rsidRPr="003F5C05">
        <w:rPr>
          <w:b/>
          <w:bCs/>
          <w:sz w:val="24"/>
          <w:szCs w:val="24"/>
        </w:rPr>
        <w:t>Remont drogi wojewódzkiej nr 270 Brześć Kujawski - Koło na odcinku Skaszyn – Izbica Kujawska od km 20+500 do km 22+640 dł. 2,140 km.</w:t>
      </w:r>
    </w:p>
    <w:p w14:paraId="7E490A57" w14:textId="0DB53699" w:rsidR="00214754" w:rsidRPr="00C72DBF" w:rsidRDefault="00214754" w:rsidP="0098401E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Default="00214754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2727813" w14:textId="77777777" w:rsidR="007D2850" w:rsidRDefault="007D2850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047AE6B4" w14:textId="77777777" w:rsidR="007D2850" w:rsidRPr="003F40C9" w:rsidRDefault="007D2850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6C2F5C26" w14:textId="1DC6D924" w:rsidR="00834EE5" w:rsidRDefault="0098401E" w:rsidP="0098401E">
      <w:pPr>
        <w:suppressAutoHyphens/>
        <w:spacing w:line="276" w:lineRule="auto"/>
        <w:ind w:left="284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98401E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Składamy ofertę na wykonanie zamówienia zgodnie z opisem przedmiotu zamówienia zawartym w specyfikacji warunków zamówienia:</w:t>
      </w:r>
    </w:p>
    <w:p w14:paraId="36AE515A" w14:textId="77777777" w:rsidR="0098401E" w:rsidRPr="00264839" w:rsidRDefault="0098401E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72B18857" w14:textId="77777777" w:rsidR="0098401E" w:rsidRPr="00492EF8" w:rsidRDefault="0098401E" w:rsidP="007D2850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16"/>
          <w:szCs w:val="16"/>
          <w:lang w:bidi="hi-IN"/>
        </w:rPr>
      </w:pPr>
    </w:p>
    <w:p w14:paraId="1FC85F01" w14:textId="77777777" w:rsidR="0098401E" w:rsidRPr="00492EF8" w:rsidRDefault="0098401E" w:rsidP="009840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OKRES UDZIELONEJ GWARANCJI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64F16454" w14:textId="72DA67AF" w:rsidR="0098401E" w:rsidRPr="00F13633" w:rsidRDefault="0098401E" w:rsidP="0098401E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>gwarancji od daty odbioru</w:t>
      </w:r>
      <w:r w:rsidR="00BF1455">
        <w:rPr>
          <w:sz w:val="24"/>
          <w:szCs w:val="24"/>
        </w:rPr>
        <w:t>.</w:t>
      </w:r>
    </w:p>
    <w:p w14:paraId="66E27528" w14:textId="0579DFDB" w:rsidR="001F6887" w:rsidRPr="00296DAF" w:rsidRDefault="00214754" w:rsidP="00296DAF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3F5C05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14 dni</w:t>
      </w:r>
      <w:r w:rsidR="00BF1455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. 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4ABC6FDA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4A1007DD" w:rsidR="00103E13" w:rsidRPr="00123F54" w:rsidRDefault="00103E13" w:rsidP="00123F54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1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1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2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2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B71B5B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EDCD2" w14:textId="77777777" w:rsidR="00B71B5B" w:rsidRDefault="00B71B5B" w:rsidP="00F63A4C">
      <w:r>
        <w:separator/>
      </w:r>
    </w:p>
  </w:endnote>
  <w:endnote w:type="continuationSeparator" w:id="0">
    <w:p w14:paraId="7F2B085D" w14:textId="77777777" w:rsidR="00B71B5B" w:rsidRDefault="00B71B5B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5AB6F" w14:textId="77777777" w:rsidR="00B71B5B" w:rsidRDefault="00B71B5B" w:rsidP="00F63A4C">
      <w:r>
        <w:separator/>
      </w:r>
    </w:p>
  </w:footnote>
  <w:footnote w:type="continuationSeparator" w:id="0">
    <w:p w14:paraId="32A10E97" w14:textId="77777777" w:rsidR="00B71B5B" w:rsidRDefault="00B71B5B" w:rsidP="00F63A4C">
      <w:r>
        <w:continuationSeparator/>
      </w:r>
    </w:p>
  </w:footnote>
  <w:footnote w:id="1">
    <w:p w14:paraId="4B9AC7D7" w14:textId="3CCF89F1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</w:t>
      </w:r>
      <w:r w:rsidR="00202598" w:rsidRPr="00202598">
        <w:rPr>
          <w:sz w:val="18"/>
          <w:szCs w:val="18"/>
        </w:rPr>
        <w:t xml:space="preserve"> przedsiębiorców (</w:t>
      </w:r>
      <w:proofErr w:type="spellStart"/>
      <w:r w:rsidR="00202598" w:rsidRPr="00202598">
        <w:rPr>
          <w:sz w:val="18"/>
          <w:szCs w:val="18"/>
        </w:rPr>
        <w:t>t.j</w:t>
      </w:r>
      <w:proofErr w:type="spellEnd"/>
      <w:r w:rsidR="00202598" w:rsidRPr="00202598">
        <w:rPr>
          <w:sz w:val="18"/>
          <w:szCs w:val="18"/>
        </w:rPr>
        <w:t>. Dz. U. 2024 r. poz. 236)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3ED017DD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3" w:name="_Hlk71195270"/>
    <w:r>
      <w:rPr>
        <w:sz w:val="24"/>
        <w:szCs w:val="24"/>
        <w:u w:val="single"/>
      </w:rPr>
      <w:tab/>
      <w:t xml:space="preserve">      </w:t>
    </w:r>
    <w:r w:rsidR="00123F54">
      <w:rPr>
        <w:sz w:val="24"/>
        <w:szCs w:val="24"/>
        <w:u w:val="single"/>
      </w:rPr>
      <w:t>O</w:t>
    </w:r>
    <w:r w:rsidR="00FC6D79">
      <w:rPr>
        <w:sz w:val="24"/>
        <w:szCs w:val="24"/>
        <w:u w:val="single"/>
      </w:rPr>
      <w:t>1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5780A">
      <w:rPr>
        <w:sz w:val="24"/>
        <w:szCs w:val="24"/>
        <w:u w:val="single"/>
      </w:rPr>
      <w:t>0</w:t>
    </w:r>
    <w:r w:rsidR="003F5C05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3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775E8BCD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98401E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.361.0</w:t>
    </w:r>
    <w:r w:rsidR="007D2850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63787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179910276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3F54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1FB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259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6DAF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3F5C05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5D4C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6415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850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401E"/>
    <w:rsid w:val="00985CE6"/>
    <w:rsid w:val="009868D9"/>
    <w:rsid w:val="00987999"/>
    <w:rsid w:val="0099196B"/>
    <w:rsid w:val="009A2818"/>
    <w:rsid w:val="009B01EB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B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1455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3CBA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93BA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4A8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6D79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12</cp:revision>
  <cp:lastPrinted>2024-01-17T13:20:00Z</cp:lastPrinted>
  <dcterms:created xsi:type="dcterms:W3CDTF">2024-01-23T06:37:00Z</dcterms:created>
  <dcterms:modified xsi:type="dcterms:W3CDTF">2024-04-25T08:07:00Z</dcterms:modified>
</cp:coreProperties>
</file>