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85EB" w14:textId="51E7C5D3" w:rsidR="00F670D9" w:rsidRDefault="003250B6" w:rsidP="002B2B6D">
      <w:pPr>
        <w:pStyle w:val="Nagwek1"/>
        <w:ind w:left="0" w:right="114"/>
        <w:jc w:val="right"/>
        <w:rPr>
          <w:rFonts w:ascii="Arial" w:hAnsi="Arial" w:cs="Arial"/>
          <w:sz w:val="20"/>
          <w:szCs w:val="20"/>
        </w:rPr>
      </w:pPr>
      <w:r w:rsidRPr="002B2B6D">
        <w:rPr>
          <w:rFonts w:ascii="Arial" w:hAnsi="Arial" w:cs="Arial"/>
          <w:sz w:val="20"/>
          <w:szCs w:val="20"/>
        </w:rPr>
        <w:t>Załącznik</w:t>
      </w:r>
      <w:r w:rsidRPr="002B2B6D">
        <w:rPr>
          <w:rFonts w:ascii="Arial" w:hAnsi="Arial" w:cs="Arial"/>
          <w:spacing w:val="-2"/>
          <w:sz w:val="20"/>
          <w:szCs w:val="20"/>
        </w:rPr>
        <w:t xml:space="preserve"> </w:t>
      </w:r>
      <w:r w:rsidRPr="002B2B6D">
        <w:rPr>
          <w:rFonts w:ascii="Arial" w:hAnsi="Arial" w:cs="Arial"/>
          <w:sz w:val="20"/>
          <w:szCs w:val="20"/>
        </w:rPr>
        <w:t>nr</w:t>
      </w:r>
      <w:r w:rsidRPr="002B2B6D">
        <w:rPr>
          <w:rFonts w:ascii="Arial" w:hAnsi="Arial" w:cs="Arial"/>
          <w:spacing w:val="-2"/>
          <w:sz w:val="20"/>
          <w:szCs w:val="20"/>
        </w:rPr>
        <w:t xml:space="preserve"> </w:t>
      </w:r>
      <w:r w:rsidR="00AB4D03">
        <w:rPr>
          <w:rFonts w:ascii="Arial" w:hAnsi="Arial" w:cs="Arial"/>
          <w:sz w:val="20"/>
          <w:szCs w:val="20"/>
        </w:rPr>
        <w:t>3</w:t>
      </w:r>
      <w:r w:rsidR="000760AD" w:rsidRPr="002B2B6D">
        <w:rPr>
          <w:rFonts w:ascii="Arial" w:hAnsi="Arial" w:cs="Arial"/>
          <w:sz w:val="20"/>
          <w:szCs w:val="20"/>
        </w:rPr>
        <w:t xml:space="preserve"> </w:t>
      </w:r>
    </w:p>
    <w:p w14:paraId="4E500D75" w14:textId="6BCFE38D" w:rsidR="00566F55" w:rsidRPr="00566F55" w:rsidRDefault="00566F55" w:rsidP="002B2B6D">
      <w:pPr>
        <w:pStyle w:val="Nagwek1"/>
        <w:ind w:left="0" w:right="114"/>
        <w:jc w:val="right"/>
        <w:rPr>
          <w:rFonts w:ascii="Arial" w:hAnsi="Arial" w:cs="Arial"/>
          <w:i/>
          <w:iCs/>
          <w:color w:val="FF0000"/>
          <w:sz w:val="20"/>
          <w:szCs w:val="20"/>
          <w:u w:val="single"/>
        </w:rPr>
      </w:pPr>
      <w:r w:rsidRPr="00566F55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Dotyczy poz. 14</w:t>
      </w:r>
    </w:p>
    <w:p w14:paraId="6DEF3E51" w14:textId="2547B347" w:rsidR="00F670D9" w:rsidRPr="004A153A" w:rsidRDefault="003250B6" w:rsidP="002B2B6D">
      <w:pPr>
        <w:tabs>
          <w:tab w:val="right" w:leader="dot" w:pos="3699"/>
        </w:tabs>
        <w:ind w:left="140"/>
        <w:jc w:val="center"/>
        <w:rPr>
          <w:rFonts w:cs="Arial"/>
          <w:b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UMOWA</w:t>
      </w:r>
      <w:r w:rsidRPr="004A153A">
        <w:rPr>
          <w:rFonts w:cs="Arial"/>
          <w:b/>
          <w:spacing w:val="-1"/>
          <w:sz w:val="24"/>
          <w:szCs w:val="24"/>
        </w:rPr>
        <w:t xml:space="preserve"> </w:t>
      </w:r>
      <w:r w:rsidRPr="004A153A">
        <w:rPr>
          <w:rFonts w:cs="Arial"/>
          <w:b/>
          <w:sz w:val="24"/>
          <w:szCs w:val="24"/>
        </w:rPr>
        <w:t>NR</w:t>
      </w:r>
      <w:r w:rsidRPr="004A153A">
        <w:rPr>
          <w:rFonts w:cs="Arial"/>
          <w:b/>
          <w:spacing w:val="46"/>
          <w:sz w:val="24"/>
          <w:szCs w:val="24"/>
        </w:rPr>
        <w:t xml:space="preserve"> </w:t>
      </w:r>
      <w:r w:rsidR="005F4212" w:rsidRPr="004A153A">
        <w:rPr>
          <w:rFonts w:cs="Arial"/>
          <w:b/>
          <w:sz w:val="24"/>
          <w:szCs w:val="24"/>
        </w:rPr>
        <w:t>ADM</w:t>
      </w:r>
      <w:r w:rsidR="003D1E7E" w:rsidRPr="004A153A">
        <w:rPr>
          <w:rFonts w:cs="Arial"/>
          <w:b/>
          <w:sz w:val="24"/>
          <w:szCs w:val="24"/>
        </w:rPr>
        <w:t>-ZP.273</w:t>
      </w:r>
      <w:r w:rsidR="00AB4D03" w:rsidRPr="004A153A">
        <w:rPr>
          <w:rFonts w:cs="Arial"/>
          <w:b/>
          <w:sz w:val="24"/>
          <w:szCs w:val="24"/>
        </w:rPr>
        <w:t>……….</w:t>
      </w:r>
      <w:r w:rsidR="009C4AA5" w:rsidRPr="004A153A">
        <w:rPr>
          <w:rFonts w:cs="Arial"/>
          <w:b/>
          <w:sz w:val="24"/>
          <w:szCs w:val="24"/>
        </w:rPr>
        <w:t>.</w:t>
      </w:r>
      <w:r w:rsidR="003D1E7E" w:rsidRPr="004A153A">
        <w:rPr>
          <w:rFonts w:cs="Arial"/>
          <w:b/>
          <w:sz w:val="24"/>
          <w:szCs w:val="24"/>
        </w:rPr>
        <w:t>202</w:t>
      </w:r>
      <w:r w:rsidR="004A153A" w:rsidRPr="004A153A">
        <w:rPr>
          <w:rFonts w:cs="Arial"/>
          <w:b/>
          <w:sz w:val="24"/>
          <w:szCs w:val="24"/>
        </w:rPr>
        <w:t>3</w:t>
      </w:r>
    </w:p>
    <w:p w14:paraId="65B8462F" w14:textId="429866E6" w:rsidR="00EB67D1" w:rsidRPr="004A153A" w:rsidRDefault="00EB67D1" w:rsidP="002B2B6D">
      <w:pPr>
        <w:tabs>
          <w:tab w:val="right" w:leader="dot" w:pos="3699"/>
        </w:tabs>
        <w:ind w:left="140"/>
        <w:jc w:val="center"/>
        <w:rPr>
          <w:rFonts w:cs="Arial"/>
          <w:b/>
          <w:sz w:val="24"/>
          <w:szCs w:val="24"/>
        </w:rPr>
      </w:pPr>
    </w:p>
    <w:p w14:paraId="0A86A808" w14:textId="4B65B19E" w:rsidR="002C3B2F" w:rsidRPr="007C6309" w:rsidRDefault="004A153A" w:rsidP="002C3B2F">
      <w:pPr>
        <w:spacing w:line="360" w:lineRule="auto"/>
        <w:jc w:val="center"/>
        <w:rPr>
          <w:b/>
          <w:bCs/>
          <w:i/>
          <w:iCs/>
          <w:sz w:val="18"/>
          <w:szCs w:val="18"/>
        </w:rPr>
      </w:pPr>
      <w:r w:rsidRPr="007C6309">
        <w:rPr>
          <w:i/>
          <w:iCs/>
          <w:sz w:val="18"/>
          <w:szCs w:val="18"/>
        </w:rPr>
        <w:t>Z</w:t>
      </w:r>
      <w:r w:rsidR="002C3B2F" w:rsidRPr="007C6309">
        <w:rPr>
          <w:i/>
          <w:iCs/>
          <w:sz w:val="18"/>
          <w:szCs w:val="18"/>
        </w:rPr>
        <w:t>awarta</w:t>
      </w:r>
      <w:r w:rsidRPr="007C6309">
        <w:rPr>
          <w:i/>
          <w:iCs/>
          <w:sz w:val="18"/>
          <w:szCs w:val="18"/>
        </w:rPr>
        <w:t xml:space="preserve"> </w:t>
      </w:r>
      <w:r w:rsidR="002C3B2F" w:rsidRPr="007C6309">
        <w:rPr>
          <w:i/>
          <w:iCs/>
          <w:sz w:val="18"/>
          <w:szCs w:val="18"/>
        </w:rPr>
        <w:t xml:space="preserve"> </w:t>
      </w:r>
      <w:r w:rsidRPr="007C6309">
        <w:rPr>
          <w:i/>
          <w:iCs/>
          <w:sz w:val="18"/>
          <w:szCs w:val="18"/>
        </w:rPr>
        <w:t>(</w:t>
      </w:r>
      <w:r w:rsidR="002C3B2F" w:rsidRPr="007C6309">
        <w:rPr>
          <w:i/>
          <w:iCs/>
          <w:sz w:val="18"/>
          <w:szCs w:val="18"/>
        </w:rPr>
        <w:t>elektronicznie</w:t>
      </w:r>
      <w:r w:rsidRPr="007C6309">
        <w:rPr>
          <w:i/>
          <w:iCs/>
          <w:sz w:val="18"/>
          <w:szCs w:val="18"/>
        </w:rPr>
        <w:t>)</w:t>
      </w:r>
      <w:r w:rsidR="002C3B2F" w:rsidRPr="007C6309">
        <w:rPr>
          <w:i/>
          <w:iCs/>
          <w:sz w:val="18"/>
          <w:szCs w:val="18"/>
        </w:rPr>
        <w:t xml:space="preserve"> w dniu </w:t>
      </w:r>
      <w:r w:rsidRPr="007C6309">
        <w:rPr>
          <w:i/>
          <w:iCs/>
          <w:sz w:val="18"/>
          <w:szCs w:val="18"/>
        </w:rPr>
        <w:t>……………</w:t>
      </w:r>
      <w:r w:rsidR="002C3B2F" w:rsidRPr="007C6309">
        <w:rPr>
          <w:i/>
          <w:iCs/>
          <w:sz w:val="18"/>
          <w:szCs w:val="18"/>
        </w:rPr>
        <w:t>złożenia podpisu kwalifikowanego ostatniej strony podpisującej umowy</w:t>
      </w:r>
    </w:p>
    <w:p w14:paraId="08C05316" w14:textId="58FBCC40" w:rsidR="00F25658" w:rsidRPr="004A153A" w:rsidRDefault="002C3B2F" w:rsidP="007C6309">
      <w:pPr>
        <w:spacing w:line="360" w:lineRule="auto"/>
        <w:ind w:firstLine="284"/>
        <w:rPr>
          <w:sz w:val="24"/>
          <w:szCs w:val="24"/>
        </w:rPr>
      </w:pPr>
      <w:r w:rsidRPr="004A153A">
        <w:rPr>
          <w:sz w:val="24"/>
          <w:szCs w:val="24"/>
        </w:rPr>
        <w:t>pomiędzy:</w:t>
      </w:r>
    </w:p>
    <w:p w14:paraId="22DADAB5" w14:textId="77777777" w:rsidR="00AE0398" w:rsidRDefault="002F427A" w:rsidP="00655ACE">
      <w:pPr>
        <w:widowControl/>
        <w:autoSpaceDE/>
        <w:autoSpaceDN/>
        <w:ind w:left="284"/>
        <w:rPr>
          <w:rFonts w:eastAsiaTheme="minorHAnsi" w:cs="Arial"/>
          <w:b/>
          <w:bCs/>
          <w:sz w:val="24"/>
          <w:szCs w:val="24"/>
        </w:rPr>
      </w:pPr>
      <w:r w:rsidRPr="004A153A">
        <w:rPr>
          <w:rFonts w:eastAsiaTheme="minorHAnsi" w:cs="Arial"/>
          <w:b/>
          <w:bCs/>
          <w:sz w:val="24"/>
          <w:szCs w:val="24"/>
        </w:rPr>
        <w:t>Skarbem Państwa - Wojewódzką Stacją Sanitarno-Epidemiologiczną w Lublinie,</w:t>
      </w:r>
    </w:p>
    <w:p w14:paraId="6556D5BB" w14:textId="4F52639D" w:rsidR="00AE0398" w:rsidRDefault="002F427A" w:rsidP="00655ACE">
      <w:pPr>
        <w:widowControl/>
        <w:autoSpaceDE/>
        <w:autoSpaceDN/>
        <w:ind w:left="284"/>
        <w:rPr>
          <w:rFonts w:eastAsiaTheme="minorHAnsi" w:cs="Arial"/>
          <w:b/>
          <w:bCs/>
          <w:sz w:val="24"/>
          <w:szCs w:val="24"/>
        </w:rPr>
      </w:pPr>
      <w:r w:rsidRPr="004A153A">
        <w:rPr>
          <w:rFonts w:eastAsiaTheme="minorHAnsi" w:cs="Arial"/>
          <w:b/>
          <w:bCs/>
          <w:sz w:val="24"/>
          <w:szCs w:val="24"/>
        </w:rPr>
        <w:t xml:space="preserve">ul. Pielęgniarek 6, 20-708 Lublin, </w:t>
      </w:r>
    </w:p>
    <w:p w14:paraId="7A6CA5AB" w14:textId="1EB01D0A" w:rsidR="00AE0398" w:rsidRDefault="002F427A" w:rsidP="00655ACE">
      <w:pPr>
        <w:widowControl/>
        <w:autoSpaceDE/>
        <w:autoSpaceDN/>
        <w:ind w:left="284"/>
        <w:rPr>
          <w:rFonts w:eastAsiaTheme="minorHAnsi" w:cs="Arial"/>
          <w:b/>
          <w:bCs/>
          <w:sz w:val="24"/>
          <w:szCs w:val="24"/>
        </w:rPr>
      </w:pPr>
      <w:r w:rsidRPr="004A153A">
        <w:rPr>
          <w:rFonts w:eastAsiaTheme="minorHAnsi" w:cs="Arial"/>
          <w:b/>
          <w:bCs/>
          <w:sz w:val="24"/>
          <w:szCs w:val="24"/>
        </w:rPr>
        <w:t>NIP 712-19-31-787, REGON 0002931</w:t>
      </w:r>
      <w:r w:rsidR="00AE0398">
        <w:rPr>
          <w:rFonts w:eastAsiaTheme="minorHAnsi" w:cs="Arial"/>
          <w:b/>
          <w:bCs/>
          <w:sz w:val="24"/>
          <w:szCs w:val="24"/>
        </w:rPr>
        <w:t>4</w:t>
      </w:r>
      <w:r w:rsidR="004C45D6" w:rsidRPr="004A153A">
        <w:rPr>
          <w:rFonts w:eastAsiaTheme="minorHAnsi" w:cs="Arial"/>
          <w:b/>
          <w:bCs/>
          <w:sz w:val="24"/>
          <w:szCs w:val="24"/>
        </w:rPr>
        <w:t>3</w:t>
      </w:r>
      <w:r w:rsidRPr="004A153A">
        <w:rPr>
          <w:rFonts w:eastAsiaTheme="minorHAnsi" w:cs="Arial"/>
          <w:b/>
          <w:bCs/>
          <w:sz w:val="24"/>
          <w:szCs w:val="24"/>
        </w:rPr>
        <w:t xml:space="preserve">, </w:t>
      </w:r>
    </w:p>
    <w:p w14:paraId="37658B64" w14:textId="41051112" w:rsidR="002F427A" w:rsidRPr="004A153A" w:rsidRDefault="00DA5BC0" w:rsidP="00655ACE">
      <w:pPr>
        <w:widowControl/>
        <w:autoSpaceDE/>
        <w:autoSpaceDN/>
        <w:ind w:left="284"/>
        <w:rPr>
          <w:rFonts w:eastAsiaTheme="minorHAnsi" w:cs="Arial"/>
          <w:b/>
          <w:bCs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 xml:space="preserve">adres poczty elektronicznej: </w:t>
      </w:r>
      <w:r w:rsidRPr="004A153A">
        <w:rPr>
          <w:rFonts w:cs="Arial"/>
          <w:b/>
          <w:color w:val="0070C0"/>
          <w:sz w:val="24"/>
          <w:szCs w:val="24"/>
          <w:u w:val="single"/>
        </w:rPr>
        <w:t>zampub.wsse.lublin@sanepid.gov.pl</w:t>
      </w:r>
    </w:p>
    <w:p w14:paraId="56DBED7E" w14:textId="77777777" w:rsidR="00AE0398" w:rsidRDefault="00AE0398" w:rsidP="002B2B6D">
      <w:pPr>
        <w:pStyle w:val="Tekstpodstawowy"/>
        <w:ind w:left="0" w:right="6048" w:firstLine="260"/>
        <w:rPr>
          <w:rFonts w:cs="Arial"/>
          <w:sz w:val="24"/>
          <w:szCs w:val="24"/>
        </w:rPr>
      </w:pPr>
    </w:p>
    <w:p w14:paraId="72C2A903" w14:textId="26C46178" w:rsidR="00F670D9" w:rsidRPr="004A153A" w:rsidRDefault="003250B6" w:rsidP="002B2B6D">
      <w:pPr>
        <w:pStyle w:val="Tekstpodstawowy"/>
        <w:ind w:left="0" w:right="6048" w:firstLine="26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reprezentowan</w:t>
      </w:r>
      <w:r w:rsidR="00EB67D1" w:rsidRPr="004A153A">
        <w:rPr>
          <w:rFonts w:cs="Arial"/>
          <w:sz w:val="24"/>
          <w:szCs w:val="24"/>
        </w:rPr>
        <w:t>a</w:t>
      </w:r>
      <w:r w:rsidRPr="004A153A">
        <w:rPr>
          <w:rFonts w:cs="Arial"/>
          <w:sz w:val="24"/>
          <w:szCs w:val="24"/>
        </w:rPr>
        <w:t xml:space="preserve"> przez:</w:t>
      </w:r>
    </w:p>
    <w:p w14:paraId="30DACCE8" w14:textId="02F2BC5B" w:rsidR="00F670D9" w:rsidRPr="004A153A" w:rsidRDefault="005D4218" w:rsidP="002B2B6D">
      <w:pPr>
        <w:pStyle w:val="Tekstpodstawowy"/>
        <w:ind w:left="260" w:firstLine="0"/>
        <w:rPr>
          <w:rFonts w:cs="Arial"/>
          <w:b/>
          <w:bCs/>
          <w:sz w:val="24"/>
          <w:szCs w:val="24"/>
        </w:rPr>
      </w:pPr>
      <w:r w:rsidRPr="004A153A">
        <w:rPr>
          <w:rFonts w:cs="Arial"/>
          <w:b/>
          <w:bCs/>
          <w:sz w:val="24"/>
          <w:szCs w:val="24"/>
        </w:rPr>
        <w:t>mgr inż. Józef Klajda – p.o. Zastępcy Dyrektora ds. Ekonomiczno-Administracyjnych Wojewódzkiej Stacji Sanitarno</w:t>
      </w:r>
      <w:r w:rsidR="00D06B50" w:rsidRPr="004A153A">
        <w:rPr>
          <w:rFonts w:cs="Arial"/>
          <w:b/>
          <w:bCs/>
          <w:sz w:val="24"/>
          <w:szCs w:val="24"/>
        </w:rPr>
        <w:t>-Epidemiologicznej w Lublinie</w:t>
      </w:r>
    </w:p>
    <w:p w14:paraId="54F39AA6" w14:textId="77777777" w:rsidR="003D1E7E" w:rsidRPr="004A153A" w:rsidRDefault="003D1E7E" w:rsidP="002B2B6D">
      <w:pPr>
        <w:pStyle w:val="Tekstpodstawowy"/>
        <w:ind w:left="260" w:firstLine="0"/>
        <w:rPr>
          <w:rFonts w:cs="Arial"/>
          <w:sz w:val="24"/>
          <w:szCs w:val="24"/>
        </w:rPr>
      </w:pPr>
    </w:p>
    <w:p w14:paraId="2080BF41" w14:textId="77777777" w:rsidR="00F670D9" w:rsidRPr="004A153A" w:rsidRDefault="003D1E7E" w:rsidP="002B2B6D">
      <w:pPr>
        <w:pStyle w:val="Tekstpodstawowy"/>
        <w:ind w:left="260" w:firstLine="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zwaną w dalszej części umowy „Zamawiającym”</w:t>
      </w:r>
    </w:p>
    <w:p w14:paraId="10720CEF" w14:textId="77777777" w:rsidR="00AE0398" w:rsidRDefault="00AE0398" w:rsidP="002B2B6D">
      <w:pPr>
        <w:pStyle w:val="Tekstpodstawowy"/>
        <w:ind w:left="260" w:firstLine="0"/>
        <w:rPr>
          <w:rFonts w:cs="Arial"/>
          <w:sz w:val="24"/>
          <w:szCs w:val="24"/>
        </w:rPr>
      </w:pPr>
    </w:p>
    <w:p w14:paraId="0635D824" w14:textId="4E32DDC1" w:rsidR="00F670D9" w:rsidRDefault="003250B6" w:rsidP="002B2B6D">
      <w:pPr>
        <w:pStyle w:val="Tekstpodstawowy"/>
        <w:ind w:left="260" w:firstLine="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a</w:t>
      </w:r>
    </w:p>
    <w:p w14:paraId="3F0B4368" w14:textId="77777777" w:rsidR="00AE0398" w:rsidRPr="004A153A" w:rsidRDefault="00AE0398" w:rsidP="002B2B6D">
      <w:pPr>
        <w:pStyle w:val="Tekstpodstawowy"/>
        <w:ind w:left="260" w:firstLine="0"/>
        <w:rPr>
          <w:rFonts w:cs="Arial"/>
          <w:sz w:val="24"/>
          <w:szCs w:val="24"/>
        </w:rPr>
      </w:pPr>
    </w:p>
    <w:p w14:paraId="5AB1810B" w14:textId="3224DA8B" w:rsidR="00F670D9" w:rsidRPr="004A153A" w:rsidRDefault="00AB4D03" w:rsidP="002B2B6D">
      <w:pPr>
        <w:ind w:left="260"/>
        <w:rPr>
          <w:rFonts w:cs="Arial"/>
          <w:b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………………………………………………….</w:t>
      </w:r>
    </w:p>
    <w:p w14:paraId="66B06407" w14:textId="7B98A93B" w:rsidR="00F670D9" w:rsidRPr="004A153A" w:rsidRDefault="00DA5BC0" w:rsidP="002B2B6D">
      <w:pPr>
        <w:ind w:left="260"/>
        <w:rPr>
          <w:rFonts w:cs="Arial"/>
          <w:bCs/>
          <w:sz w:val="24"/>
          <w:szCs w:val="24"/>
        </w:rPr>
      </w:pPr>
      <w:r w:rsidRPr="004A153A">
        <w:rPr>
          <w:rFonts w:cs="Arial"/>
          <w:bCs/>
          <w:sz w:val="24"/>
          <w:szCs w:val="24"/>
        </w:rPr>
        <w:t xml:space="preserve">z siedzibą przy ulicy </w:t>
      </w:r>
      <w:r w:rsidR="00694286">
        <w:rPr>
          <w:rFonts w:cs="Arial"/>
          <w:bCs/>
          <w:sz w:val="24"/>
          <w:szCs w:val="24"/>
        </w:rPr>
        <w:t>………………..</w:t>
      </w:r>
      <w:r w:rsidR="005C6AC3" w:rsidRPr="004A153A">
        <w:rPr>
          <w:rFonts w:cs="Arial"/>
          <w:bCs/>
          <w:sz w:val="24"/>
          <w:szCs w:val="24"/>
        </w:rPr>
        <w:t>,</w:t>
      </w:r>
      <w:r w:rsidRPr="004A153A">
        <w:rPr>
          <w:rFonts w:cs="Arial"/>
          <w:bCs/>
          <w:sz w:val="24"/>
          <w:szCs w:val="24"/>
        </w:rPr>
        <w:t xml:space="preserve"> </w:t>
      </w:r>
      <w:r w:rsidR="00F86DAB" w:rsidRPr="004A153A">
        <w:rPr>
          <w:rFonts w:cs="Arial"/>
          <w:b/>
          <w:sz w:val="24"/>
          <w:szCs w:val="24"/>
        </w:rPr>
        <w:t>adres poczty elektronicz</w:t>
      </w:r>
      <w:r w:rsidR="00F86DAB" w:rsidRPr="00651A99">
        <w:rPr>
          <w:rFonts w:cs="Arial"/>
          <w:b/>
          <w:sz w:val="24"/>
          <w:szCs w:val="24"/>
        </w:rPr>
        <w:t>nej</w:t>
      </w:r>
      <w:r w:rsidRPr="00651A99">
        <w:rPr>
          <w:rFonts w:cs="Arial"/>
          <w:b/>
          <w:sz w:val="24"/>
          <w:szCs w:val="24"/>
        </w:rPr>
        <w:t>:</w:t>
      </w:r>
      <w:r w:rsidR="0072394C" w:rsidRPr="00651A99">
        <w:rPr>
          <w:sz w:val="24"/>
          <w:szCs w:val="24"/>
        </w:rPr>
        <w:t xml:space="preserve"> </w:t>
      </w:r>
      <w:r w:rsidR="00AB4D03" w:rsidRPr="00651A99">
        <w:rPr>
          <w:rFonts w:cs="Arial"/>
          <w:b/>
          <w:sz w:val="24"/>
          <w:szCs w:val="24"/>
        </w:rPr>
        <w:t>……………………….</w:t>
      </w:r>
    </w:p>
    <w:p w14:paraId="17FA4300" w14:textId="6C145277" w:rsidR="00F670D9" w:rsidRPr="004A153A" w:rsidRDefault="003250B6" w:rsidP="002B2B6D">
      <w:pPr>
        <w:pStyle w:val="Tekstpodstawowy"/>
        <w:ind w:left="260" w:firstLine="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wpisana</w:t>
      </w:r>
      <w:r w:rsidRPr="004A153A">
        <w:rPr>
          <w:rFonts w:cs="Arial"/>
          <w:spacing w:val="-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do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="00DA5BC0" w:rsidRPr="004A153A">
        <w:rPr>
          <w:rFonts w:cs="Arial"/>
          <w:spacing w:val="-3"/>
          <w:sz w:val="24"/>
          <w:szCs w:val="24"/>
        </w:rPr>
        <w:t xml:space="preserve">Rejestru Przedsiębiorców </w:t>
      </w:r>
      <w:r w:rsidR="00DA5BC0" w:rsidRPr="004A153A">
        <w:rPr>
          <w:rFonts w:cs="Arial"/>
          <w:sz w:val="24"/>
          <w:szCs w:val="24"/>
        </w:rPr>
        <w:t xml:space="preserve">Krajowego Rejestru Sądowego pod numerem </w:t>
      </w:r>
      <w:r w:rsidR="00AB4D03" w:rsidRPr="004A153A">
        <w:rPr>
          <w:rFonts w:cs="Arial"/>
          <w:sz w:val="24"/>
          <w:szCs w:val="24"/>
        </w:rPr>
        <w:t xml:space="preserve">…………………, wpisana do CEIDG </w:t>
      </w:r>
    </w:p>
    <w:p w14:paraId="76E92466" w14:textId="044C9DEB" w:rsidR="00F670D9" w:rsidRPr="004A153A" w:rsidRDefault="003250B6" w:rsidP="002B2B6D">
      <w:pPr>
        <w:ind w:left="260"/>
        <w:rPr>
          <w:rFonts w:cs="Arial"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NIP</w:t>
      </w:r>
      <w:r w:rsidRPr="004A153A">
        <w:rPr>
          <w:rFonts w:cs="Arial"/>
          <w:b/>
          <w:spacing w:val="-4"/>
          <w:sz w:val="24"/>
          <w:szCs w:val="24"/>
        </w:rPr>
        <w:t xml:space="preserve"> </w:t>
      </w:r>
      <w:r w:rsidR="00AB4D03" w:rsidRPr="004A153A">
        <w:rPr>
          <w:rFonts w:cs="Arial"/>
          <w:sz w:val="24"/>
          <w:szCs w:val="24"/>
        </w:rPr>
        <w:t>……………………</w:t>
      </w:r>
      <w:r w:rsidRPr="004A153A">
        <w:rPr>
          <w:rFonts w:cs="Arial"/>
          <w:spacing w:val="43"/>
          <w:sz w:val="24"/>
          <w:szCs w:val="24"/>
        </w:rPr>
        <w:t xml:space="preserve"> </w:t>
      </w:r>
      <w:r w:rsidRPr="004A153A">
        <w:rPr>
          <w:rFonts w:cs="Arial"/>
          <w:b/>
          <w:sz w:val="24"/>
          <w:szCs w:val="24"/>
        </w:rPr>
        <w:t>REGON</w:t>
      </w:r>
      <w:r w:rsidRPr="004A153A">
        <w:rPr>
          <w:rFonts w:cs="Arial"/>
          <w:b/>
          <w:spacing w:val="-3"/>
          <w:sz w:val="24"/>
          <w:szCs w:val="24"/>
        </w:rPr>
        <w:t xml:space="preserve"> </w:t>
      </w:r>
      <w:r w:rsidR="00AB4D03" w:rsidRPr="004A153A">
        <w:rPr>
          <w:rFonts w:cs="Arial"/>
          <w:sz w:val="24"/>
          <w:szCs w:val="24"/>
        </w:rPr>
        <w:t>…………………….</w:t>
      </w:r>
    </w:p>
    <w:p w14:paraId="77000FF0" w14:textId="77777777" w:rsidR="00AE0398" w:rsidRDefault="00AE0398" w:rsidP="002B2B6D">
      <w:pPr>
        <w:pStyle w:val="Tekstpodstawowy"/>
        <w:ind w:left="260" w:right="6309" w:firstLine="0"/>
        <w:rPr>
          <w:rFonts w:cs="Arial"/>
          <w:sz w:val="24"/>
          <w:szCs w:val="24"/>
        </w:rPr>
      </w:pPr>
    </w:p>
    <w:p w14:paraId="69264F3E" w14:textId="2E25B0E5" w:rsidR="00F670D9" w:rsidRDefault="003250B6" w:rsidP="002B2B6D">
      <w:pPr>
        <w:pStyle w:val="Tekstpodstawowy"/>
        <w:ind w:left="260" w:right="6309" w:firstLine="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reprezentowana</w:t>
      </w:r>
      <w:r w:rsidRPr="004A153A">
        <w:rPr>
          <w:rFonts w:cs="Arial"/>
          <w:spacing w:val="-2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przez:</w:t>
      </w:r>
    </w:p>
    <w:p w14:paraId="6B21767C" w14:textId="77777777" w:rsidR="00AE0398" w:rsidRPr="004A153A" w:rsidRDefault="00AE0398" w:rsidP="002B2B6D">
      <w:pPr>
        <w:pStyle w:val="Tekstpodstawowy"/>
        <w:ind w:left="260" w:right="6309" w:firstLine="0"/>
        <w:rPr>
          <w:rFonts w:cs="Arial"/>
          <w:sz w:val="24"/>
          <w:szCs w:val="24"/>
        </w:rPr>
      </w:pPr>
    </w:p>
    <w:p w14:paraId="7DBAF6D4" w14:textId="3F331D00" w:rsidR="00F670D9" w:rsidRPr="004A153A" w:rsidRDefault="00AB4D03" w:rsidP="002B2B6D">
      <w:pPr>
        <w:ind w:left="26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……………………….</w:t>
      </w:r>
      <w:r w:rsidR="00655ACE" w:rsidRPr="004A153A">
        <w:rPr>
          <w:rFonts w:cs="Arial"/>
          <w:sz w:val="24"/>
          <w:szCs w:val="24"/>
        </w:rPr>
        <w:t xml:space="preserve"> - </w:t>
      </w:r>
      <w:r w:rsidR="00AE0398">
        <w:rPr>
          <w:rFonts w:cs="Arial"/>
          <w:sz w:val="24"/>
          <w:szCs w:val="24"/>
        </w:rPr>
        <w:t>………..</w:t>
      </w:r>
    </w:p>
    <w:p w14:paraId="089C2625" w14:textId="77777777" w:rsidR="003D1E7E" w:rsidRPr="004A153A" w:rsidRDefault="003D1E7E" w:rsidP="002B2B6D">
      <w:pPr>
        <w:ind w:left="260"/>
        <w:rPr>
          <w:rFonts w:cs="Arial"/>
          <w:sz w:val="24"/>
          <w:szCs w:val="24"/>
        </w:rPr>
      </w:pPr>
    </w:p>
    <w:p w14:paraId="643685FE" w14:textId="37AB3475" w:rsidR="00EB67D1" w:rsidRPr="004A153A" w:rsidRDefault="003D1E7E" w:rsidP="002B2B6D">
      <w:pPr>
        <w:ind w:left="26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zwaną w dalszej części umowy „Wykonawcą”</w:t>
      </w:r>
    </w:p>
    <w:p w14:paraId="3E083A34" w14:textId="77777777" w:rsidR="00EC2D70" w:rsidRPr="004A153A" w:rsidRDefault="00EC2D70" w:rsidP="002B2B6D">
      <w:pPr>
        <w:ind w:left="260"/>
        <w:rPr>
          <w:rFonts w:cs="Arial"/>
          <w:sz w:val="24"/>
          <w:szCs w:val="24"/>
        </w:rPr>
      </w:pPr>
    </w:p>
    <w:p w14:paraId="09F46D53" w14:textId="4978694B" w:rsidR="00F670D9" w:rsidRPr="004A153A" w:rsidRDefault="00EB67D1" w:rsidP="002B2B6D">
      <w:pPr>
        <w:ind w:left="260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Zamawiający oraz Wykonawca zwani są dalej łącznie „Stronami”, a każdy indywidualnie „Stroną”, </w:t>
      </w:r>
    </w:p>
    <w:p w14:paraId="255EE8CC" w14:textId="77777777" w:rsidR="000E7B9A" w:rsidRPr="004A153A" w:rsidRDefault="000E7B9A" w:rsidP="000E7B9A">
      <w:pPr>
        <w:widowControl/>
        <w:tabs>
          <w:tab w:val="left" w:pos="192"/>
        </w:tabs>
        <w:autoSpaceDE/>
        <w:autoSpaceDN/>
        <w:spacing w:line="360" w:lineRule="auto"/>
        <w:ind w:left="284"/>
        <w:jc w:val="both"/>
        <w:rPr>
          <w:rFonts w:eastAsia="Times New Roman" w:cs="Arial"/>
          <w:bCs/>
          <w:sz w:val="24"/>
          <w:szCs w:val="24"/>
          <w:lang w:eastAsia="pl-PL"/>
        </w:rPr>
      </w:pPr>
      <w:bookmarkStart w:id="0" w:name="_Hlk116381911"/>
    </w:p>
    <w:p w14:paraId="24ED836A" w14:textId="494A7F90" w:rsidR="00C76434" w:rsidRDefault="000E7B9A" w:rsidP="009C0D16">
      <w:pPr>
        <w:ind w:left="28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4A153A">
        <w:rPr>
          <w:rFonts w:eastAsia="Times New Roman" w:cs="Arial"/>
          <w:bCs/>
          <w:sz w:val="24"/>
          <w:szCs w:val="24"/>
          <w:lang w:eastAsia="pl-PL"/>
        </w:rPr>
        <w:t xml:space="preserve">Niniejsza umowa została zawarta w wyniku wyboru </w:t>
      </w:r>
      <w:r w:rsidRPr="004A153A">
        <w:rPr>
          <w:rFonts w:eastAsia="Times New Roman" w:cs="Arial"/>
          <w:b/>
          <w:sz w:val="24"/>
          <w:szCs w:val="24"/>
          <w:lang w:eastAsia="pl-PL"/>
        </w:rPr>
        <w:t>oferty z dnia</w:t>
      </w:r>
      <w:r w:rsidR="001C6924" w:rsidRPr="004A153A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AB4D03" w:rsidRPr="004A153A">
        <w:rPr>
          <w:rFonts w:eastAsia="Times New Roman" w:cs="Arial"/>
          <w:b/>
          <w:sz w:val="24"/>
          <w:szCs w:val="24"/>
          <w:lang w:eastAsia="pl-PL"/>
        </w:rPr>
        <w:t>……………………..</w:t>
      </w:r>
      <w:r w:rsidRPr="004A153A">
        <w:rPr>
          <w:rFonts w:eastAsia="Times New Roman" w:cs="Arial"/>
          <w:b/>
          <w:sz w:val="24"/>
          <w:szCs w:val="24"/>
          <w:lang w:eastAsia="pl-PL"/>
        </w:rPr>
        <w:t xml:space="preserve"> r.</w:t>
      </w:r>
      <w:r w:rsidRPr="004A153A">
        <w:rPr>
          <w:rFonts w:eastAsia="Times New Roman" w:cs="Arial"/>
          <w:bCs/>
          <w:sz w:val="24"/>
          <w:szCs w:val="24"/>
          <w:lang w:eastAsia="pl-PL"/>
        </w:rPr>
        <w:t xml:space="preserve"> złożonej </w:t>
      </w:r>
      <w:r w:rsidR="00BD18C4">
        <w:rPr>
          <w:rFonts w:eastAsia="Times New Roman" w:cs="Arial"/>
          <w:bCs/>
          <w:sz w:val="24"/>
          <w:szCs w:val="24"/>
          <w:lang w:eastAsia="pl-PL"/>
        </w:rPr>
        <w:br/>
      </w:r>
      <w:r w:rsidRPr="004A153A">
        <w:rPr>
          <w:rFonts w:eastAsia="Times New Roman" w:cs="Arial"/>
          <w:bCs/>
          <w:sz w:val="24"/>
          <w:szCs w:val="24"/>
          <w:lang w:eastAsia="pl-PL"/>
        </w:rPr>
        <w:t xml:space="preserve">w odpowiedzi na Zaproszenie do </w:t>
      </w:r>
      <w:r w:rsidR="00BB14D6">
        <w:rPr>
          <w:rFonts w:eastAsia="Times New Roman" w:cs="Arial"/>
          <w:bCs/>
          <w:sz w:val="24"/>
          <w:szCs w:val="24"/>
          <w:lang w:eastAsia="pl-PL"/>
        </w:rPr>
        <w:t>składania</w:t>
      </w:r>
      <w:r w:rsidRPr="004A153A">
        <w:rPr>
          <w:rFonts w:eastAsia="Times New Roman" w:cs="Arial"/>
          <w:bCs/>
          <w:sz w:val="24"/>
          <w:szCs w:val="24"/>
          <w:lang w:eastAsia="pl-PL"/>
        </w:rPr>
        <w:t xml:space="preserve"> ofert znak: </w:t>
      </w:r>
      <w:r w:rsidRPr="004A153A">
        <w:rPr>
          <w:rFonts w:eastAsia="Times New Roman" w:cs="Arial"/>
          <w:b/>
          <w:bCs/>
          <w:sz w:val="24"/>
          <w:szCs w:val="24"/>
          <w:lang w:eastAsia="pl-PL"/>
        </w:rPr>
        <w:t>ADM-ZP.272.2</w:t>
      </w:r>
      <w:r w:rsidR="005E1A7C">
        <w:rPr>
          <w:rFonts w:eastAsia="Times New Roman" w:cs="Arial"/>
          <w:b/>
          <w:bCs/>
          <w:sz w:val="24"/>
          <w:szCs w:val="24"/>
          <w:lang w:eastAsia="pl-PL"/>
        </w:rPr>
        <w:t>.490.</w:t>
      </w:r>
      <w:r w:rsidRPr="000011AB">
        <w:rPr>
          <w:rFonts w:eastAsia="Times New Roman" w:cs="Arial"/>
          <w:b/>
          <w:bCs/>
          <w:sz w:val="24"/>
          <w:szCs w:val="24"/>
          <w:lang w:eastAsia="pl-PL"/>
        </w:rPr>
        <w:t>202</w:t>
      </w:r>
      <w:r w:rsidR="005E1A7C">
        <w:rPr>
          <w:rFonts w:eastAsia="Times New Roman" w:cs="Arial"/>
          <w:b/>
          <w:bCs/>
          <w:sz w:val="24"/>
          <w:szCs w:val="24"/>
          <w:lang w:eastAsia="pl-PL"/>
        </w:rPr>
        <w:t>3</w:t>
      </w:r>
      <w:r w:rsidR="00AB4D03" w:rsidRPr="000011AB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="00AB4D03" w:rsidRPr="00EA10E8">
        <w:rPr>
          <w:rFonts w:eastAsia="Times New Roman" w:cs="Arial"/>
          <w:b/>
          <w:sz w:val="24"/>
          <w:szCs w:val="24"/>
          <w:lang w:eastAsia="pl-PL"/>
        </w:rPr>
        <w:t xml:space="preserve">- „Dostawę drobnego sprzętu laboratoryjnego </w:t>
      </w:r>
      <w:r w:rsidR="009C0D16" w:rsidRPr="009C0D16">
        <w:rPr>
          <w:rFonts w:eastAsia="Times New Roman" w:cs="Arial"/>
          <w:b/>
          <w:sz w:val="24"/>
          <w:szCs w:val="24"/>
          <w:lang w:eastAsia="pl-PL"/>
        </w:rPr>
        <w:t xml:space="preserve">i Spektrofotometru kropelkowego do pomiarów stężenia </w:t>
      </w:r>
      <w:r w:rsidR="009C0D16">
        <w:rPr>
          <w:rFonts w:eastAsia="Times New Roman" w:cs="Arial"/>
          <w:b/>
          <w:sz w:val="24"/>
          <w:szCs w:val="24"/>
          <w:lang w:eastAsia="pl-PL"/>
        </w:rPr>
        <w:br/>
      </w:r>
      <w:r w:rsidR="009C0D16" w:rsidRPr="009C0D16">
        <w:rPr>
          <w:rFonts w:eastAsia="Times New Roman" w:cs="Arial"/>
          <w:b/>
          <w:sz w:val="24"/>
          <w:szCs w:val="24"/>
          <w:lang w:eastAsia="pl-PL"/>
        </w:rPr>
        <w:t>i czystości DNA/RNA</w:t>
      </w:r>
      <w:r w:rsidR="00AB4D03" w:rsidRPr="00EA10E8">
        <w:rPr>
          <w:rFonts w:eastAsia="Times New Roman" w:cs="Arial"/>
          <w:b/>
          <w:sz w:val="24"/>
          <w:szCs w:val="24"/>
          <w:lang w:eastAsia="pl-PL"/>
        </w:rPr>
        <w:t>” (ADM-ZP.272</w:t>
      </w:r>
      <w:r w:rsidR="009C0D16">
        <w:rPr>
          <w:rFonts w:eastAsia="Times New Roman" w:cs="Arial"/>
          <w:b/>
          <w:sz w:val="24"/>
          <w:szCs w:val="24"/>
          <w:lang w:eastAsia="pl-PL"/>
        </w:rPr>
        <w:t>.2.490.</w:t>
      </w:r>
      <w:r w:rsidR="00AB4D03" w:rsidRPr="00EA10E8">
        <w:rPr>
          <w:rFonts w:eastAsia="Times New Roman" w:cs="Arial"/>
          <w:b/>
          <w:sz w:val="24"/>
          <w:szCs w:val="24"/>
          <w:lang w:eastAsia="pl-PL"/>
        </w:rPr>
        <w:t>2023)</w:t>
      </w:r>
    </w:p>
    <w:p w14:paraId="2791F80A" w14:textId="77777777" w:rsidR="00651A99" w:rsidRPr="009C0D16" w:rsidRDefault="00651A99" w:rsidP="009C0D16">
      <w:pPr>
        <w:ind w:left="284"/>
        <w:jc w:val="both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605861A8" w14:textId="6BCFDBF7" w:rsidR="000E7B9A" w:rsidRPr="004A153A" w:rsidRDefault="00C76434" w:rsidP="00A15088">
      <w:pPr>
        <w:widowControl/>
        <w:tabs>
          <w:tab w:val="left" w:pos="192"/>
        </w:tabs>
        <w:autoSpaceDE/>
        <w:autoSpaceDN/>
        <w:ind w:left="284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Calibri" w:cs="Arial"/>
          <w:sz w:val="24"/>
          <w:szCs w:val="24"/>
          <w:lang w:eastAsia="pl-PL"/>
        </w:rPr>
        <w:t>P</w:t>
      </w:r>
      <w:r w:rsidR="000E7B9A" w:rsidRPr="004A153A">
        <w:rPr>
          <w:rFonts w:eastAsia="Calibri" w:cs="Arial"/>
          <w:sz w:val="24"/>
          <w:szCs w:val="24"/>
          <w:lang w:eastAsia="pl-PL"/>
        </w:rPr>
        <w:t>ostępowani</w:t>
      </w:r>
      <w:r>
        <w:rPr>
          <w:rFonts w:eastAsia="Calibri" w:cs="Arial"/>
          <w:sz w:val="24"/>
          <w:szCs w:val="24"/>
          <w:lang w:eastAsia="pl-PL"/>
        </w:rPr>
        <w:t>e jest</w:t>
      </w:r>
      <w:r w:rsidR="000E7B9A" w:rsidRPr="004A153A">
        <w:rPr>
          <w:rFonts w:eastAsia="Calibri" w:cs="Arial"/>
          <w:sz w:val="24"/>
          <w:szCs w:val="24"/>
          <w:lang w:eastAsia="pl-PL"/>
        </w:rPr>
        <w:t xml:space="preserve"> prowadzone</w:t>
      </w:r>
      <w:r>
        <w:rPr>
          <w:rFonts w:eastAsia="Calibri" w:cs="Arial"/>
          <w:sz w:val="24"/>
          <w:szCs w:val="24"/>
          <w:lang w:eastAsia="pl-PL"/>
        </w:rPr>
        <w:t xml:space="preserve"> na podstawie</w:t>
      </w:r>
      <w:r w:rsidR="000E7B9A" w:rsidRPr="004A153A">
        <w:rPr>
          <w:rFonts w:eastAsia="Calibri" w:cs="Arial"/>
          <w:sz w:val="24"/>
          <w:szCs w:val="24"/>
          <w:lang w:eastAsia="pl-PL"/>
        </w:rPr>
        <w:t xml:space="preserve"> </w:t>
      </w:r>
      <w:r w:rsidRPr="004A153A">
        <w:rPr>
          <w:rFonts w:eastAsia="Times New Roman" w:cs="Arial"/>
          <w:bCs/>
          <w:sz w:val="24"/>
          <w:szCs w:val="24"/>
          <w:lang w:eastAsia="pl-PL"/>
        </w:rPr>
        <w:t>Regulaminu Udzielania Zamówień, których wartość nie przekracza 130</w:t>
      </w:r>
      <w:r w:rsidR="00651A99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Pr="004A153A">
        <w:rPr>
          <w:rFonts w:eastAsia="Times New Roman" w:cs="Arial"/>
          <w:bCs/>
          <w:sz w:val="24"/>
          <w:szCs w:val="24"/>
          <w:lang w:eastAsia="pl-PL"/>
        </w:rPr>
        <w:t>000 złotych w Wojewódzkiej Stacji Sanitarno-Epidemiologicznej w Lublinie, stanowiącego Załącznik do Zarządzenia Dyrektora WSSE w Lublinie Nr 32/2021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 z uwagi</w:t>
      </w:r>
      <w:r w:rsidR="00651A99">
        <w:rPr>
          <w:rFonts w:eastAsia="Times New Roman" w:cs="Arial"/>
          <w:bCs/>
          <w:sz w:val="24"/>
          <w:szCs w:val="24"/>
          <w:lang w:eastAsia="pl-PL"/>
        </w:rPr>
        <w:t xml:space="preserve"> na okoliczność, że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 wartość zamówienia jest </w:t>
      </w:r>
      <w:r w:rsidR="00651A99">
        <w:rPr>
          <w:rFonts w:eastAsia="Calibri" w:cs="Arial"/>
          <w:sz w:val="24"/>
          <w:szCs w:val="24"/>
          <w:lang w:eastAsia="pl-PL"/>
        </w:rPr>
        <w:t xml:space="preserve">niższa od </w:t>
      </w:r>
      <w:r w:rsidR="000E7B9A" w:rsidRPr="004A153A">
        <w:rPr>
          <w:rFonts w:eastAsia="Calibri" w:cs="Arial"/>
          <w:sz w:val="24"/>
          <w:szCs w:val="24"/>
          <w:lang w:eastAsia="pl-PL"/>
        </w:rPr>
        <w:t xml:space="preserve">kwoty określonej w art. 2 ust. 1 pkt. 1 ustawy Prawo zamówień publicznych z </w:t>
      </w:r>
      <w:bookmarkStart w:id="1" w:name="_Hlk81209953"/>
      <w:r w:rsidR="000E7B9A" w:rsidRPr="004A153A">
        <w:rPr>
          <w:rFonts w:eastAsia="Calibri" w:cs="Arial"/>
          <w:sz w:val="24"/>
          <w:szCs w:val="24"/>
          <w:lang w:eastAsia="pl-PL"/>
        </w:rPr>
        <w:t xml:space="preserve">dnia 11 września 2019 r. (tj. </w:t>
      </w:r>
      <w:r w:rsidR="000E7B9A" w:rsidRPr="004A153A">
        <w:rPr>
          <w:rFonts w:eastAsia="Times New Roman" w:cs="Arial"/>
          <w:sz w:val="24"/>
          <w:szCs w:val="24"/>
          <w:lang w:eastAsia="pl-PL"/>
        </w:rPr>
        <w:t xml:space="preserve">Dz. U. z </w:t>
      </w:r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>202</w:t>
      </w:r>
      <w:r>
        <w:rPr>
          <w:rFonts w:eastAsia="Times New Roman" w:cs="Arial"/>
          <w:bCs/>
          <w:sz w:val="24"/>
          <w:szCs w:val="24"/>
          <w:lang w:eastAsia="pl-PL"/>
        </w:rPr>
        <w:t>3</w:t>
      </w:r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 xml:space="preserve"> r., poz. 1</w:t>
      </w:r>
      <w:r>
        <w:rPr>
          <w:rFonts w:eastAsia="Times New Roman" w:cs="Arial"/>
          <w:bCs/>
          <w:sz w:val="24"/>
          <w:szCs w:val="24"/>
          <w:lang w:eastAsia="pl-PL"/>
        </w:rPr>
        <w:t>605</w:t>
      </w:r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 xml:space="preserve"> z </w:t>
      </w:r>
      <w:proofErr w:type="spellStart"/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>późn</w:t>
      </w:r>
      <w:proofErr w:type="spellEnd"/>
      <w:r w:rsidR="000E7B9A" w:rsidRPr="004A153A">
        <w:rPr>
          <w:rFonts w:eastAsia="Times New Roman" w:cs="Arial"/>
          <w:bCs/>
          <w:sz w:val="24"/>
          <w:szCs w:val="24"/>
          <w:lang w:eastAsia="pl-PL"/>
        </w:rPr>
        <w:t>. zm.)</w:t>
      </w:r>
      <w:bookmarkEnd w:id="1"/>
      <w:r w:rsidR="00A15088" w:rsidRPr="004A153A">
        <w:rPr>
          <w:rFonts w:eastAsia="Times New Roman" w:cs="Arial"/>
          <w:bCs/>
          <w:sz w:val="24"/>
          <w:szCs w:val="24"/>
          <w:lang w:eastAsia="pl-PL"/>
        </w:rPr>
        <w:t xml:space="preserve"> </w:t>
      </w:r>
    </w:p>
    <w:p w14:paraId="63580D7E" w14:textId="77777777" w:rsidR="00AB4D03" w:rsidRPr="004A153A" w:rsidRDefault="00AB4D03" w:rsidP="00AB4D03">
      <w:pPr>
        <w:pStyle w:val="Nagwek1"/>
        <w:rPr>
          <w:rFonts w:cs="Arial"/>
          <w:b w:val="0"/>
          <w:bCs w:val="0"/>
          <w:sz w:val="24"/>
          <w:szCs w:val="24"/>
        </w:rPr>
      </w:pPr>
    </w:p>
    <w:p w14:paraId="46120736" w14:textId="3CF29D2D" w:rsidR="00F670D9" w:rsidRPr="004A153A" w:rsidRDefault="003250B6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§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1</w:t>
      </w:r>
    </w:p>
    <w:bookmarkEnd w:id="0"/>
    <w:p w14:paraId="3CAB8FF0" w14:textId="79F2D432" w:rsidR="00F670D9" w:rsidRPr="007F7995" w:rsidRDefault="003250B6" w:rsidP="00244AF5">
      <w:pPr>
        <w:pStyle w:val="Nagwek2"/>
        <w:spacing w:line="360" w:lineRule="auto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Przedmiot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umowy</w:t>
      </w:r>
      <w:r w:rsidR="00EB67D1" w:rsidRPr="004A153A">
        <w:rPr>
          <w:rFonts w:cs="Arial"/>
          <w:sz w:val="24"/>
          <w:szCs w:val="24"/>
        </w:rPr>
        <w:t xml:space="preserve"> i </w:t>
      </w:r>
      <w:r w:rsidR="00EB67D1" w:rsidRPr="007F7995">
        <w:rPr>
          <w:rFonts w:cs="Arial"/>
          <w:sz w:val="24"/>
          <w:szCs w:val="24"/>
        </w:rPr>
        <w:t>termin realizacji zamówienia</w:t>
      </w:r>
    </w:p>
    <w:p w14:paraId="115BBDAF" w14:textId="42601364" w:rsidR="00EC2D70" w:rsidRPr="007F7995" w:rsidRDefault="003250B6" w:rsidP="00244AF5">
      <w:pPr>
        <w:pStyle w:val="Akapitzlist"/>
        <w:numPr>
          <w:ilvl w:val="0"/>
          <w:numId w:val="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7F7995">
        <w:rPr>
          <w:rFonts w:cs="Arial"/>
          <w:sz w:val="24"/>
          <w:szCs w:val="24"/>
        </w:rPr>
        <w:t>Przedmiotem umowy jest</w:t>
      </w:r>
      <w:r w:rsidR="00EB67D1" w:rsidRPr="007F7995">
        <w:rPr>
          <w:rFonts w:cs="Arial"/>
          <w:sz w:val="24"/>
          <w:szCs w:val="24"/>
        </w:rPr>
        <w:t xml:space="preserve"> </w:t>
      </w:r>
      <w:r w:rsidR="00EB67D1" w:rsidRPr="007F7995">
        <w:rPr>
          <w:rFonts w:cs="Arial"/>
          <w:b/>
          <w:bCs/>
          <w:sz w:val="24"/>
          <w:szCs w:val="24"/>
        </w:rPr>
        <w:t>dostawa</w:t>
      </w:r>
      <w:r w:rsidR="000E7B9A" w:rsidRPr="007F7995">
        <w:rPr>
          <w:rFonts w:cs="Arial"/>
          <w:b/>
          <w:bCs/>
          <w:sz w:val="24"/>
          <w:szCs w:val="24"/>
        </w:rPr>
        <w:t xml:space="preserve"> </w:t>
      </w:r>
      <w:r w:rsidR="00AB4D03" w:rsidRPr="007F7995">
        <w:rPr>
          <w:rFonts w:cs="Arial"/>
          <w:b/>
          <w:bCs/>
          <w:sz w:val="24"/>
          <w:szCs w:val="24"/>
        </w:rPr>
        <w:t>…………………(</w:t>
      </w:r>
      <w:r w:rsidR="00566F55" w:rsidRPr="007F7995">
        <w:rPr>
          <w:rFonts w:cs="Arial"/>
          <w:b/>
          <w:bCs/>
          <w:sz w:val="24"/>
          <w:szCs w:val="24"/>
        </w:rPr>
        <w:t>pozycja 14</w:t>
      </w:r>
      <w:r w:rsidR="00AB4D03" w:rsidRPr="007F7995">
        <w:rPr>
          <w:rFonts w:cs="Arial"/>
          <w:b/>
          <w:bCs/>
          <w:sz w:val="24"/>
          <w:szCs w:val="24"/>
        </w:rPr>
        <w:t>)</w:t>
      </w:r>
      <w:r w:rsidR="00327908" w:rsidRPr="007F7995">
        <w:rPr>
          <w:rFonts w:cs="Arial"/>
          <w:sz w:val="24"/>
          <w:szCs w:val="24"/>
        </w:rPr>
        <w:t>. Cz</w:t>
      </w:r>
      <w:r w:rsidR="00EC4AA5" w:rsidRPr="007F7995">
        <w:rPr>
          <w:rFonts w:cs="Arial"/>
          <w:sz w:val="24"/>
          <w:szCs w:val="24"/>
        </w:rPr>
        <w:t xml:space="preserve">ynności </w:t>
      </w:r>
      <w:r w:rsidR="00327908" w:rsidRPr="007F7995">
        <w:rPr>
          <w:rFonts w:cs="Arial"/>
          <w:sz w:val="24"/>
          <w:szCs w:val="24"/>
        </w:rPr>
        <w:t xml:space="preserve">do których zobowiązany jest wykonawca </w:t>
      </w:r>
      <w:r w:rsidR="005A71BE" w:rsidRPr="007F7995">
        <w:rPr>
          <w:rFonts w:cs="Arial"/>
          <w:sz w:val="24"/>
          <w:szCs w:val="24"/>
        </w:rPr>
        <w:t>szczegółowo opisan</w:t>
      </w:r>
      <w:r w:rsidR="00327908" w:rsidRPr="007F7995">
        <w:rPr>
          <w:rFonts w:cs="Arial"/>
          <w:sz w:val="24"/>
          <w:szCs w:val="24"/>
        </w:rPr>
        <w:t>o</w:t>
      </w:r>
      <w:r w:rsidR="005A71BE" w:rsidRPr="007F7995">
        <w:rPr>
          <w:rFonts w:cs="Arial"/>
          <w:sz w:val="24"/>
          <w:szCs w:val="24"/>
        </w:rPr>
        <w:t xml:space="preserve"> w </w:t>
      </w:r>
      <w:r w:rsidR="00327908" w:rsidRPr="007F7995">
        <w:rPr>
          <w:rFonts w:cs="Arial"/>
          <w:sz w:val="24"/>
          <w:szCs w:val="24"/>
        </w:rPr>
        <w:t xml:space="preserve">niniejszej Umowie oraz </w:t>
      </w:r>
      <w:r w:rsidR="00AB4D03" w:rsidRPr="007F7995">
        <w:rPr>
          <w:rFonts w:cs="Arial"/>
          <w:sz w:val="24"/>
          <w:szCs w:val="24"/>
        </w:rPr>
        <w:t>Formularzu asortymentowo</w:t>
      </w:r>
      <w:r w:rsidR="0013528C" w:rsidRPr="007F7995">
        <w:rPr>
          <w:rFonts w:cs="Arial"/>
          <w:sz w:val="24"/>
          <w:szCs w:val="24"/>
        </w:rPr>
        <w:t xml:space="preserve"> -</w:t>
      </w:r>
      <w:r w:rsidR="00AB4D03" w:rsidRPr="007F7995">
        <w:rPr>
          <w:rFonts w:cs="Arial"/>
          <w:sz w:val="24"/>
          <w:szCs w:val="24"/>
        </w:rPr>
        <w:t xml:space="preserve"> cenowym</w:t>
      </w:r>
      <w:r w:rsidR="00327908" w:rsidRPr="007F7995">
        <w:rPr>
          <w:rFonts w:cs="Arial"/>
          <w:sz w:val="24"/>
          <w:szCs w:val="24"/>
        </w:rPr>
        <w:t xml:space="preserve"> - </w:t>
      </w:r>
      <w:r w:rsidR="005A71BE" w:rsidRPr="007F7995">
        <w:rPr>
          <w:rFonts w:cs="Arial"/>
          <w:sz w:val="24"/>
          <w:szCs w:val="24"/>
        </w:rPr>
        <w:t xml:space="preserve">Załączniku nr 2 do </w:t>
      </w:r>
      <w:r w:rsidR="000E7B9A" w:rsidRPr="007F7995">
        <w:rPr>
          <w:rFonts w:cs="Arial"/>
          <w:sz w:val="24"/>
          <w:szCs w:val="24"/>
        </w:rPr>
        <w:t>Zaproszenia</w:t>
      </w:r>
      <w:r w:rsidR="00BB14D6" w:rsidRPr="007F7995">
        <w:rPr>
          <w:rFonts w:cs="Arial"/>
          <w:sz w:val="24"/>
          <w:szCs w:val="24"/>
        </w:rPr>
        <w:t xml:space="preserve"> do składania ofert</w:t>
      </w:r>
      <w:r w:rsidR="007A33E4" w:rsidRPr="007F7995">
        <w:rPr>
          <w:rFonts w:cs="Arial"/>
          <w:sz w:val="24"/>
          <w:szCs w:val="24"/>
        </w:rPr>
        <w:t xml:space="preserve">. </w:t>
      </w:r>
    </w:p>
    <w:p w14:paraId="614AC06D" w14:textId="6742B334" w:rsidR="00CB3617" w:rsidRPr="007F7995" w:rsidRDefault="0013528C" w:rsidP="00244AF5">
      <w:pPr>
        <w:pStyle w:val="Akapitzlist"/>
        <w:numPr>
          <w:ilvl w:val="0"/>
          <w:numId w:val="5"/>
        </w:numPr>
        <w:tabs>
          <w:tab w:val="left" w:pos="544"/>
        </w:tabs>
        <w:ind w:right="143"/>
        <w:rPr>
          <w:rFonts w:cs="Arial"/>
          <w:b/>
          <w:sz w:val="24"/>
          <w:szCs w:val="24"/>
        </w:rPr>
      </w:pPr>
      <w:r w:rsidRPr="007F7995">
        <w:rPr>
          <w:rFonts w:cs="Arial"/>
          <w:bCs/>
          <w:sz w:val="24"/>
          <w:szCs w:val="24"/>
        </w:rPr>
        <w:t>Wykonawca zobowiązuje się dostarczyć przedmiot zamówienia</w:t>
      </w:r>
      <w:r w:rsidR="00651A99" w:rsidRPr="007F7995">
        <w:rPr>
          <w:rFonts w:cs="Arial"/>
          <w:bCs/>
          <w:sz w:val="24"/>
          <w:szCs w:val="24"/>
        </w:rPr>
        <w:t xml:space="preserve"> w terminie</w:t>
      </w:r>
      <w:r w:rsidRPr="007F7995">
        <w:rPr>
          <w:rFonts w:cs="Arial"/>
          <w:bCs/>
          <w:sz w:val="24"/>
          <w:szCs w:val="24"/>
        </w:rPr>
        <w:t xml:space="preserve"> </w:t>
      </w:r>
      <w:r w:rsidRPr="007F7995">
        <w:rPr>
          <w:rFonts w:cs="Arial"/>
          <w:b/>
          <w:sz w:val="24"/>
          <w:szCs w:val="24"/>
        </w:rPr>
        <w:t xml:space="preserve">do </w:t>
      </w:r>
      <w:r w:rsidR="009C0D16" w:rsidRPr="007F7995">
        <w:rPr>
          <w:rFonts w:cs="Arial"/>
          <w:b/>
          <w:sz w:val="24"/>
          <w:szCs w:val="24"/>
        </w:rPr>
        <w:t>22</w:t>
      </w:r>
      <w:r w:rsidRPr="007F7995">
        <w:rPr>
          <w:rFonts w:cs="Arial"/>
          <w:b/>
          <w:sz w:val="24"/>
          <w:szCs w:val="24"/>
        </w:rPr>
        <w:t>.12.2023 r.</w:t>
      </w:r>
    </w:p>
    <w:p w14:paraId="776CB8F7" w14:textId="6BC1DC95" w:rsidR="00D30A28" w:rsidRPr="004A153A" w:rsidRDefault="00F21125" w:rsidP="002B2B6D">
      <w:pPr>
        <w:pStyle w:val="Akapitzlist"/>
        <w:numPr>
          <w:ilvl w:val="0"/>
          <w:numId w:val="5"/>
        </w:numPr>
        <w:tabs>
          <w:tab w:val="left" w:pos="544"/>
        </w:tabs>
        <w:ind w:right="113"/>
        <w:rPr>
          <w:rFonts w:cs="Arial"/>
          <w:bCs/>
          <w:sz w:val="24"/>
          <w:szCs w:val="24"/>
        </w:rPr>
      </w:pPr>
      <w:r w:rsidRPr="004A153A">
        <w:rPr>
          <w:rFonts w:cs="Arial"/>
          <w:bCs/>
          <w:sz w:val="24"/>
          <w:szCs w:val="24"/>
        </w:rPr>
        <w:t xml:space="preserve">Wykonawca oświadcza, iż jest świadomy, że Zamawiający, jako jednostka Skarbu Państwa posiada środki na realizację niniejszej umowy jedynie do dnia </w:t>
      </w:r>
      <w:r w:rsidRPr="004A153A">
        <w:rPr>
          <w:rFonts w:cs="Arial"/>
          <w:b/>
          <w:sz w:val="24"/>
          <w:szCs w:val="24"/>
        </w:rPr>
        <w:t>3</w:t>
      </w:r>
      <w:r w:rsidR="00C304BD" w:rsidRPr="004A153A">
        <w:rPr>
          <w:rFonts w:cs="Arial"/>
          <w:b/>
          <w:sz w:val="24"/>
          <w:szCs w:val="24"/>
        </w:rPr>
        <w:t>0</w:t>
      </w:r>
      <w:r w:rsidRPr="004A153A">
        <w:rPr>
          <w:rFonts w:cs="Arial"/>
          <w:b/>
          <w:sz w:val="24"/>
          <w:szCs w:val="24"/>
        </w:rPr>
        <w:t>.12.202</w:t>
      </w:r>
      <w:r w:rsidR="003F5269" w:rsidRPr="004A153A">
        <w:rPr>
          <w:rFonts w:cs="Arial"/>
          <w:b/>
          <w:sz w:val="24"/>
          <w:szCs w:val="24"/>
        </w:rPr>
        <w:t>3</w:t>
      </w:r>
      <w:r w:rsidRPr="004A153A">
        <w:rPr>
          <w:rFonts w:cs="Arial"/>
          <w:b/>
          <w:sz w:val="24"/>
          <w:szCs w:val="24"/>
        </w:rPr>
        <w:t>r</w:t>
      </w:r>
      <w:r w:rsidRPr="004A153A">
        <w:rPr>
          <w:rFonts w:cs="Arial"/>
          <w:bCs/>
          <w:sz w:val="24"/>
          <w:szCs w:val="24"/>
        </w:rPr>
        <w:t>.</w:t>
      </w:r>
      <w:r w:rsidR="00C4301C" w:rsidRPr="004A153A">
        <w:rPr>
          <w:rFonts w:cs="Arial"/>
          <w:bCs/>
          <w:sz w:val="24"/>
          <w:szCs w:val="24"/>
        </w:rPr>
        <w:t xml:space="preserve"> i przyjmuje, iż </w:t>
      </w:r>
      <w:r w:rsidR="00C4301C" w:rsidRPr="004A153A">
        <w:rPr>
          <w:rFonts w:cs="Arial"/>
          <w:bCs/>
          <w:sz w:val="24"/>
          <w:szCs w:val="24"/>
        </w:rPr>
        <w:lastRenderedPageBreak/>
        <w:t>niewykonanie umowy w terminie, stanowi zawinioną przez Wykonawcę przyczynę będącą podstawą do odstąpienia od umowy z winy Wykonawcy</w:t>
      </w:r>
      <w:r w:rsidR="00F464A1" w:rsidRPr="004A153A">
        <w:rPr>
          <w:rFonts w:cs="Arial"/>
          <w:bCs/>
          <w:sz w:val="24"/>
          <w:szCs w:val="24"/>
        </w:rPr>
        <w:t>.</w:t>
      </w:r>
    </w:p>
    <w:p w14:paraId="514B7EAD" w14:textId="29D8B56F" w:rsidR="00F670D9" w:rsidRPr="004A153A" w:rsidRDefault="00D64C62" w:rsidP="002B2B6D">
      <w:pPr>
        <w:pStyle w:val="Akapitzlist"/>
        <w:numPr>
          <w:ilvl w:val="0"/>
          <w:numId w:val="5"/>
        </w:numPr>
        <w:ind w:left="545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Wykonawca zobowiązany jest dostarczyć Zamawiającemu </w:t>
      </w:r>
      <w:r w:rsidR="00A7743F" w:rsidRPr="004A153A">
        <w:rPr>
          <w:rFonts w:cs="Arial"/>
          <w:sz w:val="24"/>
          <w:szCs w:val="24"/>
        </w:rPr>
        <w:t xml:space="preserve">przedmiot umowy jako </w:t>
      </w:r>
      <w:r w:rsidRPr="004A153A">
        <w:rPr>
          <w:rFonts w:cs="Arial"/>
          <w:sz w:val="24"/>
          <w:szCs w:val="24"/>
        </w:rPr>
        <w:t xml:space="preserve">sprzęt fabrycznie nowy, </w:t>
      </w:r>
      <w:r w:rsidR="00A7743F" w:rsidRPr="004A153A">
        <w:rPr>
          <w:rFonts w:cs="Arial"/>
          <w:sz w:val="24"/>
          <w:szCs w:val="24"/>
        </w:rPr>
        <w:t xml:space="preserve">kompletny (z pełnym oprzyrządowaniem, okablowaniem, niezbędnym wyposażeniem, np. baterie, złącza, zasilacze, gniazda, wtyczki, itp., gotowy do pracy) </w:t>
      </w:r>
      <w:r w:rsidRPr="004A153A">
        <w:rPr>
          <w:rFonts w:cs="Arial"/>
          <w:sz w:val="24"/>
          <w:szCs w:val="24"/>
        </w:rPr>
        <w:t>aktualnie produkowany, nieużywany</w:t>
      </w:r>
      <w:r w:rsidR="0016300A" w:rsidRPr="004A153A">
        <w:rPr>
          <w:rFonts w:cs="Arial"/>
          <w:sz w:val="24"/>
          <w:szCs w:val="24"/>
        </w:rPr>
        <w:t xml:space="preserve"> w jakimkolwiek laboratorium</w:t>
      </w:r>
      <w:r w:rsidR="00A7743F" w:rsidRPr="004A153A">
        <w:rPr>
          <w:rFonts w:cs="Arial"/>
          <w:sz w:val="24"/>
          <w:szCs w:val="24"/>
        </w:rPr>
        <w:t xml:space="preserve"> lub innej jednostce</w:t>
      </w:r>
      <w:r w:rsidRPr="004A153A">
        <w:rPr>
          <w:rFonts w:cs="Arial"/>
          <w:sz w:val="24"/>
          <w:szCs w:val="24"/>
        </w:rPr>
        <w:t>, nieeksponowany na konferencjach, targach</w:t>
      </w:r>
      <w:r w:rsidR="0013528C">
        <w:rPr>
          <w:rFonts w:cs="Arial"/>
          <w:sz w:val="24"/>
          <w:szCs w:val="24"/>
        </w:rPr>
        <w:t>,</w:t>
      </w:r>
      <w:r w:rsidR="00A7743F" w:rsidRPr="004A153A">
        <w:rPr>
          <w:rFonts w:cs="Arial"/>
          <w:sz w:val="24"/>
          <w:szCs w:val="24"/>
        </w:rPr>
        <w:t xml:space="preserve"> itp.</w:t>
      </w:r>
      <w:r w:rsidRPr="004A153A">
        <w:rPr>
          <w:rFonts w:cs="Arial"/>
          <w:sz w:val="24"/>
          <w:szCs w:val="24"/>
        </w:rPr>
        <w:t xml:space="preserve"> </w:t>
      </w:r>
    </w:p>
    <w:p w14:paraId="1600E5DF" w14:textId="2E2EDB24" w:rsidR="0011444A" w:rsidRPr="004A153A" w:rsidRDefault="0011444A" w:rsidP="002B2B6D">
      <w:pPr>
        <w:pStyle w:val="Akapitzlist"/>
        <w:numPr>
          <w:ilvl w:val="0"/>
          <w:numId w:val="5"/>
        </w:numPr>
        <w:rPr>
          <w:rFonts w:cs="Arial"/>
          <w:b/>
          <w:bCs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Wykonawca gwarantuje, że przedmiot umowy </w:t>
      </w:r>
      <w:r w:rsidR="00B70837" w:rsidRPr="004A153A">
        <w:rPr>
          <w:rFonts w:cs="Arial"/>
          <w:sz w:val="24"/>
          <w:szCs w:val="24"/>
        </w:rPr>
        <w:t xml:space="preserve">będzie posiadał </w:t>
      </w:r>
      <w:r w:rsidR="00C670ED" w:rsidRPr="004A153A">
        <w:rPr>
          <w:rFonts w:cs="Arial"/>
          <w:sz w:val="24"/>
          <w:szCs w:val="24"/>
        </w:rPr>
        <w:t>certyfikat CE, a także</w:t>
      </w:r>
      <w:r w:rsidR="000006C9" w:rsidRPr="004A153A">
        <w:rPr>
          <w:rFonts w:cs="Arial"/>
          <w:sz w:val="24"/>
          <w:szCs w:val="24"/>
        </w:rPr>
        <w:t xml:space="preserve">, jeśli są </w:t>
      </w:r>
      <w:r w:rsidR="00C670ED" w:rsidRPr="004A153A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wymagane świadectwa, certyfikaty, atesty i dopuszczenia do obrotu i używania oraz spełniając</w:t>
      </w:r>
      <w:r w:rsidR="000006C9" w:rsidRPr="004A153A">
        <w:rPr>
          <w:rFonts w:cs="Arial"/>
          <w:sz w:val="24"/>
          <w:szCs w:val="24"/>
        </w:rPr>
        <w:t xml:space="preserve">e </w:t>
      </w:r>
      <w:r w:rsidRPr="004A153A">
        <w:rPr>
          <w:rFonts w:cs="Arial"/>
          <w:sz w:val="24"/>
          <w:szCs w:val="24"/>
        </w:rPr>
        <w:t xml:space="preserve">wszystkie normy i wymagania zgodnie z obowiązującymi przepisami prawa w przedmiotowym zakresie. </w:t>
      </w:r>
      <w:r w:rsidR="00540AB3" w:rsidRPr="004A153A">
        <w:rPr>
          <w:rFonts w:cs="Arial"/>
          <w:b/>
          <w:bCs/>
          <w:sz w:val="24"/>
          <w:szCs w:val="24"/>
        </w:rPr>
        <w:t xml:space="preserve">Wykonawca wraz z przedmiotem </w:t>
      </w:r>
      <w:r w:rsidR="005247A8" w:rsidRPr="004A153A">
        <w:rPr>
          <w:rFonts w:cs="Arial"/>
          <w:b/>
          <w:bCs/>
          <w:sz w:val="24"/>
          <w:szCs w:val="24"/>
        </w:rPr>
        <w:t>umowy</w:t>
      </w:r>
      <w:r w:rsidR="00540AB3" w:rsidRPr="004A153A">
        <w:rPr>
          <w:rFonts w:cs="Arial"/>
          <w:b/>
          <w:bCs/>
          <w:sz w:val="24"/>
          <w:szCs w:val="24"/>
        </w:rPr>
        <w:t xml:space="preserve"> dostarczy </w:t>
      </w:r>
      <w:r w:rsidR="000006C9" w:rsidRPr="004A153A">
        <w:rPr>
          <w:rFonts w:cs="Arial"/>
          <w:b/>
          <w:bCs/>
          <w:sz w:val="24"/>
          <w:szCs w:val="24"/>
        </w:rPr>
        <w:t>wymagane dokumenty</w:t>
      </w:r>
      <w:r w:rsidR="002A216A" w:rsidRPr="004A153A">
        <w:rPr>
          <w:rFonts w:cs="Arial"/>
          <w:b/>
          <w:bCs/>
          <w:sz w:val="24"/>
          <w:szCs w:val="24"/>
        </w:rPr>
        <w:t xml:space="preserve"> </w:t>
      </w:r>
      <w:r w:rsidR="009C0D16">
        <w:rPr>
          <w:rFonts w:cs="Arial"/>
          <w:b/>
          <w:bCs/>
          <w:sz w:val="24"/>
          <w:szCs w:val="24"/>
        </w:rPr>
        <w:br/>
      </w:r>
      <w:r w:rsidR="00346E5B" w:rsidRPr="004A153A">
        <w:rPr>
          <w:rFonts w:cs="Arial"/>
          <w:b/>
          <w:bCs/>
          <w:sz w:val="24"/>
          <w:szCs w:val="24"/>
        </w:rPr>
        <w:t>w języku polski</w:t>
      </w:r>
      <w:r w:rsidR="000006C9" w:rsidRPr="004A153A">
        <w:rPr>
          <w:rFonts w:cs="Arial"/>
          <w:b/>
          <w:bCs/>
          <w:sz w:val="24"/>
          <w:szCs w:val="24"/>
        </w:rPr>
        <w:t>m</w:t>
      </w:r>
      <w:r w:rsidR="002A216A" w:rsidRPr="004A153A">
        <w:rPr>
          <w:rFonts w:cs="Arial"/>
          <w:b/>
          <w:bCs/>
          <w:sz w:val="24"/>
          <w:szCs w:val="24"/>
        </w:rPr>
        <w:t xml:space="preserve"> lub </w:t>
      </w:r>
      <w:r w:rsidR="005247A8" w:rsidRPr="004A153A">
        <w:rPr>
          <w:rFonts w:cs="Arial"/>
          <w:b/>
          <w:bCs/>
          <w:sz w:val="24"/>
          <w:szCs w:val="24"/>
        </w:rPr>
        <w:t xml:space="preserve">dokumenty </w:t>
      </w:r>
      <w:r w:rsidR="002A216A" w:rsidRPr="004A153A">
        <w:rPr>
          <w:rFonts w:cs="Arial"/>
          <w:b/>
          <w:bCs/>
          <w:sz w:val="24"/>
          <w:szCs w:val="24"/>
        </w:rPr>
        <w:t>w tłumaczeniu na język polski.</w:t>
      </w:r>
    </w:p>
    <w:p w14:paraId="3967D61E" w14:textId="77777777" w:rsidR="00943225" w:rsidRPr="004A153A" w:rsidRDefault="00943225" w:rsidP="002B2B6D">
      <w:pPr>
        <w:pStyle w:val="Nagwek1"/>
        <w:rPr>
          <w:rFonts w:cs="Arial"/>
          <w:sz w:val="24"/>
          <w:szCs w:val="24"/>
        </w:rPr>
      </w:pPr>
    </w:p>
    <w:p w14:paraId="5847947B" w14:textId="3263CACD" w:rsidR="00F670D9" w:rsidRPr="004A153A" w:rsidRDefault="003250B6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§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2</w:t>
      </w:r>
    </w:p>
    <w:p w14:paraId="4D181729" w14:textId="1D213D54" w:rsidR="00F670D9" w:rsidRPr="004A153A" w:rsidRDefault="0011444A" w:rsidP="00244AF5">
      <w:pPr>
        <w:pStyle w:val="Nagwek2"/>
        <w:spacing w:line="360" w:lineRule="auto"/>
        <w:ind w:left="14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Wynagrodzenie i warunki</w:t>
      </w:r>
      <w:r w:rsidR="003250B6" w:rsidRPr="004A153A">
        <w:rPr>
          <w:rFonts w:cs="Arial"/>
          <w:spacing w:val="-2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umowy</w:t>
      </w:r>
    </w:p>
    <w:p w14:paraId="37DA7560" w14:textId="364944D7" w:rsidR="00943225" w:rsidRPr="004A153A" w:rsidRDefault="00943225" w:rsidP="00244AF5">
      <w:pPr>
        <w:pStyle w:val="Akapitzlist"/>
        <w:numPr>
          <w:ilvl w:val="0"/>
          <w:numId w:val="1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Wynagrodzenie Wykonawcy stanowi całkowita cena ofertowa netto (także jako „Cena netto”) powiększona</w:t>
      </w:r>
      <w:r w:rsidR="0013528C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 xml:space="preserve"> o należny, według obowiązującej stawki, podatek VAT (także jako „Cena brutto” lub „Cena”).</w:t>
      </w:r>
    </w:p>
    <w:p w14:paraId="54C51F0E" w14:textId="14AD6FE5" w:rsidR="001C6924" w:rsidRPr="004A153A" w:rsidRDefault="00943225" w:rsidP="00244AF5">
      <w:pPr>
        <w:pStyle w:val="Akapitzlist"/>
        <w:numPr>
          <w:ilvl w:val="0"/>
          <w:numId w:val="15"/>
        </w:numPr>
        <w:tabs>
          <w:tab w:val="left" w:pos="544"/>
        </w:tabs>
        <w:ind w:right="113" w:hanging="259"/>
        <w:rPr>
          <w:rFonts w:cs="Arial"/>
          <w:b/>
          <w:bCs/>
          <w:sz w:val="24"/>
          <w:szCs w:val="24"/>
        </w:rPr>
      </w:pPr>
      <w:r w:rsidRPr="004A153A">
        <w:rPr>
          <w:rFonts w:cs="Arial"/>
          <w:sz w:val="24"/>
          <w:szCs w:val="24"/>
        </w:rPr>
        <w:t>Cena</w:t>
      </w:r>
      <w:r w:rsidRPr="004A153A">
        <w:rPr>
          <w:rFonts w:cs="Arial"/>
          <w:b/>
          <w:bCs/>
          <w:sz w:val="24"/>
          <w:szCs w:val="24"/>
        </w:rPr>
        <w:t xml:space="preserve"> brutto</w:t>
      </w:r>
      <w:r w:rsidRPr="004A153A">
        <w:rPr>
          <w:rFonts w:cs="Arial"/>
          <w:sz w:val="24"/>
          <w:szCs w:val="24"/>
        </w:rPr>
        <w:t xml:space="preserve"> za wykonanie przedmiotu </w:t>
      </w:r>
      <w:r w:rsidR="001C6924" w:rsidRPr="004A153A">
        <w:rPr>
          <w:rFonts w:cs="Arial"/>
          <w:sz w:val="24"/>
          <w:szCs w:val="24"/>
        </w:rPr>
        <w:t>u</w:t>
      </w:r>
      <w:r w:rsidRPr="004A153A">
        <w:rPr>
          <w:rFonts w:cs="Arial"/>
          <w:sz w:val="24"/>
          <w:szCs w:val="24"/>
        </w:rPr>
        <w:t>mowy wynosi</w:t>
      </w:r>
      <w:r w:rsidR="001C6924" w:rsidRPr="004A153A">
        <w:rPr>
          <w:rFonts w:cs="Arial"/>
          <w:b/>
          <w:bCs/>
          <w:sz w:val="24"/>
          <w:szCs w:val="24"/>
        </w:rPr>
        <w:t>:</w:t>
      </w:r>
      <w:r w:rsidRPr="004A153A">
        <w:rPr>
          <w:rFonts w:cs="Arial"/>
          <w:b/>
          <w:bCs/>
          <w:sz w:val="24"/>
          <w:szCs w:val="24"/>
        </w:rPr>
        <w:t xml:space="preserve"> </w:t>
      </w:r>
      <w:r w:rsidR="003F5269" w:rsidRPr="004A153A">
        <w:rPr>
          <w:rFonts w:cs="Arial"/>
          <w:b/>
          <w:bCs/>
          <w:sz w:val="24"/>
          <w:szCs w:val="24"/>
        </w:rPr>
        <w:t>………………………</w:t>
      </w:r>
      <w:r w:rsidR="00655ACE" w:rsidRPr="004A153A">
        <w:rPr>
          <w:rFonts w:cs="Arial"/>
          <w:b/>
          <w:bCs/>
          <w:sz w:val="24"/>
          <w:szCs w:val="24"/>
        </w:rPr>
        <w:t xml:space="preserve"> </w:t>
      </w:r>
      <w:r w:rsidRPr="004A153A">
        <w:rPr>
          <w:rFonts w:cs="Arial"/>
          <w:b/>
          <w:bCs/>
          <w:sz w:val="24"/>
          <w:szCs w:val="24"/>
        </w:rPr>
        <w:t xml:space="preserve">PLN </w:t>
      </w:r>
    </w:p>
    <w:p w14:paraId="6A994A11" w14:textId="77777777" w:rsidR="0013528C" w:rsidRDefault="00943225" w:rsidP="0013528C">
      <w:pPr>
        <w:pStyle w:val="Akapitzlist"/>
        <w:tabs>
          <w:tab w:val="left" w:pos="544"/>
        </w:tabs>
        <w:ind w:right="113" w:firstLine="0"/>
        <w:rPr>
          <w:rFonts w:cs="Arial"/>
          <w:b/>
          <w:bCs/>
          <w:sz w:val="24"/>
          <w:szCs w:val="24"/>
        </w:rPr>
      </w:pPr>
      <w:r w:rsidRPr="004A153A">
        <w:rPr>
          <w:rFonts w:cs="Arial"/>
          <w:sz w:val="24"/>
          <w:szCs w:val="24"/>
        </w:rPr>
        <w:t>(słownie</w:t>
      </w:r>
      <w:r w:rsidRPr="004A153A">
        <w:rPr>
          <w:rFonts w:cs="Arial"/>
          <w:b/>
          <w:bCs/>
          <w:sz w:val="24"/>
          <w:szCs w:val="24"/>
        </w:rPr>
        <w:t xml:space="preserve">: </w:t>
      </w:r>
      <w:r w:rsidR="003F5269" w:rsidRPr="004A153A">
        <w:rPr>
          <w:rFonts w:cs="Arial"/>
          <w:b/>
          <w:bCs/>
          <w:sz w:val="24"/>
          <w:szCs w:val="24"/>
        </w:rPr>
        <w:t>……………………………</w:t>
      </w:r>
      <w:r w:rsidR="00187B76" w:rsidRPr="004A153A">
        <w:rPr>
          <w:rFonts w:cs="Arial"/>
          <w:b/>
          <w:bCs/>
          <w:sz w:val="24"/>
          <w:szCs w:val="24"/>
        </w:rPr>
        <w:t xml:space="preserve"> </w:t>
      </w:r>
      <w:r w:rsidRPr="004A153A">
        <w:rPr>
          <w:rFonts w:cs="Arial"/>
          <w:b/>
          <w:bCs/>
          <w:sz w:val="24"/>
          <w:szCs w:val="24"/>
        </w:rPr>
        <w:t>złot</w:t>
      </w:r>
      <w:r w:rsidR="00187B76" w:rsidRPr="004A153A">
        <w:rPr>
          <w:rFonts w:cs="Arial"/>
          <w:b/>
          <w:bCs/>
          <w:sz w:val="24"/>
          <w:szCs w:val="24"/>
        </w:rPr>
        <w:t>e 00/100</w:t>
      </w:r>
      <w:r w:rsidRPr="004A153A">
        <w:rPr>
          <w:rFonts w:cs="Arial"/>
          <w:sz w:val="24"/>
          <w:szCs w:val="24"/>
        </w:rPr>
        <w:t>),</w:t>
      </w:r>
      <w:r w:rsidRPr="004A153A">
        <w:rPr>
          <w:rFonts w:cs="Arial"/>
          <w:b/>
          <w:bCs/>
          <w:sz w:val="24"/>
          <w:szCs w:val="24"/>
        </w:rPr>
        <w:t xml:space="preserve"> </w:t>
      </w:r>
    </w:p>
    <w:p w14:paraId="79AA1AC1" w14:textId="02C8794D" w:rsidR="00F2797A" w:rsidRPr="0013528C" w:rsidRDefault="001C6924" w:rsidP="0013528C">
      <w:pPr>
        <w:pStyle w:val="Akapitzlist"/>
        <w:tabs>
          <w:tab w:val="left" w:pos="544"/>
        </w:tabs>
        <w:ind w:right="113" w:firstLine="0"/>
        <w:rPr>
          <w:rFonts w:cs="Arial"/>
          <w:b/>
          <w:bCs/>
          <w:sz w:val="24"/>
          <w:szCs w:val="24"/>
        </w:rPr>
      </w:pPr>
      <w:r w:rsidRPr="0013528C">
        <w:rPr>
          <w:rFonts w:cs="Arial"/>
          <w:sz w:val="24"/>
          <w:szCs w:val="24"/>
        </w:rPr>
        <w:t>Cena netto za wykonanie przedmiotu umowy wynosi</w:t>
      </w:r>
      <w:r w:rsidRPr="0013528C">
        <w:rPr>
          <w:rFonts w:cs="Arial"/>
          <w:b/>
          <w:bCs/>
          <w:sz w:val="24"/>
          <w:szCs w:val="24"/>
        </w:rPr>
        <w:t xml:space="preserve"> </w:t>
      </w:r>
      <w:r w:rsidR="00943225" w:rsidRPr="0013528C">
        <w:rPr>
          <w:rFonts w:cs="Arial"/>
          <w:b/>
          <w:bCs/>
          <w:sz w:val="24"/>
          <w:szCs w:val="24"/>
        </w:rPr>
        <w:t xml:space="preserve">w tym: </w:t>
      </w:r>
      <w:r w:rsidR="003F5269" w:rsidRPr="0013528C">
        <w:rPr>
          <w:rFonts w:cs="Arial"/>
          <w:b/>
          <w:bCs/>
          <w:sz w:val="24"/>
          <w:szCs w:val="24"/>
        </w:rPr>
        <w:t>………………</w:t>
      </w:r>
      <w:r w:rsidR="00655ACE" w:rsidRPr="0013528C">
        <w:rPr>
          <w:rFonts w:cs="Arial"/>
          <w:b/>
          <w:bCs/>
          <w:sz w:val="24"/>
          <w:szCs w:val="24"/>
        </w:rPr>
        <w:t xml:space="preserve"> </w:t>
      </w:r>
      <w:r w:rsidR="00943225" w:rsidRPr="0013528C">
        <w:rPr>
          <w:rFonts w:cs="Arial"/>
          <w:b/>
          <w:bCs/>
          <w:sz w:val="24"/>
          <w:szCs w:val="24"/>
        </w:rPr>
        <w:t>PLN (słownie</w:t>
      </w:r>
      <w:r w:rsidRPr="0013528C">
        <w:rPr>
          <w:rFonts w:cs="Arial"/>
          <w:b/>
          <w:bCs/>
          <w:sz w:val="24"/>
          <w:szCs w:val="24"/>
        </w:rPr>
        <w:t xml:space="preserve">: </w:t>
      </w:r>
      <w:r w:rsidR="003F5269" w:rsidRPr="0013528C">
        <w:rPr>
          <w:rFonts w:cs="Arial"/>
          <w:b/>
          <w:bCs/>
          <w:sz w:val="24"/>
          <w:szCs w:val="24"/>
        </w:rPr>
        <w:t>…………..</w:t>
      </w:r>
      <w:r w:rsidRPr="0013528C">
        <w:rPr>
          <w:rFonts w:cs="Arial"/>
          <w:b/>
          <w:bCs/>
          <w:sz w:val="24"/>
          <w:szCs w:val="24"/>
        </w:rPr>
        <w:t xml:space="preserve"> </w:t>
      </w:r>
      <w:r w:rsidR="00943225" w:rsidRPr="0013528C">
        <w:rPr>
          <w:rFonts w:cs="Arial"/>
          <w:b/>
          <w:bCs/>
          <w:sz w:val="24"/>
          <w:szCs w:val="24"/>
        </w:rPr>
        <w:t>złotych</w:t>
      </w:r>
      <w:r w:rsidRPr="0013528C">
        <w:rPr>
          <w:rFonts w:cs="Arial"/>
          <w:b/>
          <w:bCs/>
          <w:sz w:val="24"/>
          <w:szCs w:val="24"/>
        </w:rPr>
        <w:t xml:space="preserve"> 00/100</w:t>
      </w:r>
      <w:r w:rsidR="00943225" w:rsidRPr="0013528C">
        <w:rPr>
          <w:rFonts w:cs="Arial"/>
          <w:b/>
          <w:bCs/>
          <w:sz w:val="24"/>
          <w:szCs w:val="24"/>
        </w:rPr>
        <w:t>)</w:t>
      </w:r>
      <w:r w:rsidRPr="0013528C">
        <w:rPr>
          <w:rFonts w:cs="Arial"/>
          <w:b/>
          <w:bCs/>
          <w:sz w:val="24"/>
          <w:szCs w:val="24"/>
        </w:rPr>
        <w:t xml:space="preserve">; </w:t>
      </w:r>
      <w:r w:rsidRPr="0013528C">
        <w:rPr>
          <w:rFonts w:cs="Arial"/>
          <w:sz w:val="24"/>
          <w:szCs w:val="24"/>
        </w:rPr>
        <w:t>w tym</w:t>
      </w:r>
      <w:r w:rsidRPr="0013528C">
        <w:rPr>
          <w:rFonts w:cs="Arial"/>
          <w:b/>
          <w:bCs/>
          <w:sz w:val="24"/>
          <w:szCs w:val="24"/>
        </w:rPr>
        <w:t xml:space="preserve"> </w:t>
      </w:r>
      <w:r w:rsidR="009C0D16" w:rsidRPr="00651A99">
        <w:rPr>
          <w:rFonts w:cs="Arial"/>
          <w:b/>
          <w:bCs/>
          <w:sz w:val="24"/>
          <w:szCs w:val="24"/>
        </w:rPr>
        <w:t>…….</w:t>
      </w:r>
      <w:r w:rsidRPr="00651A99">
        <w:rPr>
          <w:rFonts w:cs="Arial"/>
          <w:b/>
          <w:bCs/>
          <w:sz w:val="24"/>
          <w:szCs w:val="24"/>
        </w:rPr>
        <w:t xml:space="preserve"> %</w:t>
      </w:r>
      <w:r w:rsidR="003F5269" w:rsidRPr="00651A99">
        <w:rPr>
          <w:rFonts w:cs="Arial"/>
          <w:b/>
          <w:bCs/>
          <w:sz w:val="24"/>
          <w:szCs w:val="24"/>
        </w:rPr>
        <w:t xml:space="preserve"> </w:t>
      </w:r>
      <w:r w:rsidR="00943225" w:rsidRPr="0013528C">
        <w:rPr>
          <w:rFonts w:cs="Arial"/>
          <w:b/>
          <w:bCs/>
          <w:sz w:val="24"/>
          <w:szCs w:val="24"/>
        </w:rPr>
        <w:t>podatek VAT</w:t>
      </w:r>
      <w:r w:rsidRPr="0013528C">
        <w:rPr>
          <w:rFonts w:cs="Arial"/>
          <w:b/>
          <w:bCs/>
          <w:sz w:val="24"/>
          <w:szCs w:val="24"/>
        </w:rPr>
        <w:t>.</w:t>
      </w:r>
      <w:r w:rsidR="00943225" w:rsidRPr="0013528C">
        <w:rPr>
          <w:rFonts w:cs="Arial"/>
          <w:b/>
          <w:bCs/>
          <w:sz w:val="24"/>
          <w:szCs w:val="24"/>
        </w:rPr>
        <w:t xml:space="preserve"> </w:t>
      </w:r>
    </w:p>
    <w:p w14:paraId="4CD92BFD" w14:textId="36625F37" w:rsidR="00667C14" w:rsidRPr="004A153A" w:rsidRDefault="00667C14" w:rsidP="00244AF5">
      <w:pPr>
        <w:pStyle w:val="Akapitzlist"/>
        <w:numPr>
          <w:ilvl w:val="0"/>
          <w:numId w:val="15"/>
        </w:numPr>
        <w:tabs>
          <w:tab w:val="left" w:pos="544"/>
        </w:tabs>
        <w:ind w:left="545"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Wynagrodzenie, o którym mowa w ust</w:t>
      </w:r>
      <w:r w:rsidR="002324E3" w:rsidRPr="004A153A">
        <w:rPr>
          <w:rFonts w:cs="Arial"/>
          <w:sz w:val="24"/>
          <w:szCs w:val="24"/>
        </w:rPr>
        <w:t>.</w:t>
      </w:r>
      <w:r w:rsidRPr="004A153A">
        <w:rPr>
          <w:rFonts w:cs="Arial"/>
          <w:sz w:val="24"/>
          <w:szCs w:val="24"/>
        </w:rPr>
        <w:t xml:space="preserve"> </w:t>
      </w:r>
      <w:r w:rsidR="006C129F" w:rsidRPr="004A153A">
        <w:rPr>
          <w:rFonts w:cs="Arial"/>
          <w:sz w:val="24"/>
          <w:szCs w:val="24"/>
        </w:rPr>
        <w:t>2</w:t>
      </w:r>
      <w:r w:rsidRPr="004A153A">
        <w:rPr>
          <w:rFonts w:cs="Arial"/>
          <w:sz w:val="24"/>
          <w:szCs w:val="24"/>
        </w:rPr>
        <w:t xml:space="preserve"> obejmuje wszystkie koszty związane z </w:t>
      </w:r>
      <w:r w:rsidR="008B1AEB" w:rsidRPr="004A153A">
        <w:rPr>
          <w:rFonts w:cs="Arial"/>
          <w:sz w:val="24"/>
          <w:szCs w:val="24"/>
        </w:rPr>
        <w:t>realizacją</w:t>
      </w:r>
      <w:r w:rsidRPr="004A153A">
        <w:rPr>
          <w:rFonts w:cs="Arial"/>
          <w:sz w:val="24"/>
          <w:szCs w:val="24"/>
        </w:rPr>
        <w:t xml:space="preserve"> przedmiotu umowy, w tym</w:t>
      </w:r>
      <w:r w:rsidR="003F5269" w:rsidRPr="004A153A">
        <w:rPr>
          <w:rFonts w:cs="Arial"/>
          <w:sz w:val="24"/>
          <w:szCs w:val="24"/>
        </w:rPr>
        <w:t>:</w:t>
      </w:r>
      <w:r w:rsidRPr="004A153A">
        <w:rPr>
          <w:rFonts w:cs="Arial"/>
          <w:sz w:val="24"/>
          <w:szCs w:val="24"/>
        </w:rPr>
        <w:t xml:space="preserve"> koszty zakupu, opakowania, transportu, ubezpieczenia, </w:t>
      </w:r>
      <w:r w:rsidR="0013528C">
        <w:rPr>
          <w:rFonts w:cs="Arial"/>
          <w:sz w:val="24"/>
          <w:szCs w:val="24"/>
        </w:rPr>
        <w:t>wniesienia na</w:t>
      </w:r>
      <w:r w:rsidRPr="004A153A">
        <w:rPr>
          <w:rFonts w:cs="Arial"/>
          <w:sz w:val="24"/>
          <w:szCs w:val="24"/>
        </w:rPr>
        <w:t xml:space="preserve"> miejsc</w:t>
      </w:r>
      <w:r w:rsidR="0013528C">
        <w:rPr>
          <w:rFonts w:cs="Arial"/>
          <w:sz w:val="24"/>
          <w:szCs w:val="24"/>
        </w:rPr>
        <w:t>e</w:t>
      </w:r>
      <w:r w:rsidRPr="004A153A">
        <w:rPr>
          <w:rFonts w:cs="Arial"/>
          <w:sz w:val="24"/>
          <w:szCs w:val="24"/>
        </w:rPr>
        <w:t xml:space="preserve"> wskaz</w:t>
      </w:r>
      <w:r w:rsidR="0013528C">
        <w:rPr>
          <w:rFonts w:cs="Arial"/>
          <w:sz w:val="24"/>
          <w:szCs w:val="24"/>
        </w:rPr>
        <w:t>ane</w:t>
      </w:r>
      <w:r w:rsidRPr="004A153A">
        <w:rPr>
          <w:rFonts w:cs="Arial"/>
          <w:sz w:val="24"/>
          <w:szCs w:val="24"/>
        </w:rPr>
        <w:t xml:space="preserve"> przez Zamawiającego, podatek VAT</w:t>
      </w:r>
      <w:r w:rsidR="00805F68" w:rsidRPr="004A153A">
        <w:rPr>
          <w:rFonts w:cs="Arial"/>
          <w:sz w:val="24"/>
          <w:szCs w:val="24"/>
        </w:rPr>
        <w:t>, cła i opłaty</w:t>
      </w:r>
      <w:r w:rsidRPr="004A153A">
        <w:rPr>
          <w:rFonts w:cs="Arial"/>
          <w:sz w:val="24"/>
          <w:szCs w:val="24"/>
        </w:rPr>
        <w:t>.</w:t>
      </w:r>
    </w:p>
    <w:p w14:paraId="42796DB0" w14:textId="07762480" w:rsidR="00667C14" w:rsidRPr="004A153A" w:rsidRDefault="00667C14" w:rsidP="002B2B6D">
      <w:pPr>
        <w:pStyle w:val="Akapitzlist"/>
        <w:numPr>
          <w:ilvl w:val="0"/>
          <w:numId w:val="1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Wykonawca ponosi ryzyko utraty lub uszkodzenia przedmiotu umowy do momentu dostawy</w:t>
      </w:r>
      <w:r w:rsidR="008B1AEB" w:rsidRPr="004A153A">
        <w:rPr>
          <w:rFonts w:cs="Arial"/>
          <w:sz w:val="24"/>
          <w:szCs w:val="24"/>
        </w:rPr>
        <w:t xml:space="preserve"> przedmiotu umowy </w:t>
      </w:r>
      <w:r w:rsidR="007A33E4" w:rsidRPr="004A153A">
        <w:rPr>
          <w:rFonts w:cs="Arial"/>
          <w:sz w:val="24"/>
          <w:szCs w:val="24"/>
        </w:rPr>
        <w:t>do</w:t>
      </w:r>
      <w:r w:rsidR="008B1AEB" w:rsidRPr="004A153A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siedzib</w:t>
      </w:r>
      <w:r w:rsidR="007A33E4" w:rsidRPr="004A153A">
        <w:rPr>
          <w:rFonts w:cs="Arial"/>
          <w:sz w:val="24"/>
          <w:szCs w:val="24"/>
        </w:rPr>
        <w:t>y</w:t>
      </w:r>
      <w:r w:rsidRPr="004A153A">
        <w:rPr>
          <w:rFonts w:cs="Arial"/>
          <w:sz w:val="24"/>
          <w:szCs w:val="24"/>
        </w:rPr>
        <w:t xml:space="preserve"> Zamawiającego.</w:t>
      </w:r>
    </w:p>
    <w:p w14:paraId="1A4A1392" w14:textId="2E25AAFE" w:rsidR="00144B40" w:rsidRPr="004A153A" w:rsidRDefault="003250B6" w:rsidP="002B2B6D">
      <w:pPr>
        <w:pStyle w:val="Akapitzlist"/>
        <w:numPr>
          <w:ilvl w:val="0"/>
          <w:numId w:val="15"/>
        </w:numPr>
        <w:tabs>
          <w:tab w:val="left" w:pos="544"/>
        </w:tabs>
        <w:ind w:left="545"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Zamawiający nie ponosi odpowiedzialności za szkody wyrządzone przez Wykonawcę podczas realizacji przedmiotu umowy.</w:t>
      </w:r>
    </w:p>
    <w:p w14:paraId="767339A8" w14:textId="77777777" w:rsidR="00F670D9" w:rsidRPr="004A153A" w:rsidRDefault="003250B6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§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3</w:t>
      </w:r>
    </w:p>
    <w:p w14:paraId="3D77E6F4" w14:textId="77777777" w:rsidR="00F670D9" w:rsidRPr="004A153A" w:rsidRDefault="003250B6" w:rsidP="00244AF5">
      <w:pPr>
        <w:pStyle w:val="Nagwek2"/>
        <w:spacing w:line="360" w:lineRule="auto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Termin</w:t>
      </w:r>
      <w:r w:rsidRPr="004A153A">
        <w:rPr>
          <w:rFonts w:cs="Arial"/>
          <w:spacing w:val="-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płatności</w:t>
      </w:r>
    </w:p>
    <w:p w14:paraId="351948D6" w14:textId="04E1D159" w:rsidR="00F670D9" w:rsidRPr="004A153A" w:rsidRDefault="003250B6" w:rsidP="00244AF5">
      <w:pPr>
        <w:pStyle w:val="Akapitzlist"/>
        <w:numPr>
          <w:ilvl w:val="0"/>
          <w:numId w:val="6"/>
        </w:numPr>
        <w:tabs>
          <w:tab w:val="left" w:pos="544"/>
        </w:tabs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Zamawiający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zobowiązuje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się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dokonać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zapłaty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wynagrodzenia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na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rzecz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Wykonawcy,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za</w:t>
      </w:r>
      <w:r w:rsidR="00932780" w:rsidRPr="004A153A">
        <w:rPr>
          <w:rFonts w:cs="Arial"/>
          <w:sz w:val="24"/>
          <w:szCs w:val="24"/>
        </w:rPr>
        <w:t xml:space="preserve"> prawidłową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realizację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przedmiotu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umowy</w:t>
      </w:r>
      <w:r w:rsidR="007227D3" w:rsidRPr="004A153A">
        <w:rPr>
          <w:rFonts w:cs="Arial"/>
          <w:sz w:val="24"/>
          <w:szCs w:val="24"/>
        </w:rPr>
        <w:t xml:space="preserve"> </w:t>
      </w:r>
      <w:r w:rsidR="00EC4AA5" w:rsidRPr="004A153A">
        <w:rPr>
          <w:rFonts w:cs="Arial"/>
          <w:sz w:val="24"/>
          <w:szCs w:val="24"/>
        </w:rPr>
        <w:t>określonego</w:t>
      </w:r>
      <w:r w:rsidR="007227D3" w:rsidRPr="004A153A">
        <w:rPr>
          <w:rFonts w:cs="Arial"/>
          <w:sz w:val="24"/>
          <w:szCs w:val="24"/>
        </w:rPr>
        <w:t xml:space="preserve"> w </w:t>
      </w:r>
      <w:bookmarkStart w:id="2" w:name="_Hlk116456547"/>
      <w:r w:rsidR="007227D3" w:rsidRPr="004A153A">
        <w:rPr>
          <w:rFonts w:cs="Arial"/>
          <w:sz w:val="24"/>
          <w:szCs w:val="24"/>
        </w:rPr>
        <w:t xml:space="preserve">§ 1 ust. </w:t>
      </w:r>
      <w:bookmarkEnd w:id="2"/>
      <w:r w:rsidR="00EC4AA5" w:rsidRPr="004A153A">
        <w:rPr>
          <w:rFonts w:cs="Arial"/>
          <w:sz w:val="24"/>
          <w:szCs w:val="24"/>
        </w:rPr>
        <w:t>1</w:t>
      </w:r>
      <w:r w:rsidR="007227D3" w:rsidRPr="004A153A">
        <w:rPr>
          <w:rFonts w:cs="Arial"/>
          <w:sz w:val="24"/>
          <w:szCs w:val="24"/>
        </w:rPr>
        <w:t xml:space="preserve"> Umowy</w:t>
      </w:r>
      <w:r w:rsidR="000156FD" w:rsidRPr="004A153A">
        <w:rPr>
          <w:rFonts w:cs="Arial"/>
          <w:sz w:val="24"/>
          <w:szCs w:val="24"/>
        </w:rPr>
        <w:t>,</w:t>
      </w:r>
      <w:r w:rsidR="007227D3" w:rsidRPr="004A153A">
        <w:rPr>
          <w:rFonts w:cs="Arial"/>
          <w:sz w:val="24"/>
          <w:szCs w:val="24"/>
        </w:rPr>
        <w:t xml:space="preserve"> </w:t>
      </w:r>
      <w:r w:rsidR="000156FD" w:rsidRPr="004A153A">
        <w:rPr>
          <w:rFonts w:cs="Arial"/>
          <w:sz w:val="24"/>
          <w:szCs w:val="24"/>
        </w:rPr>
        <w:t xml:space="preserve">na podstawie prawidłowo wystawionej faktury, </w:t>
      </w:r>
      <w:r w:rsidRPr="004A153A">
        <w:rPr>
          <w:rFonts w:cs="Arial"/>
          <w:b/>
          <w:sz w:val="24"/>
          <w:szCs w:val="24"/>
        </w:rPr>
        <w:t>w</w:t>
      </w:r>
      <w:r w:rsidRPr="004A153A">
        <w:rPr>
          <w:rFonts w:cs="Arial"/>
          <w:b/>
          <w:spacing w:val="-2"/>
          <w:sz w:val="24"/>
          <w:szCs w:val="24"/>
        </w:rPr>
        <w:t xml:space="preserve"> </w:t>
      </w:r>
      <w:r w:rsidRPr="007F7995">
        <w:rPr>
          <w:rFonts w:cs="Arial"/>
          <w:b/>
          <w:sz w:val="24"/>
          <w:szCs w:val="24"/>
        </w:rPr>
        <w:t xml:space="preserve">terminie </w:t>
      </w:r>
      <w:r w:rsidR="009C0D16" w:rsidRPr="007F7995">
        <w:rPr>
          <w:rFonts w:cs="Arial"/>
          <w:b/>
          <w:sz w:val="24"/>
          <w:szCs w:val="24"/>
        </w:rPr>
        <w:t>do 29.12.2023</w:t>
      </w:r>
      <w:r w:rsidR="003F5269" w:rsidRPr="007F7995">
        <w:rPr>
          <w:rFonts w:cs="Arial"/>
          <w:b/>
          <w:sz w:val="24"/>
          <w:szCs w:val="24"/>
        </w:rPr>
        <w:t xml:space="preserve"> </w:t>
      </w:r>
      <w:r w:rsidR="000156FD" w:rsidRPr="007F7995">
        <w:rPr>
          <w:rFonts w:cs="Arial"/>
          <w:sz w:val="24"/>
          <w:szCs w:val="24"/>
        </w:rPr>
        <w:t xml:space="preserve"> na rachunek </w:t>
      </w:r>
      <w:r w:rsidR="000156FD" w:rsidRPr="004A153A">
        <w:rPr>
          <w:rFonts w:cs="Arial"/>
          <w:sz w:val="24"/>
          <w:szCs w:val="24"/>
        </w:rPr>
        <w:t xml:space="preserve">bankowy Wykonawcy </w:t>
      </w:r>
      <w:r w:rsidR="00CB3617" w:rsidRPr="004A153A">
        <w:rPr>
          <w:rFonts w:cs="Arial"/>
          <w:b/>
          <w:bCs/>
          <w:sz w:val="24"/>
          <w:szCs w:val="24"/>
        </w:rPr>
        <w:t>wskazany na fakturze</w:t>
      </w:r>
      <w:r w:rsidR="00CB3617" w:rsidRPr="004A153A">
        <w:rPr>
          <w:rFonts w:cs="Arial"/>
          <w:sz w:val="24"/>
          <w:szCs w:val="24"/>
        </w:rPr>
        <w:t>.</w:t>
      </w:r>
    </w:p>
    <w:p w14:paraId="1BB1D1E1" w14:textId="4C6616CF" w:rsidR="004A153A" w:rsidRDefault="002907B8" w:rsidP="00110322">
      <w:pPr>
        <w:pStyle w:val="Akapitzlist"/>
        <w:numPr>
          <w:ilvl w:val="0"/>
          <w:numId w:val="6"/>
        </w:numPr>
        <w:tabs>
          <w:tab w:val="left" w:pos="544"/>
        </w:tabs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Podstawą wystawienia faktury</w:t>
      </w:r>
      <w:r w:rsidR="00551C37" w:rsidRPr="004A153A">
        <w:rPr>
          <w:rFonts w:cs="Arial"/>
          <w:sz w:val="24"/>
          <w:szCs w:val="24"/>
        </w:rPr>
        <w:t xml:space="preserve"> za wykonanie przedmiotu umowy</w:t>
      </w:r>
      <w:r w:rsidR="007A33E4" w:rsidRPr="004A153A">
        <w:rPr>
          <w:rFonts w:cs="Arial"/>
          <w:sz w:val="24"/>
          <w:szCs w:val="24"/>
        </w:rPr>
        <w:t>,</w:t>
      </w:r>
      <w:r w:rsidR="00551C37" w:rsidRPr="004A153A">
        <w:rPr>
          <w:rFonts w:cs="Arial"/>
          <w:sz w:val="24"/>
          <w:szCs w:val="24"/>
        </w:rPr>
        <w:t xml:space="preserve"> </w:t>
      </w:r>
      <w:r w:rsidR="00EC4AA5" w:rsidRPr="004A153A">
        <w:rPr>
          <w:rFonts w:cs="Arial"/>
          <w:sz w:val="24"/>
          <w:szCs w:val="24"/>
        </w:rPr>
        <w:t>określone</w:t>
      </w:r>
      <w:r w:rsidR="007A33E4" w:rsidRPr="004A153A">
        <w:rPr>
          <w:rFonts w:cs="Arial"/>
          <w:sz w:val="24"/>
          <w:szCs w:val="24"/>
        </w:rPr>
        <w:t>go</w:t>
      </w:r>
      <w:r w:rsidR="00EC4AA5" w:rsidRPr="004A153A">
        <w:rPr>
          <w:rFonts w:cs="Arial"/>
          <w:sz w:val="24"/>
          <w:szCs w:val="24"/>
        </w:rPr>
        <w:t xml:space="preserve"> w § 1 ust. 1</w:t>
      </w:r>
      <w:r w:rsidRPr="004A153A">
        <w:rPr>
          <w:rFonts w:cs="Arial"/>
          <w:sz w:val="24"/>
          <w:szCs w:val="24"/>
        </w:rPr>
        <w:t xml:space="preserve"> jest podpisanie przez obydwie strony</w:t>
      </w:r>
      <w:r w:rsidR="009F2A2E" w:rsidRPr="004A153A">
        <w:rPr>
          <w:rFonts w:cs="Arial"/>
          <w:sz w:val="24"/>
          <w:szCs w:val="24"/>
        </w:rPr>
        <w:t xml:space="preserve">, Wykonawcę oraz Zamawiającego, </w:t>
      </w:r>
      <w:r w:rsidRPr="004A153A">
        <w:rPr>
          <w:rFonts w:cs="Arial"/>
          <w:sz w:val="24"/>
          <w:szCs w:val="24"/>
        </w:rPr>
        <w:t>protokołu odbior</w:t>
      </w:r>
      <w:r w:rsidR="0045665C">
        <w:rPr>
          <w:rFonts w:cs="Arial"/>
          <w:sz w:val="24"/>
          <w:szCs w:val="24"/>
        </w:rPr>
        <w:t xml:space="preserve">u </w:t>
      </w:r>
      <w:r w:rsidR="00FB3B01" w:rsidRPr="004A153A">
        <w:rPr>
          <w:rFonts w:cs="Arial"/>
          <w:sz w:val="24"/>
          <w:szCs w:val="24"/>
        </w:rPr>
        <w:t>dostawy</w:t>
      </w:r>
      <w:r w:rsidR="00A62F04" w:rsidRPr="004A153A">
        <w:rPr>
          <w:rFonts w:cs="Arial"/>
          <w:sz w:val="24"/>
          <w:szCs w:val="24"/>
        </w:rPr>
        <w:t xml:space="preserve"> </w:t>
      </w:r>
      <w:r w:rsidR="00FB3B01" w:rsidRPr="004A153A">
        <w:rPr>
          <w:rFonts w:cs="Arial"/>
          <w:sz w:val="24"/>
          <w:szCs w:val="24"/>
        </w:rPr>
        <w:t>określon</w:t>
      </w:r>
      <w:r w:rsidR="00CB3617" w:rsidRPr="004A153A">
        <w:rPr>
          <w:rFonts w:cs="Arial"/>
          <w:sz w:val="24"/>
          <w:szCs w:val="24"/>
        </w:rPr>
        <w:t>e</w:t>
      </w:r>
      <w:r w:rsidR="0045665C">
        <w:rPr>
          <w:rFonts w:cs="Arial"/>
          <w:sz w:val="24"/>
          <w:szCs w:val="24"/>
        </w:rPr>
        <w:t>j</w:t>
      </w:r>
      <w:r w:rsidR="00A62F04" w:rsidRPr="004A153A">
        <w:rPr>
          <w:rFonts w:cs="Arial"/>
          <w:sz w:val="24"/>
          <w:szCs w:val="24"/>
        </w:rPr>
        <w:t xml:space="preserve"> </w:t>
      </w:r>
      <w:r w:rsidR="00FB3B01" w:rsidRPr="004A153A">
        <w:rPr>
          <w:rFonts w:cs="Arial"/>
          <w:sz w:val="24"/>
          <w:szCs w:val="24"/>
        </w:rPr>
        <w:t xml:space="preserve">w </w:t>
      </w:r>
      <w:r w:rsidR="00EC4AA5" w:rsidRPr="004A153A">
        <w:rPr>
          <w:rFonts w:cs="Arial"/>
          <w:sz w:val="24"/>
          <w:szCs w:val="24"/>
        </w:rPr>
        <w:t xml:space="preserve">§ 1 </w:t>
      </w:r>
      <w:r w:rsidR="00FB3B01" w:rsidRPr="004A153A">
        <w:rPr>
          <w:rFonts w:cs="Arial"/>
          <w:sz w:val="24"/>
          <w:szCs w:val="24"/>
        </w:rPr>
        <w:t xml:space="preserve">ust. </w:t>
      </w:r>
      <w:r w:rsidR="0045665C">
        <w:rPr>
          <w:rFonts w:cs="Arial"/>
          <w:sz w:val="24"/>
          <w:szCs w:val="24"/>
        </w:rPr>
        <w:t>1</w:t>
      </w:r>
      <w:r w:rsidR="00C335F4" w:rsidRPr="004A153A">
        <w:rPr>
          <w:rFonts w:cs="Arial"/>
          <w:sz w:val="24"/>
          <w:szCs w:val="24"/>
        </w:rPr>
        <w:t xml:space="preserve">. Faktura powinna być dostarczona </w:t>
      </w:r>
      <w:r w:rsidR="009F2A2E" w:rsidRPr="004A153A">
        <w:rPr>
          <w:rFonts w:cs="Arial"/>
          <w:sz w:val="24"/>
          <w:szCs w:val="24"/>
        </w:rPr>
        <w:t>po dokonaniu czynności o których mowa w zdaniu pierwszym lecz</w:t>
      </w:r>
      <w:r w:rsidR="00C335F4" w:rsidRPr="004A153A">
        <w:rPr>
          <w:rFonts w:cs="Arial"/>
          <w:sz w:val="24"/>
          <w:szCs w:val="24"/>
        </w:rPr>
        <w:t xml:space="preserve"> nie później niż do </w:t>
      </w:r>
      <w:r w:rsidR="00C335F4" w:rsidRPr="004A153A">
        <w:rPr>
          <w:rFonts w:cs="Arial"/>
          <w:b/>
          <w:bCs/>
          <w:sz w:val="24"/>
          <w:szCs w:val="24"/>
        </w:rPr>
        <w:t>29 grudnia 202</w:t>
      </w:r>
      <w:r w:rsidR="0045665C">
        <w:rPr>
          <w:rFonts w:cs="Arial"/>
          <w:b/>
          <w:bCs/>
          <w:sz w:val="24"/>
          <w:szCs w:val="24"/>
        </w:rPr>
        <w:t xml:space="preserve">3 </w:t>
      </w:r>
      <w:r w:rsidR="00C335F4" w:rsidRPr="004A153A">
        <w:rPr>
          <w:rFonts w:cs="Arial"/>
          <w:b/>
          <w:bCs/>
          <w:sz w:val="24"/>
          <w:szCs w:val="24"/>
        </w:rPr>
        <w:t>r.</w:t>
      </w:r>
      <w:r w:rsidR="00BC25FC" w:rsidRPr="004A153A">
        <w:rPr>
          <w:rFonts w:cs="Arial"/>
          <w:sz w:val="24"/>
          <w:szCs w:val="24"/>
        </w:rPr>
        <w:t xml:space="preserve"> Opis dostarczonego sprzętu na fakturze powinien być zgodny z opisem zawartym w § 1 ust. 1.</w:t>
      </w:r>
    </w:p>
    <w:p w14:paraId="402B7A17" w14:textId="601B8B09" w:rsidR="00EC4AA5" w:rsidRPr="004A153A" w:rsidRDefault="00EC4AA5" w:rsidP="00110322">
      <w:pPr>
        <w:pStyle w:val="Akapitzlist"/>
        <w:numPr>
          <w:ilvl w:val="0"/>
          <w:numId w:val="6"/>
        </w:numPr>
        <w:tabs>
          <w:tab w:val="left" w:pos="544"/>
        </w:tabs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Za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dzień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płatności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przyjmuje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się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dzień</w:t>
      </w:r>
      <w:r w:rsidRPr="004A153A">
        <w:rPr>
          <w:rFonts w:cs="Arial"/>
          <w:spacing w:val="-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obciążenia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rachunku</w:t>
      </w:r>
      <w:r w:rsidRPr="004A153A">
        <w:rPr>
          <w:rFonts w:cs="Arial"/>
          <w:spacing w:val="-4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bankowego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Zamawiającego.</w:t>
      </w:r>
    </w:p>
    <w:p w14:paraId="00C3172D" w14:textId="77D2E3FE" w:rsidR="00805F68" w:rsidRPr="004A153A" w:rsidRDefault="00805F68" w:rsidP="002B2B6D">
      <w:pPr>
        <w:pStyle w:val="Akapitzlist"/>
        <w:numPr>
          <w:ilvl w:val="0"/>
          <w:numId w:val="6"/>
        </w:numPr>
        <w:tabs>
          <w:tab w:val="left" w:pos="544"/>
        </w:tabs>
        <w:rPr>
          <w:rFonts w:cs="Arial"/>
          <w:b/>
          <w:bCs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2191). Faktura, po spełnieniu warunku opisanego w pkt. </w:t>
      </w:r>
      <w:r w:rsidR="009F2A2E" w:rsidRPr="004A153A">
        <w:rPr>
          <w:rFonts w:cs="Arial"/>
          <w:sz w:val="24"/>
          <w:szCs w:val="24"/>
        </w:rPr>
        <w:t>2</w:t>
      </w:r>
      <w:r w:rsidR="00786054" w:rsidRPr="004A153A">
        <w:rPr>
          <w:rFonts w:cs="Arial"/>
          <w:sz w:val="24"/>
          <w:szCs w:val="24"/>
        </w:rPr>
        <w:t>, może być</w:t>
      </w:r>
      <w:r w:rsidRPr="004A153A">
        <w:rPr>
          <w:rFonts w:cs="Arial"/>
          <w:sz w:val="24"/>
          <w:szCs w:val="24"/>
        </w:rPr>
        <w:t xml:space="preserve"> przesłana przez Wykonawcę na adres: </w:t>
      </w:r>
      <w:hyperlink r:id="rId8" w:history="1">
        <w:r w:rsidR="00412B07" w:rsidRPr="004A153A">
          <w:rPr>
            <w:rStyle w:val="Hipercze"/>
            <w:rFonts w:cs="Arial"/>
            <w:b/>
            <w:bCs/>
            <w:sz w:val="24"/>
            <w:szCs w:val="24"/>
          </w:rPr>
          <w:t>wsse.lublin@sanepid.gov.pl</w:t>
        </w:r>
      </w:hyperlink>
      <w:r w:rsidR="00412B07" w:rsidRPr="004A153A">
        <w:rPr>
          <w:rFonts w:cs="Arial"/>
          <w:b/>
          <w:bCs/>
          <w:sz w:val="24"/>
          <w:szCs w:val="24"/>
        </w:rPr>
        <w:t xml:space="preserve">, termin przesłania faktury określony został w § </w:t>
      </w:r>
      <w:r w:rsidR="00A40E76" w:rsidRPr="004A153A">
        <w:rPr>
          <w:rFonts w:cs="Arial"/>
          <w:b/>
          <w:bCs/>
          <w:sz w:val="24"/>
          <w:szCs w:val="24"/>
        </w:rPr>
        <w:t>3</w:t>
      </w:r>
      <w:r w:rsidR="00412B07" w:rsidRPr="004A153A">
        <w:rPr>
          <w:rFonts w:cs="Arial"/>
          <w:b/>
          <w:bCs/>
          <w:sz w:val="24"/>
          <w:szCs w:val="24"/>
        </w:rPr>
        <w:t xml:space="preserve"> ust. </w:t>
      </w:r>
      <w:r w:rsidR="00E56179" w:rsidRPr="004A153A">
        <w:rPr>
          <w:rFonts w:cs="Arial"/>
          <w:b/>
          <w:bCs/>
          <w:sz w:val="24"/>
          <w:szCs w:val="24"/>
        </w:rPr>
        <w:t>2</w:t>
      </w:r>
      <w:r w:rsidR="00932780" w:rsidRPr="004A153A">
        <w:rPr>
          <w:rFonts w:cs="Arial"/>
          <w:b/>
          <w:bCs/>
          <w:sz w:val="24"/>
          <w:szCs w:val="24"/>
        </w:rPr>
        <w:t>.</w:t>
      </w:r>
    </w:p>
    <w:p w14:paraId="79633887" w14:textId="172AE7E6" w:rsidR="00E56179" w:rsidRDefault="00E56179" w:rsidP="002B2B6D">
      <w:pPr>
        <w:tabs>
          <w:tab w:val="left" w:pos="544"/>
        </w:tabs>
        <w:rPr>
          <w:rFonts w:cs="Arial"/>
          <w:b/>
          <w:bCs/>
          <w:sz w:val="24"/>
          <w:szCs w:val="24"/>
        </w:rPr>
      </w:pPr>
    </w:p>
    <w:p w14:paraId="0C308080" w14:textId="77777777" w:rsidR="004A153A" w:rsidRDefault="004A153A" w:rsidP="002B2B6D">
      <w:pPr>
        <w:tabs>
          <w:tab w:val="left" w:pos="544"/>
        </w:tabs>
        <w:rPr>
          <w:rFonts w:cs="Arial"/>
          <w:b/>
          <w:bCs/>
          <w:sz w:val="24"/>
          <w:szCs w:val="24"/>
        </w:rPr>
      </w:pPr>
    </w:p>
    <w:p w14:paraId="50158689" w14:textId="77777777" w:rsidR="004A153A" w:rsidRDefault="004A153A" w:rsidP="002B2B6D">
      <w:pPr>
        <w:tabs>
          <w:tab w:val="left" w:pos="544"/>
        </w:tabs>
        <w:rPr>
          <w:rFonts w:cs="Arial"/>
          <w:b/>
          <w:bCs/>
          <w:sz w:val="24"/>
          <w:szCs w:val="24"/>
        </w:rPr>
      </w:pPr>
    </w:p>
    <w:p w14:paraId="3357862B" w14:textId="77777777" w:rsidR="007E1EBF" w:rsidRDefault="007E1EBF" w:rsidP="002B2B6D">
      <w:pPr>
        <w:tabs>
          <w:tab w:val="left" w:pos="544"/>
        </w:tabs>
        <w:rPr>
          <w:rFonts w:cs="Arial"/>
          <w:b/>
          <w:bCs/>
          <w:sz w:val="24"/>
          <w:szCs w:val="24"/>
        </w:rPr>
      </w:pPr>
    </w:p>
    <w:p w14:paraId="346D869C" w14:textId="77777777" w:rsidR="007E1EBF" w:rsidRPr="004A153A" w:rsidRDefault="007E1EBF" w:rsidP="002B2B6D">
      <w:pPr>
        <w:tabs>
          <w:tab w:val="left" w:pos="544"/>
        </w:tabs>
        <w:rPr>
          <w:rFonts w:cs="Arial"/>
          <w:b/>
          <w:bCs/>
          <w:sz w:val="24"/>
          <w:szCs w:val="24"/>
        </w:rPr>
      </w:pPr>
    </w:p>
    <w:p w14:paraId="2EB09C66" w14:textId="77777777" w:rsidR="00F670D9" w:rsidRPr="004A153A" w:rsidRDefault="003250B6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lastRenderedPageBreak/>
        <w:t>§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4</w:t>
      </w:r>
    </w:p>
    <w:p w14:paraId="486CAFA6" w14:textId="49C661C1" w:rsidR="00F670D9" w:rsidRPr="004A153A" w:rsidRDefault="00BE59F0" w:rsidP="00244AF5">
      <w:pPr>
        <w:pStyle w:val="Nagwek2"/>
        <w:spacing w:line="360" w:lineRule="auto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Sposób</w:t>
      </w:r>
      <w:r w:rsidRPr="004A153A">
        <w:rPr>
          <w:rFonts w:cs="Arial"/>
          <w:spacing w:val="-3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realizacji</w:t>
      </w:r>
      <w:r w:rsidR="003250B6" w:rsidRPr="004A153A">
        <w:rPr>
          <w:rFonts w:cs="Arial"/>
          <w:spacing w:val="-2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i</w:t>
      </w:r>
      <w:r w:rsidR="003250B6" w:rsidRPr="004A153A">
        <w:rPr>
          <w:rFonts w:cs="Arial"/>
          <w:spacing w:val="-2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miejsce</w:t>
      </w:r>
      <w:r w:rsidR="003250B6" w:rsidRPr="004A153A">
        <w:rPr>
          <w:rFonts w:cs="Arial"/>
          <w:spacing w:val="-2"/>
          <w:sz w:val="24"/>
          <w:szCs w:val="24"/>
        </w:rPr>
        <w:t xml:space="preserve"> </w:t>
      </w:r>
      <w:r w:rsidR="003250B6" w:rsidRPr="004A153A">
        <w:rPr>
          <w:rFonts w:cs="Arial"/>
          <w:sz w:val="24"/>
          <w:szCs w:val="24"/>
        </w:rPr>
        <w:t>dostawy</w:t>
      </w:r>
    </w:p>
    <w:p w14:paraId="25608985" w14:textId="576719D1" w:rsidR="00F670D9" w:rsidRPr="004A153A" w:rsidRDefault="003250B6" w:rsidP="00244AF5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Wykonawca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zobowiązuje</w:t>
      </w:r>
      <w:r w:rsidRPr="004A153A">
        <w:rPr>
          <w:rFonts w:cs="Arial"/>
          <w:spacing w:val="4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się</w:t>
      </w:r>
      <w:r w:rsidRPr="004A153A">
        <w:rPr>
          <w:rFonts w:cs="Arial"/>
          <w:spacing w:val="48"/>
          <w:sz w:val="24"/>
          <w:szCs w:val="24"/>
        </w:rPr>
        <w:t xml:space="preserve"> </w:t>
      </w:r>
      <w:r w:rsidR="00BA6796" w:rsidRPr="004A153A">
        <w:rPr>
          <w:rFonts w:cs="Arial"/>
          <w:b/>
          <w:bCs/>
          <w:sz w:val="24"/>
          <w:szCs w:val="24"/>
        </w:rPr>
        <w:t>dostarczyć</w:t>
      </w:r>
      <w:r w:rsidR="00E17D02" w:rsidRPr="004A153A">
        <w:rPr>
          <w:rFonts w:cs="Arial"/>
          <w:b/>
          <w:bCs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przedmiot</w:t>
      </w:r>
      <w:r w:rsidRPr="004A153A">
        <w:rPr>
          <w:rFonts w:cs="Arial"/>
          <w:spacing w:val="4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umowy</w:t>
      </w:r>
      <w:r w:rsidR="00EF6724" w:rsidRPr="004A153A">
        <w:rPr>
          <w:rFonts w:cs="Arial"/>
          <w:sz w:val="24"/>
          <w:szCs w:val="24"/>
        </w:rPr>
        <w:t xml:space="preserve"> określony w § 1 Umowy</w:t>
      </w:r>
      <w:r w:rsidR="004500E6" w:rsidRPr="004A153A">
        <w:rPr>
          <w:rFonts w:cs="Arial"/>
          <w:spacing w:val="49"/>
          <w:sz w:val="24"/>
          <w:szCs w:val="24"/>
        </w:rPr>
        <w:t xml:space="preserve"> </w:t>
      </w:r>
      <w:r w:rsidR="004500E6" w:rsidRPr="004A153A">
        <w:rPr>
          <w:rFonts w:cs="Arial"/>
          <w:sz w:val="24"/>
          <w:szCs w:val="24"/>
        </w:rPr>
        <w:t>do</w:t>
      </w:r>
      <w:r w:rsidRPr="004A153A">
        <w:rPr>
          <w:rFonts w:cs="Arial"/>
          <w:spacing w:val="4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siedzib</w:t>
      </w:r>
      <w:r w:rsidR="004500E6" w:rsidRPr="004A153A">
        <w:rPr>
          <w:rFonts w:cs="Arial"/>
          <w:sz w:val="24"/>
          <w:szCs w:val="24"/>
        </w:rPr>
        <w:t>y</w:t>
      </w:r>
      <w:r w:rsidRPr="004A153A">
        <w:rPr>
          <w:rFonts w:cs="Arial"/>
          <w:spacing w:val="4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Zamawiającego,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="004500E6" w:rsidRPr="004A153A">
        <w:rPr>
          <w:rFonts w:cs="Arial"/>
          <w:spacing w:val="1"/>
          <w:sz w:val="24"/>
          <w:szCs w:val="24"/>
        </w:rPr>
        <w:t xml:space="preserve">tj. </w:t>
      </w:r>
      <w:r w:rsidR="004500E6" w:rsidRPr="004A153A">
        <w:rPr>
          <w:rFonts w:cs="Arial"/>
          <w:sz w:val="24"/>
          <w:szCs w:val="24"/>
        </w:rPr>
        <w:t xml:space="preserve">pod adres: Wojewódzka Stacja </w:t>
      </w:r>
      <w:proofErr w:type="spellStart"/>
      <w:r w:rsidR="004500E6" w:rsidRPr="004A153A">
        <w:rPr>
          <w:rFonts w:cs="Arial"/>
          <w:sz w:val="24"/>
          <w:szCs w:val="24"/>
        </w:rPr>
        <w:t>Sanitarno</w:t>
      </w:r>
      <w:proofErr w:type="spellEnd"/>
      <w:r w:rsidR="004500E6" w:rsidRPr="004A153A">
        <w:rPr>
          <w:rFonts w:cs="Arial"/>
          <w:sz w:val="24"/>
          <w:szCs w:val="24"/>
        </w:rPr>
        <w:t xml:space="preserve">–Epidemiologiczna </w:t>
      </w:r>
      <w:r w:rsidR="005E1A7C">
        <w:rPr>
          <w:rFonts w:cs="Arial"/>
          <w:sz w:val="24"/>
          <w:szCs w:val="24"/>
        </w:rPr>
        <w:br/>
      </w:r>
      <w:r w:rsidR="004500E6" w:rsidRPr="004A153A">
        <w:rPr>
          <w:rFonts w:cs="Arial"/>
          <w:sz w:val="24"/>
          <w:szCs w:val="24"/>
        </w:rPr>
        <w:t>w Lublinie, ul. Pielęgniarek 6, 20-708 Lublin</w:t>
      </w:r>
      <w:r w:rsidR="000011AB">
        <w:rPr>
          <w:rFonts w:cs="Arial"/>
          <w:sz w:val="24"/>
          <w:szCs w:val="24"/>
        </w:rPr>
        <w:t>,</w:t>
      </w:r>
    </w:p>
    <w:p w14:paraId="27B71790" w14:textId="2A18867A" w:rsidR="00E27CC0" w:rsidRPr="004A153A" w:rsidRDefault="00E27CC0" w:rsidP="002B2B6D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 xml:space="preserve">Wykonawca powiadomi </w:t>
      </w:r>
      <w:r w:rsidR="001C5AC2" w:rsidRPr="004A153A">
        <w:rPr>
          <w:rFonts w:cs="Arial"/>
          <w:b/>
          <w:sz w:val="24"/>
          <w:szCs w:val="24"/>
        </w:rPr>
        <w:t>Zamawiającego o planowan</w:t>
      </w:r>
      <w:r w:rsidR="003B2348" w:rsidRPr="004A153A">
        <w:rPr>
          <w:rFonts w:cs="Arial"/>
          <w:b/>
          <w:sz w:val="24"/>
          <w:szCs w:val="24"/>
        </w:rPr>
        <w:t>ym terminie</w:t>
      </w:r>
      <w:r w:rsidR="001C5AC2" w:rsidRPr="004A153A">
        <w:rPr>
          <w:rFonts w:cs="Arial"/>
          <w:b/>
          <w:sz w:val="24"/>
          <w:szCs w:val="24"/>
        </w:rPr>
        <w:t xml:space="preserve"> dostaw</w:t>
      </w:r>
      <w:r w:rsidR="003B2348" w:rsidRPr="004A153A">
        <w:rPr>
          <w:rFonts w:cs="Arial"/>
          <w:b/>
          <w:sz w:val="24"/>
          <w:szCs w:val="24"/>
        </w:rPr>
        <w:t xml:space="preserve">y </w:t>
      </w:r>
      <w:r w:rsidR="001C5AC2" w:rsidRPr="004A153A">
        <w:rPr>
          <w:rFonts w:cs="Arial"/>
          <w:b/>
          <w:sz w:val="24"/>
          <w:szCs w:val="24"/>
        </w:rPr>
        <w:t xml:space="preserve">e-mailem na adres: </w:t>
      </w:r>
      <w:r w:rsidR="00B868F5" w:rsidRPr="004A153A">
        <w:rPr>
          <w:rFonts w:cs="Arial"/>
          <w:sz w:val="24"/>
          <w:szCs w:val="24"/>
        </w:rPr>
        <w:t xml:space="preserve">podany w ust. </w:t>
      </w:r>
      <w:r w:rsidR="00E17D02" w:rsidRPr="004A153A">
        <w:rPr>
          <w:rFonts w:cs="Arial"/>
          <w:sz w:val="24"/>
          <w:szCs w:val="24"/>
        </w:rPr>
        <w:t>7</w:t>
      </w:r>
      <w:r w:rsidR="00B868F5" w:rsidRPr="004A153A">
        <w:rPr>
          <w:rFonts w:cs="Arial"/>
          <w:sz w:val="24"/>
          <w:szCs w:val="24"/>
        </w:rPr>
        <w:t xml:space="preserve">, </w:t>
      </w:r>
      <w:r w:rsidR="001C5AC2" w:rsidRPr="004A153A">
        <w:rPr>
          <w:rFonts w:cs="Arial"/>
          <w:b/>
          <w:sz w:val="24"/>
          <w:szCs w:val="24"/>
        </w:rPr>
        <w:t xml:space="preserve">z co najmniej </w:t>
      </w:r>
      <w:r w:rsidR="00E17D02" w:rsidRPr="004A153A">
        <w:rPr>
          <w:rFonts w:cs="Arial"/>
          <w:b/>
          <w:sz w:val="24"/>
          <w:szCs w:val="24"/>
        </w:rPr>
        <w:t>1</w:t>
      </w:r>
      <w:r w:rsidR="001C5AC2" w:rsidRPr="004A153A">
        <w:rPr>
          <w:rFonts w:cs="Arial"/>
          <w:b/>
          <w:sz w:val="24"/>
          <w:szCs w:val="24"/>
        </w:rPr>
        <w:t>-dniowym wyprzedzeniem.</w:t>
      </w:r>
    </w:p>
    <w:p w14:paraId="1B786D68" w14:textId="0655D0BC" w:rsidR="00CB3724" w:rsidRPr="004A153A" w:rsidRDefault="0045665C" w:rsidP="002B2B6D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Przedmiot umowy</w:t>
      </w:r>
      <w:r w:rsidR="00CB3724" w:rsidRPr="004A153A">
        <w:rPr>
          <w:rFonts w:cs="Arial"/>
          <w:bCs/>
          <w:sz w:val="24"/>
          <w:szCs w:val="24"/>
        </w:rPr>
        <w:t xml:space="preserve"> zostanie dostarczony transportem Wykonawcy, na jego koszt i ryzyko do miejsca wskazanego w ust. 1</w:t>
      </w:r>
      <w:r w:rsidR="00565114" w:rsidRPr="004A153A">
        <w:rPr>
          <w:rFonts w:cs="Arial"/>
          <w:sz w:val="24"/>
          <w:szCs w:val="24"/>
        </w:rPr>
        <w:t xml:space="preserve"> </w:t>
      </w:r>
      <w:r w:rsidR="00565114" w:rsidRPr="004A153A">
        <w:rPr>
          <w:rFonts w:cs="Arial"/>
          <w:bCs/>
          <w:sz w:val="24"/>
          <w:szCs w:val="24"/>
        </w:rPr>
        <w:t xml:space="preserve">w dni robocze (poniedziałek – piątek) w godzinach: </w:t>
      </w:r>
      <w:r w:rsidR="00A3722B" w:rsidRPr="004A153A">
        <w:rPr>
          <w:rFonts w:cs="Arial"/>
          <w:bCs/>
          <w:sz w:val="24"/>
          <w:szCs w:val="24"/>
        </w:rPr>
        <w:t>8:00</w:t>
      </w:r>
      <w:r w:rsidR="00565114" w:rsidRPr="004A153A">
        <w:rPr>
          <w:rFonts w:cs="Arial"/>
          <w:bCs/>
          <w:sz w:val="24"/>
          <w:szCs w:val="24"/>
        </w:rPr>
        <w:t>-1</w:t>
      </w:r>
      <w:r w:rsidR="00BE59F0" w:rsidRPr="004A153A">
        <w:rPr>
          <w:rFonts w:cs="Arial"/>
          <w:bCs/>
          <w:sz w:val="24"/>
          <w:szCs w:val="24"/>
        </w:rPr>
        <w:t>4</w:t>
      </w:r>
      <w:r w:rsidR="00565114" w:rsidRPr="004A153A">
        <w:rPr>
          <w:rFonts w:cs="Arial"/>
          <w:bCs/>
          <w:sz w:val="24"/>
          <w:szCs w:val="24"/>
        </w:rPr>
        <w:t>:0</w:t>
      </w:r>
      <w:r w:rsidR="00BE59F0" w:rsidRPr="004A153A">
        <w:rPr>
          <w:rFonts w:cs="Arial"/>
          <w:bCs/>
          <w:sz w:val="24"/>
          <w:szCs w:val="24"/>
        </w:rPr>
        <w:t>0</w:t>
      </w:r>
      <w:r w:rsidR="00565114" w:rsidRPr="004A153A">
        <w:rPr>
          <w:rFonts w:cs="Arial"/>
          <w:bCs/>
          <w:sz w:val="24"/>
          <w:szCs w:val="24"/>
        </w:rPr>
        <w:t>.</w:t>
      </w:r>
    </w:p>
    <w:p w14:paraId="1F7FAB29" w14:textId="256E6CDD" w:rsidR="00CB3724" w:rsidRPr="004A153A" w:rsidRDefault="00CB3724" w:rsidP="002B2B6D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Szkody powstałe w związku z wn</w:t>
      </w:r>
      <w:r w:rsidR="00565114" w:rsidRPr="004A153A">
        <w:rPr>
          <w:rFonts w:cs="Arial"/>
          <w:sz w:val="24"/>
          <w:szCs w:val="24"/>
        </w:rPr>
        <w:t>iesienie</w:t>
      </w:r>
      <w:r w:rsidRPr="004A153A">
        <w:rPr>
          <w:rFonts w:cs="Arial"/>
          <w:sz w:val="24"/>
          <w:szCs w:val="24"/>
        </w:rPr>
        <w:t>m</w:t>
      </w:r>
      <w:r w:rsidR="00A3722B" w:rsidRPr="004A153A">
        <w:rPr>
          <w:rFonts w:cs="Arial"/>
          <w:sz w:val="24"/>
          <w:szCs w:val="24"/>
        </w:rPr>
        <w:t xml:space="preserve"> </w:t>
      </w:r>
      <w:r w:rsidR="0045665C">
        <w:rPr>
          <w:rFonts w:cs="Arial"/>
          <w:sz w:val="24"/>
          <w:szCs w:val="24"/>
        </w:rPr>
        <w:t>przedmiotu umowy</w:t>
      </w:r>
      <w:r w:rsidRPr="004A153A">
        <w:rPr>
          <w:rFonts w:cs="Arial"/>
          <w:sz w:val="24"/>
          <w:szCs w:val="24"/>
        </w:rPr>
        <w:t xml:space="preserve"> zostan</w:t>
      </w:r>
      <w:r w:rsidR="000011AB">
        <w:rPr>
          <w:rFonts w:cs="Arial"/>
          <w:sz w:val="24"/>
          <w:szCs w:val="24"/>
        </w:rPr>
        <w:t>ą</w:t>
      </w:r>
      <w:r w:rsidRPr="004A153A">
        <w:rPr>
          <w:rFonts w:cs="Arial"/>
          <w:sz w:val="24"/>
          <w:szCs w:val="24"/>
        </w:rPr>
        <w:t xml:space="preserve"> usunięte na koszt Wykonawcy.</w:t>
      </w:r>
    </w:p>
    <w:p w14:paraId="7183E22D" w14:textId="29565CF1" w:rsidR="00445F44" w:rsidRDefault="00CB3724" w:rsidP="002B2B6D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Wykonawca dostarczy </w:t>
      </w:r>
      <w:r w:rsidR="007227D3" w:rsidRPr="004A153A">
        <w:rPr>
          <w:rFonts w:cs="Arial"/>
          <w:sz w:val="24"/>
          <w:szCs w:val="24"/>
        </w:rPr>
        <w:t>przedmiot umowy</w:t>
      </w:r>
      <w:r w:rsidRPr="004A153A">
        <w:rPr>
          <w:rFonts w:cs="Arial"/>
          <w:sz w:val="24"/>
          <w:szCs w:val="24"/>
        </w:rPr>
        <w:t xml:space="preserve">, o którym mowa w § 1 spełniający wymagania </w:t>
      </w:r>
      <w:r w:rsidR="005E1A7C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 xml:space="preserve">w zakresie parametrów technicznych, wskazanych przez Zamawiającego w </w:t>
      </w:r>
      <w:r w:rsidR="00A3722B" w:rsidRPr="004A153A">
        <w:rPr>
          <w:rFonts w:cs="Arial"/>
          <w:sz w:val="24"/>
          <w:szCs w:val="24"/>
          <w:u w:val="single"/>
        </w:rPr>
        <w:t>Z</w:t>
      </w:r>
      <w:r w:rsidRPr="004A153A">
        <w:rPr>
          <w:rFonts w:cs="Arial"/>
          <w:sz w:val="24"/>
          <w:szCs w:val="24"/>
          <w:u w:val="single"/>
        </w:rPr>
        <w:t xml:space="preserve">ałączniku nr </w:t>
      </w:r>
      <w:r w:rsidR="00B94622" w:rsidRPr="004A153A">
        <w:rPr>
          <w:rFonts w:cs="Arial"/>
          <w:sz w:val="24"/>
          <w:szCs w:val="24"/>
          <w:u w:val="single"/>
        </w:rPr>
        <w:t>2</w:t>
      </w:r>
      <w:r w:rsidR="00BB14D6">
        <w:rPr>
          <w:rFonts w:cs="Arial"/>
          <w:sz w:val="24"/>
          <w:szCs w:val="24"/>
          <w:u w:val="single"/>
        </w:rPr>
        <w:t xml:space="preserve"> do zaproszenia do składania ofert</w:t>
      </w:r>
      <w:r w:rsidRPr="004A153A">
        <w:rPr>
          <w:rFonts w:cs="Arial"/>
          <w:sz w:val="24"/>
          <w:szCs w:val="24"/>
        </w:rPr>
        <w:t>, będącym jednocześnie załącznikiem do niniejszej umowy.</w:t>
      </w:r>
    </w:p>
    <w:p w14:paraId="1B59B4A7" w14:textId="29D5BE6F" w:rsidR="004B5F22" w:rsidRPr="00651A99" w:rsidRDefault="003250B6" w:rsidP="00651A99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bookmarkStart w:id="3" w:name="_Hlk115773243"/>
      <w:r w:rsidRPr="00651A99">
        <w:rPr>
          <w:rFonts w:cs="Arial"/>
          <w:sz w:val="24"/>
          <w:szCs w:val="24"/>
        </w:rPr>
        <w:t>Potwierdzeniem</w:t>
      </w:r>
      <w:r w:rsidRPr="00651A99">
        <w:rPr>
          <w:rFonts w:cs="Arial"/>
          <w:spacing w:val="1"/>
          <w:sz w:val="24"/>
          <w:szCs w:val="24"/>
        </w:rPr>
        <w:t xml:space="preserve"> </w:t>
      </w:r>
      <w:r w:rsidRPr="00651A99">
        <w:rPr>
          <w:rFonts w:cs="Arial"/>
          <w:sz w:val="24"/>
          <w:szCs w:val="24"/>
        </w:rPr>
        <w:t>dostawy</w:t>
      </w:r>
      <w:r w:rsidR="00525D6E" w:rsidRPr="00651A99">
        <w:rPr>
          <w:rFonts w:cs="Arial"/>
          <w:spacing w:val="1"/>
          <w:sz w:val="24"/>
          <w:szCs w:val="24"/>
        </w:rPr>
        <w:t xml:space="preserve"> </w:t>
      </w:r>
      <w:r w:rsidRPr="00651A99">
        <w:rPr>
          <w:rFonts w:cs="Arial"/>
          <w:sz w:val="24"/>
          <w:szCs w:val="24"/>
        </w:rPr>
        <w:t>przedmiotu</w:t>
      </w:r>
      <w:r w:rsidRPr="00651A99">
        <w:rPr>
          <w:rFonts w:cs="Arial"/>
          <w:spacing w:val="1"/>
          <w:sz w:val="24"/>
          <w:szCs w:val="24"/>
        </w:rPr>
        <w:t xml:space="preserve"> </w:t>
      </w:r>
      <w:r w:rsidRPr="00651A99">
        <w:rPr>
          <w:rFonts w:cs="Arial"/>
          <w:sz w:val="24"/>
          <w:szCs w:val="24"/>
        </w:rPr>
        <w:t>umowy</w:t>
      </w:r>
      <w:r w:rsidRPr="00651A99">
        <w:rPr>
          <w:rFonts w:cs="Arial"/>
          <w:spacing w:val="1"/>
          <w:sz w:val="24"/>
          <w:szCs w:val="24"/>
        </w:rPr>
        <w:t xml:space="preserve"> </w:t>
      </w:r>
      <w:r w:rsidRPr="00651A99">
        <w:rPr>
          <w:rFonts w:cs="Arial"/>
          <w:sz w:val="24"/>
          <w:szCs w:val="24"/>
        </w:rPr>
        <w:t>jest</w:t>
      </w:r>
      <w:r w:rsidRPr="00651A99">
        <w:rPr>
          <w:rFonts w:cs="Arial"/>
          <w:spacing w:val="1"/>
          <w:sz w:val="24"/>
          <w:szCs w:val="24"/>
        </w:rPr>
        <w:t xml:space="preserve"> </w:t>
      </w:r>
      <w:r w:rsidRPr="00651A99">
        <w:rPr>
          <w:rFonts w:cs="Arial"/>
          <w:b/>
          <w:bCs/>
          <w:sz w:val="24"/>
          <w:szCs w:val="24"/>
        </w:rPr>
        <w:t>protokół</w:t>
      </w:r>
      <w:r w:rsidRPr="00651A99">
        <w:rPr>
          <w:rFonts w:cs="Arial"/>
          <w:b/>
          <w:bCs/>
          <w:spacing w:val="1"/>
          <w:sz w:val="24"/>
          <w:szCs w:val="24"/>
        </w:rPr>
        <w:t xml:space="preserve"> </w:t>
      </w:r>
      <w:r w:rsidR="0045665C" w:rsidRPr="00651A99">
        <w:rPr>
          <w:rFonts w:cs="Arial"/>
          <w:b/>
          <w:bCs/>
          <w:spacing w:val="1"/>
          <w:sz w:val="24"/>
          <w:szCs w:val="24"/>
        </w:rPr>
        <w:t>odbioru</w:t>
      </w:r>
      <w:r w:rsidR="005E3287" w:rsidRPr="00651A99">
        <w:rPr>
          <w:rFonts w:cs="Arial"/>
          <w:sz w:val="24"/>
          <w:szCs w:val="24"/>
        </w:rPr>
        <w:t>,</w:t>
      </w:r>
      <w:r w:rsidR="007E1EBF" w:rsidRPr="00651A99">
        <w:rPr>
          <w:rFonts w:cs="Arial"/>
          <w:color w:val="FF0000"/>
          <w:sz w:val="24"/>
          <w:szCs w:val="24"/>
        </w:rPr>
        <w:t xml:space="preserve"> </w:t>
      </w:r>
      <w:r w:rsidR="004B5F22" w:rsidRPr="00651A99">
        <w:rPr>
          <w:rFonts w:cs="Arial"/>
          <w:sz w:val="24"/>
          <w:szCs w:val="24"/>
        </w:rPr>
        <w:t>sporządzony po dostarczeniu</w:t>
      </w:r>
      <w:r w:rsidR="000176FF" w:rsidRPr="00651A99">
        <w:rPr>
          <w:rFonts w:cs="Arial"/>
          <w:sz w:val="24"/>
          <w:szCs w:val="24"/>
        </w:rPr>
        <w:t xml:space="preserve"> </w:t>
      </w:r>
      <w:r w:rsidR="007227D3" w:rsidRPr="00651A99">
        <w:rPr>
          <w:rFonts w:cs="Arial"/>
          <w:sz w:val="24"/>
          <w:szCs w:val="24"/>
        </w:rPr>
        <w:t>przedmiotu umowy</w:t>
      </w:r>
      <w:r w:rsidR="004B5F22" w:rsidRPr="00651A99">
        <w:rPr>
          <w:rFonts w:cs="Arial"/>
          <w:sz w:val="24"/>
          <w:szCs w:val="24"/>
        </w:rPr>
        <w:t xml:space="preserve"> do siedziby WSSE w Lublinie</w:t>
      </w:r>
      <w:r w:rsidR="008F5699" w:rsidRPr="00651A99">
        <w:rPr>
          <w:rFonts w:cs="Arial"/>
          <w:sz w:val="24"/>
          <w:szCs w:val="24"/>
        </w:rPr>
        <w:t xml:space="preserve">, </w:t>
      </w:r>
      <w:r w:rsidR="00ED048D" w:rsidRPr="00651A99">
        <w:rPr>
          <w:rFonts w:cs="Arial"/>
          <w:sz w:val="24"/>
          <w:szCs w:val="24"/>
        </w:rPr>
        <w:t xml:space="preserve">w terminie </w:t>
      </w:r>
      <w:r w:rsidR="000011AB" w:rsidRPr="00651A99">
        <w:rPr>
          <w:rFonts w:cs="Arial"/>
          <w:sz w:val="24"/>
          <w:szCs w:val="24"/>
        </w:rPr>
        <w:t>wskazanym</w:t>
      </w:r>
      <w:r w:rsidR="008F5699" w:rsidRPr="00651A99">
        <w:rPr>
          <w:rFonts w:cs="Arial"/>
          <w:sz w:val="24"/>
          <w:szCs w:val="24"/>
        </w:rPr>
        <w:t xml:space="preserve"> w </w:t>
      </w:r>
      <w:bookmarkStart w:id="4" w:name="_Hlk116045254"/>
      <w:r w:rsidR="008F5699" w:rsidRPr="00651A99">
        <w:rPr>
          <w:rFonts w:cs="Arial"/>
          <w:sz w:val="24"/>
          <w:szCs w:val="24"/>
        </w:rPr>
        <w:t xml:space="preserve">§ 1 ust. </w:t>
      </w:r>
      <w:r w:rsidR="000011AB" w:rsidRPr="00651A99">
        <w:rPr>
          <w:rFonts w:cs="Arial"/>
          <w:sz w:val="24"/>
          <w:szCs w:val="24"/>
        </w:rPr>
        <w:t>2</w:t>
      </w:r>
      <w:r w:rsidR="004B5F22" w:rsidRPr="00651A99">
        <w:rPr>
          <w:rFonts w:cs="Arial"/>
          <w:sz w:val="24"/>
          <w:szCs w:val="24"/>
        </w:rPr>
        <w:t>.</w:t>
      </w:r>
      <w:bookmarkEnd w:id="4"/>
      <w:r w:rsidR="005E3287" w:rsidRPr="00651A99">
        <w:rPr>
          <w:rFonts w:cs="Arial"/>
          <w:sz w:val="24"/>
          <w:szCs w:val="24"/>
        </w:rPr>
        <w:t xml:space="preserve"> </w:t>
      </w:r>
    </w:p>
    <w:p w14:paraId="4254C8C0" w14:textId="71176BBE" w:rsidR="00F670D9" w:rsidRDefault="00205162" w:rsidP="00136DF4">
      <w:pPr>
        <w:pStyle w:val="Akapitzlist"/>
        <w:numPr>
          <w:ilvl w:val="0"/>
          <w:numId w:val="16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136DF4">
        <w:rPr>
          <w:rFonts w:cs="Arial"/>
          <w:sz w:val="24"/>
          <w:szCs w:val="24"/>
        </w:rPr>
        <w:t xml:space="preserve">W przypadku, gdy Wykonawca dostarczy sprzęt niezgodny z opisem zamieszczonym </w:t>
      </w:r>
      <w:r w:rsidR="005E1A7C">
        <w:rPr>
          <w:rFonts w:cs="Arial"/>
          <w:sz w:val="24"/>
          <w:szCs w:val="24"/>
        </w:rPr>
        <w:br/>
      </w:r>
      <w:r w:rsidRPr="00136DF4">
        <w:rPr>
          <w:rFonts w:cs="Arial"/>
          <w:sz w:val="24"/>
          <w:szCs w:val="24"/>
        </w:rPr>
        <w:t xml:space="preserve">w </w:t>
      </w:r>
      <w:r w:rsidR="00E17D02" w:rsidRPr="00136DF4">
        <w:rPr>
          <w:rFonts w:cs="Arial"/>
          <w:sz w:val="24"/>
          <w:szCs w:val="24"/>
        </w:rPr>
        <w:t>Zaproszeniu</w:t>
      </w:r>
      <w:r w:rsidRPr="00136DF4">
        <w:rPr>
          <w:rFonts w:cs="Arial"/>
          <w:sz w:val="24"/>
          <w:szCs w:val="24"/>
        </w:rPr>
        <w:t xml:space="preserve"> oraz </w:t>
      </w:r>
      <w:r w:rsidRPr="00136DF4">
        <w:rPr>
          <w:rFonts w:cs="Arial"/>
          <w:sz w:val="24"/>
          <w:szCs w:val="24"/>
          <w:u w:val="single"/>
        </w:rPr>
        <w:t>Załącznik</w:t>
      </w:r>
      <w:r w:rsidR="0045665C" w:rsidRPr="00136DF4">
        <w:rPr>
          <w:rFonts w:cs="Arial"/>
          <w:sz w:val="24"/>
          <w:szCs w:val="24"/>
          <w:u w:val="single"/>
        </w:rPr>
        <w:t>u</w:t>
      </w:r>
      <w:r w:rsidRPr="00136DF4">
        <w:rPr>
          <w:rFonts w:cs="Arial"/>
          <w:sz w:val="24"/>
          <w:szCs w:val="24"/>
          <w:u w:val="single"/>
        </w:rPr>
        <w:t xml:space="preserve"> nr </w:t>
      </w:r>
      <w:r w:rsidR="00B94622" w:rsidRPr="00136DF4">
        <w:rPr>
          <w:rFonts w:cs="Arial"/>
          <w:sz w:val="24"/>
          <w:szCs w:val="24"/>
          <w:u w:val="single"/>
        </w:rPr>
        <w:t>2</w:t>
      </w:r>
      <w:r w:rsidRPr="00136DF4">
        <w:rPr>
          <w:rFonts w:cs="Arial"/>
          <w:sz w:val="24"/>
          <w:szCs w:val="24"/>
        </w:rPr>
        <w:t xml:space="preserve"> do </w:t>
      </w:r>
      <w:r w:rsidR="00E17D02" w:rsidRPr="00136DF4">
        <w:rPr>
          <w:rFonts w:cs="Arial"/>
          <w:sz w:val="24"/>
          <w:szCs w:val="24"/>
        </w:rPr>
        <w:t>Zaproszenia</w:t>
      </w:r>
      <w:r w:rsidR="00B306C5" w:rsidRPr="00136DF4">
        <w:rPr>
          <w:rFonts w:cs="Arial"/>
          <w:sz w:val="24"/>
          <w:szCs w:val="24"/>
        </w:rPr>
        <w:t xml:space="preserve"> do składania ofert</w:t>
      </w:r>
      <w:r w:rsidRPr="00136DF4">
        <w:rPr>
          <w:rFonts w:cs="Arial"/>
          <w:sz w:val="24"/>
          <w:szCs w:val="24"/>
        </w:rPr>
        <w:t>, sprzęt nie zostanie odebrany przez Zamawiającego</w:t>
      </w:r>
      <w:r w:rsidR="00A3722B" w:rsidRPr="00136DF4">
        <w:rPr>
          <w:rFonts w:cs="Arial"/>
          <w:sz w:val="24"/>
          <w:szCs w:val="24"/>
        </w:rPr>
        <w:t xml:space="preserve">. </w:t>
      </w:r>
      <w:r w:rsidR="000C187A" w:rsidRPr="00136DF4">
        <w:rPr>
          <w:rFonts w:cs="Arial"/>
          <w:sz w:val="24"/>
          <w:szCs w:val="24"/>
        </w:rPr>
        <w:t>Dostawa sprzętu w kolejnym terminie, ale nie przekraczającym terminu określonego w § 1</w:t>
      </w:r>
      <w:r w:rsidR="000011AB" w:rsidRPr="00136DF4">
        <w:rPr>
          <w:rFonts w:cs="Arial"/>
          <w:sz w:val="24"/>
          <w:szCs w:val="24"/>
        </w:rPr>
        <w:t xml:space="preserve"> ust. 2</w:t>
      </w:r>
      <w:r w:rsidR="000C187A" w:rsidRPr="00136DF4">
        <w:rPr>
          <w:rFonts w:cs="Arial"/>
          <w:sz w:val="24"/>
          <w:szCs w:val="24"/>
        </w:rPr>
        <w:t xml:space="preserve"> nie zwalnia Wykonawcy z obowiązku zapłaty kary umownej </w:t>
      </w:r>
      <w:r w:rsidR="005E1A7C">
        <w:rPr>
          <w:rFonts w:cs="Arial"/>
          <w:sz w:val="24"/>
          <w:szCs w:val="24"/>
        </w:rPr>
        <w:br/>
      </w:r>
      <w:r w:rsidR="000C187A" w:rsidRPr="00136DF4">
        <w:rPr>
          <w:rFonts w:cs="Arial"/>
          <w:sz w:val="24"/>
          <w:szCs w:val="24"/>
        </w:rPr>
        <w:t xml:space="preserve">z tytułu </w:t>
      </w:r>
      <w:r w:rsidR="00E17D02" w:rsidRPr="00136DF4">
        <w:rPr>
          <w:rFonts w:cs="Arial"/>
          <w:sz w:val="24"/>
          <w:szCs w:val="24"/>
        </w:rPr>
        <w:t>opóźnienia</w:t>
      </w:r>
      <w:r w:rsidR="000C187A" w:rsidRPr="00136DF4">
        <w:rPr>
          <w:rFonts w:cs="Arial"/>
          <w:sz w:val="24"/>
          <w:szCs w:val="24"/>
        </w:rPr>
        <w:t xml:space="preserve"> w dostawie. Brak realizacji dostawy</w:t>
      </w:r>
      <w:r w:rsidR="00BF1950" w:rsidRPr="00136DF4">
        <w:rPr>
          <w:rFonts w:cs="Arial"/>
          <w:sz w:val="24"/>
          <w:szCs w:val="24"/>
        </w:rPr>
        <w:t xml:space="preserve"> </w:t>
      </w:r>
      <w:r w:rsidR="007227D3" w:rsidRPr="00136DF4">
        <w:rPr>
          <w:rFonts w:cs="Arial"/>
          <w:sz w:val="24"/>
          <w:szCs w:val="24"/>
        </w:rPr>
        <w:t xml:space="preserve">przedmiotu umowy opisanego w § 1 </w:t>
      </w:r>
      <w:r w:rsidR="005E1A7C">
        <w:rPr>
          <w:rFonts w:cs="Arial"/>
          <w:sz w:val="24"/>
          <w:szCs w:val="24"/>
        </w:rPr>
        <w:br/>
      </w:r>
      <w:r w:rsidR="000C187A" w:rsidRPr="00136DF4">
        <w:rPr>
          <w:rFonts w:cs="Arial"/>
          <w:sz w:val="24"/>
          <w:szCs w:val="24"/>
        </w:rPr>
        <w:t>w terminie</w:t>
      </w:r>
      <w:r w:rsidR="00310684" w:rsidRPr="00136DF4">
        <w:rPr>
          <w:rFonts w:cs="Arial"/>
          <w:sz w:val="24"/>
          <w:szCs w:val="24"/>
        </w:rPr>
        <w:t>,</w:t>
      </w:r>
      <w:r w:rsidR="000C187A" w:rsidRPr="00136DF4">
        <w:rPr>
          <w:rFonts w:cs="Arial"/>
          <w:sz w:val="24"/>
          <w:szCs w:val="24"/>
        </w:rPr>
        <w:t xml:space="preserve"> u</w:t>
      </w:r>
      <w:r w:rsidR="00E75B38" w:rsidRPr="00136DF4">
        <w:rPr>
          <w:rFonts w:cs="Arial"/>
          <w:sz w:val="24"/>
          <w:szCs w:val="24"/>
        </w:rPr>
        <w:t>prawnia Zamawiającego do odstąpienia od umowy z winy Wykonawcy. Z odmowy odbioru sprzętu</w:t>
      </w:r>
      <w:r w:rsidR="00672E34" w:rsidRPr="00136DF4">
        <w:rPr>
          <w:rFonts w:cs="Arial"/>
          <w:sz w:val="24"/>
          <w:szCs w:val="24"/>
        </w:rPr>
        <w:t xml:space="preserve"> </w:t>
      </w:r>
      <w:r w:rsidR="00E75B38" w:rsidRPr="00136DF4">
        <w:rPr>
          <w:rFonts w:cs="Arial"/>
          <w:sz w:val="24"/>
          <w:szCs w:val="24"/>
        </w:rPr>
        <w:t>sporządzony zostanie protokół, w którym określony zostanie powód nieprzyjęcia przez Zamawiającego sprzętu.</w:t>
      </w:r>
      <w:r w:rsidR="00814D2E" w:rsidRPr="00136DF4">
        <w:rPr>
          <w:rFonts w:cs="Arial"/>
          <w:sz w:val="24"/>
          <w:szCs w:val="24"/>
        </w:rPr>
        <w:t xml:space="preserve"> </w:t>
      </w:r>
    </w:p>
    <w:p w14:paraId="75B28216" w14:textId="77777777" w:rsidR="004A153A" w:rsidRDefault="004A153A" w:rsidP="002B2B6D">
      <w:pPr>
        <w:pStyle w:val="Nagwek1"/>
        <w:rPr>
          <w:rFonts w:cs="Arial"/>
          <w:sz w:val="24"/>
          <w:szCs w:val="24"/>
        </w:rPr>
      </w:pPr>
      <w:bookmarkStart w:id="5" w:name="_Hlk132352575"/>
      <w:bookmarkEnd w:id="3"/>
    </w:p>
    <w:p w14:paraId="6D4A8249" w14:textId="79741765" w:rsidR="006D09BC" w:rsidRPr="004A153A" w:rsidRDefault="006D09BC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§</w:t>
      </w:r>
      <w:bookmarkEnd w:id="5"/>
      <w:r w:rsidRPr="004A153A">
        <w:rPr>
          <w:rFonts w:cs="Arial"/>
          <w:sz w:val="24"/>
          <w:szCs w:val="24"/>
        </w:rPr>
        <w:t xml:space="preserve"> </w:t>
      </w:r>
      <w:r w:rsidR="00A3722B" w:rsidRPr="004A153A">
        <w:rPr>
          <w:rFonts w:cs="Arial"/>
          <w:sz w:val="24"/>
          <w:szCs w:val="24"/>
        </w:rPr>
        <w:t>5</w:t>
      </w:r>
    </w:p>
    <w:p w14:paraId="5E7521E1" w14:textId="7D3667B8" w:rsidR="006D09BC" w:rsidRPr="00651A99" w:rsidRDefault="006D09BC" w:rsidP="00244AF5">
      <w:pPr>
        <w:pStyle w:val="Nagwek1"/>
        <w:spacing w:line="360" w:lineRule="auto"/>
        <w:rPr>
          <w:rFonts w:cs="Arial"/>
          <w:i/>
          <w:sz w:val="24"/>
          <w:szCs w:val="24"/>
        </w:rPr>
      </w:pPr>
      <w:r w:rsidRPr="00651A99">
        <w:rPr>
          <w:rFonts w:cs="Arial"/>
          <w:i/>
          <w:sz w:val="24"/>
          <w:szCs w:val="24"/>
        </w:rPr>
        <w:t>Gwarancja</w:t>
      </w:r>
      <w:r w:rsidR="00AC562F" w:rsidRPr="00651A99">
        <w:rPr>
          <w:rFonts w:cs="Arial"/>
          <w:i/>
          <w:sz w:val="24"/>
          <w:szCs w:val="24"/>
        </w:rPr>
        <w:t xml:space="preserve"> i serwis</w:t>
      </w:r>
    </w:p>
    <w:p w14:paraId="66D16A08" w14:textId="2B010145" w:rsidR="00823647" w:rsidRPr="004A153A" w:rsidRDefault="006D09BC" w:rsidP="003F3F54">
      <w:pPr>
        <w:pStyle w:val="Akapitzlist"/>
        <w:numPr>
          <w:ilvl w:val="0"/>
          <w:numId w:val="21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651A99">
        <w:rPr>
          <w:rFonts w:cs="Arial"/>
          <w:sz w:val="24"/>
          <w:szCs w:val="24"/>
        </w:rPr>
        <w:t xml:space="preserve">Wykonawca </w:t>
      </w:r>
      <w:r w:rsidR="003F3F54" w:rsidRPr="00651A99">
        <w:rPr>
          <w:rFonts w:cs="Arial"/>
          <w:sz w:val="24"/>
          <w:szCs w:val="24"/>
        </w:rPr>
        <w:t>udziela</w:t>
      </w:r>
      <w:r w:rsidR="001F6BAF" w:rsidRPr="00651A99">
        <w:rPr>
          <w:rFonts w:cs="Arial"/>
          <w:sz w:val="24"/>
          <w:szCs w:val="24"/>
        </w:rPr>
        <w:t xml:space="preserve"> </w:t>
      </w:r>
      <w:r w:rsidR="009B0BD7" w:rsidRPr="00651A99">
        <w:rPr>
          <w:rFonts w:cs="Arial"/>
          <w:b/>
          <w:sz w:val="24"/>
          <w:szCs w:val="24"/>
        </w:rPr>
        <w:t xml:space="preserve">co najmniej </w:t>
      </w:r>
      <w:r w:rsidR="00B306C5" w:rsidRPr="00651A99">
        <w:rPr>
          <w:rFonts w:cs="Arial"/>
          <w:b/>
          <w:sz w:val="24"/>
          <w:szCs w:val="24"/>
        </w:rPr>
        <w:t>24</w:t>
      </w:r>
      <w:r w:rsidR="009C4AA5" w:rsidRPr="00651A99">
        <w:rPr>
          <w:rFonts w:cs="Arial"/>
          <w:b/>
          <w:sz w:val="24"/>
          <w:szCs w:val="24"/>
        </w:rPr>
        <w:t xml:space="preserve"> </w:t>
      </w:r>
      <w:r w:rsidRPr="00651A99">
        <w:rPr>
          <w:rFonts w:cs="Arial"/>
          <w:b/>
          <w:sz w:val="24"/>
          <w:szCs w:val="24"/>
        </w:rPr>
        <w:t>miesięcznej gwarancji</w:t>
      </w:r>
      <w:r w:rsidRPr="00651A99">
        <w:rPr>
          <w:rFonts w:cs="Arial"/>
          <w:sz w:val="24"/>
          <w:szCs w:val="24"/>
        </w:rPr>
        <w:t xml:space="preserve"> </w:t>
      </w:r>
      <w:r w:rsidR="00F92CE9" w:rsidRPr="00651A99">
        <w:rPr>
          <w:rFonts w:cs="Arial"/>
          <w:b/>
          <w:bCs/>
          <w:sz w:val="24"/>
          <w:szCs w:val="24"/>
        </w:rPr>
        <w:t>jakości</w:t>
      </w:r>
      <w:r w:rsidR="00F92CE9" w:rsidRPr="00651A99">
        <w:rPr>
          <w:rFonts w:cs="Arial"/>
          <w:sz w:val="24"/>
          <w:szCs w:val="24"/>
        </w:rPr>
        <w:t xml:space="preserve"> </w:t>
      </w:r>
      <w:r w:rsidRPr="00651A99">
        <w:rPr>
          <w:rFonts w:cs="Arial"/>
          <w:sz w:val="24"/>
          <w:szCs w:val="24"/>
        </w:rPr>
        <w:t>na</w:t>
      </w:r>
      <w:r w:rsidR="00F92CE9" w:rsidRPr="00651A99">
        <w:rPr>
          <w:rFonts w:cs="Arial"/>
          <w:sz w:val="24"/>
          <w:szCs w:val="24"/>
        </w:rPr>
        <w:t xml:space="preserve"> </w:t>
      </w:r>
      <w:r w:rsidRPr="00651A99">
        <w:rPr>
          <w:rFonts w:cs="Arial"/>
          <w:sz w:val="24"/>
          <w:szCs w:val="24"/>
        </w:rPr>
        <w:t>przedmiot umowy</w:t>
      </w:r>
      <w:r w:rsidR="003F3F54" w:rsidRPr="00651A99">
        <w:rPr>
          <w:sz w:val="24"/>
          <w:szCs w:val="24"/>
        </w:rPr>
        <w:t xml:space="preserve"> </w:t>
      </w:r>
      <w:r w:rsidR="003F3F54" w:rsidRPr="00651A99">
        <w:rPr>
          <w:rFonts w:cs="Arial"/>
          <w:sz w:val="24"/>
          <w:szCs w:val="24"/>
        </w:rPr>
        <w:t>określony w § 1 ust. 1</w:t>
      </w:r>
      <w:r w:rsidR="00823647" w:rsidRPr="00651A99">
        <w:rPr>
          <w:rFonts w:cs="Arial"/>
          <w:sz w:val="24"/>
          <w:szCs w:val="24"/>
        </w:rPr>
        <w:t>.</w:t>
      </w:r>
      <w:r w:rsidR="00206435" w:rsidRPr="00651A99">
        <w:rPr>
          <w:rFonts w:cs="Arial"/>
          <w:sz w:val="24"/>
          <w:szCs w:val="24"/>
        </w:rPr>
        <w:t xml:space="preserve"> </w:t>
      </w:r>
      <w:r w:rsidR="003F3F54" w:rsidRPr="00651A99">
        <w:rPr>
          <w:rFonts w:cs="Arial"/>
          <w:sz w:val="24"/>
          <w:szCs w:val="24"/>
        </w:rPr>
        <w:t xml:space="preserve">Wady ujawnione w tym czasie będą usuwane bezpłatnie przez Wykonawcę </w:t>
      </w:r>
      <w:r w:rsidR="003F3F54" w:rsidRPr="00651A99">
        <w:rPr>
          <w:rFonts w:cs="Arial"/>
          <w:b/>
          <w:bCs/>
          <w:sz w:val="24"/>
          <w:szCs w:val="24"/>
        </w:rPr>
        <w:t>w terminie nie dłuższym niż 14 dni</w:t>
      </w:r>
      <w:r w:rsidR="003F3F54" w:rsidRPr="00651A99">
        <w:rPr>
          <w:rFonts w:cs="Arial"/>
          <w:sz w:val="24"/>
          <w:szCs w:val="24"/>
        </w:rPr>
        <w:t xml:space="preserve"> roboczych</w:t>
      </w:r>
      <w:r w:rsidR="003F3F54" w:rsidRPr="00042C1A">
        <w:rPr>
          <w:rFonts w:cs="Arial"/>
          <w:sz w:val="24"/>
          <w:szCs w:val="24"/>
        </w:rPr>
        <w:t xml:space="preserve"> o</w:t>
      </w:r>
      <w:r w:rsidR="003F3F54" w:rsidRPr="004A153A">
        <w:rPr>
          <w:rFonts w:cs="Arial"/>
          <w:sz w:val="24"/>
          <w:szCs w:val="24"/>
        </w:rPr>
        <w:t xml:space="preserve">d daty </w:t>
      </w:r>
      <w:r w:rsidR="00B306C5">
        <w:rPr>
          <w:rFonts w:cs="Arial"/>
          <w:sz w:val="24"/>
          <w:szCs w:val="24"/>
        </w:rPr>
        <w:t>zgłoszenia istnienia wady przez Zamawiającego</w:t>
      </w:r>
      <w:r w:rsidR="003F3F54" w:rsidRPr="004A153A">
        <w:rPr>
          <w:rFonts w:cs="Arial"/>
          <w:sz w:val="24"/>
          <w:szCs w:val="24"/>
        </w:rPr>
        <w:t xml:space="preserve">. Termin ten może ulec wydłużeniu, w przypadku, gdy naprawa będzie wymagała sprowadzenia części od producenta mającego siedzibę poza granicami </w:t>
      </w:r>
      <w:r w:rsidR="007E1EBF">
        <w:rPr>
          <w:rFonts w:cs="Arial"/>
          <w:sz w:val="24"/>
          <w:szCs w:val="24"/>
        </w:rPr>
        <w:t>RP</w:t>
      </w:r>
      <w:r w:rsidR="003F3F54" w:rsidRPr="004A153A">
        <w:rPr>
          <w:rFonts w:cs="Arial"/>
          <w:sz w:val="24"/>
          <w:szCs w:val="24"/>
        </w:rPr>
        <w:t xml:space="preserve">, o czym </w:t>
      </w:r>
      <w:r w:rsidR="007E1EBF">
        <w:rPr>
          <w:rFonts w:cs="Arial"/>
          <w:sz w:val="24"/>
          <w:szCs w:val="24"/>
        </w:rPr>
        <w:t>Zamawiający</w:t>
      </w:r>
      <w:r w:rsidR="003F3F54" w:rsidRPr="004A153A">
        <w:rPr>
          <w:rFonts w:cs="Arial"/>
          <w:sz w:val="24"/>
          <w:szCs w:val="24"/>
        </w:rPr>
        <w:t xml:space="preserve"> zostanie poinformowany pisemnie. W przypadku wydłużenia terminu naprawy</w:t>
      </w:r>
      <w:r w:rsidR="00A04C13" w:rsidRPr="004A153A">
        <w:rPr>
          <w:rFonts w:cs="Arial"/>
          <w:sz w:val="24"/>
          <w:szCs w:val="24"/>
        </w:rPr>
        <w:t xml:space="preserve">, </w:t>
      </w:r>
      <w:r w:rsidR="003F3F54" w:rsidRPr="004A153A">
        <w:rPr>
          <w:rFonts w:cs="Arial"/>
          <w:sz w:val="24"/>
          <w:szCs w:val="24"/>
        </w:rPr>
        <w:t>Wykonawca może zaproponować użytkownikowi zastępcze urządzenia na czas trwania naprawy, na warunkach uzgadnianych indywidualnie.</w:t>
      </w:r>
    </w:p>
    <w:p w14:paraId="610A389C" w14:textId="2A8D3D54" w:rsidR="00700415" w:rsidRPr="004A153A" w:rsidRDefault="00700415" w:rsidP="003F3F54">
      <w:pPr>
        <w:pStyle w:val="Akapitzlist"/>
        <w:numPr>
          <w:ilvl w:val="0"/>
          <w:numId w:val="21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 okresie gwarancji Wykonawca zobowiązany jest do naprawy lub wymiany każdego </w:t>
      </w:r>
      <w:r w:rsidR="005E1A7C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>z elementów, podzespołów lub zespołów dostarczonego przedmiotu umowy, które uległy uszkodzeniu z przyczyn wad konstrukcyjnych, produkcyjnych, materiałowych lub innych niepowstałych z winy Zamawiającego, na własny koszt i w siedzibie Zamawiającego. Okres gwarancji ulega wydłużeniu o czas naprawy urządzenia.</w:t>
      </w:r>
    </w:p>
    <w:p w14:paraId="036C0B2F" w14:textId="2005A866" w:rsidR="006D09BC" w:rsidRDefault="0096161B" w:rsidP="00905155">
      <w:pPr>
        <w:pStyle w:val="Akapitzlist"/>
        <w:numPr>
          <w:ilvl w:val="0"/>
          <w:numId w:val="21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Potwierdzeniem </w:t>
      </w:r>
      <w:r w:rsidR="003F3F54" w:rsidRPr="004A153A">
        <w:rPr>
          <w:rFonts w:cs="Arial"/>
          <w:sz w:val="24"/>
          <w:szCs w:val="24"/>
        </w:rPr>
        <w:t xml:space="preserve">udzielenia </w:t>
      </w:r>
      <w:r w:rsidRPr="004A153A">
        <w:rPr>
          <w:rFonts w:cs="Arial"/>
          <w:sz w:val="24"/>
          <w:szCs w:val="24"/>
        </w:rPr>
        <w:t>gwarancji</w:t>
      </w:r>
      <w:r w:rsidR="003F3F54" w:rsidRPr="004A153A">
        <w:rPr>
          <w:rFonts w:cs="Arial"/>
          <w:sz w:val="24"/>
          <w:szCs w:val="24"/>
        </w:rPr>
        <w:t xml:space="preserve"> jakości</w:t>
      </w:r>
      <w:r w:rsidRPr="004A153A">
        <w:rPr>
          <w:rFonts w:cs="Arial"/>
          <w:sz w:val="24"/>
          <w:szCs w:val="24"/>
        </w:rPr>
        <w:t xml:space="preserve"> jest karta gwarancyjna wystawiona przez Wykonawcę</w:t>
      </w:r>
      <w:r w:rsidR="00823647" w:rsidRPr="004A153A">
        <w:rPr>
          <w:rFonts w:cs="Arial"/>
          <w:sz w:val="24"/>
          <w:szCs w:val="24"/>
        </w:rPr>
        <w:t>.</w:t>
      </w:r>
      <w:r w:rsidR="003F3F54" w:rsidRPr="004A153A">
        <w:rPr>
          <w:rFonts w:cs="Arial"/>
          <w:sz w:val="24"/>
          <w:szCs w:val="24"/>
        </w:rPr>
        <w:t xml:space="preserve"> </w:t>
      </w:r>
      <w:r w:rsidR="006D09BC" w:rsidRPr="004A153A">
        <w:rPr>
          <w:rFonts w:cs="Arial"/>
          <w:sz w:val="24"/>
          <w:szCs w:val="24"/>
        </w:rPr>
        <w:t>Okres gwarancji</w:t>
      </w:r>
      <w:r w:rsidR="009B0BD7" w:rsidRPr="004A153A">
        <w:rPr>
          <w:rFonts w:cs="Arial"/>
          <w:sz w:val="24"/>
          <w:szCs w:val="24"/>
        </w:rPr>
        <w:t xml:space="preserve"> jakości</w:t>
      </w:r>
      <w:r w:rsidR="006D09BC" w:rsidRPr="004A153A">
        <w:rPr>
          <w:rFonts w:cs="Arial"/>
          <w:sz w:val="24"/>
          <w:szCs w:val="24"/>
        </w:rPr>
        <w:t xml:space="preserve"> i rękojmi </w:t>
      </w:r>
      <w:r w:rsidR="009B0BD7" w:rsidRPr="004A153A">
        <w:rPr>
          <w:rFonts w:cs="Arial"/>
          <w:sz w:val="24"/>
          <w:szCs w:val="24"/>
        </w:rPr>
        <w:t xml:space="preserve">za wady </w:t>
      </w:r>
      <w:r w:rsidR="006D09BC" w:rsidRPr="004A153A">
        <w:rPr>
          <w:rFonts w:cs="Arial"/>
          <w:sz w:val="24"/>
          <w:szCs w:val="24"/>
        </w:rPr>
        <w:t xml:space="preserve">biegnie od </w:t>
      </w:r>
      <w:r w:rsidR="003507C0" w:rsidRPr="004A153A">
        <w:rPr>
          <w:rFonts w:cs="Arial"/>
          <w:sz w:val="24"/>
          <w:szCs w:val="24"/>
        </w:rPr>
        <w:t>daty</w:t>
      </w:r>
      <w:r w:rsidR="007E4DDD" w:rsidRPr="004A153A">
        <w:rPr>
          <w:rFonts w:cs="Arial"/>
          <w:sz w:val="24"/>
          <w:szCs w:val="24"/>
        </w:rPr>
        <w:t xml:space="preserve"> </w:t>
      </w:r>
      <w:r w:rsidR="009F1953" w:rsidRPr="004A153A">
        <w:rPr>
          <w:rFonts w:cs="Arial"/>
          <w:sz w:val="24"/>
          <w:szCs w:val="24"/>
        </w:rPr>
        <w:t>podpisania protokołu zdawczo-odbiorczego</w:t>
      </w:r>
      <w:r w:rsidR="009B0BD7" w:rsidRPr="004A153A">
        <w:rPr>
          <w:rFonts w:cs="Arial"/>
          <w:sz w:val="24"/>
          <w:szCs w:val="24"/>
        </w:rPr>
        <w:t xml:space="preserve"> przedmiotu umowy.</w:t>
      </w:r>
    </w:p>
    <w:p w14:paraId="3B6AEE8F" w14:textId="2592F7F8" w:rsidR="007E1EBF" w:rsidRPr="007E1EBF" w:rsidRDefault="007E1EBF" w:rsidP="007E1EBF">
      <w:pPr>
        <w:pStyle w:val="Akapitzlist"/>
        <w:numPr>
          <w:ilvl w:val="0"/>
          <w:numId w:val="21"/>
        </w:numPr>
        <w:rPr>
          <w:rFonts w:cs="Arial"/>
          <w:sz w:val="24"/>
          <w:szCs w:val="24"/>
        </w:rPr>
      </w:pPr>
      <w:r w:rsidRPr="007E1EBF">
        <w:rPr>
          <w:rFonts w:cs="Arial"/>
          <w:sz w:val="24"/>
          <w:szCs w:val="24"/>
        </w:rPr>
        <w:t xml:space="preserve">Okres gwarancji przedłuża się o okres naprawy gwarancyjnej przedmiotu umowy. </w:t>
      </w:r>
    </w:p>
    <w:p w14:paraId="71EC6EFF" w14:textId="1524C3C4" w:rsidR="00A04C13" w:rsidRPr="004A153A" w:rsidRDefault="004A153A" w:rsidP="004A153A">
      <w:pPr>
        <w:pStyle w:val="Akapitzlist"/>
        <w:numPr>
          <w:ilvl w:val="0"/>
          <w:numId w:val="21"/>
        </w:numPr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Po upływie okresu gwarancji Wykonawca zapewni serwis pogwarancyjny. Koszt opieki serwisowej rocznej dla jednego urządzenia nie może przekroczyć </w:t>
      </w:r>
      <w:r w:rsidRPr="00916776">
        <w:rPr>
          <w:rFonts w:cs="Arial"/>
          <w:b/>
          <w:bCs/>
          <w:sz w:val="24"/>
          <w:szCs w:val="24"/>
        </w:rPr>
        <w:t>15%</w:t>
      </w:r>
      <w:r w:rsidRPr="004A153A">
        <w:rPr>
          <w:rFonts w:cs="Arial"/>
          <w:sz w:val="24"/>
          <w:szCs w:val="24"/>
        </w:rPr>
        <w:t xml:space="preserve"> wartości </w:t>
      </w:r>
      <w:r w:rsidR="00916776">
        <w:rPr>
          <w:rFonts w:cs="Arial"/>
          <w:sz w:val="24"/>
          <w:szCs w:val="24"/>
        </w:rPr>
        <w:t>przedmiotu umowy</w:t>
      </w:r>
      <w:r w:rsidRPr="004A153A">
        <w:rPr>
          <w:rFonts w:cs="Arial"/>
          <w:sz w:val="24"/>
          <w:szCs w:val="24"/>
        </w:rPr>
        <w:t xml:space="preserve"> w dniu z</w:t>
      </w:r>
      <w:r w:rsidR="007E1EBF">
        <w:rPr>
          <w:rFonts w:cs="Arial"/>
          <w:sz w:val="24"/>
          <w:szCs w:val="24"/>
        </w:rPr>
        <w:t>awarcia umowy</w:t>
      </w:r>
      <w:r w:rsidR="00BD18C4">
        <w:rPr>
          <w:rFonts w:cs="Arial"/>
          <w:sz w:val="24"/>
          <w:szCs w:val="24"/>
        </w:rPr>
        <w:t>.</w:t>
      </w:r>
    </w:p>
    <w:p w14:paraId="49600B50" w14:textId="726E6D2A" w:rsidR="006F7FBA" w:rsidRPr="004A153A" w:rsidRDefault="006F7FBA" w:rsidP="002B2B6D">
      <w:pPr>
        <w:widowControl/>
        <w:numPr>
          <w:ilvl w:val="0"/>
          <w:numId w:val="21"/>
        </w:numPr>
        <w:autoSpaceDE/>
        <w:autoSpaceDN/>
        <w:ind w:left="545"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 przypadku gdy okres gwarancji jest dłuższy niż okres rękojmi określony w przepisach powszechnie obowiązujących (Kodeks Cywilny), okres rękojmi zrównany jest z okresem gwarancji.</w:t>
      </w:r>
    </w:p>
    <w:p w14:paraId="0581A53D" w14:textId="053288E8" w:rsidR="006F7FBA" w:rsidRPr="004A153A" w:rsidRDefault="006F7FBA" w:rsidP="002B2B6D">
      <w:pPr>
        <w:widowControl/>
        <w:numPr>
          <w:ilvl w:val="0"/>
          <w:numId w:val="21"/>
        </w:numPr>
        <w:autoSpaceDE/>
        <w:autoSpaceDN/>
        <w:ind w:left="545"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lastRenderedPageBreak/>
        <w:t>Zamawiającemu przysługują wszelkie roszczenia z tytułu gwarancji i rękojmi także po upływie okresu gwarancji i rękojmi, jeżeli reklamował wadę przedmiotu Umowy przed ich upływem.</w:t>
      </w:r>
    </w:p>
    <w:p w14:paraId="59C8F974" w14:textId="697925AA" w:rsidR="006F7FBA" w:rsidRPr="004A153A" w:rsidRDefault="006F7FBA" w:rsidP="002B2B6D">
      <w:pPr>
        <w:widowControl/>
        <w:numPr>
          <w:ilvl w:val="0"/>
          <w:numId w:val="21"/>
        </w:numPr>
        <w:autoSpaceDE/>
        <w:autoSpaceDN/>
        <w:ind w:left="545"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Powyższe warunki gwarancji udzielonej przez Wykonawcę nie mogą być modyfikowane przez Wykonawcę poprzez wręczanie Zamawiającemu zmieniających warunki gwarancji określone </w:t>
      </w:r>
      <w:r w:rsidR="005E1A7C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 xml:space="preserve">w umowie kart gwarancyjnych i innych dokumentów oraz oświadczenia Wykonawcy składane </w:t>
      </w:r>
      <w:r w:rsidR="005E1A7C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>w trakcie trwania umowy.</w:t>
      </w:r>
    </w:p>
    <w:p w14:paraId="0E16C19E" w14:textId="67A6CBF0" w:rsidR="006F7FBA" w:rsidRPr="004A153A" w:rsidRDefault="006F7FBA" w:rsidP="002B2B6D">
      <w:pPr>
        <w:widowControl/>
        <w:numPr>
          <w:ilvl w:val="0"/>
          <w:numId w:val="21"/>
        </w:numPr>
        <w:autoSpaceDE/>
        <w:autoSpaceDN/>
        <w:ind w:left="545"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 przypadku niezgodności warunków gwarancji określonych w niniejszej umowie </w:t>
      </w:r>
      <w:r w:rsidR="000011AB">
        <w:rPr>
          <w:rFonts w:cs="Arial"/>
          <w:sz w:val="24"/>
          <w:szCs w:val="24"/>
        </w:rPr>
        <w:t>z</w:t>
      </w:r>
      <w:r w:rsidRPr="004A153A">
        <w:rPr>
          <w:rFonts w:cs="Arial"/>
          <w:sz w:val="24"/>
          <w:szCs w:val="24"/>
        </w:rPr>
        <w:t xml:space="preserve"> warunkami wskazanymi w  kartach gwarancyjnych i innych dokumentach oraz oświadczeniach Wykonawcy składanych w trakcie trwania umowy wiążące dla stron są warunki gwarancji określone </w:t>
      </w:r>
      <w:r w:rsidR="005E1A7C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 xml:space="preserve">w niniejszej umowie. </w:t>
      </w:r>
    </w:p>
    <w:p w14:paraId="61ED85FB" w14:textId="06A40802" w:rsidR="00FD6851" w:rsidRPr="004A153A" w:rsidRDefault="00A054AD" w:rsidP="002B2B6D">
      <w:pPr>
        <w:pStyle w:val="Akapitzlist"/>
        <w:numPr>
          <w:ilvl w:val="0"/>
          <w:numId w:val="21"/>
        </w:numPr>
        <w:tabs>
          <w:tab w:val="left" w:pos="567"/>
        </w:tabs>
        <w:ind w:left="545"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 </w:t>
      </w:r>
      <w:r w:rsidR="00E30223" w:rsidRPr="004A153A">
        <w:rPr>
          <w:rFonts w:cs="Arial"/>
          <w:sz w:val="24"/>
          <w:szCs w:val="24"/>
        </w:rPr>
        <w:t>O</w:t>
      </w:r>
      <w:r w:rsidR="006D09BC" w:rsidRPr="004A153A">
        <w:rPr>
          <w:rFonts w:cs="Arial"/>
          <w:sz w:val="24"/>
          <w:szCs w:val="24"/>
        </w:rPr>
        <w:t xml:space="preserve">kres dostępności części zamiennych wynosi </w:t>
      </w:r>
      <w:r w:rsidR="001816F7" w:rsidRPr="004A153A">
        <w:rPr>
          <w:rFonts w:cs="Arial"/>
          <w:b/>
          <w:sz w:val="24"/>
          <w:szCs w:val="24"/>
        </w:rPr>
        <w:t>5</w:t>
      </w:r>
      <w:r w:rsidR="006D09BC" w:rsidRPr="004A153A">
        <w:rPr>
          <w:rFonts w:cs="Arial"/>
          <w:b/>
          <w:sz w:val="24"/>
          <w:szCs w:val="24"/>
        </w:rPr>
        <w:t xml:space="preserve"> lat</w:t>
      </w:r>
      <w:r w:rsidR="006D09BC" w:rsidRPr="004A153A">
        <w:rPr>
          <w:rFonts w:cs="Arial"/>
          <w:sz w:val="24"/>
          <w:szCs w:val="24"/>
        </w:rPr>
        <w:t xml:space="preserve"> od daty zakupu przedmiotu zamówienia</w:t>
      </w:r>
      <w:r w:rsidR="007218C9" w:rsidRPr="004A153A">
        <w:rPr>
          <w:rFonts w:cs="Arial"/>
          <w:sz w:val="24"/>
          <w:szCs w:val="24"/>
        </w:rPr>
        <w:t xml:space="preserve">, </w:t>
      </w:r>
      <w:r w:rsidR="00E30223" w:rsidRPr="004A153A">
        <w:rPr>
          <w:rFonts w:cs="Arial"/>
          <w:sz w:val="24"/>
          <w:szCs w:val="24"/>
        </w:rPr>
        <w:t>Części o których mowa w zdaniu pierwszym</w:t>
      </w:r>
      <w:r w:rsidR="007218C9" w:rsidRPr="004A153A">
        <w:rPr>
          <w:rFonts w:cs="Arial"/>
          <w:sz w:val="24"/>
          <w:szCs w:val="24"/>
        </w:rPr>
        <w:t xml:space="preserve"> Wykonawca zobowiązany jest dostarczyć Zamawiającemu w ciągu 30 dni od dnia złożenia zamówienia.</w:t>
      </w:r>
    </w:p>
    <w:p w14:paraId="2833EAD3" w14:textId="77777777" w:rsidR="00A04C13" w:rsidRPr="004A153A" w:rsidRDefault="00A04C13" w:rsidP="00680A14">
      <w:pPr>
        <w:pStyle w:val="Nagwek1"/>
        <w:rPr>
          <w:rFonts w:cs="Arial"/>
          <w:sz w:val="24"/>
          <w:szCs w:val="24"/>
        </w:rPr>
      </w:pPr>
    </w:p>
    <w:p w14:paraId="7039E3D2" w14:textId="166B29EB" w:rsidR="00F670D9" w:rsidRPr="004A153A" w:rsidRDefault="003250B6" w:rsidP="00680A14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§ </w:t>
      </w:r>
      <w:r w:rsidR="00A3722B" w:rsidRPr="004A153A">
        <w:rPr>
          <w:rFonts w:cs="Arial"/>
          <w:sz w:val="24"/>
          <w:szCs w:val="24"/>
        </w:rPr>
        <w:t>6</w:t>
      </w:r>
    </w:p>
    <w:p w14:paraId="77E5CFDE" w14:textId="7B9FD34A" w:rsidR="00F670D9" w:rsidRPr="004A153A" w:rsidRDefault="003250B6" w:rsidP="00244AF5">
      <w:pPr>
        <w:pStyle w:val="Nagwek1"/>
        <w:spacing w:line="360" w:lineRule="auto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Kary umowne</w:t>
      </w:r>
    </w:p>
    <w:p w14:paraId="354547EA" w14:textId="3F15BDA0" w:rsidR="00680A14" w:rsidRPr="004A153A" w:rsidRDefault="00680A14" w:rsidP="00244AF5">
      <w:pPr>
        <w:pStyle w:val="Nagwek2"/>
        <w:spacing w:line="360" w:lineRule="auto"/>
        <w:ind w:left="567" w:hanging="283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7F7995">
        <w:rPr>
          <w:rFonts w:cs="Arial"/>
          <w:b w:val="0"/>
          <w:bCs w:val="0"/>
          <w:i w:val="0"/>
          <w:iCs w:val="0"/>
          <w:sz w:val="24"/>
          <w:szCs w:val="24"/>
        </w:rPr>
        <w:t>1.</w:t>
      </w:r>
      <w:r w:rsidR="007F7995">
        <w:rPr>
          <w:rFonts w:cs="Arial"/>
          <w:b w:val="0"/>
          <w:bCs w:val="0"/>
          <w:sz w:val="24"/>
          <w:szCs w:val="24"/>
        </w:rPr>
        <w:t xml:space="preserve"> </w:t>
      </w: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 xml:space="preserve">Strony postanawiają, że obowiązującą je formą odszkodowania stanowią kary umowne. </w:t>
      </w:r>
    </w:p>
    <w:p w14:paraId="3DE4BF23" w14:textId="5C49A829" w:rsidR="00680A14" w:rsidRPr="004A153A" w:rsidRDefault="00680A14" w:rsidP="00680A14">
      <w:pPr>
        <w:pStyle w:val="Nagwek2"/>
        <w:ind w:left="567" w:hanging="283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>2.Wykonawca zapłaci Zamawiającemu kary umowne:</w:t>
      </w:r>
    </w:p>
    <w:p w14:paraId="1CAAD3B3" w14:textId="6E6E0578" w:rsidR="00680A14" w:rsidRPr="00042C1A" w:rsidRDefault="00680A14" w:rsidP="00400507">
      <w:pPr>
        <w:pStyle w:val="Nagwek2"/>
        <w:ind w:left="567" w:hanging="283"/>
        <w:jc w:val="both"/>
        <w:rPr>
          <w:rFonts w:cs="Arial"/>
          <w:b w:val="0"/>
          <w:bCs w:val="0"/>
          <w:i w:val="0"/>
          <w:iCs w:val="0"/>
          <w:strike/>
          <w:color w:val="FF0000"/>
          <w:sz w:val="24"/>
          <w:szCs w:val="24"/>
        </w:rPr>
      </w:pP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>1)</w:t>
      </w: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ab/>
      </w:r>
      <w:r w:rsidR="00400507" w:rsidRPr="004A153A">
        <w:rPr>
          <w:rFonts w:cs="Arial"/>
          <w:b w:val="0"/>
          <w:bCs w:val="0"/>
          <w:i w:val="0"/>
          <w:iCs w:val="0"/>
          <w:sz w:val="24"/>
          <w:szCs w:val="24"/>
        </w:rPr>
        <w:t>w przypadku</w:t>
      </w:r>
      <w:r w:rsidR="00400507" w:rsidRPr="004A153A">
        <w:rPr>
          <w:rFonts w:cs="Arial"/>
          <w:i w:val="0"/>
          <w:iCs w:val="0"/>
          <w:sz w:val="24"/>
          <w:szCs w:val="24"/>
        </w:rPr>
        <w:t xml:space="preserve"> </w:t>
      </w:r>
      <w:r w:rsidR="00400507" w:rsidRPr="004A153A">
        <w:rPr>
          <w:rFonts w:cs="Arial"/>
          <w:b w:val="0"/>
          <w:bCs w:val="0"/>
          <w:i w:val="0"/>
          <w:iCs w:val="0"/>
          <w:sz w:val="24"/>
          <w:szCs w:val="24"/>
        </w:rPr>
        <w:t>niedostarczenia przedmiotu umowy</w:t>
      </w:r>
      <w:r w:rsidR="00400507" w:rsidRPr="004A153A">
        <w:rPr>
          <w:rFonts w:cs="Arial"/>
          <w:i w:val="0"/>
          <w:iCs w:val="0"/>
          <w:sz w:val="24"/>
          <w:szCs w:val="24"/>
        </w:rPr>
        <w:t xml:space="preserve"> w terminie, o którym mowa w § 1 ust. 2 </w:t>
      </w:r>
      <w:r w:rsidR="005E1A7C">
        <w:rPr>
          <w:rFonts w:cs="Arial"/>
          <w:i w:val="0"/>
          <w:iCs w:val="0"/>
          <w:sz w:val="24"/>
          <w:szCs w:val="24"/>
        </w:rPr>
        <w:br/>
      </w:r>
      <w:r w:rsidR="00400507" w:rsidRPr="004A153A">
        <w:rPr>
          <w:rFonts w:cs="Arial"/>
          <w:b w:val="0"/>
          <w:bCs w:val="0"/>
          <w:i w:val="0"/>
          <w:iCs w:val="0"/>
          <w:sz w:val="24"/>
          <w:szCs w:val="24"/>
        </w:rPr>
        <w:t>w - wyso</w:t>
      </w:r>
      <w:r w:rsidR="00400507" w:rsidRPr="007F7995">
        <w:rPr>
          <w:rFonts w:cs="Arial"/>
          <w:b w:val="0"/>
          <w:bCs w:val="0"/>
          <w:i w:val="0"/>
          <w:iCs w:val="0"/>
          <w:sz w:val="24"/>
          <w:szCs w:val="24"/>
        </w:rPr>
        <w:t>kości:</w:t>
      </w:r>
      <w:r w:rsidR="00400507" w:rsidRPr="007F7995">
        <w:rPr>
          <w:rFonts w:cs="Arial"/>
          <w:i w:val="0"/>
          <w:iCs w:val="0"/>
          <w:sz w:val="24"/>
          <w:szCs w:val="24"/>
        </w:rPr>
        <w:t xml:space="preserve"> </w:t>
      </w:r>
      <w:r w:rsidR="00042C1A" w:rsidRPr="007F7995">
        <w:rPr>
          <w:rFonts w:cs="Arial"/>
          <w:b w:val="0"/>
          <w:i w:val="0"/>
          <w:iCs w:val="0"/>
          <w:sz w:val="24"/>
          <w:szCs w:val="24"/>
        </w:rPr>
        <w:t>10</w:t>
      </w:r>
      <w:r w:rsidR="00400507" w:rsidRPr="007F7995">
        <w:rPr>
          <w:rFonts w:cs="Arial"/>
          <w:b w:val="0"/>
          <w:i w:val="0"/>
          <w:iCs w:val="0"/>
          <w:sz w:val="24"/>
          <w:szCs w:val="24"/>
        </w:rPr>
        <w:t xml:space="preserve">% </w:t>
      </w:r>
      <w:r w:rsidR="00400507" w:rsidRPr="004A153A">
        <w:rPr>
          <w:rFonts w:cs="Arial"/>
          <w:b w:val="0"/>
          <w:i w:val="0"/>
          <w:iCs w:val="0"/>
          <w:sz w:val="24"/>
          <w:szCs w:val="24"/>
        </w:rPr>
        <w:t xml:space="preserve">wynagrodzenia brutto określonego w </w:t>
      </w:r>
      <w:r w:rsidR="00400507" w:rsidRPr="004A153A">
        <w:rPr>
          <w:rFonts w:cs="Arial"/>
          <w:i w:val="0"/>
          <w:iCs w:val="0"/>
          <w:sz w:val="24"/>
          <w:szCs w:val="24"/>
        </w:rPr>
        <w:t>§ 2 ust. 2 Umowy</w:t>
      </w:r>
      <w:r w:rsidR="007F7995">
        <w:rPr>
          <w:rFonts w:cs="Arial"/>
          <w:i w:val="0"/>
          <w:iCs w:val="0"/>
          <w:sz w:val="24"/>
          <w:szCs w:val="24"/>
        </w:rPr>
        <w:t>,</w:t>
      </w:r>
    </w:p>
    <w:p w14:paraId="608829FB" w14:textId="4692586F" w:rsidR="00680A14" w:rsidRPr="004A153A" w:rsidRDefault="00680A14" w:rsidP="00400507">
      <w:pPr>
        <w:pStyle w:val="Nagwek2"/>
        <w:ind w:left="567" w:hanging="283"/>
        <w:jc w:val="both"/>
        <w:rPr>
          <w:rFonts w:cs="Arial"/>
          <w:i w:val="0"/>
          <w:iCs w:val="0"/>
          <w:sz w:val="24"/>
          <w:szCs w:val="24"/>
        </w:rPr>
      </w:pP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>2)</w:t>
      </w:r>
      <w:r w:rsidRPr="004A153A">
        <w:rPr>
          <w:rFonts w:cs="Arial"/>
          <w:b w:val="0"/>
          <w:bCs w:val="0"/>
          <w:i w:val="0"/>
          <w:iCs w:val="0"/>
          <w:sz w:val="24"/>
          <w:szCs w:val="24"/>
        </w:rPr>
        <w:tab/>
        <w:t xml:space="preserve">za rozwiązanie umowy ze skutkiem natychmiastowym przez Zamawiającego z przyczyn zależnych od Wykonawcy w wysokości 10 % wartości brutto umowy, określonej </w:t>
      </w:r>
      <w:r w:rsidR="00400507" w:rsidRPr="004A153A">
        <w:rPr>
          <w:rFonts w:cs="Arial"/>
          <w:b w:val="0"/>
          <w:bCs w:val="0"/>
          <w:i w:val="0"/>
          <w:iCs w:val="0"/>
          <w:sz w:val="24"/>
          <w:szCs w:val="24"/>
        </w:rPr>
        <w:t xml:space="preserve">w </w:t>
      </w:r>
      <w:r w:rsidR="00400507" w:rsidRPr="004A153A">
        <w:rPr>
          <w:rFonts w:cs="Arial"/>
          <w:i w:val="0"/>
          <w:iCs w:val="0"/>
          <w:sz w:val="24"/>
          <w:szCs w:val="24"/>
        </w:rPr>
        <w:t>§ 2 ust. 2 Umowy,</w:t>
      </w:r>
    </w:p>
    <w:p w14:paraId="64A515F8" w14:textId="39B771B4" w:rsidR="007F7995" w:rsidRDefault="007F7995" w:rsidP="007F7995">
      <w:pPr>
        <w:pStyle w:val="Nagwek2"/>
        <w:ind w:left="284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>
        <w:rPr>
          <w:rFonts w:cs="Arial"/>
          <w:b w:val="0"/>
          <w:bCs w:val="0"/>
          <w:i w:val="0"/>
          <w:iCs w:val="0"/>
          <w:sz w:val="24"/>
          <w:szCs w:val="24"/>
        </w:rPr>
        <w:t xml:space="preserve">3. </w:t>
      </w:r>
      <w:r w:rsidR="00680A14" w:rsidRPr="004A153A">
        <w:rPr>
          <w:rFonts w:cs="Arial"/>
          <w:b w:val="0"/>
          <w:bCs w:val="0"/>
          <w:i w:val="0"/>
          <w:iCs w:val="0"/>
          <w:sz w:val="24"/>
          <w:szCs w:val="24"/>
        </w:rPr>
        <w:t xml:space="preserve">Wykonawca oświadcza, że wyraża zgodę na potrącenie, w rozumieniu art. 498 i 499 Kodeksu cywilnego, powstałych należności z tytułu kar umownych przewidzianych w niniejszej Umowie, </w:t>
      </w:r>
      <w:r w:rsidR="005E1A7C">
        <w:rPr>
          <w:rFonts w:cs="Arial"/>
          <w:b w:val="0"/>
          <w:bCs w:val="0"/>
          <w:i w:val="0"/>
          <w:iCs w:val="0"/>
          <w:sz w:val="24"/>
          <w:szCs w:val="24"/>
        </w:rPr>
        <w:br/>
      </w:r>
      <w:r w:rsidR="00680A14" w:rsidRPr="004A153A">
        <w:rPr>
          <w:rFonts w:cs="Arial"/>
          <w:b w:val="0"/>
          <w:bCs w:val="0"/>
          <w:i w:val="0"/>
          <w:iCs w:val="0"/>
          <w:sz w:val="24"/>
          <w:szCs w:val="24"/>
        </w:rPr>
        <w:t>z przysługujących mu należności. W celu skorzystania z uprawnień do potrącenia obliczonych kar umownych z wynagrodzenia przysługującego Wykonawcy, Zamawiający wystawi Wykonawcy notę zawierającą naliczenie kar umownych i niezależnie od wysłania noty listem poleconym na adres Wykonawcy wskazany w Umowie, w dniu wystawienia noty przekaże ją Wykonawcy pocztą elektroniczną na adres e-mail wskazany w komparycji Umowy. Strony ustalają, iż terminem wymagalności należności z tytułu kar umownych wynikających z niniejszej Umowy jest dzień wystawienia przez Zamawiającego noty księgowej obciążającej Wykonawcę z tytułu tych kar umownych.</w:t>
      </w:r>
    </w:p>
    <w:p w14:paraId="46647D18" w14:textId="2E23BC30" w:rsidR="004E377E" w:rsidRPr="004A153A" w:rsidRDefault="007F7995" w:rsidP="007F7995">
      <w:pPr>
        <w:pStyle w:val="Nagwek2"/>
        <w:ind w:left="284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  <w:r>
        <w:rPr>
          <w:rFonts w:cs="Arial"/>
          <w:b w:val="0"/>
          <w:bCs w:val="0"/>
          <w:i w:val="0"/>
          <w:iCs w:val="0"/>
          <w:sz w:val="24"/>
          <w:szCs w:val="24"/>
        </w:rPr>
        <w:t xml:space="preserve">4. </w:t>
      </w:r>
      <w:r w:rsidR="00680A14" w:rsidRPr="004A153A">
        <w:rPr>
          <w:rFonts w:cs="Arial"/>
          <w:b w:val="0"/>
          <w:bCs w:val="0"/>
          <w:i w:val="0"/>
          <w:iCs w:val="0"/>
          <w:sz w:val="24"/>
          <w:szCs w:val="24"/>
        </w:rPr>
        <w:t>Zapłata lub potrącenie kary umownej nie zwalnia Wykonawcy z obowiązku realizacji umowy.</w:t>
      </w:r>
      <w:r w:rsidR="00B4154D" w:rsidRPr="004A153A">
        <w:rPr>
          <w:rFonts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680A14" w:rsidRPr="004A153A">
        <w:rPr>
          <w:rFonts w:cs="Arial"/>
          <w:b w:val="0"/>
          <w:bCs w:val="0"/>
          <w:i w:val="0"/>
          <w:iCs w:val="0"/>
          <w:sz w:val="24"/>
          <w:szCs w:val="24"/>
        </w:rPr>
        <w:t>Łączna wysokość kar umownych nie przekroczy 1</w:t>
      </w:r>
      <w:r w:rsidR="00B306C5">
        <w:rPr>
          <w:rFonts w:cs="Arial"/>
          <w:b w:val="0"/>
          <w:bCs w:val="0"/>
          <w:i w:val="0"/>
          <w:iCs w:val="0"/>
          <w:sz w:val="24"/>
          <w:szCs w:val="24"/>
        </w:rPr>
        <w:t>5</w:t>
      </w:r>
      <w:r w:rsidR="00680A14" w:rsidRPr="004A153A">
        <w:rPr>
          <w:rFonts w:cs="Arial"/>
          <w:b w:val="0"/>
          <w:bCs w:val="0"/>
          <w:i w:val="0"/>
          <w:iCs w:val="0"/>
          <w:sz w:val="24"/>
          <w:szCs w:val="24"/>
        </w:rPr>
        <w:t xml:space="preserve">% maksymalnej wartości umowy brutto, określonej w </w:t>
      </w:r>
      <w:r w:rsidR="00B4154D" w:rsidRPr="004A153A">
        <w:rPr>
          <w:rFonts w:cs="Arial"/>
          <w:i w:val="0"/>
          <w:iCs w:val="0"/>
          <w:sz w:val="24"/>
          <w:szCs w:val="24"/>
        </w:rPr>
        <w:t>§ 2 ust. 2 umowy.</w:t>
      </w:r>
    </w:p>
    <w:p w14:paraId="38BD9BE9" w14:textId="77777777" w:rsidR="00A04C13" w:rsidRPr="004A153A" w:rsidRDefault="00A04C13" w:rsidP="002B2B6D">
      <w:pPr>
        <w:jc w:val="center"/>
        <w:rPr>
          <w:rFonts w:cs="Arial"/>
          <w:b/>
          <w:bCs/>
          <w:sz w:val="24"/>
          <w:szCs w:val="24"/>
        </w:rPr>
      </w:pPr>
    </w:p>
    <w:p w14:paraId="7DAE72A6" w14:textId="09E1DBE5" w:rsidR="00523799" w:rsidRPr="004A153A" w:rsidRDefault="00523799" w:rsidP="002B2B6D">
      <w:pPr>
        <w:jc w:val="center"/>
        <w:rPr>
          <w:rFonts w:cs="Arial"/>
          <w:b/>
          <w:bCs/>
          <w:sz w:val="24"/>
          <w:szCs w:val="24"/>
        </w:rPr>
      </w:pPr>
      <w:r w:rsidRPr="004A153A">
        <w:rPr>
          <w:rFonts w:cs="Arial"/>
          <w:b/>
          <w:bCs/>
          <w:sz w:val="24"/>
          <w:szCs w:val="24"/>
        </w:rPr>
        <w:t xml:space="preserve">§ </w:t>
      </w:r>
      <w:r w:rsidR="00A3722B" w:rsidRPr="004A153A">
        <w:rPr>
          <w:rFonts w:cs="Arial"/>
          <w:b/>
          <w:bCs/>
          <w:sz w:val="24"/>
          <w:szCs w:val="24"/>
        </w:rPr>
        <w:t>7</w:t>
      </w:r>
    </w:p>
    <w:p w14:paraId="28713B60" w14:textId="3F710E81" w:rsidR="00523799" w:rsidRPr="004A153A" w:rsidRDefault="007356E5" w:rsidP="00244AF5">
      <w:pPr>
        <w:pStyle w:val="Nagwek1"/>
        <w:spacing w:line="360" w:lineRule="auto"/>
        <w:rPr>
          <w:rFonts w:cs="Arial"/>
          <w:b w:val="0"/>
          <w:iCs/>
          <w:sz w:val="24"/>
          <w:szCs w:val="24"/>
        </w:rPr>
      </w:pPr>
      <w:r w:rsidRPr="004A153A">
        <w:rPr>
          <w:rFonts w:cs="Arial"/>
          <w:iCs/>
          <w:sz w:val="24"/>
          <w:szCs w:val="24"/>
        </w:rPr>
        <w:t>O</w:t>
      </w:r>
      <w:r w:rsidR="00523799" w:rsidRPr="004A153A">
        <w:rPr>
          <w:rFonts w:cs="Arial"/>
          <w:iCs/>
          <w:sz w:val="24"/>
          <w:szCs w:val="24"/>
        </w:rPr>
        <w:t>dstąpienie od umowy</w:t>
      </w:r>
    </w:p>
    <w:p w14:paraId="583B58E6" w14:textId="33475AF0" w:rsidR="00523799" w:rsidRPr="004A153A" w:rsidRDefault="00523799" w:rsidP="00244AF5">
      <w:pPr>
        <w:pStyle w:val="Akapitzlist"/>
        <w:numPr>
          <w:ilvl w:val="0"/>
          <w:numId w:val="32"/>
        </w:numPr>
        <w:tabs>
          <w:tab w:val="left" w:pos="284"/>
        </w:tabs>
        <w:ind w:left="567" w:right="122"/>
        <w:rPr>
          <w:rFonts w:cs="Arial"/>
          <w:sz w:val="24"/>
          <w:szCs w:val="24"/>
        </w:rPr>
      </w:pPr>
      <w:r w:rsidRPr="004A153A">
        <w:rPr>
          <w:rStyle w:val="Uwydatnienie"/>
          <w:rFonts w:cs="Arial"/>
          <w:i w:val="0"/>
          <w:iCs w:val="0"/>
          <w:sz w:val="24"/>
          <w:szCs w:val="24"/>
        </w:rPr>
        <w:t xml:space="preserve">W przypadku </w:t>
      </w:r>
      <w:r w:rsidR="00461B2D" w:rsidRPr="004A153A">
        <w:rPr>
          <w:rStyle w:val="Uwydatnienie"/>
          <w:rFonts w:cs="Arial"/>
          <w:i w:val="0"/>
          <w:iCs w:val="0"/>
          <w:sz w:val="24"/>
          <w:szCs w:val="24"/>
        </w:rPr>
        <w:t>opóźnienia</w:t>
      </w:r>
      <w:r w:rsidRPr="004A153A">
        <w:rPr>
          <w:rStyle w:val="Uwydatnienie"/>
          <w:rFonts w:cs="Arial"/>
          <w:i w:val="0"/>
          <w:iCs w:val="0"/>
          <w:sz w:val="24"/>
          <w:szCs w:val="24"/>
        </w:rPr>
        <w:t xml:space="preserve"> Wykonawcy w wykonaniu zobowiązań w terminach określonych </w:t>
      </w:r>
      <w:r w:rsidR="007C6309">
        <w:rPr>
          <w:rStyle w:val="Uwydatnienie"/>
          <w:rFonts w:cs="Arial"/>
          <w:i w:val="0"/>
          <w:iCs w:val="0"/>
          <w:sz w:val="24"/>
          <w:szCs w:val="24"/>
        </w:rPr>
        <w:br/>
      </w:r>
      <w:r w:rsidRPr="004A153A">
        <w:rPr>
          <w:rStyle w:val="Uwydatnienie"/>
          <w:rFonts w:cs="Arial"/>
          <w:i w:val="0"/>
          <w:iCs w:val="0"/>
          <w:sz w:val="24"/>
          <w:szCs w:val="24"/>
        </w:rPr>
        <w:t xml:space="preserve">w umowie, Zamawiającemu przysługuje prawo jednostronnego odstąpienia od Umowy w całości lub części </w:t>
      </w:r>
      <w:r w:rsidRPr="004A153A">
        <w:rPr>
          <w:rFonts w:cs="Arial"/>
          <w:sz w:val="24"/>
          <w:szCs w:val="24"/>
        </w:rPr>
        <w:t xml:space="preserve">w terminie 30 dni od dnia </w:t>
      </w:r>
      <w:r w:rsidR="00170A58" w:rsidRPr="004A153A">
        <w:rPr>
          <w:rFonts w:cs="Arial"/>
          <w:sz w:val="24"/>
          <w:szCs w:val="24"/>
        </w:rPr>
        <w:t xml:space="preserve">dowiedzenia się o </w:t>
      </w:r>
      <w:r w:rsidRPr="004A153A">
        <w:rPr>
          <w:rFonts w:cs="Arial"/>
          <w:sz w:val="24"/>
          <w:szCs w:val="24"/>
        </w:rPr>
        <w:t>zaistnieni</w:t>
      </w:r>
      <w:r w:rsidR="00170A58" w:rsidRPr="004A153A">
        <w:rPr>
          <w:rFonts w:cs="Arial"/>
          <w:sz w:val="24"/>
          <w:szCs w:val="24"/>
        </w:rPr>
        <w:t>u</w:t>
      </w:r>
      <w:r w:rsidRPr="004A153A">
        <w:rPr>
          <w:rFonts w:cs="Arial"/>
          <w:sz w:val="24"/>
          <w:szCs w:val="24"/>
        </w:rPr>
        <w:t xml:space="preserve"> okoliczności uzasadniających odstąpienie od umowy</w:t>
      </w:r>
      <w:r w:rsidR="00170A58" w:rsidRPr="004A153A">
        <w:rPr>
          <w:rStyle w:val="Uwydatnienie"/>
          <w:rFonts w:cs="Arial"/>
          <w:i w:val="0"/>
          <w:iCs w:val="0"/>
          <w:sz w:val="24"/>
          <w:szCs w:val="24"/>
        </w:rPr>
        <w:t xml:space="preserve"> i naliczenia kary umownej, przewidzianej w § </w:t>
      </w:r>
      <w:r w:rsidR="0026602F" w:rsidRPr="004A153A">
        <w:rPr>
          <w:rStyle w:val="Uwydatnienie"/>
          <w:rFonts w:cs="Arial"/>
          <w:i w:val="0"/>
          <w:iCs w:val="0"/>
          <w:sz w:val="24"/>
          <w:szCs w:val="24"/>
        </w:rPr>
        <w:t>6</w:t>
      </w:r>
      <w:r w:rsidR="00170A58" w:rsidRPr="004A153A">
        <w:rPr>
          <w:rStyle w:val="Uwydatnienie"/>
          <w:rFonts w:cs="Arial"/>
          <w:i w:val="0"/>
          <w:iCs w:val="0"/>
          <w:sz w:val="24"/>
          <w:szCs w:val="24"/>
        </w:rPr>
        <w:t xml:space="preserve"> ust. </w:t>
      </w:r>
      <w:r w:rsidR="007F7995">
        <w:rPr>
          <w:rStyle w:val="Uwydatnienie"/>
          <w:rFonts w:cs="Arial"/>
          <w:i w:val="0"/>
          <w:iCs w:val="0"/>
          <w:sz w:val="24"/>
          <w:szCs w:val="24"/>
        </w:rPr>
        <w:t>2 pkt. 2)</w:t>
      </w:r>
      <w:r w:rsidR="00170A58" w:rsidRPr="004A153A">
        <w:rPr>
          <w:rStyle w:val="Uwydatnienie"/>
          <w:rFonts w:cs="Arial"/>
          <w:i w:val="0"/>
          <w:iCs w:val="0"/>
          <w:sz w:val="24"/>
          <w:szCs w:val="24"/>
        </w:rPr>
        <w:t>.</w:t>
      </w:r>
    </w:p>
    <w:p w14:paraId="0B234113" w14:textId="76C0F796" w:rsidR="00170A58" w:rsidRPr="004A153A" w:rsidRDefault="00F22DEA" w:rsidP="002B2B6D">
      <w:pPr>
        <w:pStyle w:val="Akapitzlist"/>
        <w:numPr>
          <w:ilvl w:val="0"/>
          <w:numId w:val="32"/>
        </w:numPr>
        <w:tabs>
          <w:tab w:val="left" w:pos="544"/>
        </w:tabs>
        <w:ind w:left="567" w:right="12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Zamawiający może odstąpić od umowy w terminie 30 dni od dnia powzięcia wiadomości </w:t>
      </w:r>
      <w:r w:rsidR="005E1A7C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 xml:space="preserve">o zaistnieniu istotnej zmiany okoliczności powodującej, że wykonanie umowy nie leży </w:t>
      </w:r>
      <w:r w:rsidR="007C6309">
        <w:rPr>
          <w:rFonts w:cs="Arial"/>
          <w:sz w:val="24"/>
          <w:szCs w:val="24"/>
        </w:rPr>
        <w:br/>
      </w:r>
      <w:r w:rsidRPr="004A153A">
        <w:rPr>
          <w:rFonts w:cs="Arial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2C79A858" w14:textId="77777777" w:rsidR="00170A58" w:rsidRPr="004A153A" w:rsidRDefault="00523799" w:rsidP="002B2B6D">
      <w:pPr>
        <w:pStyle w:val="Akapitzlist"/>
        <w:numPr>
          <w:ilvl w:val="0"/>
          <w:numId w:val="32"/>
        </w:numPr>
        <w:tabs>
          <w:tab w:val="left" w:pos="544"/>
        </w:tabs>
        <w:ind w:left="567" w:right="121"/>
        <w:rPr>
          <w:rStyle w:val="Uwydatnienie"/>
          <w:rFonts w:cs="Arial"/>
          <w:i w:val="0"/>
          <w:iCs w:val="0"/>
          <w:sz w:val="24"/>
          <w:szCs w:val="24"/>
        </w:rPr>
      </w:pPr>
      <w:r w:rsidRPr="004A153A">
        <w:rPr>
          <w:rStyle w:val="Uwydatnienie"/>
          <w:rFonts w:cs="Arial"/>
          <w:i w:val="0"/>
          <w:iCs w:val="0"/>
          <w:sz w:val="24"/>
          <w:szCs w:val="24"/>
        </w:rPr>
        <w:t>Odstąpienie od Umowy nastąpi bez wyznaczenia dodatkowego terminu jej wykonania</w:t>
      </w:r>
      <w:r w:rsidR="00F22DEA" w:rsidRPr="004A153A">
        <w:rPr>
          <w:rStyle w:val="Uwydatnienie"/>
          <w:rFonts w:cs="Arial"/>
          <w:i w:val="0"/>
          <w:iCs w:val="0"/>
          <w:sz w:val="24"/>
          <w:szCs w:val="24"/>
        </w:rPr>
        <w:t>.</w:t>
      </w:r>
    </w:p>
    <w:p w14:paraId="149AC762" w14:textId="77777777" w:rsidR="00170A58" w:rsidRPr="004A153A" w:rsidRDefault="00523799" w:rsidP="002B2B6D">
      <w:pPr>
        <w:pStyle w:val="Akapitzlist"/>
        <w:numPr>
          <w:ilvl w:val="0"/>
          <w:numId w:val="32"/>
        </w:numPr>
        <w:tabs>
          <w:tab w:val="left" w:pos="544"/>
        </w:tabs>
        <w:ind w:left="567" w:right="121"/>
        <w:rPr>
          <w:rStyle w:val="Uwydatnienie"/>
          <w:rFonts w:cs="Arial"/>
          <w:i w:val="0"/>
          <w:iCs w:val="0"/>
          <w:sz w:val="24"/>
          <w:szCs w:val="24"/>
        </w:rPr>
      </w:pPr>
      <w:r w:rsidRPr="004A153A">
        <w:rPr>
          <w:rStyle w:val="Uwydatnienie"/>
          <w:rFonts w:cs="Arial"/>
          <w:i w:val="0"/>
          <w:iCs w:val="0"/>
          <w:sz w:val="24"/>
          <w:szCs w:val="24"/>
        </w:rPr>
        <w:t>Odstąpienie od Umowy powinno być dokonane w formie pisemnej lub dokumentowej pod rygorem nieważności.</w:t>
      </w:r>
    </w:p>
    <w:p w14:paraId="7C21F6E0" w14:textId="19C6D0C6" w:rsidR="00F22DEA" w:rsidRPr="004A153A" w:rsidRDefault="00F22DEA" w:rsidP="002B2B6D">
      <w:pPr>
        <w:pStyle w:val="Akapitzlist"/>
        <w:numPr>
          <w:ilvl w:val="0"/>
          <w:numId w:val="32"/>
        </w:numPr>
        <w:tabs>
          <w:tab w:val="left" w:pos="544"/>
        </w:tabs>
        <w:ind w:left="567" w:right="121"/>
        <w:rPr>
          <w:rStyle w:val="Uwydatnienie"/>
          <w:rFonts w:cs="Arial"/>
          <w:i w:val="0"/>
          <w:iCs w:val="0"/>
          <w:sz w:val="24"/>
          <w:szCs w:val="24"/>
        </w:rPr>
      </w:pPr>
      <w:r w:rsidRPr="004A153A">
        <w:rPr>
          <w:rStyle w:val="Uwydatnienie"/>
          <w:rFonts w:cs="Arial"/>
          <w:i w:val="0"/>
          <w:iCs w:val="0"/>
          <w:sz w:val="24"/>
          <w:szCs w:val="24"/>
        </w:rPr>
        <w:t xml:space="preserve">W sytuacji skorzystania przez Zamawiającego z uprawnień do odstąpienia od Umowy, Zamawiający złoży jednostronne oświadczenie woli o odstąpieniu skierowane do Wykonawcy </w:t>
      </w:r>
      <w:r w:rsidR="005E1A7C">
        <w:rPr>
          <w:rStyle w:val="Uwydatnienie"/>
          <w:rFonts w:cs="Arial"/>
          <w:i w:val="0"/>
          <w:iCs w:val="0"/>
          <w:sz w:val="24"/>
          <w:szCs w:val="24"/>
        </w:rPr>
        <w:br/>
      </w:r>
      <w:r w:rsidRPr="004A153A">
        <w:rPr>
          <w:rStyle w:val="Uwydatnienie"/>
          <w:rFonts w:cs="Arial"/>
          <w:i w:val="0"/>
          <w:iCs w:val="0"/>
          <w:sz w:val="24"/>
          <w:szCs w:val="24"/>
        </w:rPr>
        <w:lastRenderedPageBreak/>
        <w:t>i niezależnie od wysłania tego oświadczenia do Wykonawcy listem poleconym za potwierdzeniem odbioru na adres Wykonawcy wskazany w komparycji Umowy, przekaże je Wykonawcy pocztą elektroniczną na adres poczty elektronicznej podany na wstępie Umowy. Strony ustalają, iż terminem w jakim Wykonawca uzyskał wiedzę o złożonym przez Zamawiającego oświadczeniu o odstąpieniu od Umowy jest dzień wysłania tego oświadczenia Wykonawcy pocztą elektroniczną. Powyższe uprawnienia nie wykluczają możliwości osobistego doręczenia oświadczenia w siedzibie Wykonawcy.</w:t>
      </w:r>
    </w:p>
    <w:p w14:paraId="50BAA70D" w14:textId="77777777" w:rsidR="007F7995" w:rsidRDefault="007F7995" w:rsidP="002B2B6D">
      <w:pPr>
        <w:pStyle w:val="Nagwek1"/>
        <w:rPr>
          <w:rFonts w:cs="Arial"/>
          <w:sz w:val="24"/>
          <w:szCs w:val="24"/>
        </w:rPr>
      </w:pPr>
    </w:p>
    <w:p w14:paraId="3A7E7A04" w14:textId="53787F5B" w:rsidR="0033246B" w:rsidRPr="004A153A" w:rsidRDefault="0033246B" w:rsidP="002B2B6D">
      <w:pPr>
        <w:pStyle w:val="Nagwek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§ </w:t>
      </w:r>
      <w:r w:rsidR="00332CC6" w:rsidRPr="004A153A">
        <w:rPr>
          <w:rFonts w:cs="Arial"/>
          <w:sz w:val="24"/>
          <w:szCs w:val="24"/>
        </w:rPr>
        <w:t>8</w:t>
      </w:r>
    </w:p>
    <w:p w14:paraId="18671B92" w14:textId="61B2AAD2" w:rsidR="003879C9" w:rsidRPr="004A153A" w:rsidRDefault="003250B6" w:rsidP="00244AF5">
      <w:pPr>
        <w:pStyle w:val="Nagwek1"/>
        <w:spacing w:line="360" w:lineRule="auto"/>
        <w:rPr>
          <w:rFonts w:cs="Arial"/>
          <w:i/>
          <w:sz w:val="24"/>
          <w:szCs w:val="24"/>
        </w:rPr>
      </w:pPr>
      <w:r w:rsidRPr="004A153A">
        <w:rPr>
          <w:rFonts w:cs="Arial"/>
          <w:i/>
          <w:sz w:val="24"/>
          <w:szCs w:val="24"/>
        </w:rPr>
        <w:t>Postanowienia końcowe</w:t>
      </w:r>
    </w:p>
    <w:p w14:paraId="2F6945C1" w14:textId="0680ECC0" w:rsidR="00F670D9" w:rsidRPr="004A153A" w:rsidRDefault="003250B6" w:rsidP="00AD0DEE">
      <w:pPr>
        <w:pStyle w:val="Akapitzlist"/>
        <w:numPr>
          <w:ilvl w:val="0"/>
          <w:numId w:val="45"/>
        </w:numPr>
        <w:tabs>
          <w:tab w:val="left" w:pos="544"/>
        </w:tabs>
        <w:ind w:right="122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Zamawiający</w:t>
      </w:r>
      <w:r w:rsidRPr="004A153A">
        <w:rPr>
          <w:rFonts w:cs="Arial"/>
          <w:spacing w:val="2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ma</w:t>
      </w:r>
      <w:r w:rsidRPr="004A153A">
        <w:rPr>
          <w:rFonts w:cs="Arial"/>
          <w:spacing w:val="3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prawo</w:t>
      </w:r>
      <w:r w:rsidRPr="004A153A">
        <w:rPr>
          <w:rFonts w:cs="Arial"/>
          <w:spacing w:val="27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do</w:t>
      </w:r>
      <w:r w:rsidRPr="004A153A">
        <w:rPr>
          <w:rFonts w:cs="Arial"/>
          <w:spacing w:val="3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natychmiastowego</w:t>
      </w:r>
      <w:r w:rsidRPr="004A153A">
        <w:rPr>
          <w:rFonts w:cs="Arial"/>
          <w:spacing w:val="2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rozwiązania</w:t>
      </w:r>
      <w:r w:rsidRPr="004A153A">
        <w:rPr>
          <w:rFonts w:cs="Arial"/>
          <w:spacing w:val="3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umowy</w:t>
      </w:r>
      <w:r w:rsidRPr="004A153A">
        <w:rPr>
          <w:rFonts w:cs="Arial"/>
          <w:spacing w:val="3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</w:t>
      </w:r>
      <w:r w:rsidRPr="004A153A">
        <w:rPr>
          <w:rFonts w:cs="Arial"/>
          <w:spacing w:val="2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przypadku</w:t>
      </w:r>
      <w:r w:rsidRPr="004A153A">
        <w:rPr>
          <w:rFonts w:cs="Arial"/>
          <w:spacing w:val="32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rażącego</w:t>
      </w:r>
      <w:r w:rsidRPr="004A153A">
        <w:rPr>
          <w:rFonts w:cs="Arial"/>
          <w:spacing w:val="33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naruszenia</w:t>
      </w:r>
      <w:r w:rsidRPr="004A153A">
        <w:rPr>
          <w:rFonts w:cs="Arial"/>
          <w:spacing w:val="32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jej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postanowień</w:t>
      </w:r>
      <w:r w:rsidRPr="004A153A">
        <w:rPr>
          <w:rFonts w:cs="Arial"/>
          <w:spacing w:val="-2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przez Wykonawcę</w:t>
      </w:r>
      <w:r w:rsidR="0076024C" w:rsidRPr="004A153A">
        <w:rPr>
          <w:rFonts w:cs="Arial"/>
          <w:sz w:val="24"/>
          <w:szCs w:val="24"/>
        </w:rPr>
        <w:t>.</w:t>
      </w:r>
    </w:p>
    <w:p w14:paraId="7C727C2E" w14:textId="67E906BA" w:rsidR="0076024C" w:rsidRPr="004A153A" w:rsidRDefault="004E377E" w:rsidP="00AD0DEE">
      <w:pPr>
        <w:pStyle w:val="Akapitzlist"/>
        <w:numPr>
          <w:ilvl w:val="0"/>
          <w:numId w:val="4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 sprawach nieuregulowanych Umową mają zastosowanie przepisy Kodeksu Cywilnego oraz inne powszechnie obowiązujące przepisy prawa.</w:t>
      </w:r>
    </w:p>
    <w:p w14:paraId="18316BF4" w14:textId="54419CBD" w:rsidR="00F670D9" w:rsidRPr="004A153A" w:rsidRDefault="003250B6" w:rsidP="00AD0DEE">
      <w:pPr>
        <w:pStyle w:val="Akapitzlist"/>
        <w:numPr>
          <w:ilvl w:val="0"/>
          <w:numId w:val="45"/>
        </w:numPr>
        <w:tabs>
          <w:tab w:val="left" w:pos="544"/>
        </w:tabs>
        <w:ind w:right="12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Wszelkie</w:t>
      </w:r>
      <w:r w:rsidRPr="004A153A">
        <w:rPr>
          <w:rFonts w:cs="Arial"/>
          <w:spacing w:val="1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spory</w:t>
      </w:r>
      <w:r w:rsidRPr="004A153A">
        <w:rPr>
          <w:rFonts w:cs="Arial"/>
          <w:spacing w:val="1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mogące</w:t>
      </w:r>
      <w:r w:rsidRPr="004A153A">
        <w:rPr>
          <w:rFonts w:cs="Arial"/>
          <w:spacing w:val="1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wyniknąć</w:t>
      </w:r>
      <w:r w:rsidRPr="004A153A">
        <w:rPr>
          <w:rFonts w:cs="Arial"/>
          <w:spacing w:val="1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</w:t>
      </w:r>
      <w:r w:rsidRPr="004A153A">
        <w:rPr>
          <w:rFonts w:cs="Arial"/>
          <w:spacing w:val="1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związku</w:t>
      </w:r>
      <w:r w:rsidRPr="004A153A">
        <w:rPr>
          <w:rFonts w:cs="Arial"/>
          <w:spacing w:val="17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z</w:t>
      </w:r>
      <w:r w:rsidRPr="004A153A">
        <w:rPr>
          <w:rFonts w:cs="Arial"/>
          <w:spacing w:val="1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wykonywaniem</w:t>
      </w:r>
      <w:r w:rsidRPr="004A153A">
        <w:rPr>
          <w:rFonts w:cs="Arial"/>
          <w:spacing w:val="1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niniejszej</w:t>
      </w:r>
      <w:r w:rsidRPr="004A153A">
        <w:rPr>
          <w:rFonts w:cs="Arial"/>
          <w:spacing w:val="16"/>
          <w:sz w:val="24"/>
          <w:szCs w:val="24"/>
        </w:rPr>
        <w:t xml:space="preserve"> </w:t>
      </w:r>
      <w:r w:rsidR="00E62B8F" w:rsidRPr="004A153A">
        <w:rPr>
          <w:rFonts w:cs="Arial"/>
          <w:sz w:val="24"/>
          <w:szCs w:val="24"/>
        </w:rPr>
        <w:t>U</w:t>
      </w:r>
      <w:r w:rsidRPr="004A153A">
        <w:rPr>
          <w:rFonts w:cs="Arial"/>
          <w:sz w:val="24"/>
          <w:szCs w:val="24"/>
        </w:rPr>
        <w:t>mowy</w:t>
      </w:r>
      <w:r w:rsidRPr="004A153A">
        <w:rPr>
          <w:rFonts w:cs="Arial"/>
          <w:spacing w:val="15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będą</w:t>
      </w:r>
      <w:r w:rsidRPr="004A153A">
        <w:rPr>
          <w:rFonts w:cs="Arial"/>
          <w:spacing w:val="1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rozstrzygane</w:t>
      </w:r>
      <w:r w:rsidRPr="004A153A">
        <w:rPr>
          <w:rFonts w:cs="Arial"/>
          <w:spacing w:val="1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przez</w:t>
      </w:r>
      <w:r w:rsidRPr="004A153A">
        <w:rPr>
          <w:rFonts w:cs="Arial"/>
          <w:spacing w:val="1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sąd</w:t>
      </w:r>
      <w:r w:rsidRPr="004A153A">
        <w:rPr>
          <w:rFonts w:cs="Arial"/>
          <w:spacing w:val="-1"/>
          <w:sz w:val="24"/>
          <w:szCs w:val="24"/>
        </w:rPr>
        <w:t xml:space="preserve"> </w:t>
      </w:r>
      <w:r w:rsidR="000011AB">
        <w:rPr>
          <w:rFonts w:cs="Arial"/>
          <w:sz w:val="24"/>
          <w:szCs w:val="24"/>
        </w:rPr>
        <w:t>właściwy według siedziby Zamawiającego</w:t>
      </w:r>
      <w:r w:rsidRPr="004A153A">
        <w:rPr>
          <w:rFonts w:cs="Arial"/>
          <w:sz w:val="24"/>
          <w:szCs w:val="24"/>
        </w:rPr>
        <w:t>.</w:t>
      </w:r>
    </w:p>
    <w:p w14:paraId="67CB4060" w14:textId="7F222D32" w:rsidR="00461B2D" w:rsidRPr="004A153A" w:rsidRDefault="00461B2D" w:rsidP="00AD0DEE">
      <w:pPr>
        <w:pStyle w:val="Akapitzlist"/>
        <w:numPr>
          <w:ilvl w:val="0"/>
          <w:numId w:val="45"/>
        </w:numPr>
        <w:tabs>
          <w:tab w:val="left" w:pos="544"/>
        </w:tabs>
        <w:ind w:right="113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Wszelkie zmiany i uzupełnienia treści umowy wymagają formy pisemnej w postaci aneksu podpisanego przez obie Strony pod rygorem nieważności.</w:t>
      </w:r>
    </w:p>
    <w:p w14:paraId="3B073C4B" w14:textId="498DCFF8" w:rsidR="00D45340" w:rsidRPr="004A153A" w:rsidRDefault="00D45340" w:rsidP="00AD0DEE">
      <w:pPr>
        <w:numPr>
          <w:ilvl w:val="0"/>
          <w:numId w:val="45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Strony zobowiązują się do niezwłocznego, wzajemnego poinformowania o zmianie swojego adresu zamieszkania/siedziby, danych osobowych/rejestrowych, numeru rachunku bankowego, adresu e-mail itp. Brak takiego powiadomienia będzie skutkować tym, iż wszelka korespondencja, przekazy pieniężne i przelewy bankowe kierowane na dotychczasowy adres, numer, rachunek bankowy będą przez strony traktowane jako doręczone i dokonane w terminie.</w:t>
      </w:r>
    </w:p>
    <w:p w14:paraId="1FA0DC1E" w14:textId="3CCAD153" w:rsidR="00D45340" w:rsidRPr="004A153A" w:rsidRDefault="00D45340" w:rsidP="00AD0DEE">
      <w:pPr>
        <w:numPr>
          <w:ilvl w:val="0"/>
          <w:numId w:val="45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Strony postanawiają, że wszelkie oświadczenia Zamawiającego, w szczególności odstąpienie, zgłoszenia reklamacji, mogą być kierowane do Wykonawcy za pomocą poczt</w:t>
      </w:r>
      <w:r w:rsidR="00D01382" w:rsidRPr="004A153A">
        <w:rPr>
          <w:rFonts w:cs="Arial"/>
          <w:sz w:val="24"/>
          <w:szCs w:val="24"/>
        </w:rPr>
        <w:t>y</w:t>
      </w:r>
      <w:r w:rsidRPr="004A153A">
        <w:rPr>
          <w:rFonts w:cs="Arial"/>
          <w:sz w:val="24"/>
          <w:szCs w:val="24"/>
        </w:rPr>
        <w:t xml:space="preserve"> elektroniczn</w:t>
      </w:r>
      <w:r w:rsidR="00D01382" w:rsidRPr="004A153A">
        <w:rPr>
          <w:rFonts w:cs="Arial"/>
          <w:sz w:val="24"/>
          <w:szCs w:val="24"/>
        </w:rPr>
        <w:t>ej</w:t>
      </w:r>
      <w:r w:rsidRPr="004A153A">
        <w:rPr>
          <w:rFonts w:cs="Arial"/>
          <w:sz w:val="24"/>
          <w:szCs w:val="24"/>
        </w:rPr>
        <w:t xml:space="preserve"> na wskazany</w:t>
      </w:r>
      <w:r w:rsidR="00C25059" w:rsidRPr="004A153A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 komparycji Umowy adres poczty elektronicznej</w:t>
      </w:r>
      <w:r w:rsidR="00C25059" w:rsidRPr="004A153A">
        <w:rPr>
          <w:rFonts w:cs="Arial"/>
          <w:sz w:val="24"/>
          <w:szCs w:val="24"/>
        </w:rPr>
        <w:t>,</w:t>
      </w:r>
      <w:r w:rsidRPr="004A153A">
        <w:rPr>
          <w:rFonts w:cs="Arial"/>
          <w:sz w:val="24"/>
          <w:szCs w:val="24"/>
        </w:rPr>
        <w:t xml:space="preserve"> z zastrzeżeniem wskazanym w poprzednim ustępie. Powyższe uprawnienia nie wykluczają możliwości osobistego doręczenia oświadczenia w siedzibie Wykonawcy.</w:t>
      </w:r>
    </w:p>
    <w:p w14:paraId="7183A53F" w14:textId="0732A472" w:rsidR="002B2B6D" w:rsidRPr="004A153A" w:rsidRDefault="002B2B6D" w:rsidP="00AD0DEE">
      <w:pPr>
        <w:pStyle w:val="Akapitzlist"/>
        <w:numPr>
          <w:ilvl w:val="0"/>
          <w:numId w:val="45"/>
        </w:numPr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Integralną część umowy stanowi </w:t>
      </w:r>
      <w:r w:rsidR="00461B2D" w:rsidRPr="004A153A">
        <w:rPr>
          <w:rFonts w:cs="Arial"/>
          <w:sz w:val="24"/>
          <w:szCs w:val="24"/>
        </w:rPr>
        <w:t>Zaproszeni</w:t>
      </w:r>
      <w:r w:rsidR="00694286">
        <w:rPr>
          <w:rFonts w:cs="Arial"/>
          <w:sz w:val="24"/>
          <w:szCs w:val="24"/>
        </w:rPr>
        <w:t>e</w:t>
      </w:r>
      <w:r w:rsidR="00B306C5">
        <w:rPr>
          <w:rFonts w:cs="Arial"/>
          <w:sz w:val="24"/>
          <w:szCs w:val="24"/>
        </w:rPr>
        <w:t xml:space="preserve"> do składnia ofert</w:t>
      </w:r>
      <w:r w:rsidRPr="004A153A">
        <w:rPr>
          <w:rFonts w:cs="Arial"/>
          <w:sz w:val="24"/>
          <w:szCs w:val="24"/>
        </w:rPr>
        <w:t xml:space="preserve"> wraz z załącznikami, oferta Wykonawcy wraz z załącznikami, klauzula informacyjna</w:t>
      </w:r>
      <w:r w:rsidR="00461B2D" w:rsidRPr="004A153A">
        <w:rPr>
          <w:rFonts w:cs="Arial"/>
          <w:sz w:val="24"/>
          <w:szCs w:val="24"/>
        </w:rPr>
        <w:t>.</w:t>
      </w:r>
      <w:r w:rsidRPr="004A153A">
        <w:rPr>
          <w:rFonts w:cs="Arial"/>
          <w:sz w:val="24"/>
          <w:szCs w:val="24"/>
        </w:rPr>
        <w:t xml:space="preserve"> </w:t>
      </w:r>
    </w:p>
    <w:p w14:paraId="5C81C9F4" w14:textId="7023D7FE" w:rsidR="0062487E" w:rsidRPr="004A153A" w:rsidRDefault="00F65A36" w:rsidP="00AD0DEE">
      <w:pPr>
        <w:pStyle w:val="Akapitzlist"/>
        <w:numPr>
          <w:ilvl w:val="0"/>
          <w:numId w:val="45"/>
        </w:numPr>
        <w:tabs>
          <w:tab w:val="left" w:pos="544"/>
        </w:tabs>
        <w:ind w:right="121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Wykonawca zobowiązuje się do przekazania klauzuli informacyjnej stanowiącej załącznik </w:t>
      </w:r>
      <w:r w:rsidR="00836A66" w:rsidRPr="004A153A">
        <w:rPr>
          <w:rFonts w:cs="Arial"/>
          <w:sz w:val="24"/>
          <w:szCs w:val="24"/>
        </w:rPr>
        <w:t>do niniejszej U</w:t>
      </w:r>
      <w:r w:rsidRPr="004A153A">
        <w:rPr>
          <w:rFonts w:cs="Arial"/>
          <w:sz w:val="24"/>
          <w:szCs w:val="24"/>
        </w:rPr>
        <w:t xml:space="preserve">mowy wszystkim osobom ze strony </w:t>
      </w:r>
      <w:r w:rsidR="00836A66" w:rsidRPr="004A153A">
        <w:rPr>
          <w:rFonts w:cs="Arial"/>
          <w:sz w:val="24"/>
          <w:szCs w:val="24"/>
        </w:rPr>
        <w:t>Wykonawcy związanym z realizacją U</w:t>
      </w:r>
      <w:r w:rsidRPr="004A153A">
        <w:rPr>
          <w:rFonts w:cs="Arial"/>
          <w:sz w:val="24"/>
          <w:szCs w:val="24"/>
        </w:rPr>
        <w:t>mowy.</w:t>
      </w:r>
    </w:p>
    <w:p w14:paraId="435D5058" w14:textId="0D7554C7" w:rsidR="00F670D9" w:rsidRPr="004A153A" w:rsidRDefault="003250B6" w:rsidP="002B2B6D">
      <w:pPr>
        <w:pStyle w:val="Akapitzlist"/>
        <w:numPr>
          <w:ilvl w:val="0"/>
          <w:numId w:val="45"/>
        </w:numPr>
        <w:tabs>
          <w:tab w:val="left" w:pos="544"/>
        </w:tabs>
        <w:ind w:right="119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Umowę</w:t>
      </w:r>
      <w:r w:rsidRPr="004A153A">
        <w:rPr>
          <w:rFonts w:cs="Arial"/>
          <w:spacing w:val="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sporządzono</w:t>
      </w:r>
      <w:r w:rsidRPr="004A153A">
        <w:rPr>
          <w:rFonts w:cs="Arial"/>
          <w:spacing w:val="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</w:t>
      </w:r>
      <w:r w:rsidRPr="004A153A">
        <w:rPr>
          <w:rFonts w:cs="Arial"/>
          <w:spacing w:val="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dwóch</w:t>
      </w:r>
      <w:r w:rsidRPr="004A153A">
        <w:rPr>
          <w:rFonts w:cs="Arial"/>
          <w:spacing w:val="1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jednobrzmiących</w:t>
      </w:r>
      <w:r w:rsidRPr="004A153A">
        <w:rPr>
          <w:rFonts w:cs="Arial"/>
          <w:spacing w:val="1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egzemplarzach,</w:t>
      </w:r>
      <w:r w:rsidRPr="004A153A">
        <w:rPr>
          <w:rFonts w:cs="Arial"/>
          <w:spacing w:val="10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jeden</w:t>
      </w:r>
      <w:r w:rsidRPr="004A153A">
        <w:rPr>
          <w:rFonts w:cs="Arial"/>
          <w:spacing w:val="6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dla</w:t>
      </w:r>
      <w:r w:rsidRPr="004A153A">
        <w:rPr>
          <w:rFonts w:cs="Arial"/>
          <w:spacing w:val="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Wykonawcy,</w:t>
      </w:r>
      <w:r w:rsidRPr="004A153A">
        <w:rPr>
          <w:rFonts w:cs="Arial"/>
          <w:spacing w:val="9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jeden</w:t>
      </w:r>
      <w:r w:rsidRPr="004A153A">
        <w:rPr>
          <w:rFonts w:cs="Arial"/>
          <w:spacing w:val="8"/>
          <w:sz w:val="24"/>
          <w:szCs w:val="24"/>
        </w:rPr>
        <w:t xml:space="preserve"> </w:t>
      </w:r>
      <w:r w:rsidRPr="004A153A">
        <w:rPr>
          <w:rFonts w:cs="Arial"/>
          <w:sz w:val="24"/>
          <w:szCs w:val="24"/>
        </w:rPr>
        <w:t>dla</w:t>
      </w:r>
      <w:r w:rsidR="00C25059" w:rsidRPr="004A153A">
        <w:rPr>
          <w:rFonts w:cs="Arial"/>
          <w:sz w:val="24"/>
          <w:szCs w:val="24"/>
        </w:rPr>
        <w:t xml:space="preserve"> </w:t>
      </w:r>
      <w:r w:rsidRPr="004A153A">
        <w:rPr>
          <w:rFonts w:cs="Arial"/>
          <w:spacing w:val="-46"/>
          <w:sz w:val="24"/>
          <w:szCs w:val="24"/>
        </w:rPr>
        <w:t xml:space="preserve"> </w:t>
      </w:r>
      <w:r w:rsidR="00C25059" w:rsidRPr="004A153A">
        <w:rPr>
          <w:rFonts w:cs="Arial"/>
          <w:spacing w:val="-46"/>
          <w:sz w:val="24"/>
          <w:szCs w:val="24"/>
        </w:rPr>
        <w:t xml:space="preserve">      </w:t>
      </w:r>
      <w:r w:rsidRPr="004A153A">
        <w:rPr>
          <w:rFonts w:cs="Arial"/>
          <w:sz w:val="24"/>
          <w:szCs w:val="24"/>
        </w:rPr>
        <w:t>Zamawiającego.</w:t>
      </w:r>
    </w:p>
    <w:p w14:paraId="062171D8" w14:textId="77777777" w:rsidR="00932780" w:rsidRPr="004A153A" w:rsidRDefault="00932780" w:rsidP="002B2B6D">
      <w:pPr>
        <w:pStyle w:val="Akapitzlist"/>
        <w:tabs>
          <w:tab w:val="left" w:pos="544"/>
        </w:tabs>
        <w:ind w:right="119"/>
        <w:rPr>
          <w:rFonts w:cs="Arial"/>
          <w:b/>
          <w:sz w:val="24"/>
          <w:szCs w:val="24"/>
        </w:rPr>
      </w:pPr>
    </w:p>
    <w:p w14:paraId="6DE00A12" w14:textId="78EF0F0E" w:rsidR="00F65A36" w:rsidRPr="004A153A" w:rsidRDefault="00F65A36" w:rsidP="002B2B6D">
      <w:pPr>
        <w:pStyle w:val="Akapitzlist"/>
        <w:tabs>
          <w:tab w:val="left" w:pos="544"/>
        </w:tabs>
        <w:ind w:right="119"/>
        <w:rPr>
          <w:rFonts w:cs="Arial"/>
          <w:b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Załączniki do umowy:</w:t>
      </w:r>
    </w:p>
    <w:p w14:paraId="40A54783" w14:textId="31120B8F" w:rsidR="002B2B6D" w:rsidRPr="004A153A" w:rsidRDefault="00461B2D" w:rsidP="002B2B6D">
      <w:pPr>
        <w:numPr>
          <w:ilvl w:val="0"/>
          <w:numId w:val="30"/>
        </w:numPr>
        <w:tabs>
          <w:tab w:val="left" w:pos="544"/>
        </w:tabs>
        <w:ind w:right="119"/>
        <w:jc w:val="both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Zaproszenie </w:t>
      </w:r>
      <w:r w:rsidR="002B2B6D" w:rsidRPr="004A153A">
        <w:rPr>
          <w:rFonts w:cs="Arial"/>
          <w:sz w:val="24"/>
          <w:szCs w:val="24"/>
        </w:rPr>
        <w:t>wraz  załącznikami</w:t>
      </w:r>
    </w:p>
    <w:p w14:paraId="46EF4708" w14:textId="09AA4642" w:rsidR="00F65A36" w:rsidRPr="004A153A" w:rsidRDefault="00F65A36" w:rsidP="002B2B6D">
      <w:pPr>
        <w:pStyle w:val="Akapitzlist"/>
        <w:numPr>
          <w:ilvl w:val="0"/>
          <w:numId w:val="30"/>
        </w:numPr>
        <w:tabs>
          <w:tab w:val="left" w:pos="544"/>
        </w:tabs>
        <w:ind w:right="119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 xml:space="preserve">Oferta Wykonawcy </w:t>
      </w:r>
      <w:r w:rsidR="002B2B6D" w:rsidRPr="004A153A">
        <w:rPr>
          <w:rFonts w:cs="Arial"/>
          <w:sz w:val="24"/>
          <w:szCs w:val="24"/>
        </w:rPr>
        <w:t xml:space="preserve">wraz </w:t>
      </w:r>
      <w:r w:rsidR="0039675B" w:rsidRPr="004A153A">
        <w:rPr>
          <w:rFonts w:cs="Arial"/>
          <w:sz w:val="24"/>
          <w:szCs w:val="24"/>
        </w:rPr>
        <w:t>z</w:t>
      </w:r>
      <w:r w:rsidR="002B2B6D" w:rsidRPr="004A153A">
        <w:rPr>
          <w:rFonts w:cs="Arial"/>
          <w:sz w:val="24"/>
          <w:szCs w:val="24"/>
        </w:rPr>
        <w:t xml:space="preserve"> załącznikami</w:t>
      </w:r>
    </w:p>
    <w:p w14:paraId="64560CF1" w14:textId="188F0505" w:rsidR="003C4301" w:rsidRPr="004A153A" w:rsidRDefault="003C4301" w:rsidP="002B2B6D">
      <w:pPr>
        <w:pStyle w:val="Akapitzlist"/>
        <w:numPr>
          <w:ilvl w:val="0"/>
          <w:numId w:val="30"/>
        </w:numPr>
        <w:tabs>
          <w:tab w:val="left" w:pos="544"/>
        </w:tabs>
        <w:ind w:right="119"/>
        <w:rPr>
          <w:rFonts w:cs="Arial"/>
          <w:sz w:val="24"/>
          <w:szCs w:val="24"/>
        </w:rPr>
      </w:pPr>
      <w:r w:rsidRPr="004A153A">
        <w:rPr>
          <w:rFonts w:cs="Arial"/>
          <w:sz w:val="24"/>
          <w:szCs w:val="24"/>
        </w:rPr>
        <w:t>Klauzula informacyjna</w:t>
      </w:r>
    </w:p>
    <w:p w14:paraId="41C057B3" w14:textId="0AF1416D" w:rsidR="00E16FC2" w:rsidRPr="004A153A" w:rsidRDefault="00E16FC2" w:rsidP="00E16FC2">
      <w:pPr>
        <w:pStyle w:val="Akapitzlist"/>
        <w:tabs>
          <w:tab w:val="left" w:pos="544"/>
        </w:tabs>
        <w:ind w:right="119" w:firstLine="0"/>
        <w:rPr>
          <w:rFonts w:cs="Arial"/>
          <w:sz w:val="24"/>
          <w:szCs w:val="24"/>
        </w:rPr>
      </w:pPr>
    </w:p>
    <w:p w14:paraId="15602180" w14:textId="77777777" w:rsidR="00E16FC2" w:rsidRPr="004A153A" w:rsidRDefault="00E16FC2" w:rsidP="00E16FC2">
      <w:pPr>
        <w:pStyle w:val="Akapitzlist"/>
        <w:tabs>
          <w:tab w:val="left" w:pos="544"/>
        </w:tabs>
        <w:ind w:right="119" w:firstLine="0"/>
        <w:rPr>
          <w:rFonts w:cs="Arial"/>
          <w:sz w:val="24"/>
          <w:szCs w:val="24"/>
        </w:rPr>
      </w:pPr>
    </w:p>
    <w:p w14:paraId="75846D51" w14:textId="65878299" w:rsidR="00F670D9" w:rsidRPr="004A153A" w:rsidRDefault="003250B6" w:rsidP="0039675B">
      <w:pPr>
        <w:tabs>
          <w:tab w:val="left" w:pos="5812"/>
        </w:tabs>
        <w:ind w:left="709" w:hanging="142"/>
        <w:rPr>
          <w:rFonts w:cs="Arial"/>
          <w:b/>
          <w:sz w:val="24"/>
          <w:szCs w:val="24"/>
        </w:rPr>
      </w:pPr>
      <w:r w:rsidRPr="004A153A">
        <w:rPr>
          <w:rFonts w:cs="Arial"/>
          <w:b/>
          <w:sz w:val="24"/>
          <w:szCs w:val="24"/>
        </w:rPr>
        <w:t>….....................</w:t>
      </w:r>
      <w:r w:rsidR="00E62B8F" w:rsidRPr="004A153A">
        <w:rPr>
          <w:rFonts w:cs="Arial"/>
          <w:b/>
          <w:sz w:val="24"/>
          <w:szCs w:val="24"/>
        </w:rPr>
        <w:t>..............</w:t>
      </w:r>
      <w:r w:rsidRPr="004A153A">
        <w:rPr>
          <w:rFonts w:cs="Arial"/>
          <w:b/>
          <w:sz w:val="24"/>
          <w:szCs w:val="24"/>
        </w:rPr>
        <w:t>............</w:t>
      </w:r>
      <w:r w:rsidR="00E62B8F" w:rsidRPr="004A153A">
        <w:rPr>
          <w:rFonts w:cs="Arial"/>
          <w:b/>
          <w:sz w:val="24"/>
          <w:szCs w:val="24"/>
        </w:rPr>
        <w:t xml:space="preserve">. </w:t>
      </w:r>
      <w:r w:rsidR="00E62B8F" w:rsidRPr="004A153A">
        <w:rPr>
          <w:rFonts w:cs="Arial"/>
          <w:b/>
          <w:sz w:val="24"/>
          <w:szCs w:val="24"/>
        </w:rPr>
        <w:tab/>
      </w:r>
      <w:r w:rsidR="00E62B8F" w:rsidRPr="004A153A">
        <w:rPr>
          <w:rFonts w:cs="Arial"/>
          <w:b/>
          <w:sz w:val="24"/>
          <w:szCs w:val="24"/>
        </w:rPr>
        <w:tab/>
      </w:r>
      <w:r w:rsidR="00E62B8F" w:rsidRPr="004A153A">
        <w:rPr>
          <w:rFonts w:cs="Arial"/>
          <w:b/>
          <w:sz w:val="24"/>
          <w:szCs w:val="24"/>
        </w:rPr>
        <w:tab/>
        <w:t>…................................................</w:t>
      </w:r>
    </w:p>
    <w:p w14:paraId="7462BECC" w14:textId="341A6904" w:rsidR="00F670D9" w:rsidRPr="00332CC6" w:rsidRDefault="00E62B8F" w:rsidP="002B2B6D">
      <w:pPr>
        <w:pStyle w:val="Tekstpodstawowy"/>
        <w:tabs>
          <w:tab w:val="left" w:pos="7230"/>
        </w:tabs>
        <w:ind w:left="567" w:right="285" w:hanging="567"/>
        <w:jc w:val="center"/>
        <w:rPr>
          <w:rFonts w:cs="Arial"/>
          <w:b/>
          <w:sz w:val="20"/>
          <w:szCs w:val="20"/>
        </w:rPr>
      </w:pPr>
      <w:r w:rsidRPr="004A153A">
        <w:rPr>
          <w:rFonts w:cs="Arial"/>
          <w:b/>
          <w:sz w:val="24"/>
          <w:szCs w:val="24"/>
        </w:rPr>
        <w:tab/>
      </w:r>
      <w:r w:rsidR="003250B6" w:rsidRPr="004A153A">
        <w:rPr>
          <w:rFonts w:cs="Arial"/>
          <w:b/>
          <w:sz w:val="24"/>
          <w:szCs w:val="24"/>
        </w:rPr>
        <w:t>Wykonawca</w:t>
      </w:r>
      <w:r w:rsidR="003250B6" w:rsidRPr="004A153A">
        <w:rPr>
          <w:rFonts w:cs="Arial"/>
          <w:b/>
          <w:sz w:val="24"/>
          <w:szCs w:val="24"/>
        </w:rPr>
        <w:tab/>
        <w:t>Za</w:t>
      </w:r>
      <w:r w:rsidR="003250B6" w:rsidRPr="00332CC6">
        <w:rPr>
          <w:rFonts w:cs="Arial"/>
          <w:b/>
          <w:sz w:val="20"/>
          <w:szCs w:val="20"/>
        </w:rPr>
        <w:t>mawiający</w:t>
      </w:r>
    </w:p>
    <w:sectPr w:rsidR="00F670D9" w:rsidRPr="00332CC6" w:rsidSect="00E16FC2">
      <w:footerReference w:type="default" r:id="rId9"/>
      <w:pgSz w:w="11910" w:h="16840"/>
      <w:pgMar w:top="568" w:right="570" w:bottom="426" w:left="851" w:header="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8ECA" w14:textId="77777777" w:rsidR="00E215C8" w:rsidRDefault="00E215C8">
      <w:r>
        <w:separator/>
      </w:r>
    </w:p>
  </w:endnote>
  <w:endnote w:type="continuationSeparator" w:id="0">
    <w:p w14:paraId="04368C2C" w14:textId="77777777" w:rsidR="00E215C8" w:rsidRDefault="00E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CDB3" w14:textId="14B7A525" w:rsidR="00F670D9" w:rsidRDefault="000D21C7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7F1361" wp14:editId="441C8218">
              <wp:simplePos x="0" y="0"/>
              <wp:positionH relativeFrom="page">
                <wp:posOffset>6996430</wp:posOffset>
              </wp:positionH>
              <wp:positionV relativeFrom="page">
                <wp:posOffset>9832340</wp:posOffset>
              </wp:positionV>
              <wp:extent cx="159385" cy="17399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75372" w14:textId="77777777" w:rsidR="00F670D9" w:rsidRDefault="003250B6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971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F13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0.9pt;margin-top:774.2pt;width:12.5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" filled="f" stroked="f">
              <v:textbox inset="0,0,0,0">
                <w:txbxContent>
                  <w:p w14:paraId="05175372" w14:textId="77777777" w:rsidR="00F670D9" w:rsidRDefault="003250B6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971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A13F" w14:textId="77777777" w:rsidR="00E215C8" w:rsidRDefault="00E215C8">
      <w:r>
        <w:separator/>
      </w:r>
    </w:p>
  </w:footnote>
  <w:footnote w:type="continuationSeparator" w:id="0">
    <w:p w14:paraId="3143872A" w14:textId="77777777" w:rsidR="00E215C8" w:rsidRDefault="00E2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5A"/>
    <w:multiLevelType w:val="hybridMultilevel"/>
    <w:tmpl w:val="A69EAFF0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1AF3E71"/>
    <w:multiLevelType w:val="hybridMultilevel"/>
    <w:tmpl w:val="DD42C986"/>
    <w:lvl w:ilvl="0" w:tplc="40C4246E">
      <w:start w:val="3"/>
      <w:numFmt w:val="lowerLetter"/>
      <w:lvlText w:val="%1)"/>
      <w:lvlJc w:val="left"/>
      <w:pPr>
        <w:ind w:left="16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94" w:hanging="360"/>
      </w:pPr>
    </w:lvl>
    <w:lvl w:ilvl="2" w:tplc="0415001B" w:tentative="1">
      <w:start w:val="1"/>
      <w:numFmt w:val="lowerRoman"/>
      <w:lvlText w:val="%3."/>
      <w:lvlJc w:val="right"/>
      <w:pPr>
        <w:ind w:left="3114" w:hanging="180"/>
      </w:pPr>
    </w:lvl>
    <w:lvl w:ilvl="3" w:tplc="0415000F" w:tentative="1">
      <w:start w:val="1"/>
      <w:numFmt w:val="decimal"/>
      <w:lvlText w:val="%4."/>
      <w:lvlJc w:val="left"/>
      <w:pPr>
        <w:ind w:left="3834" w:hanging="360"/>
      </w:pPr>
    </w:lvl>
    <w:lvl w:ilvl="4" w:tplc="04150019" w:tentative="1">
      <w:start w:val="1"/>
      <w:numFmt w:val="lowerLetter"/>
      <w:lvlText w:val="%5."/>
      <w:lvlJc w:val="left"/>
      <w:pPr>
        <w:ind w:left="4554" w:hanging="360"/>
      </w:pPr>
    </w:lvl>
    <w:lvl w:ilvl="5" w:tplc="0415001B" w:tentative="1">
      <w:start w:val="1"/>
      <w:numFmt w:val="lowerRoman"/>
      <w:lvlText w:val="%6."/>
      <w:lvlJc w:val="right"/>
      <w:pPr>
        <w:ind w:left="5274" w:hanging="180"/>
      </w:pPr>
    </w:lvl>
    <w:lvl w:ilvl="6" w:tplc="0415000F" w:tentative="1">
      <w:start w:val="1"/>
      <w:numFmt w:val="decimal"/>
      <w:lvlText w:val="%7."/>
      <w:lvlJc w:val="left"/>
      <w:pPr>
        <w:ind w:left="5994" w:hanging="360"/>
      </w:pPr>
    </w:lvl>
    <w:lvl w:ilvl="7" w:tplc="04150019" w:tentative="1">
      <w:start w:val="1"/>
      <w:numFmt w:val="lowerLetter"/>
      <w:lvlText w:val="%8."/>
      <w:lvlJc w:val="left"/>
      <w:pPr>
        <w:ind w:left="6714" w:hanging="360"/>
      </w:pPr>
    </w:lvl>
    <w:lvl w:ilvl="8" w:tplc="0415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" w15:restartNumberingAfterBreak="0">
    <w:nsid w:val="034B0FD0"/>
    <w:multiLevelType w:val="hybridMultilevel"/>
    <w:tmpl w:val="2CCAC794"/>
    <w:lvl w:ilvl="0" w:tplc="0270C3A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1A128ED6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2EC491B4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3FD0793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E11479C0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2528C55C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0C126684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55C4A93C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083C531E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877757F"/>
    <w:multiLevelType w:val="hybridMultilevel"/>
    <w:tmpl w:val="AA60B726"/>
    <w:lvl w:ilvl="0" w:tplc="BC301668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094A7DA6"/>
    <w:multiLevelType w:val="hybridMultilevel"/>
    <w:tmpl w:val="09AE91CE"/>
    <w:lvl w:ilvl="0" w:tplc="2514D8B8">
      <w:start w:val="1"/>
      <w:numFmt w:val="decimal"/>
      <w:lvlText w:val="%1."/>
      <w:lvlJc w:val="left"/>
      <w:pPr>
        <w:ind w:left="543" w:hanging="28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444EE0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6EB812B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8ACAFE0C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B3F09F2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E9945894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8302723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CECE398A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EEB05EA2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94C5359"/>
    <w:multiLevelType w:val="hybridMultilevel"/>
    <w:tmpl w:val="EC0E7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EEB"/>
    <w:multiLevelType w:val="hybridMultilevel"/>
    <w:tmpl w:val="505AFD32"/>
    <w:lvl w:ilvl="0" w:tplc="F24837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F0015"/>
    <w:multiLevelType w:val="hybridMultilevel"/>
    <w:tmpl w:val="0302B14A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77216A5"/>
    <w:multiLevelType w:val="hybridMultilevel"/>
    <w:tmpl w:val="E41A6ED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A0D2A21"/>
    <w:multiLevelType w:val="hybridMultilevel"/>
    <w:tmpl w:val="2D547728"/>
    <w:lvl w:ilvl="0" w:tplc="DACC83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E39A3"/>
    <w:multiLevelType w:val="hybridMultilevel"/>
    <w:tmpl w:val="A69EAFF0"/>
    <w:lvl w:ilvl="0" w:tplc="FFFFFFFF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1A4506A1"/>
    <w:multiLevelType w:val="hybridMultilevel"/>
    <w:tmpl w:val="5A82B722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1E12450B"/>
    <w:multiLevelType w:val="hybridMultilevel"/>
    <w:tmpl w:val="EBC0C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7058"/>
    <w:multiLevelType w:val="hybridMultilevel"/>
    <w:tmpl w:val="C402039A"/>
    <w:lvl w:ilvl="0" w:tplc="5BC2899C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B24168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95E4C84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0D6090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12B0435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C352A94E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BBA2ED8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91364D2A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AE9C4086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26E31908"/>
    <w:multiLevelType w:val="hybridMultilevel"/>
    <w:tmpl w:val="FB9E6DF0"/>
    <w:lvl w:ilvl="0" w:tplc="BC0CBFF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1493C"/>
    <w:multiLevelType w:val="hybridMultilevel"/>
    <w:tmpl w:val="BBE60458"/>
    <w:lvl w:ilvl="0" w:tplc="90B025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F7433D9"/>
    <w:multiLevelType w:val="hybridMultilevel"/>
    <w:tmpl w:val="7BF84D94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7" w15:restartNumberingAfterBreak="0">
    <w:nsid w:val="30DF096A"/>
    <w:multiLevelType w:val="hybridMultilevel"/>
    <w:tmpl w:val="A69EAFF0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34920D8E"/>
    <w:multiLevelType w:val="hybridMultilevel"/>
    <w:tmpl w:val="541057F8"/>
    <w:lvl w:ilvl="0" w:tplc="0415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9" w15:restartNumberingAfterBreak="0">
    <w:nsid w:val="35B7756C"/>
    <w:multiLevelType w:val="hybridMultilevel"/>
    <w:tmpl w:val="41909F0A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37810144"/>
    <w:multiLevelType w:val="hybridMultilevel"/>
    <w:tmpl w:val="5EECD9B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1" w15:restartNumberingAfterBreak="0">
    <w:nsid w:val="39926150"/>
    <w:multiLevelType w:val="hybridMultilevel"/>
    <w:tmpl w:val="212A9D0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2" w15:restartNumberingAfterBreak="0">
    <w:nsid w:val="3A3B1624"/>
    <w:multiLevelType w:val="hybridMultilevel"/>
    <w:tmpl w:val="C402039A"/>
    <w:lvl w:ilvl="0" w:tplc="5BC2899C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B24168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95E4C84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0D6090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12B0435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C352A94E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BBA2ED8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91364D2A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AE9C4086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00C44DD"/>
    <w:multiLevelType w:val="hybridMultilevel"/>
    <w:tmpl w:val="A69EAFF0"/>
    <w:lvl w:ilvl="0" w:tplc="A7B2C0B2">
      <w:start w:val="1"/>
      <w:numFmt w:val="decimal"/>
      <w:lvlText w:val="%1."/>
      <w:lvlJc w:val="left"/>
      <w:pPr>
        <w:ind w:left="881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1164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2272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386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500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614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728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842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956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40B10311"/>
    <w:multiLevelType w:val="hybridMultilevel"/>
    <w:tmpl w:val="BB926FCE"/>
    <w:lvl w:ilvl="0" w:tplc="C9CC1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3359E"/>
    <w:multiLevelType w:val="hybridMultilevel"/>
    <w:tmpl w:val="C402039A"/>
    <w:lvl w:ilvl="0" w:tplc="5BC2899C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B24168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95E4C84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0D6090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12B0435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C352A94E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BBA2ED8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91364D2A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AE9C4086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42630481"/>
    <w:multiLevelType w:val="hybridMultilevel"/>
    <w:tmpl w:val="118444D0"/>
    <w:lvl w:ilvl="0" w:tplc="4170B09E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4BC8D20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8076CD2E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FECB3D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305EEC1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A9106594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3CD28EAC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E27A28C8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ED66E074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35132BE"/>
    <w:multiLevelType w:val="hybridMultilevel"/>
    <w:tmpl w:val="BB4E521A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8" w15:restartNumberingAfterBreak="0">
    <w:nsid w:val="43AF4C33"/>
    <w:multiLevelType w:val="hybridMultilevel"/>
    <w:tmpl w:val="E8E06930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9" w15:restartNumberingAfterBreak="0">
    <w:nsid w:val="458D6DF4"/>
    <w:multiLevelType w:val="hybridMultilevel"/>
    <w:tmpl w:val="8F203AAE"/>
    <w:lvl w:ilvl="0" w:tplc="BE704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671E5"/>
    <w:multiLevelType w:val="hybridMultilevel"/>
    <w:tmpl w:val="DDB29F22"/>
    <w:lvl w:ilvl="0" w:tplc="04150011">
      <w:start w:val="1"/>
      <w:numFmt w:val="decimal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1" w15:restartNumberingAfterBreak="0">
    <w:nsid w:val="495F12D1"/>
    <w:multiLevelType w:val="hybridMultilevel"/>
    <w:tmpl w:val="231E7ACC"/>
    <w:lvl w:ilvl="0" w:tplc="710AE90C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2A95A4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244025E6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6868B616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E8C8F8CC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422E6894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65363480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800491DE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9BB01F14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4AFA0A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C1F75E7"/>
    <w:multiLevelType w:val="hybridMultilevel"/>
    <w:tmpl w:val="CEB8E7D8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4" w15:restartNumberingAfterBreak="0">
    <w:nsid w:val="57354261"/>
    <w:multiLevelType w:val="hybridMultilevel"/>
    <w:tmpl w:val="1082B5CE"/>
    <w:lvl w:ilvl="0" w:tplc="3F02B84E">
      <w:start w:val="1"/>
      <w:numFmt w:val="lowerLetter"/>
      <w:lvlText w:val="%1)"/>
      <w:lvlJc w:val="left"/>
      <w:pPr>
        <w:ind w:left="905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5" w15:restartNumberingAfterBreak="0">
    <w:nsid w:val="59B84292"/>
    <w:multiLevelType w:val="hybridMultilevel"/>
    <w:tmpl w:val="C402039A"/>
    <w:lvl w:ilvl="0" w:tplc="FFFFFFFF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5A6E7E5C"/>
    <w:multiLevelType w:val="hybridMultilevel"/>
    <w:tmpl w:val="E41A6ED6"/>
    <w:lvl w:ilvl="0" w:tplc="393030AE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031BAE"/>
    <w:multiLevelType w:val="hybridMultilevel"/>
    <w:tmpl w:val="09AEC61A"/>
    <w:lvl w:ilvl="0" w:tplc="3D266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E67E2"/>
    <w:multiLevelType w:val="hybridMultilevel"/>
    <w:tmpl w:val="2B8C0872"/>
    <w:lvl w:ilvl="0" w:tplc="6546C80E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B1061B8">
      <w:numFmt w:val="bullet"/>
      <w:lvlText w:val="•"/>
      <w:lvlJc w:val="left"/>
      <w:pPr>
        <w:ind w:left="1570" w:hanging="284"/>
      </w:pPr>
      <w:rPr>
        <w:rFonts w:hint="default"/>
        <w:lang w:val="pl-PL" w:eastAsia="en-US" w:bidi="ar-SA"/>
      </w:rPr>
    </w:lvl>
    <w:lvl w:ilvl="2" w:tplc="6C92A16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99A49A22">
      <w:numFmt w:val="bullet"/>
      <w:lvlText w:val="•"/>
      <w:lvlJc w:val="left"/>
      <w:pPr>
        <w:ind w:left="3631" w:hanging="284"/>
      </w:pPr>
      <w:rPr>
        <w:rFonts w:hint="default"/>
        <w:lang w:val="pl-PL" w:eastAsia="en-US" w:bidi="ar-SA"/>
      </w:rPr>
    </w:lvl>
    <w:lvl w:ilvl="4" w:tplc="A32A1D76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A87ABB72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6" w:tplc="B2A84CCE">
      <w:numFmt w:val="bullet"/>
      <w:lvlText w:val="•"/>
      <w:lvlJc w:val="left"/>
      <w:pPr>
        <w:ind w:left="6723" w:hanging="284"/>
      </w:pPr>
      <w:rPr>
        <w:rFonts w:hint="default"/>
        <w:lang w:val="pl-PL" w:eastAsia="en-US" w:bidi="ar-SA"/>
      </w:rPr>
    </w:lvl>
    <w:lvl w:ilvl="7" w:tplc="E69801C4">
      <w:numFmt w:val="bullet"/>
      <w:lvlText w:val="•"/>
      <w:lvlJc w:val="left"/>
      <w:pPr>
        <w:ind w:left="7754" w:hanging="284"/>
      </w:pPr>
      <w:rPr>
        <w:rFonts w:hint="default"/>
        <w:lang w:val="pl-PL" w:eastAsia="en-US" w:bidi="ar-SA"/>
      </w:rPr>
    </w:lvl>
    <w:lvl w:ilvl="8" w:tplc="13DE9E96">
      <w:numFmt w:val="bullet"/>
      <w:lvlText w:val="•"/>
      <w:lvlJc w:val="left"/>
      <w:pPr>
        <w:ind w:left="8785" w:hanging="284"/>
      </w:pPr>
      <w:rPr>
        <w:rFonts w:hint="default"/>
        <w:lang w:val="pl-PL" w:eastAsia="en-US" w:bidi="ar-SA"/>
      </w:rPr>
    </w:lvl>
  </w:abstractNum>
  <w:abstractNum w:abstractNumId="39" w15:restartNumberingAfterBreak="0">
    <w:nsid w:val="674354DD"/>
    <w:multiLevelType w:val="hybridMultilevel"/>
    <w:tmpl w:val="D35E7B16"/>
    <w:lvl w:ilvl="0" w:tplc="5DC48C8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86FD60">
      <w:start w:val="1"/>
      <w:numFmt w:val="decimal"/>
      <w:lvlText w:val="%2)"/>
      <w:lvlJc w:val="left"/>
      <w:pPr>
        <w:ind w:left="968" w:hanging="42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DDA9E68">
      <w:numFmt w:val="bullet"/>
      <w:lvlText w:val="•"/>
      <w:lvlJc w:val="left"/>
      <w:pPr>
        <w:ind w:left="2058" w:hanging="426"/>
      </w:pPr>
      <w:rPr>
        <w:rFonts w:hint="default"/>
        <w:lang w:val="pl-PL" w:eastAsia="en-US" w:bidi="ar-SA"/>
      </w:rPr>
    </w:lvl>
    <w:lvl w:ilvl="3" w:tplc="6EF87C4A">
      <w:numFmt w:val="bullet"/>
      <w:lvlText w:val="•"/>
      <w:lvlJc w:val="left"/>
      <w:pPr>
        <w:ind w:left="3156" w:hanging="426"/>
      </w:pPr>
      <w:rPr>
        <w:rFonts w:hint="default"/>
        <w:lang w:val="pl-PL" w:eastAsia="en-US" w:bidi="ar-SA"/>
      </w:rPr>
    </w:lvl>
    <w:lvl w:ilvl="4" w:tplc="8E92D992">
      <w:numFmt w:val="bullet"/>
      <w:lvlText w:val="•"/>
      <w:lvlJc w:val="left"/>
      <w:pPr>
        <w:ind w:left="4255" w:hanging="426"/>
      </w:pPr>
      <w:rPr>
        <w:rFonts w:hint="default"/>
        <w:lang w:val="pl-PL" w:eastAsia="en-US" w:bidi="ar-SA"/>
      </w:rPr>
    </w:lvl>
    <w:lvl w:ilvl="5" w:tplc="4CEA0F42">
      <w:numFmt w:val="bullet"/>
      <w:lvlText w:val="•"/>
      <w:lvlJc w:val="left"/>
      <w:pPr>
        <w:ind w:left="5353" w:hanging="426"/>
      </w:pPr>
      <w:rPr>
        <w:rFonts w:hint="default"/>
        <w:lang w:val="pl-PL" w:eastAsia="en-US" w:bidi="ar-SA"/>
      </w:rPr>
    </w:lvl>
    <w:lvl w:ilvl="6" w:tplc="C400CC1E">
      <w:numFmt w:val="bullet"/>
      <w:lvlText w:val="•"/>
      <w:lvlJc w:val="left"/>
      <w:pPr>
        <w:ind w:left="6452" w:hanging="426"/>
      </w:pPr>
      <w:rPr>
        <w:rFonts w:hint="default"/>
        <w:lang w:val="pl-PL" w:eastAsia="en-US" w:bidi="ar-SA"/>
      </w:rPr>
    </w:lvl>
    <w:lvl w:ilvl="7" w:tplc="5A000A24">
      <w:numFmt w:val="bullet"/>
      <w:lvlText w:val="•"/>
      <w:lvlJc w:val="left"/>
      <w:pPr>
        <w:ind w:left="7550" w:hanging="426"/>
      </w:pPr>
      <w:rPr>
        <w:rFonts w:hint="default"/>
        <w:lang w:val="pl-PL" w:eastAsia="en-US" w:bidi="ar-SA"/>
      </w:rPr>
    </w:lvl>
    <w:lvl w:ilvl="8" w:tplc="70701260">
      <w:numFmt w:val="bullet"/>
      <w:lvlText w:val="•"/>
      <w:lvlJc w:val="left"/>
      <w:pPr>
        <w:ind w:left="8649" w:hanging="426"/>
      </w:pPr>
      <w:rPr>
        <w:rFonts w:hint="default"/>
        <w:lang w:val="pl-PL" w:eastAsia="en-US" w:bidi="ar-SA"/>
      </w:rPr>
    </w:lvl>
  </w:abstractNum>
  <w:abstractNum w:abstractNumId="40" w15:restartNumberingAfterBreak="0">
    <w:nsid w:val="714408F3"/>
    <w:multiLevelType w:val="hybridMultilevel"/>
    <w:tmpl w:val="EB8E235E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41" w15:restartNumberingAfterBreak="0">
    <w:nsid w:val="75121223"/>
    <w:multiLevelType w:val="hybridMultilevel"/>
    <w:tmpl w:val="FCB0826A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2" w15:restartNumberingAfterBreak="0">
    <w:nsid w:val="764F770E"/>
    <w:multiLevelType w:val="hybridMultilevel"/>
    <w:tmpl w:val="A69EAFF0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43" w15:restartNumberingAfterBreak="0">
    <w:nsid w:val="785C219B"/>
    <w:multiLevelType w:val="hybridMultilevel"/>
    <w:tmpl w:val="0302B14A"/>
    <w:lvl w:ilvl="0" w:tplc="A7B2C0B2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8CB806">
      <w:start w:val="1"/>
      <w:numFmt w:val="decimal"/>
      <w:lvlText w:val="%2)"/>
      <w:lvlJc w:val="left"/>
      <w:pPr>
        <w:ind w:left="826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FA6BD6">
      <w:numFmt w:val="bullet"/>
      <w:lvlText w:val="•"/>
      <w:lvlJc w:val="left"/>
      <w:pPr>
        <w:ind w:left="1934" w:hanging="361"/>
      </w:pPr>
      <w:rPr>
        <w:rFonts w:hint="default"/>
        <w:lang w:val="pl-PL" w:eastAsia="en-US" w:bidi="ar-SA"/>
      </w:rPr>
    </w:lvl>
    <w:lvl w:ilvl="3" w:tplc="7D6E4C20">
      <w:numFmt w:val="bullet"/>
      <w:lvlText w:val="•"/>
      <w:lvlJc w:val="left"/>
      <w:pPr>
        <w:ind w:left="3048" w:hanging="361"/>
      </w:pPr>
      <w:rPr>
        <w:rFonts w:hint="default"/>
        <w:lang w:val="pl-PL" w:eastAsia="en-US" w:bidi="ar-SA"/>
      </w:rPr>
    </w:lvl>
    <w:lvl w:ilvl="4" w:tplc="DB54B01C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CA8028B6">
      <w:numFmt w:val="bullet"/>
      <w:lvlText w:val="•"/>
      <w:lvlJc w:val="left"/>
      <w:pPr>
        <w:ind w:left="5276" w:hanging="361"/>
      </w:pPr>
      <w:rPr>
        <w:rFonts w:hint="default"/>
        <w:lang w:val="pl-PL" w:eastAsia="en-US" w:bidi="ar-SA"/>
      </w:rPr>
    </w:lvl>
    <w:lvl w:ilvl="6" w:tplc="346A5156">
      <w:numFmt w:val="bullet"/>
      <w:lvlText w:val="•"/>
      <w:lvlJc w:val="left"/>
      <w:pPr>
        <w:ind w:left="6390" w:hanging="361"/>
      </w:pPr>
      <w:rPr>
        <w:rFonts w:hint="default"/>
        <w:lang w:val="pl-PL" w:eastAsia="en-US" w:bidi="ar-SA"/>
      </w:rPr>
    </w:lvl>
    <w:lvl w:ilvl="7" w:tplc="C314689A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  <w:lvl w:ilvl="8" w:tplc="6A4C4DB8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44" w15:restartNumberingAfterBreak="0">
    <w:nsid w:val="7A055AC6"/>
    <w:multiLevelType w:val="hybridMultilevel"/>
    <w:tmpl w:val="4B0C9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491923">
    <w:abstractNumId w:val="13"/>
  </w:num>
  <w:num w:numId="2" w16cid:durableId="738483462">
    <w:abstractNumId w:val="38"/>
  </w:num>
  <w:num w:numId="3" w16cid:durableId="521894562">
    <w:abstractNumId w:val="31"/>
  </w:num>
  <w:num w:numId="4" w16cid:durableId="204224725">
    <w:abstractNumId w:val="26"/>
  </w:num>
  <w:num w:numId="5" w16cid:durableId="1498498841">
    <w:abstractNumId w:val="17"/>
  </w:num>
  <w:num w:numId="6" w16cid:durableId="1704598303">
    <w:abstractNumId w:val="2"/>
  </w:num>
  <w:num w:numId="7" w16cid:durableId="1184124076">
    <w:abstractNumId w:val="4"/>
  </w:num>
  <w:num w:numId="8" w16cid:durableId="538781629">
    <w:abstractNumId w:val="39"/>
  </w:num>
  <w:num w:numId="9" w16cid:durableId="1544901946">
    <w:abstractNumId w:val="21"/>
  </w:num>
  <w:num w:numId="10" w16cid:durableId="808399299">
    <w:abstractNumId w:val="20"/>
  </w:num>
  <w:num w:numId="11" w16cid:durableId="1088313220">
    <w:abstractNumId w:val="30"/>
  </w:num>
  <w:num w:numId="12" w16cid:durableId="333725689">
    <w:abstractNumId w:val="27"/>
  </w:num>
  <w:num w:numId="13" w16cid:durableId="1839688068">
    <w:abstractNumId w:val="41"/>
  </w:num>
  <w:num w:numId="14" w16cid:durableId="903445577">
    <w:abstractNumId w:val="28"/>
  </w:num>
  <w:num w:numId="15" w16cid:durableId="1081022941">
    <w:abstractNumId w:val="43"/>
  </w:num>
  <w:num w:numId="16" w16cid:durableId="1263220834">
    <w:abstractNumId w:val="7"/>
  </w:num>
  <w:num w:numId="17" w16cid:durableId="378089930">
    <w:abstractNumId w:val="42"/>
  </w:num>
  <w:num w:numId="18" w16cid:durableId="1706325685">
    <w:abstractNumId w:val="40"/>
  </w:num>
  <w:num w:numId="19" w16cid:durableId="284195023">
    <w:abstractNumId w:val="33"/>
  </w:num>
  <w:num w:numId="20" w16cid:durableId="2047949895">
    <w:abstractNumId w:val="19"/>
  </w:num>
  <w:num w:numId="21" w16cid:durableId="672269651">
    <w:abstractNumId w:val="3"/>
  </w:num>
  <w:num w:numId="22" w16cid:durableId="77867034">
    <w:abstractNumId w:val="11"/>
  </w:num>
  <w:num w:numId="23" w16cid:durableId="1194148737">
    <w:abstractNumId w:val="9"/>
  </w:num>
  <w:num w:numId="24" w16cid:durableId="108208201">
    <w:abstractNumId w:val="12"/>
  </w:num>
  <w:num w:numId="25" w16cid:durableId="1498694041">
    <w:abstractNumId w:val="44"/>
  </w:num>
  <w:num w:numId="26" w16cid:durableId="451755454">
    <w:abstractNumId w:val="0"/>
  </w:num>
  <w:num w:numId="27" w16cid:durableId="1652442478">
    <w:abstractNumId w:val="23"/>
  </w:num>
  <w:num w:numId="28" w16cid:durableId="1649549397">
    <w:abstractNumId w:val="16"/>
  </w:num>
  <w:num w:numId="29" w16cid:durableId="379793885">
    <w:abstractNumId w:val="25"/>
  </w:num>
  <w:num w:numId="30" w16cid:durableId="898519024">
    <w:abstractNumId w:val="22"/>
  </w:num>
  <w:num w:numId="31" w16cid:durableId="498470665">
    <w:abstractNumId w:val="14"/>
  </w:num>
  <w:num w:numId="32" w16cid:durableId="1612934895">
    <w:abstractNumId w:val="36"/>
  </w:num>
  <w:num w:numId="33" w16cid:durableId="344136021">
    <w:abstractNumId w:val="5"/>
  </w:num>
  <w:num w:numId="34" w16cid:durableId="1317032133">
    <w:abstractNumId w:val="6"/>
  </w:num>
  <w:num w:numId="35" w16cid:durableId="192889959">
    <w:abstractNumId w:val="8"/>
  </w:num>
  <w:num w:numId="36" w16cid:durableId="922563915">
    <w:abstractNumId w:val="10"/>
  </w:num>
  <w:num w:numId="37" w16cid:durableId="415253299">
    <w:abstractNumId w:val="18"/>
  </w:num>
  <w:num w:numId="38" w16cid:durableId="1921400176">
    <w:abstractNumId w:val="1"/>
  </w:num>
  <w:num w:numId="39" w16cid:durableId="265117708">
    <w:abstractNumId w:val="24"/>
  </w:num>
  <w:num w:numId="40" w16cid:durableId="1814907206">
    <w:abstractNumId w:val="32"/>
  </w:num>
  <w:num w:numId="41" w16cid:durableId="959843641">
    <w:abstractNumId w:val="29"/>
  </w:num>
  <w:num w:numId="42" w16cid:durableId="1683125014">
    <w:abstractNumId w:val="37"/>
  </w:num>
  <w:num w:numId="43" w16cid:durableId="129982607">
    <w:abstractNumId w:val="34"/>
  </w:num>
  <w:num w:numId="44" w16cid:durableId="653264617">
    <w:abstractNumId w:val="15"/>
  </w:num>
  <w:num w:numId="45" w16cid:durableId="176816869">
    <w:abstractNumId w:val="35"/>
  </w:num>
  <w:num w:numId="46" w16cid:durableId="55555385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D9"/>
    <w:rsid w:val="000006C9"/>
    <w:rsid w:val="000011AB"/>
    <w:rsid w:val="00010C58"/>
    <w:rsid w:val="00013389"/>
    <w:rsid w:val="000138FB"/>
    <w:rsid w:val="000139CF"/>
    <w:rsid w:val="00014169"/>
    <w:rsid w:val="000152D3"/>
    <w:rsid w:val="000156FD"/>
    <w:rsid w:val="00016F3D"/>
    <w:rsid w:val="000176FF"/>
    <w:rsid w:val="00022D4B"/>
    <w:rsid w:val="00027BF7"/>
    <w:rsid w:val="000337BA"/>
    <w:rsid w:val="00033A58"/>
    <w:rsid w:val="000369FE"/>
    <w:rsid w:val="00042C1A"/>
    <w:rsid w:val="00046C50"/>
    <w:rsid w:val="000512DE"/>
    <w:rsid w:val="00055971"/>
    <w:rsid w:val="0006065A"/>
    <w:rsid w:val="000664EA"/>
    <w:rsid w:val="000760AD"/>
    <w:rsid w:val="000874E0"/>
    <w:rsid w:val="00094A02"/>
    <w:rsid w:val="000B09FD"/>
    <w:rsid w:val="000B75EE"/>
    <w:rsid w:val="000C187A"/>
    <w:rsid w:val="000C364F"/>
    <w:rsid w:val="000C6BBB"/>
    <w:rsid w:val="000D0728"/>
    <w:rsid w:val="000D21C7"/>
    <w:rsid w:val="000D69BB"/>
    <w:rsid w:val="000E5706"/>
    <w:rsid w:val="000E7B9A"/>
    <w:rsid w:val="000F142E"/>
    <w:rsid w:val="000F39E2"/>
    <w:rsid w:val="001105F6"/>
    <w:rsid w:val="0011444A"/>
    <w:rsid w:val="001164BF"/>
    <w:rsid w:val="00121669"/>
    <w:rsid w:val="00125B54"/>
    <w:rsid w:val="00125ECD"/>
    <w:rsid w:val="0012707F"/>
    <w:rsid w:val="00127D3F"/>
    <w:rsid w:val="0013528C"/>
    <w:rsid w:val="00136DF4"/>
    <w:rsid w:val="00144B40"/>
    <w:rsid w:val="001507B3"/>
    <w:rsid w:val="00152325"/>
    <w:rsid w:val="00155D14"/>
    <w:rsid w:val="00161B6B"/>
    <w:rsid w:val="0016266E"/>
    <w:rsid w:val="0016300A"/>
    <w:rsid w:val="00163D46"/>
    <w:rsid w:val="00164118"/>
    <w:rsid w:val="00164DB2"/>
    <w:rsid w:val="001660D0"/>
    <w:rsid w:val="00170093"/>
    <w:rsid w:val="00170A58"/>
    <w:rsid w:val="00171DD1"/>
    <w:rsid w:val="0017203C"/>
    <w:rsid w:val="001765DD"/>
    <w:rsid w:val="00177E73"/>
    <w:rsid w:val="001816F7"/>
    <w:rsid w:val="00183B0F"/>
    <w:rsid w:val="00186672"/>
    <w:rsid w:val="00187B76"/>
    <w:rsid w:val="00191B4F"/>
    <w:rsid w:val="001B0300"/>
    <w:rsid w:val="001B4CB6"/>
    <w:rsid w:val="001C426B"/>
    <w:rsid w:val="001C4380"/>
    <w:rsid w:val="001C5AC2"/>
    <w:rsid w:val="001C6924"/>
    <w:rsid w:val="001E1BB4"/>
    <w:rsid w:val="001F0AAA"/>
    <w:rsid w:val="001F6BAF"/>
    <w:rsid w:val="00201DC4"/>
    <w:rsid w:val="00205162"/>
    <w:rsid w:val="00206435"/>
    <w:rsid w:val="002162D5"/>
    <w:rsid w:val="00221B3A"/>
    <w:rsid w:val="002324E3"/>
    <w:rsid w:val="002327FD"/>
    <w:rsid w:val="00244AF5"/>
    <w:rsid w:val="00245932"/>
    <w:rsid w:val="00246FAC"/>
    <w:rsid w:val="0026602F"/>
    <w:rsid w:val="0026660D"/>
    <w:rsid w:val="00280910"/>
    <w:rsid w:val="002907B8"/>
    <w:rsid w:val="00294FAD"/>
    <w:rsid w:val="002A216A"/>
    <w:rsid w:val="002A2CE5"/>
    <w:rsid w:val="002A4D36"/>
    <w:rsid w:val="002A6BF7"/>
    <w:rsid w:val="002B2B6D"/>
    <w:rsid w:val="002B40F2"/>
    <w:rsid w:val="002C3B2F"/>
    <w:rsid w:val="002C5AFF"/>
    <w:rsid w:val="002D4BEC"/>
    <w:rsid w:val="002E62F8"/>
    <w:rsid w:val="002F1129"/>
    <w:rsid w:val="002F299B"/>
    <w:rsid w:val="002F3A4C"/>
    <w:rsid w:val="002F427A"/>
    <w:rsid w:val="00303C59"/>
    <w:rsid w:val="003066C6"/>
    <w:rsid w:val="00310247"/>
    <w:rsid w:val="00310684"/>
    <w:rsid w:val="003108ED"/>
    <w:rsid w:val="00311231"/>
    <w:rsid w:val="00315590"/>
    <w:rsid w:val="00320586"/>
    <w:rsid w:val="003250B6"/>
    <w:rsid w:val="00325ED0"/>
    <w:rsid w:val="00327908"/>
    <w:rsid w:val="00331318"/>
    <w:rsid w:val="0033246B"/>
    <w:rsid w:val="00332CC6"/>
    <w:rsid w:val="0033666B"/>
    <w:rsid w:val="00337005"/>
    <w:rsid w:val="00344719"/>
    <w:rsid w:val="00346E5B"/>
    <w:rsid w:val="0034717A"/>
    <w:rsid w:val="003507C0"/>
    <w:rsid w:val="0035086C"/>
    <w:rsid w:val="0035691B"/>
    <w:rsid w:val="003626DD"/>
    <w:rsid w:val="0036585D"/>
    <w:rsid w:val="00367024"/>
    <w:rsid w:val="003775AD"/>
    <w:rsid w:val="0037772A"/>
    <w:rsid w:val="003879C9"/>
    <w:rsid w:val="00391E4D"/>
    <w:rsid w:val="00393622"/>
    <w:rsid w:val="0039675B"/>
    <w:rsid w:val="00397ABD"/>
    <w:rsid w:val="003A6C40"/>
    <w:rsid w:val="003B2348"/>
    <w:rsid w:val="003B354C"/>
    <w:rsid w:val="003B4937"/>
    <w:rsid w:val="003C4301"/>
    <w:rsid w:val="003C49C1"/>
    <w:rsid w:val="003D1E7E"/>
    <w:rsid w:val="003E78CA"/>
    <w:rsid w:val="003F3F54"/>
    <w:rsid w:val="003F5013"/>
    <w:rsid w:val="003F5269"/>
    <w:rsid w:val="003F78FA"/>
    <w:rsid w:val="00400507"/>
    <w:rsid w:val="0040123F"/>
    <w:rsid w:val="00404B36"/>
    <w:rsid w:val="0040550A"/>
    <w:rsid w:val="00410F4F"/>
    <w:rsid w:val="00412B07"/>
    <w:rsid w:val="0041546E"/>
    <w:rsid w:val="00432845"/>
    <w:rsid w:val="00433702"/>
    <w:rsid w:val="004363F1"/>
    <w:rsid w:val="00443C0A"/>
    <w:rsid w:val="004456BE"/>
    <w:rsid w:val="00445F44"/>
    <w:rsid w:val="004500E6"/>
    <w:rsid w:val="00451295"/>
    <w:rsid w:val="00452808"/>
    <w:rsid w:val="0045322E"/>
    <w:rsid w:val="004565A1"/>
    <w:rsid w:val="0045665C"/>
    <w:rsid w:val="00460312"/>
    <w:rsid w:val="00461B2D"/>
    <w:rsid w:val="00465D5A"/>
    <w:rsid w:val="004669E2"/>
    <w:rsid w:val="00472345"/>
    <w:rsid w:val="00477192"/>
    <w:rsid w:val="00480186"/>
    <w:rsid w:val="00486BCA"/>
    <w:rsid w:val="00491119"/>
    <w:rsid w:val="0049702C"/>
    <w:rsid w:val="004977C0"/>
    <w:rsid w:val="004A153A"/>
    <w:rsid w:val="004A37E4"/>
    <w:rsid w:val="004A50AE"/>
    <w:rsid w:val="004A6C07"/>
    <w:rsid w:val="004A7DC0"/>
    <w:rsid w:val="004B5F22"/>
    <w:rsid w:val="004C0536"/>
    <w:rsid w:val="004C45D6"/>
    <w:rsid w:val="004C5993"/>
    <w:rsid w:val="004C6533"/>
    <w:rsid w:val="004D1DFD"/>
    <w:rsid w:val="004D6B00"/>
    <w:rsid w:val="004D6B7F"/>
    <w:rsid w:val="004E377E"/>
    <w:rsid w:val="004F096F"/>
    <w:rsid w:val="00512A67"/>
    <w:rsid w:val="00523323"/>
    <w:rsid w:val="0052338A"/>
    <w:rsid w:val="00523799"/>
    <w:rsid w:val="005247A8"/>
    <w:rsid w:val="00525D6E"/>
    <w:rsid w:val="005358FE"/>
    <w:rsid w:val="00540AB3"/>
    <w:rsid w:val="00551C37"/>
    <w:rsid w:val="005612B9"/>
    <w:rsid w:val="00563B64"/>
    <w:rsid w:val="00565114"/>
    <w:rsid w:val="00565E6F"/>
    <w:rsid w:val="00566F55"/>
    <w:rsid w:val="005704F5"/>
    <w:rsid w:val="00571E3D"/>
    <w:rsid w:val="00577AC0"/>
    <w:rsid w:val="0058172A"/>
    <w:rsid w:val="005A4646"/>
    <w:rsid w:val="005A48D5"/>
    <w:rsid w:val="005A71BE"/>
    <w:rsid w:val="005B2768"/>
    <w:rsid w:val="005C6AC3"/>
    <w:rsid w:val="005D4218"/>
    <w:rsid w:val="005E1A7C"/>
    <w:rsid w:val="005E3287"/>
    <w:rsid w:val="005E347B"/>
    <w:rsid w:val="005E5DF2"/>
    <w:rsid w:val="005F4212"/>
    <w:rsid w:val="006008BD"/>
    <w:rsid w:val="006044F7"/>
    <w:rsid w:val="00623337"/>
    <w:rsid w:val="0062487E"/>
    <w:rsid w:val="00630328"/>
    <w:rsid w:val="006405D6"/>
    <w:rsid w:val="00640B16"/>
    <w:rsid w:val="00646B04"/>
    <w:rsid w:val="00650DB2"/>
    <w:rsid w:val="00651A99"/>
    <w:rsid w:val="00651E1A"/>
    <w:rsid w:val="006553F7"/>
    <w:rsid w:val="00655ACE"/>
    <w:rsid w:val="00667C14"/>
    <w:rsid w:val="00672E34"/>
    <w:rsid w:val="0067493F"/>
    <w:rsid w:val="00677450"/>
    <w:rsid w:val="006803B9"/>
    <w:rsid w:val="00680A14"/>
    <w:rsid w:val="00685783"/>
    <w:rsid w:val="00693F76"/>
    <w:rsid w:val="00694286"/>
    <w:rsid w:val="00697D3A"/>
    <w:rsid w:val="006B6D61"/>
    <w:rsid w:val="006C129F"/>
    <w:rsid w:val="006D09BC"/>
    <w:rsid w:val="006D50FD"/>
    <w:rsid w:val="006E2B1C"/>
    <w:rsid w:val="006E69CD"/>
    <w:rsid w:val="006F7FBA"/>
    <w:rsid w:val="00700415"/>
    <w:rsid w:val="00705348"/>
    <w:rsid w:val="00710EA3"/>
    <w:rsid w:val="00715164"/>
    <w:rsid w:val="00717914"/>
    <w:rsid w:val="00717DEB"/>
    <w:rsid w:val="007218C9"/>
    <w:rsid w:val="00721CFE"/>
    <w:rsid w:val="007227D3"/>
    <w:rsid w:val="0072394C"/>
    <w:rsid w:val="007256DD"/>
    <w:rsid w:val="0072759D"/>
    <w:rsid w:val="00734399"/>
    <w:rsid w:val="007356E5"/>
    <w:rsid w:val="007365AA"/>
    <w:rsid w:val="0076024C"/>
    <w:rsid w:val="00762B1A"/>
    <w:rsid w:val="00763C3E"/>
    <w:rsid w:val="00767A8B"/>
    <w:rsid w:val="007710EA"/>
    <w:rsid w:val="007744F6"/>
    <w:rsid w:val="0078483F"/>
    <w:rsid w:val="00786054"/>
    <w:rsid w:val="007959D6"/>
    <w:rsid w:val="007A33E4"/>
    <w:rsid w:val="007A7C8B"/>
    <w:rsid w:val="007B00D6"/>
    <w:rsid w:val="007B795A"/>
    <w:rsid w:val="007C6309"/>
    <w:rsid w:val="007C766A"/>
    <w:rsid w:val="007D0103"/>
    <w:rsid w:val="007D620A"/>
    <w:rsid w:val="007E050B"/>
    <w:rsid w:val="007E1EBF"/>
    <w:rsid w:val="007E4DDD"/>
    <w:rsid w:val="007E644A"/>
    <w:rsid w:val="007F7995"/>
    <w:rsid w:val="00800223"/>
    <w:rsid w:val="0080265C"/>
    <w:rsid w:val="00805F68"/>
    <w:rsid w:val="00806A25"/>
    <w:rsid w:val="00807E0F"/>
    <w:rsid w:val="0081313E"/>
    <w:rsid w:val="00814D2E"/>
    <w:rsid w:val="008176A1"/>
    <w:rsid w:val="00820A09"/>
    <w:rsid w:val="00823647"/>
    <w:rsid w:val="00831D81"/>
    <w:rsid w:val="00832898"/>
    <w:rsid w:val="00836A66"/>
    <w:rsid w:val="00840E43"/>
    <w:rsid w:val="00844902"/>
    <w:rsid w:val="008549BF"/>
    <w:rsid w:val="00865A8D"/>
    <w:rsid w:val="00866BDB"/>
    <w:rsid w:val="00877FC6"/>
    <w:rsid w:val="008851AF"/>
    <w:rsid w:val="00885D67"/>
    <w:rsid w:val="00892752"/>
    <w:rsid w:val="00897FD9"/>
    <w:rsid w:val="008A5DA0"/>
    <w:rsid w:val="008A6699"/>
    <w:rsid w:val="008B04E6"/>
    <w:rsid w:val="008B1AEB"/>
    <w:rsid w:val="008C7C55"/>
    <w:rsid w:val="008E0121"/>
    <w:rsid w:val="008E0D76"/>
    <w:rsid w:val="008F2E31"/>
    <w:rsid w:val="008F3C69"/>
    <w:rsid w:val="008F5699"/>
    <w:rsid w:val="00905EB6"/>
    <w:rsid w:val="00910625"/>
    <w:rsid w:val="00916776"/>
    <w:rsid w:val="00917B91"/>
    <w:rsid w:val="009205AF"/>
    <w:rsid w:val="00931B07"/>
    <w:rsid w:val="00932780"/>
    <w:rsid w:val="00935339"/>
    <w:rsid w:val="00942EBE"/>
    <w:rsid w:val="00943225"/>
    <w:rsid w:val="00951B1C"/>
    <w:rsid w:val="00956636"/>
    <w:rsid w:val="0096161B"/>
    <w:rsid w:val="00964A78"/>
    <w:rsid w:val="00967053"/>
    <w:rsid w:val="009979CA"/>
    <w:rsid w:val="009A470C"/>
    <w:rsid w:val="009B0591"/>
    <w:rsid w:val="009B0BD7"/>
    <w:rsid w:val="009C0D16"/>
    <w:rsid w:val="009C4AA5"/>
    <w:rsid w:val="009D1711"/>
    <w:rsid w:val="009D21B3"/>
    <w:rsid w:val="009D60F4"/>
    <w:rsid w:val="009E21F0"/>
    <w:rsid w:val="009E245C"/>
    <w:rsid w:val="009E7549"/>
    <w:rsid w:val="009E7BDC"/>
    <w:rsid w:val="009F1953"/>
    <w:rsid w:val="009F20E2"/>
    <w:rsid w:val="009F2A2E"/>
    <w:rsid w:val="009F344A"/>
    <w:rsid w:val="009F4B02"/>
    <w:rsid w:val="009F7EF7"/>
    <w:rsid w:val="00A01BE9"/>
    <w:rsid w:val="00A02A84"/>
    <w:rsid w:val="00A04C13"/>
    <w:rsid w:val="00A0542B"/>
    <w:rsid w:val="00A054AD"/>
    <w:rsid w:val="00A06789"/>
    <w:rsid w:val="00A1121A"/>
    <w:rsid w:val="00A15088"/>
    <w:rsid w:val="00A216D8"/>
    <w:rsid w:val="00A34A9D"/>
    <w:rsid w:val="00A35E4B"/>
    <w:rsid w:val="00A3722B"/>
    <w:rsid w:val="00A40E76"/>
    <w:rsid w:val="00A50D90"/>
    <w:rsid w:val="00A51DF7"/>
    <w:rsid w:val="00A55CAC"/>
    <w:rsid w:val="00A62F04"/>
    <w:rsid w:val="00A63A49"/>
    <w:rsid w:val="00A665D8"/>
    <w:rsid w:val="00A673E1"/>
    <w:rsid w:val="00A7119B"/>
    <w:rsid w:val="00A7526D"/>
    <w:rsid w:val="00A7743F"/>
    <w:rsid w:val="00A9097C"/>
    <w:rsid w:val="00A91489"/>
    <w:rsid w:val="00A9663E"/>
    <w:rsid w:val="00A967DE"/>
    <w:rsid w:val="00AA2A84"/>
    <w:rsid w:val="00AA7009"/>
    <w:rsid w:val="00AB4D03"/>
    <w:rsid w:val="00AB5BD5"/>
    <w:rsid w:val="00AC266A"/>
    <w:rsid w:val="00AC562F"/>
    <w:rsid w:val="00AC7092"/>
    <w:rsid w:val="00AD0DEE"/>
    <w:rsid w:val="00AD6957"/>
    <w:rsid w:val="00AE0398"/>
    <w:rsid w:val="00AE0B42"/>
    <w:rsid w:val="00AE1A00"/>
    <w:rsid w:val="00AE3DB4"/>
    <w:rsid w:val="00AE4E54"/>
    <w:rsid w:val="00AF5D69"/>
    <w:rsid w:val="00B0403F"/>
    <w:rsid w:val="00B077FE"/>
    <w:rsid w:val="00B10547"/>
    <w:rsid w:val="00B121A9"/>
    <w:rsid w:val="00B172D2"/>
    <w:rsid w:val="00B306C5"/>
    <w:rsid w:val="00B4154D"/>
    <w:rsid w:val="00B42125"/>
    <w:rsid w:val="00B4398B"/>
    <w:rsid w:val="00B5240A"/>
    <w:rsid w:val="00B52E35"/>
    <w:rsid w:val="00B54B2D"/>
    <w:rsid w:val="00B60F03"/>
    <w:rsid w:val="00B61E14"/>
    <w:rsid w:val="00B628A1"/>
    <w:rsid w:val="00B66B0D"/>
    <w:rsid w:val="00B70837"/>
    <w:rsid w:val="00B7488A"/>
    <w:rsid w:val="00B868F5"/>
    <w:rsid w:val="00B90727"/>
    <w:rsid w:val="00B94622"/>
    <w:rsid w:val="00B95D35"/>
    <w:rsid w:val="00B96943"/>
    <w:rsid w:val="00BA11F1"/>
    <w:rsid w:val="00BA12CF"/>
    <w:rsid w:val="00BA21E3"/>
    <w:rsid w:val="00BA6796"/>
    <w:rsid w:val="00BB14D6"/>
    <w:rsid w:val="00BB5EF6"/>
    <w:rsid w:val="00BB6972"/>
    <w:rsid w:val="00BB6DA4"/>
    <w:rsid w:val="00BC25FC"/>
    <w:rsid w:val="00BD18C4"/>
    <w:rsid w:val="00BD5D50"/>
    <w:rsid w:val="00BE59F0"/>
    <w:rsid w:val="00BF1950"/>
    <w:rsid w:val="00BF34D6"/>
    <w:rsid w:val="00BF527D"/>
    <w:rsid w:val="00C07771"/>
    <w:rsid w:val="00C11AED"/>
    <w:rsid w:val="00C13E14"/>
    <w:rsid w:val="00C14765"/>
    <w:rsid w:val="00C24DB5"/>
    <w:rsid w:val="00C25059"/>
    <w:rsid w:val="00C304BD"/>
    <w:rsid w:val="00C335F4"/>
    <w:rsid w:val="00C335FE"/>
    <w:rsid w:val="00C33D8F"/>
    <w:rsid w:val="00C35C79"/>
    <w:rsid w:val="00C4301C"/>
    <w:rsid w:val="00C434F1"/>
    <w:rsid w:val="00C462EC"/>
    <w:rsid w:val="00C640D8"/>
    <w:rsid w:val="00C64ACE"/>
    <w:rsid w:val="00C670ED"/>
    <w:rsid w:val="00C73200"/>
    <w:rsid w:val="00C76434"/>
    <w:rsid w:val="00C7774C"/>
    <w:rsid w:val="00C944EF"/>
    <w:rsid w:val="00CA2F57"/>
    <w:rsid w:val="00CA3A06"/>
    <w:rsid w:val="00CA6D5E"/>
    <w:rsid w:val="00CB0069"/>
    <w:rsid w:val="00CB0401"/>
    <w:rsid w:val="00CB1D5F"/>
    <w:rsid w:val="00CB3617"/>
    <w:rsid w:val="00CB3724"/>
    <w:rsid w:val="00CB5CAB"/>
    <w:rsid w:val="00CB69C9"/>
    <w:rsid w:val="00CC462B"/>
    <w:rsid w:val="00CC4A00"/>
    <w:rsid w:val="00CD249C"/>
    <w:rsid w:val="00CD4A1E"/>
    <w:rsid w:val="00CD5D6D"/>
    <w:rsid w:val="00CD66F8"/>
    <w:rsid w:val="00CF3F1D"/>
    <w:rsid w:val="00D01382"/>
    <w:rsid w:val="00D06B50"/>
    <w:rsid w:val="00D11312"/>
    <w:rsid w:val="00D11CDC"/>
    <w:rsid w:val="00D1351E"/>
    <w:rsid w:val="00D150EA"/>
    <w:rsid w:val="00D20952"/>
    <w:rsid w:val="00D30A28"/>
    <w:rsid w:val="00D32F62"/>
    <w:rsid w:val="00D3495F"/>
    <w:rsid w:val="00D35034"/>
    <w:rsid w:val="00D367AC"/>
    <w:rsid w:val="00D37A72"/>
    <w:rsid w:val="00D416B1"/>
    <w:rsid w:val="00D45340"/>
    <w:rsid w:val="00D54C06"/>
    <w:rsid w:val="00D64C62"/>
    <w:rsid w:val="00D70344"/>
    <w:rsid w:val="00D81474"/>
    <w:rsid w:val="00D90746"/>
    <w:rsid w:val="00D921CA"/>
    <w:rsid w:val="00DA5ADC"/>
    <w:rsid w:val="00DA5BC0"/>
    <w:rsid w:val="00DB046A"/>
    <w:rsid w:val="00DC43B7"/>
    <w:rsid w:val="00DC506E"/>
    <w:rsid w:val="00DD220B"/>
    <w:rsid w:val="00DE7D0B"/>
    <w:rsid w:val="00E054F6"/>
    <w:rsid w:val="00E05C15"/>
    <w:rsid w:val="00E139D3"/>
    <w:rsid w:val="00E16FC2"/>
    <w:rsid w:val="00E17D02"/>
    <w:rsid w:val="00E215C8"/>
    <w:rsid w:val="00E25CCC"/>
    <w:rsid w:val="00E27CC0"/>
    <w:rsid w:val="00E30223"/>
    <w:rsid w:val="00E30391"/>
    <w:rsid w:val="00E31BA1"/>
    <w:rsid w:val="00E333CF"/>
    <w:rsid w:val="00E36173"/>
    <w:rsid w:val="00E36B09"/>
    <w:rsid w:val="00E36D1C"/>
    <w:rsid w:val="00E37520"/>
    <w:rsid w:val="00E56179"/>
    <w:rsid w:val="00E62B8F"/>
    <w:rsid w:val="00E71F51"/>
    <w:rsid w:val="00E75B38"/>
    <w:rsid w:val="00E77DC6"/>
    <w:rsid w:val="00E80AFA"/>
    <w:rsid w:val="00E81987"/>
    <w:rsid w:val="00E823D1"/>
    <w:rsid w:val="00E9211D"/>
    <w:rsid w:val="00E94415"/>
    <w:rsid w:val="00EA10E8"/>
    <w:rsid w:val="00EA1559"/>
    <w:rsid w:val="00EA581C"/>
    <w:rsid w:val="00EB2E4B"/>
    <w:rsid w:val="00EB4885"/>
    <w:rsid w:val="00EB67D1"/>
    <w:rsid w:val="00EC2D70"/>
    <w:rsid w:val="00EC4AA5"/>
    <w:rsid w:val="00ED048D"/>
    <w:rsid w:val="00ED21CE"/>
    <w:rsid w:val="00EE2151"/>
    <w:rsid w:val="00EE3A4A"/>
    <w:rsid w:val="00EE4520"/>
    <w:rsid w:val="00EF5143"/>
    <w:rsid w:val="00EF6724"/>
    <w:rsid w:val="00EF7965"/>
    <w:rsid w:val="00F028A9"/>
    <w:rsid w:val="00F06366"/>
    <w:rsid w:val="00F10BEE"/>
    <w:rsid w:val="00F11A0A"/>
    <w:rsid w:val="00F20F90"/>
    <w:rsid w:val="00F21125"/>
    <w:rsid w:val="00F22DEA"/>
    <w:rsid w:val="00F24080"/>
    <w:rsid w:val="00F24CD6"/>
    <w:rsid w:val="00F25658"/>
    <w:rsid w:val="00F2797A"/>
    <w:rsid w:val="00F30120"/>
    <w:rsid w:val="00F32D4A"/>
    <w:rsid w:val="00F33EEB"/>
    <w:rsid w:val="00F3567C"/>
    <w:rsid w:val="00F367EB"/>
    <w:rsid w:val="00F3694E"/>
    <w:rsid w:val="00F464A1"/>
    <w:rsid w:val="00F53F1F"/>
    <w:rsid w:val="00F603A9"/>
    <w:rsid w:val="00F63EC8"/>
    <w:rsid w:val="00F65A36"/>
    <w:rsid w:val="00F670D9"/>
    <w:rsid w:val="00F829D8"/>
    <w:rsid w:val="00F84AD6"/>
    <w:rsid w:val="00F86DAB"/>
    <w:rsid w:val="00F923BF"/>
    <w:rsid w:val="00F92CE9"/>
    <w:rsid w:val="00F9410A"/>
    <w:rsid w:val="00FA1984"/>
    <w:rsid w:val="00FA64DE"/>
    <w:rsid w:val="00FB3B01"/>
    <w:rsid w:val="00FB50FD"/>
    <w:rsid w:val="00FD6851"/>
    <w:rsid w:val="00FE01EF"/>
    <w:rsid w:val="00FF25CC"/>
    <w:rsid w:val="00FF4B38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4BDE5"/>
  <w15:docId w15:val="{8CD841C8-DED8-4FB6-ADE0-92EB4F9B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144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43"/>
      <w:jc w:val="center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284"/>
    </w:pPr>
  </w:style>
  <w:style w:type="paragraph" w:styleId="Akapitzlist">
    <w:name w:val="List Paragraph"/>
    <w:basedOn w:val="Normalny"/>
    <w:uiPriority w:val="1"/>
    <w:qFormat/>
    <w:pPr>
      <w:ind w:left="54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0B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0BEE"/>
    <w:rPr>
      <w:rFonts w:ascii="Cambria" w:eastAsia="Cambria" w:hAnsi="Cambria" w:cs="Cambria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D45340"/>
    <w:pPr>
      <w:suppressAutoHyphens/>
      <w:autoSpaceDE/>
      <w:autoSpaceDN/>
      <w:spacing w:after="120"/>
      <w:ind w:left="720"/>
      <w:jc w:val="both"/>
    </w:pPr>
    <w:rPr>
      <w:rFonts w:ascii="Calibri" w:eastAsia="Calibri" w:hAnsi="Calibri" w:cs="Times New Roman"/>
      <w:lang w:val="en-US" w:eastAsia="ar-SA"/>
    </w:rPr>
  </w:style>
  <w:style w:type="paragraph" w:customStyle="1" w:styleId="Akapitzlist1">
    <w:name w:val="Akapit z listą1"/>
    <w:basedOn w:val="Normalny"/>
    <w:rsid w:val="00D45340"/>
    <w:pPr>
      <w:suppressAutoHyphens/>
      <w:autoSpaceDE/>
      <w:autoSpaceDN/>
      <w:ind w:left="708"/>
    </w:pPr>
    <w:rPr>
      <w:rFonts w:ascii="Times New Roman" w:eastAsia="Times New Roman" w:hAnsi="Times New Roman" w:cs="Times New Roman"/>
      <w:color w:val="000000"/>
      <w:sz w:val="28"/>
      <w:szCs w:val="24"/>
      <w:lang w:val="en-US" w:eastAsia="ar-SA"/>
    </w:rPr>
  </w:style>
  <w:style w:type="character" w:styleId="Uwydatnienie">
    <w:name w:val="Emphasis"/>
    <w:qFormat/>
    <w:rsid w:val="00523799"/>
    <w:rPr>
      <w:i/>
      <w:iCs/>
    </w:rPr>
  </w:style>
  <w:style w:type="character" w:styleId="Hipercze">
    <w:name w:val="Hyperlink"/>
    <w:basedOn w:val="Domylnaczcionkaakapitu"/>
    <w:uiPriority w:val="99"/>
    <w:unhideWhenUsed/>
    <w:rsid w:val="001C5A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AC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42125"/>
    <w:rPr>
      <w:rFonts w:ascii="Cambria" w:eastAsia="Cambria" w:hAnsi="Cambria" w:cs="Cambria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6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69C9"/>
    <w:rPr>
      <w:rFonts w:ascii="Cambria" w:eastAsia="Cambria" w:hAnsi="Cambria" w:cs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9C9"/>
    <w:rPr>
      <w:rFonts w:ascii="Cambria" w:eastAsia="Cambria" w:hAnsi="Cambria" w:cs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e.lubl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959E-F246-4782-B1D5-983F120B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2166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Sanitarno-Epidemiologiczna</vt:lpstr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Sanitarno-Epidemiologiczna</dc:title>
  <dc:subject/>
  <dc:creator>kowalska.ursz</dc:creator>
  <cp:keywords/>
  <cp:lastModifiedBy>Jacek Ławnik</cp:lastModifiedBy>
  <cp:revision>3</cp:revision>
  <cp:lastPrinted>2023-11-22T13:51:00Z</cp:lastPrinted>
  <dcterms:created xsi:type="dcterms:W3CDTF">2023-11-27T10:18:00Z</dcterms:created>
  <dcterms:modified xsi:type="dcterms:W3CDTF">2023-11-27T10:32:00Z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2021-10-24T00:00:00Z</vt:filetime>
  </property>
</Properties>
</file>