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65" w:rsidRPr="00DB28EC" w:rsidRDefault="00DB28EC" w:rsidP="00DB28EC">
      <w:pPr>
        <w:spacing w:before="120" w:after="120" w:line="240" w:lineRule="auto"/>
        <w:jc w:val="right"/>
        <w:rPr>
          <w:rFonts w:ascii="Arial" w:eastAsia="Times New Roman" w:hAnsi="Arial" w:cs="Arial"/>
          <w:sz w:val="24"/>
          <w:szCs w:val="24"/>
          <w:lang w:eastAsia="pl-PL"/>
        </w:rPr>
      </w:pPr>
      <w:r w:rsidRPr="00DB28EC">
        <w:rPr>
          <w:rFonts w:ascii="Arial" w:eastAsia="Times New Roman" w:hAnsi="Arial" w:cs="Arial"/>
          <w:sz w:val="24"/>
          <w:szCs w:val="24"/>
          <w:lang w:eastAsia="pl-PL"/>
        </w:rPr>
        <w:t>Załącznik nr 5 do SWZ – SPR 113/2022</w:t>
      </w:r>
    </w:p>
    <w:p w:rsidR="00B42665" w:rsidRPr="00B42665" w:rsidRDefault="00B42665" w:rsidP="00B42665">
      <w:pPr>
        <w:spacing w:before="120" w:after="120" w:line="240" w:lineRule="auto"/>
        <w:jc w:val="center"/>
        <w:rPr>
          <w:rFonts w:ascii="Arial" w:eastAsia="Times New Roman" w:hAnsi="Arial" w:cs="Arial"/>
          <w:b/>
          <w:sz w:val="24"/>
          <w:szCs w:val="24"/>
          <w:lang w:eastAsia="pl-PL"/>
        </w:rPr>
      </w:pPr>
    </w:p>
    <w:p w:rsidR="00A539E6" w:rsidRPr="00DB28EC" w:rsidRDefault="00A539E6" w:rsidP="00B42665">
      <w:pPr>
        <w:spacing w:before="120" w:after="120" w:line="240" w:lineRule="auto"/>
        <w:jc w:val="center"/>
        <w:rPr>
          <w:rFonts w:ascii="Arial" w:eastAsia="Times New Roman" w:hAnsi="Arial" w:cs="Arial"/>
          <w:b/>
          <w:color w:val="FF0000"/>
          <w:sz w:val="24"/>
          <w:szCs w:val="24"/>
          <w:lang w:eastAsia="pl-PL"/>
        </w:rPr>
      </w:pPr>
      <w:r w:rsidRPr="00DB28EC">
        <w:rPr>
          <w:rFonts w:ascii="Arial" w:eastAsia="Times New Roman" w:hAnsi="Arial" w:cs="Arial"/>
          <w:b/>
          <w:color w:val="FF0000"/>
          <w:sz w:val="24"/>
          <w:szCs w:val="24"/>
          <w:lang w:eastAsia="pl-PL"/>
        </w:rPr>
        <w:t>PROJEKT</w:t>
      </w:r>
      <w:r w:rsidR="00DB28EC" w:rsidRPr="00DB28EC">
        <w:rPr>
          <w:rFonts w:ascii="Arial" w:eastAsia="Times New Roman" w:hAnsi="Arial" w:cs="Arial"/>
          <w:b/>
          <w:color w:val="FF0000"/>
          <w:sz w:val="24"/>
          <w:szCs w:val="24"/>
          <w:lang w:eastAsia="pl-PL"/>
        </w:rPr>
        <w:t>OWANE POSTANOWIENIA UMOWY</w:t>
      </w:r>
    </w:p>
    <w:p w:rsidR="00A539E6" w:rsidRPr="00E41664" w:rsidRDefault="00A539E6" w:rsidP="00B42665">
      <w:pPr>
        <w:spacing w:before="120" w:after="120" w:line="240"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UMOWA NR</w:t>
      </w:r>
      <w:r w:rsidRPr="00E41664">
        <w:rPr>
          <w:rFonts w:ascii="Arial" w:eastAsia="Times New Roman" w:hAnsi="Arial" w:cs="Arial"/>
          <w:sz w:val="24"/>
          <w:szCs w:val="24"/>
          <w:lang w:eastAsia="pl-PL"/>
        </w:rPr>
        <w:t xml:space="preserve"> ............../</w:t>
      </w:r>
      <w:r w:rsidRPr="00E41664">
        <w:rPr>
          <w:rFonts w:ascii="Arial" w:eastAsia="Times New Roman" w:hAnsi="Arial" w:cs="Arial"/>
          <w:b/>
          <w:sz w:val="24"/>
          <w:szCs w:val="24"/>
          <w:lang w:eastAsia="pl-PL"/>
        </w:rPr>
        <w:t>3RBLog/12/202</w:t>
      </w:r>
      <w:r w:rsidR="00061BD1">
        <w:rPr>
          <w:rFonts w:ascii="Arial" w:eastAsia="Times New Roman" w:hAnsi="Arial" w:cs="Arial"/>
          <w:b/>
          <w:sz w:val="24"/>
          <w:szCs w:val="24"/>
          <w:lang w:eastAsia="pl-PL"/>
        </w:rPr>
        <w:t>2</w:t>
      </w:r>
    </w:p>
    <w:p w:rsidR="00A539E6" w:rsidRPr="00E41664" w:rsidRDefault="00A539E6" w:rsidP="00A539E6">
      <w:pPr>
        <w:spacing w:before="80"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zawarta w dniu </w:t>
      </w:r>
      <w:r w:rsidRPr="00E41664">
        <w:rPr>
          <w:rFonts w:ascii="Arial" w:eastAsia="Times New Roman" w:hAnsi="Arial" w:cs="Arial"/>
          <w:sz w:val="24"/>
          <w:szCs w:val="24"/>
          <w:lang w:eastAsia="pl-PL"/>
        </w:rPr>
        <w:t>………………..</w:t>
      </w:r>
      <w:r w:rsidRPr="00E41664">
        <w:rPr>
          <w:rFonts w:ascii="Arial" w:eastAsia="Times New Roman" w:hAnsi="Arial" w:cs="Arial"/>
          <w:b/>
          <w:sz w:val="24"/>
          <w:szCs w:val="24"/>
          <w:lang w:eastAsia="pl-PL"/>
        </w:rPr>
        <w:t xml:space="preserve"> w Krakowie pomiędzy:</w:t>
      </w:r>
    </w:p>
    <w:p w:rsidR="00A539E6" w:rsidRPr="00E41664" w:rsidRDefault="00A539E6" w:rsidP="00A539E6">
      <w:pPr>
        <w:spacing w:before="80" w:after="0" w:line="276" w:lineRule="auto"/>
        <w:rPr>
          <w:rFonts w:ascii="Arial" w:eastAsia="Times New Roman" w:hAnsi="Arial" w:cs="Arial"/>
          <w:b/>
          <w:sz w:val="24"/>
          <w:szCs w:val="24"/>
          <w:lang w:eastAsia="pl-PL"/>
        </w:rPr>
      </w:pPr>
    </w:p>
    <w:p w:rsidR="00A539E6" w:rsidRPr="00E41664" w:rsidRDefault="00A539E6" w:rsidP="00A539E6">
      <w:pPr>
        <w:spacing w:after="0" w:line="276" w:lineRule="auto"/>
        <w:jc w:val="both"/>
        <w:rPr>
          <w:rFonts w:ascii="Arial" w:eastAsia="Times New Roman" w:hAnsi="Arial" w:cs="Arial"/>
          <w:b/>
          <w:snapToGrid w:val="0"/>
          <w:sz w:val="24"/>
          <w:szCs w:val="24"/>
          <w:lang w:eastAsia="pl-PL"/>
        </w:rPr>
      </w:pPr>
      <w:r w:rsidRPr="00E41664">
        <w:rPr>
          <w:rFonts w:ascii="Arial" w:eastAsia="Times New Roman" w:hAnsi="Arial" w:cs="Arial"/>
          <w:b/>
          <w:snapToGrid w:val="0"/>
          <w:sz w:val="24"/>
          <w:szCs w:val="24"/>
          <w:lang w:eastAsia="pl-PL"/>
        </w:rPr>
        <w:t>ZAMAWIAJĄCYM</w:t>
      </w:r>
    </w:p>
    <w:p w:rsidR="00A539E6" w:rsidRPr="00E41664" w:rsidRDefault="00A539E6" w:rsidP="00A539E6">
      <w:pPr>
        <w:spacing w:after="0" w:line="276" w:lineRule="auto"/>
        <w:jc w:val="both"/>
        <w:rPr>
          <w:rFonts w:ascii="Arial" w:eastAsia="Times New Roman" w:hAnsi="Arial" w:cs="Arial"/>
          <w:snapToGrid w:val="0"/>
          <w:sz w:val="24"/>
          <w:szCs w:val="24"/>
          <w:u w:val="single"/>
          <w:lang w:eastAsia="pl-PL"/>
        </w:rPr>
      </w:pPr>
      <w:r w:rsidRPr="00E41664">
        <w:rPr>
          <w:rFonts w:ascii="Arial" w:eastAsia="Times New Roman" w:hAnsi="Arial" w:cs="Arial"/>
          <w:snapToGrid w:val="0"/>
          <w:sz w:val="24"/>
          <w:szCs w:val="24"/>
          <w:u w:val="single"/>
          <w:lang w:eastAsia="pl-PL"/>
        </w:rPr>
        <w:t>Skarb Państwa – 3 Regionalna Baza Logistyczna</w:t>
      </w:r>
    </w:p>
    <w:p w:rsidR="00A539E6" w:rsidRPr="00E41664" w:rsidRDefault="00A539E6" w:rsidP="00A539E6">
      <w:pPr>
        <w:spacing w:after="0" w:line="276" w:lineRule="auto"/>
        <w:jc w:val="both"/>
        <w:rPr>
          <w:rFonts w:ascii="Arial" w:eastAsia="Times New Roman" w:hAnsi="Arial" w:cs="Arial"/>
          <w:snapToGrid w:val="0"/>
          <w:sz w:val="24"/>
          <w:szCs w:val="24"/>
          <w:lang w:eastAsia="pl-PL"/>
        </w:rPr>
      </w:pPr>
      <w:r w:rsidRPr="00E41664">
        <w:rPr>
          <w:rFonts w:ascii="Arial" w:eastAsia="Times New Roman" w:hAnsi="Arial" w:cs="Arial"/>
          <w:snapToGrid w:val="0"/>
          <w:sz w:val="24"/>
          <w:szCs w:val="24"/>
          <w:lang w:eastAsia="pl-PL"/>
        </w:rPr>
        <w:t>30-901 Kraków, ul. Montelupich 3,</w:t>
      </w:r>
      <w:bookmarkStart w:id="0" w:name="_GoBack"/>
      <w:bookmarkEnd w:id="0"/>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NIP 676 243 19 02</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REGON 12 13 90 415</w:t>
      </w:r>
    </w:p>
    <w:p w:rsidR="00A539E6" w:rsidRPr="00E41664" w:rsidRDefault="00A539E6" w:rsidP="00A539E6">
      <w:pPr>
        <w:spacing w:after="0" w:line="276" w:lineRule="auto"/>
        <w:jc w:val="both"/>
        <w:rPr>
          <w:rFonts w:ascii="Arial" w:eastAsia="Times New Roman" w:hAnsi="Arial" w:cs="Arial"/>
          <w:sz w:val="24"/>
          <w:szCs w:val="24"/>
          <w:lang w:eastAsia="pl-PL"/>
        </w:rPr>
      </w:pPr>
      <w:r w:rsidRPr="00E41664">
        <w:rPr>
          <w:rFonts w:ascii="Arial" w:eastAsia="Times New Roman" w:hAnsi="Arial" w:cs="Arial"/>
          <w:snapToGrid w:val="0"/>
          <w:sz w:val="24"/>
          <w:szCs w:val="24"/>
          <w:lang w:eastAsia="pl-PL"/>
        </w:rPr>
        <w:t>reprezentowanym przez ……………………….</w:t>
      </w:r>
      <w:r w:rsidRPr="00E41664">
        <w:rPr>
          <w:rFonts w:ascii="Arial" w:eastAsia="Times New Roman" w:hAnsi="Arial" w:cs="Arial"/>
          <w:sz w:val="24"/>
          <w:szCs w:val="24"/>
          <w:lang w:eastAsia="pl-PL"/>
        </w:rPr>
        <w:t>…………………………………………..</w:t>
      </w:r>
    </w:p>
    <w:p w:rsidR="00A539E6" w:rsidRPr="00E41664" w:rsidRDefault="00A539E6" w:rsidP="00171A87">
      <w:pPr>
        <w:spacing w:before="120" w:after="12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a</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b/>
          <w:sz w:val="24"/>
          <w:szCs w:val="24"/>
          <w:lang w:eastAsia="pl-PL"/>
        </w:rPr>
        <w:t>WYKONAWCĄ</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wpisanym do Krajowego Rejestru Sądowego ……………………………………………. </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pod numerem KRS …………………..</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REGON: ……………………..</w:t>
      </w:r>
    </w:p>
    <w:p w:rsidR="00A539E6" w:rsidRPr="00E41664" w:rsidRDefault="00A539E6" w:rsidP="00A539E6">
      <w:pPr>
        <w:spacing w:after="0" w:line="276" w:lineRule="auto"/>
        <w:ind w:left="284" w:hanging="284"/>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reprezentowanym przez: …………………………………………………………………….</w:t>
      </w:r>
      <w:r w:rsidRPr="00E41664">
        <w:rPr>
          <w:rFonts w:ascii="Arial" w:eastAsia="Times New Roman" w:hAnsi="Arial" w:cs="Arial"/>
          <w:b/>
          <w:sz w:val="24"/>
          <w:szCs w:val="24"/>
          <w:lang w:eastAsia="pl-PL"/>
        </w:rPr>
        <w:t xml:space="preserve"> </w:t>
      </w:r>
    </w:p>
    <w:p w:rsidR="00A539E6" w:rsidRPr="00E41664" w:rsidRDefault="00A539E6" w:rsidP="00A539E6">
      <w:pPr>
        <w:spacing w:after="0" w:line="276" w:lineRule="auto"/>
        <w:ind w:left="284" w:hanging="284"/>
        <w:jc w:val="both"/>
        <w:rPr>
          <w:rFonts w:ascii="Arial" w:eastAsia="Times New Roman" w:hAnsi="Arial" w:cs="Arial"/>
          <w:color w:val="FF0000"/>
          <w:sz w:val="24"/>
          <w:szCs w:val="24"/>
          <w:lang w:eastAsia="pl-PL"/>
        </w:rPr>
      </w:pPr>
    </w:p>
    <w:p w:rsidR="00594CB1" w:rsidRPr="00663463" w:rsidRDefault="00594CB1" w:rsidP="00594CB1">
      <w:pPr>
        <w:spacing w:line="276" w:lineRule="auto"/>
        <w:jc w:val="both"/>
        <w:rPr>
          <w:rFonts w:ascii="Arial" w:hAnsi="Arial" w:cs="Arial"/>
          <w:sz w:val="24"/>
          <w:szCs w:val="24"/>
        </w:rPr>
      </w:pPr>
      <w:r w:rsidRPr="00663463">
        <w:rPr>
          <w:rFonts w:ascii="Arial" w:hAnsi="Arial" w:cs="Arial"/>
          <w:caps/>
          <w:sz w:val="24"/>
          <w:szCs w:val="24"/>
        </w:rPr>
        <w:t>S</w:t>
      </w:r>
      <w:r w:rsidRPr="00663463">
        <w:rPr>
          <w:rFonts w:ascii="Arial" w:hAnsi="Arial" w:cs="Arial"/>
          <w:sz w:val="24"/>
          <w:szCs w:val="24"/>
        </w:rPr>
        <w:t xml:space="preserve">tosownie do wyniku postępowania o udzielenie zamówienia publicznego, przeprowadzonego w </w:t>
      </w:r>
      <w:r w:rsidRPr="00F324EF">
        <w:rPr>
          <w:rFonts w:ascii="Arial" w:hAnsi="Arial" w:cs="Arial"/>
          <w:b/>
          <w:sz w:val="24"/>
          <w:szCs w:val="24"/>
        </w:rPr>
        <w:t>trybie</w:t>
      </w:r>
      <w:r w:rsidRPr="00663463">
        <w:rPr>
          <w:rFonts w:ascii="Arial" w:hAnsi="Arial" w:cs="Arial"/>
          <w:sz w:val="24"/>
          <w:szCs w:val="24"/>
        </w:rPr>
        <w:t xml:space="preserve"> </w:t>
      </w:r>
      <w:r>
        <w:rPr>
          <w:rFonts w:ascii="Arial" w:hAnsi="Arial" w:cs="Arial"/>
          <w:b/>
          <w:sz w:val="24"/>
          <w:szCs w:val="24"/>
        </w:rPr>
        <w:t>podstawowym</w:t>
      </w:r>
      <w:r w:rsidRPr="00663463">
        <w:rPr>
          <w:rFonts w:ascii="Arial" w:hAnsi="Arial" w:cs="Arial"/>
          <w:sz w:val="24"/>
          <w:szCs w:val="24"/>
        </w:rPr>
        <w:t xml:space="preserve"> oraz dokonanego przez zamawiającego wyboru najkorzystniejszej oferty, zgodnie z ustawą z dnia </w:t>
      </w:r>
      <w:r>
        <w:rPr>
          <w:rFonts w:ascii="Arial" w:hAnsi="Arial" w:cs="Arial"/>
          <w:sz w:val="24"/>
          <w:szCs w:val="24"/>
        </w:rPr>
        <w:t>11</w:t>
      </w:r>
      <w:r w:rsidRPr="00663463">
        <w:rPr>
          <w:rFonts w:ascii="Arial" w:hAnsi="Arial" w:cs="Arial"/>
          <w:sz w:val="24"/>
          <w:szCs w:val="24"/>
        </w:rPr>
        <w:t>.0</w:t>
      </w:r>
      <w:r>
        <w:rPr>
          <w:rFonts w:ascii="Arial" w:hAnsi="Arial" w:cs="Arial"/>
          <w:sz w:val="24"/>
          <w:szCs w:val="24"/>
        </w:rPr>
        <w:t>9</w:t>
      </w:r>
      <w:r w:rsidRPr="00663463">
        <w:rPr>
          <w:rFonts w:ascii="Arial" w:hAnsi="Arial" w:cs="Arial"/>
          <w:sz w:val="24"/>
          <w:szCs w:val="24"/>
        </w:rPr>
        <w:t>.20</w:t>
      </w:r>
      <w:r>
        <w:rPr>
          <w:rFonts w:ascii="Arial" w:hAnsi="Arial" w:cs="Arial"/>
          <w:sz w:val="24"/>
          <w:szCs w:val="24"/>
        </w:rPr>
        <w:t>19</w:t>
      </w:r>
      <w:r w:rsidRPr="00663463">
        <w:rPr>
          <w:rFonts w:ascii="Arial" w:hAnsi="Arial" w:cs="Arial"/>
          <w:sz w:val="24"/>
          <w:szCs w:val="24"/>
        </w:rPr>
        <w:t xml:space="preserve"> r. – prawo zamówień publicznych - strony zawarły umowę następującej treści:</w:t>
      </w:r>
    </w:p>
    <w:p w:rsidR="00A539E6" w:rsidRPr="00E41664" w:rsidRDefault="00A539E6" w:rsidP="00A539E6">
      <w:pPr>
        <w:spacing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1</w:t>
      </w:r>
    </w:p>
    <w:p w:rsidR="00A539E6" w:rsidRPr="00E41664" w:rsidRDefault="00A539E6" w:rsidP="00B42665">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Przedmiot umowy</w:t>
      </w:r>
    </w:p>
    <w:p w:rsidR="00594CB1" w:rsidRDefault="00A539E6" w:rsidP="00A539E6">
      <w:pPr>
        <w:numPr>
          <w:ilvl w:val="0"/>
          <w:numId w:val="22"/>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Przedmiotem umowy jest</w:t>
      </w:r>
      <w:r w:rsidRPr="00E41664">
        <w:rPr>
          <w:rFonts w:ascii="Arial" w:eastAsia="Times New Roman" w:hAnsi="Arial" w:cs="Arial"/>
          <w:b/>
          <w:sz w:val="24"/>
          <w:szCs w:val="24"/>
          <w:lang w:eastAsia="pl-PL"/>
        </w:rPr>
        <w:t xml:space="preserve"> </w:t>
      </w:r>
      <w:r w:rsidR="00594CB1" w:rsidRPr="00594CB1">
        <w:rPr>
          <w:rFonts w:ascii="Arial" w:eastAsia="Times New Roman" w:hAnsi="Arial" w:cs="Arial"/>
          <w:b/>
          <w:sz w:val="24"/>
          <w:szCs w:val="24"/>
          <w:lang w:eastAsia="pl-PL"/>
        </w:rPr>
        <w:t xml:space="preserve">„Dostawa sprzętu i wyposażenia przeładunkowego </w:t>
      </w:r>
      <w:r w:rsidR="009A481A">
        <w:rPr>
          <w:rFonts w:ascii="Arial" w:eastAsia="Times New Roman" w:hAnsi="Arial" w:cs="Arial"/>
          <w:b/>
          <w:sz w:val="24"/>
          <w:szCs w:val="24"/>
          <w:lang w:eastAsia="pl-PL"/>
        </w:rPr>
        <w:br/>
      </w:r>
      <w:r w:rsidR="00594CB1" w:rsidRPr="00594CB1">
        <w:rPr>
          <w:rFonts w:ascii="Arial" w:eastAsia="Times New Roman" w:hAnsi="Arial" w:cs="Arial"/>
          <w:b/>
          <w:sz w:val="24"/>
          <w:szCs w:val="24"/>
          <w:lang w:eastAsia="pl-PL"/>
        </w:rPr>
        <w:t>i zabezpieczenia ruchu wojsk”</w:t>
      </w:r>
      <w:r w:rsidRPr="00594CB1">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zwanych dalej „pr</w:t>
      </w:r>
      <w:r w:rsidR="00594CB1">
        <w:rPr>
          <w:rFonts w:ascii="Arial" w:eastAsia="Times New Roman" w:hAnsi="Arial" w:cs="Arial"/>
          <w:sz w:val="24"/>
          <w:szCs w:val="24"/>
          <w:lang w:eastAsia="pl-PL"/>
        </w:rPr>
        <w:t>zedmiotem umowy” lub „wyrobami”:</w:t>
      </w:r>
    </w:p>
    <w:p w:rsidR="00594CB1" w:rsidRDefault="00594CB1" w:rsidP="00B42665">
      <w:pPr>
        <w:spacing w:before="120" w:after="240" w:line="276" w:lineRule="auto"/>
        <w:ind w:left="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ZADANIE nr 1 - </w:t>
      </w:r>
      <w:r w:rsidRPr="00594CB1">
        <w:rPr>
          <w:rFonts w:ascii="Arial" w:eastAsia="Times New Roman" w:hAnsi="Arial" w:cs="Arial"/>
          <w:sz w:val="24"/>
          <w:szCs w:val="24"/>
          <w:lang w:eastAsia="pl-PL"/>
        </w:rPr>
        <w:t>„</w:t>
      </w:r>
      <w:r w:rsidR="009A481A" w:rsidRPr="00594CB1">
        <w:rPr>
          <w:rFonts w:ascii="Arial" w:hAnsi="Arial" w:cs="Arial"/>
          <w:sz w:val="24"/>
          <w:szCs w:val="24"/>
        </w:rPr>
        <w:t>Dostawa wózków paletowych ręcznych</w:t>
      </w:r>
      <w:r w:rsidR="009A481A">
        <w:rPr>
          <w:rFonts w:ascii="Arial" w:eastAsia="Times New Roman" w:hAnsi="Arial" w:cs="Arial"/>
          <w:sz w:val="24"/>
          <w:szCs w:val="24"/>
          <w:lang w:eastAsia="pl-PL"/>
        </w:rPr>
        <w:t>”</w:t>
      </w:r>
      <w:r w:rsidR="00CF347F">
        <w:rPr>
          <w:rFonts w:ascii="Arial" w:eastAsia="Times New Roman" w:hAnsi="Arial" w:cs="Arial"/>
          <w:sz w:val="24"/>
          <w:szCs w:val="24"/>
          <w:lang w:eastAsia="pl-PL"/>
        </w:rPr>
        <w:t>,</w:t>
      </w:r>
    </w:p>
    <w:p w:rsidR="00594CB1" w:rsidRDefault="00594CB1" w:rsidP="00B42665">
      <w:pPr>
        <w:spacing w:before="120" w:after="240" w:line="276" w:lineRule="auto"/>
        <w:ind w:left="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ZADANIE nr 2 – </w:t>
      </w:r>
      <w:r w:rsidRPr="00594CB1">
        <w:rPr>
          <w:rFonts w:ascii="Arial" w:hAnsi="Arial" w:cs="Arial"/>
          <w:sz w:val="24"/>
          <w:szCs w:val="24"/>
        </w:rPr>
        <w:t>„</w:t>
      </w:r>
      <w:r w:rsidR="009A481A" w:rsidRPr="00594CB1">
        <w:rPr>
          <w:rFonts w:ascii="Arial" w:eastAsia="Times New Roman" w:hAnsi="Arial" w:cs="Arial"/>
          <w:sz w:val="24"/>
          <w:szCs w:val="24"/>
          <w:lang w:eastAsia="pl-PL"/>
        </w:rPr>
        <w:t>Dostawa mostków przeładunkowych, przenośnych, lekkich do sprzętu przeładunkowego i urządzeń podnośnikowych</w:t>
      </w:r>
      <w:r w:rsidR="009A481A" w:rsidRPr="00594CB1">
        <w:rPr>
          <w:rFonts w:ascii="Arial" w:eastAsia="Times New Roman" w:hAnsi="Arial" w:cs="Arial"/>
          <w:bCs/>
          <w:sz w:val="24"/>
          <w:szCs w:val="24"/>
          <w:lang w:eastAsia="pl-PL"/>
        </w:rPr>
        <w:t>”</w:t>
      </w:r>
      <w:r w:rsidR="00CF347F">
        <w:rPr>
          <w:rFonts w:ascii="Arial" w:eastAsia="Times New Roman" w:hAnsi="Arial" w:cs="Arial"/>
          <w:bCs/>
          <w:sz w:val="24"/>
          <w:szCs w:val="24"/>
          <w:lang w:eastAsia="pl-PL"/>
        </w:rPr>
        <w:t>,</w:t>
      </w:r>
    </w:p>
    <w:p w:rsidR="009A481A" w:rsidRDefault="009A481A" w:rsidP="00B42665">
      <w:pPr>
        <w:spacing w:before="120" w:after="240" w:line="276" w:lineRule="auto"/>
        <w:ind w:left="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ZADANIE nr 3 – </w:t>
      </w:r>
      <w:r w:rsidRPr="00594CB1">
        <w:rPr>
          <w:rFonts w:ascii="Arial" w:hAnsi="Arial" w:cs="Arial"/>
          <w:sz w:val="24"/>
          <w:szCs w:val="24"/>
        </w:rPr>
        <w:t>„</w:t>
      </w:r>
      <w:r w:rsidRPr="00594CB1">
        <w:rPr>
          <w:rFonts w:ascii="Arial" w:eastAsia="Times New Roman" w:hAnsi="Arial" w:cs="Arial"/>
          <w:sz w:val="24"/>
          <w:szCs w:val="24"/>
          <w:lang w:eastAsia="pl-PL"/>
        </w:rPr>
        <w:t>Dostawa mostków przeładunkowych, przenośnych, lekkich do sprzętu przeładunkowego i urządzeń podnośnikowych</w:t>
      </w:r>
      <w:r w:rsidR="00CF347F">
        <w:rPr>
          <w:rFonts w:ascii="Arial" w:eastAsia="Times New Roman" w:hAnsi="Arial" w:cs="Arial"/>
          <w:sz w:val="24"/>
          <w:szCs w:val="24"/>
          <w:lang w:eastAsia="pl-PL"/>
        </w:rPr>
        <w:t xml:space="preserve"> - </w:t>
      </w:r>
      <w:r w:rsidR="00F51BBE">
        <w:rPr>
          <w:rFonts w:ascii="Arial" w:eastAsia="Times New Roman" w:hAnsi="Arial" w:cs="Arial"/>
          <w:sz w:val="24"/>
          <w:szCs w:val="24"/>
          <w:lang w:eastAsia="pl-PL"/>
        </w:rPr>
        <w:t>2</w:t>
      </w:r>
      <w:r w:rsidRPr="00594CB1">
        <w:rPr>
          <w:rFonts w:ascii="Arial" w:eastAsia="Times New Roman" w:hAnsi="Arial" w:cs="Arial"/>
          <w:bCs/>
          <w:sz w:val="24"/>
          <w:szCs w:val="24"/>
          <w:lang w:eastAsia="pl-PL"/>
        </w:rPr>
        <w:t>”</w:t>
      </w:r>
    </w:p>
    <w:p w:rsidR="00A539E6" w:rsidRPr="00E41664" w:rsidRDefault="00A539E6" w:rsidP="00594CB1">
      <w:pPr>
        <w:spacing w:after="0" w:line="276" w:lineRule="auto"/>
        <w:ind w:left="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ilości, asortymencie, o parametrach i wymaganiach technicznych zawartych </w:t>
      </w:r>
      <w:r w:rsidR="00594CB1">
        <w:rPr>
          <w:rFonts w:ascii="Arial" w:eastAsia="Times New Roman" w:hAnsi="Arial" w:cs="Arial"/>
          <w:sz w:val="24"/>
          <w:szCs w:val="24"/>
          <w:lang w:eastAsia="pl-PL"/>
        </w:rPr>
        <w:br/>
      </w:r>
      <w:r w:rsidRPr="00E41664">
        <w:rPr>
          <w:rFonts w:ascii="Arial" w:eastAsia="Times New Roman" w:hAnsi="Arial" w:cs="Arial"/>
          <w:sz w:val="24"/>
          <w:szCs w:val="24"/>
          <w:lang w:eastAsia="pl-PL"/>
        </w:rPr>
        <w:t>w umowie lub w załącznikach do niniejszej umowy.</w:t>
      </w:r>
    </w:p>
    <w:p w:rsidR="00A539E6" w:rsidRPr="009240CB" w:rsidRDefault="00A539E6" w:rsidP="00A539E6">
      <w:pPr>
        <w:numPr>
          <w:ilvl w:val="0"/>
          <w:numId w:val="22"/>
        </w:numPr>
        <w:spacing w:after="0" w:line="276" w:lineRule="auto"/>
        <w:ind w:left="426" w:hanging="426"/>
        <w:jc w:val="both"/>
        <w:rPr>
          <w:rFonts w:ascii="Arial" w:eastAsia="Times New Roman" w:hAnsi="Arial" w:cs="Arial"/>
          <w:sz w:val="24"/>
          <w:szCs w:val="24"/>
          <w:lang w:eastAsia="pl-PL"/>
        </w:rPr>
      </w:pPr>
      <w:r w:rsidRPr="009240CB">
        <w:rPr>
          <w:rFonts w:ascii="Arial" w:eastAsia="Times New Roman" w:hAnsi="Arial" w:cs="Arial"/>
          <w:sz w:val="24"/>
          <w:szCs w:val="24"/>
          <w:lang w:eastAsia="pl-PL"/>
        </w:rPr>
        <w:t>Szczegółowy opis przedmiotu umowy zawiera</w:t>
      </w:r>
      <w:r w:rsidR="009A481A">
        <w:rPr>
          <w:rFonts w:ascii="Arial" w:eastAsia="Times New Roman" w:hAnsi="Arial" w:cs="Arial"/>
          <w:sz w:val="24"/>
          <w:szCs w:val="24"/>
          <w:lang w:eastAsia="pl-PL"/>
        </w:rPr>
        <w:t>ją</w:t>
      </w:r>
      <w:r w:rsidRPr="009240CB">
        <w:rPr>
          <w:rFonts w:ascii="Arial" w:eastAsia="Times New Roman" w:hAnsi="Arial" w:cs="Arial"/>
          <w:sz w:val="24"/>
          <w:szCs w:val="24"/>
          <w:lang w:eastAsia="pl-PL"/>
        </w:rPr>
        <w:t xml:space="preserve"> załącznik</w:t>
      </w:r>
      <w:r w:rsidR="009A481A">
        <w:rPr>
          <w:rFonts w:ascii="Arial" w:eastAsia="Times New Roman" w:hAnsi="Arial" w:cs="Arial"/>
          <w:sz w:val="24"/>
          <w:szCs w:val="24"/>
          <w:lang w:eastAsia="pl-PL"/>
        </w:rPr>
        <w:t>i</w:t>
      </w:r>
      <w:r w:rsidRPr="009240CB">
        <w:rPr>
          <w:rFonts w:ascii="Arial" w:eastAsia="Times New Roman" w:hAnsi="Arial" w:cs="Arial"/>
          <w:sz w:val="24"/>
          <w:szCs w:val="24"/>
          <w:lang w:eastAsia="pl-PL"/>
        </w:rPr>
        <w:t xml:space="preserve"> nr 1</w:t>
      </w:r>
      <w:r w:rsidR="009A481A">
        <w:rPr>
          <w:rFonts w:ascii="Arial" w:eastAsia="Times New Roman" w:hAnsi="Arial" w:cs="Arial"/>
          <w:sz w:val="24"/>
          <w:szCs w:val="24"/>
          <w:lang w:eastAsia="pl-PL"/>
        </w:rPr>
        <w:t>,</w:t>
      </w:r>
      <w:r w:rsidRPr="009240CB">
        <w:rPr>
          <w:rFonts w:ascii="Arial" w:eastAsia="Times New Roman" w:hAnsi="Arial" w:cs="Arial"/>
          <w:sz w:val="24"/>
          <w:szCs w:val="24"/>
          <w:lang w:eastAsia="pl-PL"/>
        </w:rPr>
        <w:t xml:space="preserve"> </w:t>
      </w:r>
      <w:r w:rsidR="009240CB" w:rsidRPr="009240CB">
        <w:rPr>
          <w:rFonts w:ascii="Arial" w:eastAsia="Times New Roman" w:hAnsi="Arial" w:cs="Arial"/>
          <w:sz w:val="24"/>
          <w:szCs w:val="24"/>
          <w:lang w:eastAsia="pl-PL"/>
        </w:rPr>
        <w:t>nr 2</w:t>
      </w:r>
      <w:r w:rsidR="009A481A">
        <w:rPr>
          <w:rFonts w:ascii="Arial" w:eastAsia="Times New Roman" w:hAnsi="Arial" w:cs="Arial"/>
          <w:sz w:val="24"/>
          <w:szCs w:val="24"/>
          <w:lang w:eastAsia="pl-PL"/>
        </w:rPr>
        <w:t xml:space="preserve"> i nr 3</w:t>
      </w:r>
      <w:r w:rsidR="009240CB" w:rsidRPr="009240CB">
        <w:rPr>
          <w:rFonts w:ascii="Arial" w:eastAsia="Times New Roman" w:hAnsi="Arial" w:cs="Arial"/>
          <w:sz w:val="24"/>
          <w:szCs w:val="24"/>
          <w:lang w:eastAsia="pl-PL"/>
        </w:rPr>
        <w:t xml:space="preserve"> </w:t>
      </w:r>
      <w:r w:rsidRPr="009240CB">
        <w:rPr>
          <w:rFonts w:ascii="Arial" w:eastAsia="Times New Roman" w:hAnsi="Arial" w:cs="Arial"/>
          <w:sz w:val="24"/>
          <w:szCs w:val="24"/>
          <w:lang w:eastAsia="pl-PL"/>
        </w:rPr>
        <w:t>do niniejszej umowy.</w:t>
      </w:r>
    </w:p>
    <w:p w:rsidR="00594CB1" w:rsidRPr="009F433C" w:rsidRDefault="00594CB1" w:rsidP="00594CB1">
      <w:pPr>
        <w:spacing w:line="276" w:lineRule="auto"/>
        <w:jc w:val="center"/>
        <w:rPr>
          <w:rFonts w:ascii="Arial" w:hAnsi="Arial" w:cs="Arial"/>
          <w:b/>
          <w:sz w:val="24"/>
          <w:szCs w:val="24"/>
        </w:rPr>
      </w:pPr>
      <w:r w:rsidRPr="009F433C">
        <w:rPr>
          <w:rFonts w:ascii="Arial" w:hAnsi="Arial" w:cs="Arial"/>
          <w:b/>
          <w:sz w:val="24"/>
          <w:szCs w:val="24"/>
        </w:rPr>
        <w:lastRenderedPageBreak/>
        <w:t>§ 2</w:t>
      </w:r>
    </w:p>
    <w:p w:rsidR="00594CB1" w:rsidRPr="00B42665" w:rsidRDefault="00594CB1" w:rsidP="00B42665">
      <w:pPr>
        <w:spacing w:after="120" w:line="276" w:lineRule="auto"/>
        <w:jc w:val="center"/>
        <w:rPr>
          <w:rFonts w:ascii="Arial" w:eastAsia="Times New Roman" w:hAnsi="Arial" w:cs="Arial"/>
          <w:b/>
          <w:sz w:val="24"/>
          <w:szCs w:val="24"/>
          <w:u w:val="single"/>
          <w:lang w:eastAsia="pl-PL"/>
        </w:rPr>
      </w:pPr>
      <w:r w:rsidRPr="00B42665">
        <w:rPr>
          <w:rFonts w:ascii="Arial" w:eastAsia="Times New Roman" w:hAnsi="Arial" w:cs="Arial"/>
          <w:b/>
          <w:sz w:val="24"/>
          <w:szCs w:val="24"/>
          <w:u w:val="single"/>
          <w:lang w:eastAsia="pl-PL"/>
        </w:rPr>
        <w:t>Wartość umowy</w:t>
      </w:r>
    </w:p>
    <w:p w:rsidR="00594CB1" w:rsidRPr="009F433C" w:rsidRDefault="00594CB1" w:rsidP="00594CB1">
      <w:pPr>
        <w:numPr>
          <w:ilvl w:val="0"/>
          <w:numId w:val="34"/>
        </w:numPr>
        <w:spacing w:after="0" w:line="276" w:lineRule="auto"/>
        <w:ind w:left="426" w:hanging="426"/>
        <w:rPr>
          <w:rFonts w:ascii="Arial" w:hAnsi="Arial" w:cs="Arial"/>
          <w:sz w:val="24"/>
          <w:szCs w:val="24"/>
        </w:rPr>
      </w:pPr>
      <w:r w:rsidRPr="009F433C">
        <w:rPr>
          <w:rFonts w:ascii="Arial" w:hAnsi="Arial" w:cs="Arial"/>
          <w:sz w:val="24"/>
          <w:szCs w:val="24"/>
        </w:rPr>
        <w:t>Maksymalna wartość umowy wynosi*:</w:t>
      </w:r>
    </w:p>
    <w:p w:rsidR="00594CB1" w:rsidRPr="009F433C" w:rsidRDefault="00594CB1" w:rsidP="00594CB1">
      <w:pPr>
        <w:spacing w:after="0" w:line="276" w:lineRule="auto"/>
        <w:ind w:left="2410" w:hanging="1984"/>
        <w:rPr>
          <w:rFonts w:ascii="Arial" w:hAnsi="Arial" w:cs="Arial"/>
          <w:sz w:val="24"/>
          <w:szCs w:val="24"/>
        </w:rPr>
      </w:pPr>
      <w:r>
        <w:rPr>
          <w:rFonts w:ascii="Arial" w:hAnsi="Arial" w:cs="Arial"/>
          <w:b/>
          <w:sz w:val="24"/>
          <w:szCs w:val="24"/>
        </w:rPr>
        <w:t>……………………………………..........</w:t>
      </w:r>
    </w:p>
    <w:p w:rsidR="00594CB1" w:rsidRPr="009F433C" w:rsidRDefault="00594CB1" w:rsidP="00594CB1">
      <w:pPr>
        <w:spacing w:after="0"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rsidR="00594CB1" w:rsidRPr="009F433C" w:rsidRDefault="00594CB1" w:rsidP="00594CB1">
      <w:pPr>
        <w:spacing w:after="0" w:line="276" w:lineRule="auto"/>
        <w:ind w:left="2410" w:hanging="1984"/>
        <w:rPr>
          <w:rFonts w:ascii="Arial" w:hAnsi="Arial" w:cs="Arial"/>
          <w:sz w:val="24"/>
          <w:szCs w:val="24"/>
        </w:rPr>
      </w:pPr>
      <w:r w:rsidRPr="009F433C">
        <w:rPr>
          <w:rFonts w:ascii="Arial" w:hAnsi="Arial" w:cs="Arial"/>
          <w:b/>
          <w:sz w:val="24"/>
          <w:szCs w:val="24"/>
        </w:rPr>
        <w:t xml:space="preserve">netto: </w:t>
      </w:r>
      <w:r>
        <w:rPr>
          <w:rFonts w:ascii="Arial" w:hAnsi="Arial" w:cs="Arial"/>
          <w:b/>
          <w:sz w:val="24"/>
          <w:szCs w:val="24"/>
        </w:rPr>
        <w:t>…………………………………..</w:t>
      </w:r>
    </w:p>
    <w:p w:rsidR="00594CB1" w:rsidRPr="009F433C" w:rsidRDefault="00594CB1" w:rsidP="00594CB1">
      <w:pPr>
        <w:spacing w:after="0"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rsidR="00594CB1" w:rsidRPr="009F433C" w:rsidRDefault="00594CB1" w:rsidP="00594CB1">
      <w:pPr>
        <w:spacing w:after="0" w:line="276" w:lineRule="auto"/>
        <w:ind w:left="2410" w:hanging="1985"/>
        <w:jc w:val="both"/>
        <w:rPr>
          <w:rFonts w:ascii="Arial" w:hAnsi="Arial" w:cs="Arial"/>
          <w:sz w:val="24"/>
          <w:szCs w:val="24"/>
        </w:rPr>
      </w:pPr>
      <w:r w:rsidRPr="009F433C">
        <w:rPr>
          <w:rFonts w:ascii="Arial" w:hAnsi="Arial" w:cs="Arial"/>
          <w:sz w:val="24"/>
          <w:szCs w:val="24"/>
        </w:rPr>
        <w:t>w tym  23% VAT</w:t>
      </w:r>
    </w:p>
    <w:p w:rsidR="00594CB1" w:rsidRPr="009F433C" w:rsidRDefault="00594CB1" w:rsidP="00594CB1">
      <w:pPr>
        <w:pStyle w:val="Akapitzlist"/>
        <w:numPr>
          <w:ilvl w:val="0"/>
          <w:numId w:val="35"/>
        </w:numPr>
        <w:spacing w:after="0"/>
        <w:ind w:left="426" w:hanging="426"/>
        <w:jc w:val="both"/>
        <w:rPr>
          <w:rFonts w:ascii="Arial" w:hAnsi="Arial" w:cs="Arial"/>
          <w:sz w:val="24"/>
          <w:szCs w:val="24"/>
        </w:rPr>
      </w:pPr>
      <w:r w:rsidRPr="009F433C">
        <w:rPr>
          <w:rFonts w:ascii="Arial" w:hAnsi="Arial" w:cs="Arial"/>
          <w:sz w:val="24"/>
          <w:szCs w:val="24"/>
        </w:rPr>
        <w:t>W tym:</w:t>
      </w:r>
    </w:p>
    <w:p w:rsidR="00594CB1" w:rsidRPr="009F433C" w:rsidRDefault="00594CB1" w:rsidP="00171A87">
      <w:pPr>
        <w:pStyle w:val="Tekstpodstawowy"/>
        <w:spacing w:after="0" w:line="276" w:lineRule="auto"/>
        <w:ind w:left="1418" w:hanging="992"/>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1</w:t>
      </w:r>
      <w:r w:rsidRPr="009F433C">
        <w:rPr>
          <w:rFonts w:ascii="Arial" w:hAnsi="Arial" w:cs="Arial"/>
          <w:b/>
          <w:sz w:val="24"/>
          <w:szCs w:val="24"/>
        </w:rPr>
        <w:t xml:space="preserve"> –</w:t>
      </w:r>
      <w:r>
        <w:rPr>
          <w:rFonts w:ascii="Arial" w:hAnsi="Arial" w:cs="Arial"/>
          <w:b/>
          <w:sz w:val="24"/>
          <w:szCs w:val="24"/>
        </w:rPr>
        <w:t xml:space="preserve"> </w:t>
      </w:r>
      <w:r w:rsidR="009A481A">
        <w:rPr>
          <w:rFonts w:ascii="Arial" w:hAnsi="Arial" w:cs="Arial"/>
          <w:b/>
          <w:sz w:val="24"/>
          <w:szCs w:val="24"/>
        </w:rPr>
        <w:t>wózki paletowe ręczne</w:t>
      </w:r>
      <w:r w:rsidRPr="009F433C">
        <w:rPr>
          <w:rFonts w:ascii="Arial" w:hAnsi="Arial" w:cs="Arial"/>
          <w:b/>
          <w:sz w:val="24"/>
          <w:szCs w:val="24"/>
        </w:rPr>
        <w:t>.</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594CB1"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w tym  23% VAT</w:t>
      </w:r>
    </w:p>
    <w:p w:rsidR="00594CB1" w:rsidRPr="009F433C" w:rsidRDefault="00594CB1" w:rsidP="00171A87">
      <w:pPr>
        <w:pStyle w:val="Tekstpodstawowy"/>
        <w:spacing w:after="0" w:line="276" w:lineRule="auto"/>
        <w:ind w:left="1418" w:hanging="992"/>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2</w:t>
      </w:r>
      <w:r w:rsidRPr="009F433C">
        <w:rPr>
          <w:rFonts w:ascii="Arial" w:hAnsi="Arial" w:cs="Arial"/>
          <w:b/>
          <w:sz w:val="24"/>
          <w:szCs w:val="24"/>
        </w:rPr>
        <w:t xml:space="preserve"> –</w:t>
      </w:r>
      <w:r w:rsidR="009A481A" w:rsidRPr="009A481A">
        <w:rPr>
          <w:rFonts w:ascii="Arial" w:hAnsi="Arial" w:cs="Arial"/>
          <w:b/>
          <w:sz w:val="24"/>
          <w:szCs w:val="24"/>
        </w:rPr>
        <w:t xml:space="preserve"> </w:t>
      </w:r>
      <w:r w:rsidR="009A481A">
        <w:rPr>
          <w:rFonts w:ascii="Arial" w:hAnsi="Arial" w:cs="Arial"/>
          <w:b/>
          <w:sz w:val="24"/>
          <w:szCs w:val="24"/>
        </w:rPr>
        <w:t>mostki przeładunkowe.</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594CB1" w:rsidRPr="009F433C"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594CB1" w:rsidRDefault="00594CB1" w:rsidP="00171A87">
      <w:pPr>
        <w:spacing w:after="0" w:line="276" w:lineRule="auto"/>
        <w:ind w:left="1418" w:hanging="567"/>
        <w:rPr>
          <w:rFonts w:ascii="Arial" w:hAnsi="Arial" w:cs="Arial"/>
          <w:sz w:val="24"/>
          <w:szCs w:val="24"/>
        </w:rPr>
      </w:pPr>
      <w:r w:rsidRPr="009F433C">
        <w:rPr>
          <w:rFonts w:ascii="Arial" w:hAnsi="Arial" w:cs="Arial"/>
          <w:sz w:val="24"/>
          <w:szCs w:val="24"/>
        </w:rPr>
        <w:t>w tym  23% VAT</w:t>
      </w:r>
    </w:p>
    <w:p w:rsidR="009A481A" w:rsidRPr="009F433C" w:rsidRDefault="009A481A" w:rsidP="00171A87">
      <w:pPr>
        <w:pStyle w:val="Tekstpodstawowy"/>
        <w:spacing w:after="0" w:line="276" w:lineRule="auto"/>
        <w:ind w:left="1418" w:hanging="992"/>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3</w:t>
      </w:r>
      <w:r w:rsidRPr="009F433C">
        <w:rPr>
          <w:rFonts w:ascii="Arial" w:hAnsi="Arial" w:cs="Arial"/>
          <w:b/>
          <w:sz w:val="24"/>
          <w:szCs w:val="24"/>
        </w:rPr>
        <w:t xml:space="preserve"> –</w:t>
      </w:r>
      <w:r>
        <w:rPr>
          <w:rFonts w:ascii="Arial" w:hAnsi="Arial" w:cs="Arial"/>
          <w:b/>
          <w:sz w:val="24"/>
          <w:szCs w:val="24"/>
        </w:rPr>
        <w:t xml:space="preserve"> mostki przeładunkowe</w:t>
      </w:r>
      <w:r w:rsidR="00CF347F">
        <w:rPr>
          <w:rFonts w:ascii="Arial" w:hAnsi="Arial" w:cs="Arial"/>
          <w:b/>
          <w:sz w:val="24"/>
          <w:szCs w:val="24"/>
        </w:rPr>
        <w:t xml:space="preserve"> - 2</w:t>
      </w:r>
      <w:r w:rsidRPr="009F433C">
        <w:rPr>
          <w:rFonts w:ascii="Arial" w:hAnsi="Arial" w:cs="Arial"/>
          <w:b/>
          <w:sz w:val="24"/>
          <w:szCs w:val="24"/>
        </w:rPr>
        <w:t>.</w:t>
      </w:r>
    </w:p>
    <w:p w:rsidR="009A481A" w:rsidRPr="009F433C" w:rsidRDefault="009A481A"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9A481A" w:rsidRPr="009F433C" w:rsidRDefault="009A481A"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9A481A" w:rsidRPr="009F433C" w:rsidRDefault="009A481A" w:rsidP="00171A87">
      <w:pPr>
        <w:spacing w:after="0" w:line="276" w:lineRule="auto"/>
        <w:ind w:left="1418" w:hanging="567"/>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9A481A" w:rsidRPr="009F433C" w:rsidRDefault="009A481A" w:rsidP="00171A87">
      <w:pPr>
        <w:spacing w:after="0" w:line="276" w:lineRule="auto"/>
        <w:ind w:left="1418" w:hanging="567"/>
        <w:rPr>
          <w:rFonts w:ascii="Arial" w:hAnsi="Arial" w:cs="Arial"/>
          <w:sz w:val="24"/>
          <w:szCs w:val="24"/>
        </w:rPr>
      </w:pPr>
      <w:r w:rsidRPr="009F433C">
        <w:rPr>
          <w:rFonts w:ascii="Arial" w:hAnsi="Arial" w:cs="Arial"/>
          <w:sz w:val="24"/>
          <w:szCs w:val="24"/>
        </w:rPr>
        <w:t>w tym  23% VAT</w:t>
      </w:r>
    </w:p>
    <w:p w:rsidR="00594CB1" w:rsidRPr="00E30C68" w:rsidRDefault="00594CB1" w:rsidP="00594CB1">
      <w:pPr>
        <w:numPr>
          <w:ilvl w:val="0"/>
          <w:numId w:val="34"/>
        </w:numPr>
        <w:spacing w:after="0" w:line="276" w:lineRule="auto"/>
        <w:ind w:left="426" w:hanging="426"/>
        <w:jc w:val="both"/>
        <w:rPr>
          <w:rFonts w:ascii="Arial" w:hAnsi="Arial" w:cs="Arial"/>
          <w:sz w:val="24"/>
          <w:szCs w:val="24"/>
        </w:rPr>
      </w:pPr>
      <w:r w:rsidRPr="00E30C68">
        <w:rPr>
          <w:rFonts w:ascii="Arial" w:hAnsi="Arial" w:cs="Arial"/>
          <w:sz w:val="24"/>
          <w:szCs w:val="24"/>
        </w:rPr>
        <w:t>Kwota określona w ust. 1 obejmuje wszystkie koszty</w:t>
      </w:r>
      <w:r>
        <w:rPr>
          <w:rFonts w:ascii="Arial" w:hAnsi="Arial" w:cs="Arial"/>
          <w:sz w:val="24"/>
          <w:szCs w:val="24"/>
        </w:rPr>
        <w:t>, w tym</w:t>
      </w:r>
      <w:r w:rsidRPr="00E30C68">
        <w:rPr>
          <w:rFonts w:ascii="Arial" w:hAnsi="Arial" w:cs="Arial"/>
          <w:sz w:val="24"/>
          <w:szCs w:val="24"/>
        </w:rPr>
        <w:t xml:space="preserve"> </w:t>
      </w:r>
      <w:r>
        <w:rPr>
          <w:rFonts w:ascii="Arial" w:hAnsi="Arial" w:cs="Arial"/>
          <w:sz w:val="24"/>
          <w:szCs w:val="24"/>
        </w:rPr>
        <w:t>koszty</w:t>
      </w:r>
      <w:r w:rsidRPr="00E30C68">
        <w:rPr>
          <w:rFonts w:ascii="Arial" w:hAnsi="Arial" w:cs="Arial"/>
          <w:sz w:val="24"/>
          <w:szCs w:val="24"/>
        </w:rPr>
        <w:t xml:space="preserve"> transportu, załadunku, rozładunku, ubezpieczenia, opakowania, innych opłat itp. związane </w:t>
      </w:r>
      <w:r>
        <w:rPr>
          <w:rFonts w:ascii="Arial" w:hAnsi="Arial" w:cs="Arial"/>
          <w:sz w:val="24"/>
          <w:szCs w:val="24"/>
        </w:rPr>
        <w:br/>
      </w:r>
      <w:r w:rsidRPr="00E30C68">
        <w:rPr>
          <w:rFonts w:ascii="Arial" w:hAnsi="Arial" w:cs="Arial"/>
          <w:sz w:val="24"/>
          <w:szCs w:val="24"/>
        </w:rPr>
        <w:t xml:space="preserve">z </w:t>
      </w:r>
      <w:r>
        <w:rPr>
          <w:rFonts w:ascii="Arial" w:hAnsi="Arial" w:cs="Arial"/>
          <w:sz w:val="24"/>
          <w:szCs w:val="24"/>
        </w:rPr>
        <w:t xml:space="preserve">wykonaniem niniejszej umowy, </w:t>
      </w:r>
      <w:r w:rsidRPr="00E30C68">
        <w:rPr>
          <w:rFonts w:ascii="Arial" w:hAnsi="Arial" w:cs="Arial"/>
          <w:sz w:val="24"/>
          <w:szCs w:val="24"/>
        </w:rPr>
        <w:t>a ta</w:t>
      </w:r>
      <w:r>
        <w:rPr>
          <w:rFonts w:ascii="Arial" w:hAnsi="Arial" w:cs="Arial"/>
          <w:sz w:val="24"/>
          <w:szCs w:val="24"/>
        </w:rPr>
        <w:t xml:space="preserve">kże koszty należnych podatków zgodnie </w:t>
      </w:r>
      <w:r>
        <w:rPr>
          <w:rFonts w:ascii="Arial" w:hAnsi="Arial" w:cs="Arial"/>
          <w:sz w:val="24"/>
          <w:szCs w:val="24"/>
        </w:rPr>
        <w:br/>
      </w:r>
      <w:r w:rsidRPr="00E30C68">
        <w:rPr>
          <w:rFonts w:ascii="Arial" w:hAnsi="Arial" w:cs="Arial"/>
          <w:sz w:val="24"/>
          <w:szCs w:val="24"/>
        </w:rPr>
        <w:t>z obowiązującymi przepisami.</w:t>
      </w:r>
    </w:p>
    <w:p w:rsidR="00594CB1" w:rsidRPr="00E30C68" w:rsidRDefault="00594CB1" w:rsidP="00594CB1">
      <w:pPr>
        <w:numPr>
          <w:ilvl w:val="0"/>
          <w:numId w:val="34"/>
        </w:numPr>
        <w:spacing w:after="0" w:line="276" w:lineRule="auto"/>
        <w:ind w:left="426" w:hanging="426"/>
        <w:jc w:val="both"/>
        <w:rPr>
          <w:rFonts w:ascii="Arial" w:hAnsi="Arial" w:cs="Arial"/>
          <w:sz w:val="24"/>
          <w:szCs w:val="24"/>
        </w:rPr>
      </w:pPr>
      <w:r w:rsidRPr="00E30C68">
        <w:rPr>
          <w:rFonts w:ascii="Arial" w:hAnsi="Arial" w:cs="Arial"/>
          <w:sz w:val="24"/>
          <w:szCs w:val="24"/>
        </w:rPr>
        <w:t xml:space="preserve">Ceny jednostkowe podane w </w:t>
      </w:r>
      <w:r w:rsidRPr="00E30C68">
        <w:rPr>
          <w:rFonts w:ascii="Arial" w:hAnsi="Arial" w:cs="Arial"/>
          <w:b/>
          <w:sz w:val="24"/>
          <w:szCs w:val="24"/>
        </w:rPr>
        <w:t>Opisie przedmiotu zamówienia - formularzu cenowym*</w:t>
      </w:r>
      <w:r>
        <w:rPr>
          <w:rFonts w:ascii="Arial" w:hAnsi="Arial" w:cs="Arial"/>
          <w:sz w:val="24"/>
          <w:szCs w:val="24"/>
        </w:rPr>
        <w:t xml:space="preserve">, stanowiącym załącznik </w:t>
      </w:r>
      <w:r w:rsidRPr="00E30C68">
        <w:rPr>
          <w:rFonts w:ascii="Arial" w:hAnsi="Arial" w:cs="Arial"/>
          <w:sz w:val="24"/>
          <w:szCs w:val="24"/>
        </w:rPr>
        <w:t xml:space="preserve">do niniejszej umowy nie ulegną zmianie </w:t>
      </w:r>
      <w:r>
        <w:rPr>
          <w:rFonts w:ascii="Arial" w:hAnsi="Arial" w:cs="Arial"/>
          <w:sz w:val="24"/>
          <w:szCs w:val="24"/>
        </w:rPr>
        <w:br/>
      </w:r>
      <w:r w:rsidRPr="00E30C68">
        <w:rPr>
          <w:rFonts w:ascii="Arial" w:hAnsi="Arial" w:cs="Arial"/>
          <w:sz w:val="24"/>
          <w:szCs w:val="24"/>
        </w:rPr>
        <w:t>w czasie trwania umowy</w:t>
      </w:r>
      <w:r>
        <w:rPr>
          <w:rFonts w:ascii="Arial" w:hAnsi="Arial" w:cs="Arial"/>
          <w:color w:val="FF0000"/>
          <w:sz w:val="24"/>
          <w:szCs w:val="24"/>
        </w:rPr>
        <w:t>.</w:t>
      </w:r>
    </w:p>
    <w:p w:rsidR="00A539E6" w:rsidRPr="00E41664" w:rsidRDefault="00594CB1" w:rsidP="00CF347F">
      <w:pPr>
        <w:spacing w:line="276" w:lineRule="auto"/>
        <w:rPr>
          <w:rFonts w:ascii="Arial" w:eastAsia="Times New Roman" w:hAnsi="Arial" w:cs="Arial"/>
          <w:b/>
          <w:bCs/>
          <w:i/>
          <w:color w:val="FF0000"/>
          <w:sz w:val="24"/>
          <w:szCs w:val="24"/>
          <w:lang w:eastAsia="pl-PL"/>
        </w:rPr>
      </w:pPr>
      <w:r w:rsidRPr="00E30C68">
        <w:rPr>
          <w:rFonts w:ascii="Arial" w:hAnsi="Arial" w:cs="Arial"/>
          <w:b/>
          <w:bCs/>
          <w:i/>
          <w:sz w:val="24"/>
          <w:szCs w:val="24"/>
        </w:rPr>
        <w:t>* opis przedmiotu umowy zostanie dostosowany do wyników przetargu.</w:t>
      </w:r>
    </w:p>
    <w:p w:rsidR="00A539E6" w:rsidRPr="00CF347F" w:rsidRDefault="00A539E6" w:rsidP="00CF347F">
      <w:pPr>
        <w:spacing w:line="276" w:lineRule="auto"/>
        <w:jc w:val="center"/>
        <w:rPr>
          <w:rFonts w:ascii="Arial" w:hAnsi="Arial" w:cs="Arial"/>
          <w:b/>
          <w:sz w:val="24"/>
          <w:szCs w:val="24"/>
        </w:rPr>
      </w:pPr>
      <w:r w:rsidRPr="00CF347F">
        <w:rPr>
          <w:rFonts w:ascii="Arial" w:hAnsi="Arial" w:cs="Arial"/>
          <w:b/>
          <w:sz w:val="24"/>
          <w:szCs w:val="24"/>
        </w:rPr>
        <w:t xml:space="preserve">§ </w:t>
      </w:r>
      <w:r w:rsidR="00594CB1" w:rsidRPr="00CF347F">
        <w:rPr>
          <w:rFonts w:ascii="Arial" w:hAnsi="Arial" w:cs="Arial"/>
          <w:b/>
          <w:sz w:val="24"/>
          <w:szCs w:val="24"/>
        </w:rPr>
        <w:t>3</w:t>
      </w:r>
    </w:p>
    <w:p w:rsidR="00A539E6" w:rsidRPr="00E41664" w:rsidRDefault="00A539E6" w:rsidP="00B42665">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Termin i miejsce wykonania umowy</w:t>
      </w:r>
    </w:p>
    <w:p w:rsidR="00A539E6" w:rsidRPr="00E41664" w:rsidRDefault="00A539E6" w:rsidP="00A539E6">
      <w:pPr>
        <w:numPr>
          <w:ilvl w:val="0"/>
          <w:numId w:val="5"/>
        </w:numPr>
        <w:spacing w:after="0" w:line="276" w:lineRule="auto"/>
        <w:jc w:val="both"/>
        <w:rPr>
          <w:rFonts w:ascii="Arial" w:eastAsia="Times New Roman" w:hAnsi="Arial" w:cs="Arial"/>
          <w:b/>
          <w:sz w:val="24"/>
          <w:szCs w:val="24"/>
          <w:lang w:eastAsia="pl-PL"/>
        </w:rPr>
      </w:pPr>
      <w:r w:rsidRPr="00E41664">
        <w:rPr>
          <w:rFonts w:ascii="Arial" w:eastAsia="Times New Roman" w:hAnsi="Arial" w:cs="Arial"/>
          <w:sz w:val="24"/>
          <w:szCs w:val="24"/>
          <w:lang w:eastAsia="pl-PL"/>
        </w:rPr>
        <w:t xml:space="preserve">Termin wykonania umowy – </w:t>
      </w:r>
      <w:r w:rsidRPr="00E41664">
        <w:rPr>
          <w:rFonts w:ascii="Arial" w:eastAsia="Times New Roman" w:hAnsi="Arial" w:cs="Arial"/>
          <w:b/>
          <w:sz w:val="24"/>
          <w:szCs w:val="24"/>
          <w:lang w:eastAsia="pl-PL"/>
        </w:rPr>
        <w:t xml:space="preserve">do </w:t>
      </w:r>
      <w:r w:rsidR="00C82139">
        <w:rPr>
          <w:rFonts w:ascii="Arial" w:eastAsia="Times New Roman" w:hAnsi="Arial" w:cs="Arial"/>
          <w:b/>
          <w:sz w:val="24"/>
          <w:szCs w:val="24"/>
          <w:lang w:eastAsia="pl-PL"/>
        </w:rPr>
        <w:t>dwóch</w:t>
      </w:r>
      <w:r w:rsidRPr="00E41664">
        <w:rPr>
          <w:rFonts w:ascii="Arial" w:eastAsia="Times New Roman" w:hAnsi="Arial" w:cs="Arial"/>
          <w:b/>
          <w:sz w:val="24"/>
          <w:szCs w:val="24"/>
          <w:lang w:eastAsia="pl-PL"/>
        </w:rPr>
        <w:t xml:space="preserve"> miesięcy od daty podpisania umowy</w:t>
      </w:r>
      <w:r w:rsidR="009A481A">
        <w:rPr>
          <w:rFonts w:ascii="Arial" w:eastAsia="Times New Roman" w:hAnsi="Arial" w:cs="Arial"/>
          <w:sz w:val="24"/>
          <w:szCs w:val="24"/>
          <w:lang w:eastAsia="pl-PL"/>
        </w:rPr>
        <w:t>.</w:t>
      </w:r>
    </w:p>
    <w:p w:rsidR="00A539E6" w:rsidRPr="00E41664" w:rsidRDefault="00A539E6" w:rsidP="00A539E6">
      <w:pPr>
        <w:numPr>
          <w:ilvl w:val="0"/>
          <w:numId w:val="5"/>
        </w:numPr>
        <w:spacing w:after="0" w:line="276" w:lineRule="auto"/>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Umowę przyjmuje się za wykonaną w dniu odbioru ostatniego wyrobu.</w:t>
      </w:r>
    </w:p>
    <w:p w:rsidR="00A539E6" w:rsidRPr="00E41664" w:rsidRDefault="00A539E6" w:rsidP="00A539E6">
      <w:pPr>
        <w:numPr>
          <w:ilvl w:val="0"/>
          <w:numId w:val="5"/>
        </w:numPr>
        <w:spacing w:after="0" w:line="276" w:lineRule="auto"/>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zobowiązany jest do dostarczenia wyrobów zamówionych przez Zamawiającego na podstawie niniejszej umowy do Odbiorcy, którym jest:</w:t>
      </w:r>
    </w:p>
    <w:p w:rsidR="00594CB1" w:rsidRDefault="00594CB1" w:rsidP="00A539E6">
      <w:pPr>
        <w:spacing w:after="0" w:line="276" w:lineRule="auto"/>
        <w:jc w:val="center"/>
        <w:rPr>
          <w:rFonts w:ascii="Arial" w:eastAsia="Times New Roman" w:hAnsi="Arial" w:cs="Arial"/>
          <w:b/>
          <w:sz w:val="24"/>
          <w:szCs w:val="24"/>
          <w:lang w:eastAsia="pl-PL"/>
        </w:rPr>
      </w:pPr>
    </w:p>
    <w:p w:rsidR="00A539E6" w:rsidRPr="00E41664" w:rsidRDefault="00A539E6" w:rsidP="00A539E6">
      <w:pPr>
        <w:spacing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3 Regionalna Baza Logistyczna</w:t>
      </w:r>
    </w:p>
    <w:p w:rsidR="00A539E6" w:rsidRPr="00E41664" w:rsidRDefault="00A539E6" w:rsidP="00A539E6">
      <w:pPr>
        <w:spacing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Skład Dęblin,</w:t>
      </w:r>
    </w:p>
    <w:p w:rsidR="00A539E6" w:rsidRPr="00E41664" w:rsidRDefault="00A539E6" w:rsidP="00A539E6">
      <w:pPr>
        <w:spacing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ul. Saperów 3,</w:t>
      </w:r>
    </w:p>
    <w:p w:rsidR="00A539E6" w:rsidRPr="00E41664" w:rsidRDefault="00A539E6" w:rsidP="00A539E6">
      <w:pPr>
        <w:spacing w:after="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08-530 Dęblin</w:t>
      </w:r>
    </w:p>
    <w:p w:rsidR="00A539E6" w:rsidRPr="00E41664" w:rsidRDefault="00A539E6" w:rsidP="00A539E6">
      <w:pPr>
        <w:numPr>
          <w:ilvl w:val="0"/>
          <w:numId w:val="5"/>
        </w:numPr>
        <w:spacing w:after="0" w:line="276" w:lineRule="auto"/>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lastRenderedPageBreak/>
        <w:t>Przyjęcie wyrobów dostarczonych przez Wykonawcę na podstawie niniejszej odbędzie się na terenie nw. Odbiorcy po telefonicznym ustaleniu terminu pomiędzy Wykonawcą a Odbiorcą:</w:t>
      </w:r>
    </w:p>
    <w:p w:rsidR="00A539E6" w:rsidRPr="00E41664" w:rsidRDefault="00A539E6" w:rsidP="00CF347F">
      <w:pPr>
        <w:spacing w:before="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 </w:t>
      </w:r>
      <w:r w:rsidR="00594CB1">
        <w:rPr>
          <w:rFonts w:ascii="Arial" w:eastAsia="Times New Roman" w:hAnsi="Arial" w:cs="Arial"/>
          <w:b/>
          <w:sz w:val="24"/>
          <w:szCs w:val="24"/>
          <w:lang w:eastAsia="pl-PL"/>
        </w:rPr>
        <w:t>4</w:t>
      </w:r>
    </w:p>
    <w:p w:rsidR="00A539E6" w:rsidRPr="00E41664" w:rsidRDefault="00A539E6" w:rsidP="00B42665">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 xml:space="preserve"> Kontakt w sprawie realizacji umowy</w:t>
      </w:r>
    </w:p>
    <w:p w:rsidR="00A539E6" w:rsidRPr="00E41664" w:rsidRDefault="00A539E6" w:rsidP="00594CB1">
      <w:pPr>
        <w:numPr>
          <w:ilvl w:val="0"/>
          <w:numId w:val="11"/>
        </w:numPr>
        <w:suppressAutoHyphens/>
        <w:spacing w:after="0" w:line="276" w:lineRule="auto"/>
        <w:ind w:left="284" w:hanging="284"/>
        <w:contextualSpacing/>
        <w:jc w:val="both"/>
        <w:rPr>
          <w:rFonts w:ascii="Arial" w:hAnsi="Arial" w:cs="Arial"/>
          <w:bCs/>
          <w:snapToGrid w:val="0"/>
          <w:sz w:val="24"/>
          <w:szCs w:val="24"/>
        </w:rPr>
      </w:pPr>
      <w:r w:rsidRPr="00E41664">
        <w:rPr>
          <w:rFonts w:ascii="Arial" w:hAnsi="Arial" w:cs="Arial"/>
          <w:bCs/>
          <w:snapToGrid w:val="0"/>
          <w:sz w:val="24"/>
          <w:szCs w:val="24"/>
        </w:rPr>
        <w:t>Z</w:t>
      </w:r>
      <w:r w:rsidRPr="00E41664">
        <w:rPr>
          <w:rFonts w:ascii="Arial" w:eastAsia="Times New Roman" w:hAnsi="Arial" w:cs="Arial"/>
          <w:bCs/>
          <w:snapToGrid w:val="0"/>
          <w:sz w:val="24"/>
          <w:szCs w:val="24"/>
          <w:lang w:eastAsia="ar-SA"/>
        </w:rPr>
        <w:t>e strony</w:t>
      </w:r>
      <w:r w:rsidRPr="00E41664">
        <w:rPr>
          <w:rFonts w:ascii="Arial" w:hAnsi="Arial" w:cs="Arial"/>
          <w:bCs/>
          <w:snapToGrid w:val="0"/>
          <w:sz w:val="24"/>
          <w:szCs w:val="24"/>
        </w:rPr>
        <w:t>:</w:t>
      </w:r>
    </w:p>
    <w:p w:rsidR="00A539E6" w:rsidRPr="00E41664" w:rsidRDefault="00A539E6" w:rsidP="00B42665">
      <w:pPr>
        <w:numPr>
          <w:ilvl w:val="0"/>
          <w:numId w:val="10"/>
        </w:numPr>
        <w:tabs>
          <w:tab w:val="clear" w:pos="720"/>
          <w:tab w:val="num" w:pos="851"/>
        </w:tabs>
        <w:suppressAutoHyphens/>
        <w:spacing w:after="0" w:line="276" w:lineRule="auto"/>
        <w:ind w:left="851" w:hanging="425"/>
        <w:rPr>
          <w:rFonts w:ascii="Arial" w:eastAsia="Times New Roman" w:hAnsi="Arial" w:cs="Arial"/>
          <w:bCs/>
          <w:snapToGrid w:val="0"/>
          <w:sz w:val="24"/>
          <w:szCs w:val="24"/>
          <w:lang w:eastAsia="ar-SA"/>
        </w:rPr>
      </w:pPr>
      <w:r w:rsidRPr="00E41664">
        <w:rPr>
          <w:rFonts w:ascii="Arial" w:eastAsia="Times New Roman" w:hAnsi="Arial" w:cs="Arial"/>
          <w:bCs/>
          <w:snapToGrid w:val="0"/>
          <w:sz w:val="24"/>
          <w:szCs w:val="24"/>
          <w:lang w:eastAsia="ar-SA"/>
        </w:rPr>
        <w:t>Wykonawcy</w:t>
      </w:r>
      <w:r w:rsidRPr="00E41664">
        <w:rPr>
          <w:rFonts w:ascii="Arial" w:eastAsia="Times New Roman" w:hAnsi="Arial" w:cs="Arial"/>
          <w:bCs/>
          <w:sz w:val="24"/>
          <w:szCs w:val="24"/>
          <w:lang w:eastAsia="ar-SA"/>
        </w:rPr>
        <w:t xml:space="preserve">: </w:t>
      </w:r>
    </w:p>
    <w:p w:rsidR="00A539E6" w:rsidRPr="00E41664" w:rsidRDefault="00A539E6" w:rsidP="00594CB1">
      <w:pPr>
        <w:tabs>
          <w:tab w:val="num" w:pos="1418"/>
        </w:tabs>
        <w:suppressAutoHyphens/>
        <w:spacing w:after="0" w:line="276" w:lineRule="auto"/>
        <w:ind w:left="1276"/>
        <w:rPr>
          <w:rFonts w:ascii="Arial" w:eastAsia="Times New Roman" w:hAnsi="Arial" w:cs="Arial"/>
          <w:b/>
          <w:bCs/>
          <w:snapToGrid w:val="0"/>
          <w:sz w:val="24"/>
          <w:szCs w:val="24"/>
          <w:lang w:eastAsia="ar-SA"/>
        </w:rPr>
      </w:pPr>
      <w:r w:rsidRPr="00E41664">
        <w:rPr>
          <w:rFonts w:ascii="Arial" w:eastAsia="Times New Roman" w:hAnsi="Arial" w:cs="Arial"/>
          <w:bCs/>
          <w:sz w:val="24"/>
          <w:szCs w:val="24"/>
          <w:lang w:eastAsia="ar-SA"/>
        </w:rPr>
        <w:t>.................................................................................................</w:t>
      </w:r>
    </w:p>
    <w:p w:rsidR="00A539E6" w:rsidRPr="00B42665" w:rsidRDefault="00A539E6" w:rsidP="00B42665">
      <w:pPr>
        <w:numPr>
          <w:ilvl w:val="0"/>
          <w:numId w:val="10"/>
        </w:numPr>
        <w:tabs>
          <w:tab w:val="clear" w:pos="720"/>
          <w:tab w:val="num" w:pos="851"/>
        </w:tabs>
        <w:suppressAutoHyphens/>
        <w:spacing w:after="0" w:line="276" w:lineRule="auto"/>
        <w:ind w:left="851" w:hanging="425"/>
        <w:rPr>
          <w:rFonts w:ascii="Arial" w:eastAsia="Times New Roman" w:hAnsi="Arial" w:cs="Arial"/>
          <w:bCs/>
          <w:snapToGrid w:val="0"/>
          <w:sz w:val="24"/>
          <w:szCs w:val="24"/>
          <w:lang w:eastAsia="ar-SA"/>
        </w:rPr>
      </w:pPr>
      <w:r w:rsidRPr="00E41664">
        <w:rPr>
          <w:rFonts w:ascii="Arial" w:eastAsia="Times New Roman" w:hAnsi="Arial" w:cs="Arial"/>
          <w:bCs/>
          <w:snapToGrid w:val="0"/>
          <w:sz w:val="24"/>
          <w:szCs w:val="24"/>
          <w:lang w:eastAsia="ar-SA"/>
        </w:rPr>
        <w:t>Odbiorcy (Skład Dęblin):</w:t>
      </w:r>
    </w:p>
    <w:p w:rsidR="00A539E6" w:rsidRPr="00E41664" w:rsidRDefault="00A539E6" w:rsidP="00594CB1">
      <w:pPr>
        <w:suppressAutoHyphens/>
        <w:spacing w:after="0" w:line="276" w:lineRule="auto"/>
        <w:ind w:left="720" w:firstLine="556"/>
        <w:rPr>
          <w:rFonts w:ascii="Arial" w:eastAsia="Times New Roman" w:hAnsi="Arial" w:cs="Arial"/>
          <w:bCs/>
          <w:snapToGrid w:val="0"/>
          <w:sz w:val="24"/>
          <w:szCs w:val="24"/>
          <w:lang w:eastAsia="ar-SA"/>
        </w:rPr>
      </w:pPr>
      <w:r w:rsidRPr="00E41664">
        <w:rPr>
          <w:rFonts w:ascii="Arial" w:eastAsia="Times New Roman" w:hAnsi="Arial" w:cs="Arial"/>
          <w:bCs/>
          <w:snapToGrid w:val="0"/>
          <w:sz w:val="24"/>
          <w:szCs w:val="24"/>
          <w:lang w:eastAsia="ar-SA"/>
        </w:rPr>
        <w:t>Tel.: 261-515-533</w:t>
      </w:r>
    </w:p>
    <w:p w:rsidR="00A539E6" w:rsidRPr="00B42665" w:rsidRDefault="00A539E6" w:rsidP="00B42665">
      <w:pPr>
        <w:numPr>
          <w:ilvl w:val="0"/>
          <w:numId w:val="10"/>
        </w:numPr>
        <w:tabs>
          <w:tab w:val="clear" w:pos="720"/>
          <w:tab w:val="num" w:pos="851"/>
        </w:tabs>
        <w:suppressAutoHyphens/>
        <w:spacing w:after="0" w:line="276" w:lineRule="auto"/>
        <w:ind w:left="851" w:hanging="425"/>
        <w:rPr>
          <w:rFonts w:ascii="Arial" w:eastAsia="Times New Roman" w:hAnsi="Arial" w:cs="Arial"/>
          <w:bCs/>
          <w:snapToGrid w:val="0"/>
          <w:sz w:val="24"/>
          <w:szCs w:val="24"/>
          <w:lang w:eastAsia="ar-SA"/>
        </w:rPr>
      </w:pPr>
      <w:r w:rsidRPr="00B42665">
        <w:rPr>
          <w:rFonts w:ascii="Arial" w:eastAsia="Times New Roman" w:hAnsi="Arial" w:cs="Arial"/>
          <w:bCs/>
          <w:snapToGrid w:val="0"/>
          <w:sz w:val="24"/>
          <w:szCs w:val="24"/>
          <w:lang w:eastAsia="ar-SA"/>
        </w:rPr>
        <w:t xml:space="preserve">Zamawiającego: </w:t>
      </w:r>
    </w:p>
    <w:p w:rsidR="00A539E6" w:rsidRPr="00E41664" w:rsidRDefault="00A539E6" w:rsidP="00594CB1">
      <w:pPr>
        <w:tabs>
          <w:tab w:val="num" w:pos="1418"/>
        </w:tabs>
        <w:suppressAutoHyphens/>
        <w:spacing w:after="0" w:line="276" w:lineRule="auto"/>
        <w:ind w:left="1276"/>
        <w:rPr>
          <w:rFonts w:ascii="Arial" w:eastAsia="Times New Roman" w:hAnsi="Arial" w:cs="Arial"/>
          <w:b/>
          <w:bCs/>
          <w:sz w:val="24"/>
          <w:szCs w:val="24"/>
          <w:lang w:eastAsia="ar-SA"/>
        </w:rPr>
      </w:pPr>
      <w:r w:rsidRPr="00E41664">
        <w:rPr>
          <w:rFonts w:ascii="Arial" w:eastAsia="Times New Roman" w:hAnsi="Arial" w:cs="Arial"/>
          <w:bCs/>
          <w:sz w:val="24"/>
          <w:szCs w:val="24"/>
          <w:lang w:eastAsia="ar-SA"/>
        </w:rPr>
        <w:t xml:space="preserve">Tel. 261-137-538, email: 3rblog.transport@ron.mil.pl </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 </w:t>
      </w:r>
      <w:r w:rsidR="00594CB1">
        <w:rPr>
          <w:rFonts w:ascii="Arial" w:eastAsia="Times New Roman" w:hAnsi="Arial" w:cs="Arial"/>
          <w:b/>
          <w:sz w:val="24"/>
          <w:szCs w:val="24"/>
          <w:lang w:eastAsia="pl-PL"/>
        </w:rPr>
        <w:t>5</w:t>
      </w:r>
    </w:p>
    <w:p w:rsidR="00A539E6" w:rsidRPr="00E41664" w:rsidRDefault="00A539E6" w:rsidP="00B42665">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Warunki dostawy</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o planowanej dostawie przedmiotu umowy powiadomi Odbiorcę, z co najmniej 3 dniowym wyprzedzeniem (3 dni robocze liczone od poniedziałku do piątku z wyłączeniem przypadających w tym okresie dni ustawowo wolnych od pracy).</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zobowiązany jest do dostarczenia  wyrobów zamówionych przez Zamawiającego na podstawie niniejszej umowy w godzinach otwarcia magazynów Odbiorcy, tj. w dni robocze w godzinach od 8</w:t>
      </w:r>
      <w:r w:rsidRPr="00E41664">
        <w:rPr>
          <w:rFonts w:ascii="Arial" w:eastAsia="Times New Roman" w:hAnsi="Arial" w:cs="Arial"/>
          <w:sz w:val="24"/>
          <w:szCs w:val="24"/>
          <w:vertAlign w:val="superscript"/>
          <w:lang w:eastAsia="pl-PL"/>
        </w:rPr>
        <w:t xml:space="preserve">00 </w:t>
      </w:r>
      <w:r w:rsidRPr="00E41664">
        <w:rPr>
          <w:rFonts w:ascii="Arial" w:eastAsia="Times New Roman" w:hAnsi="Arial" w:cs="Arial"/>
          <w:sz w:val="24"/>
          <w:szCs w:val="24"/>
          <w:lang w:eastAsia="pl-PL"/>
        </w:rPr>
        <w:t>do 14</w:t>
      </w:r>
      <w:r w:rsidRPr="00E41664">
        <w:rPr>
          <w:rFonts w:ascii="Arial" w:eastAsia="Times New Roman" w:hAnsi="Arial" w:cs="Arial"/>
          <w:sz w:val="24"/>
          <w:szCs w:val="24"/>
          <w:vertAlign w:val="superscript"/>
          <w:lang w:eastAsia="pl-PL"/>
        </w:rPr>
        <w:t>00</w:t>
      </w:r>
      <w:r w:rsidRPr="00E41664">
        <w:rPr>
          <w:rFonts w:ascii="Arial" w:eastAsia="Times New Roman" w:hAnsi="Arial" w:cs="Arial"/>
          <w:sz w:val="24"/>
          <w:szCs w:val="24"/>
          <w:lang w:eastAsia="pl-PL"/>
        </w:rPr>
        <w:t>.</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b/>
          <w:sz w:val="24"/>
          <w:szCs w:val="24"/>
          <w:lang w:eastAsia="pl-PL"/>
        </w:rPr>
        <w:t>Wykonawca zobowiązuje się do dostarczenia przedmiotu umowy w czasie umożliwiającym jego przyjęcie oraz sprawdzenie przez Odbiorcę pod względem zgodności dostarczonego asortymentu z przedmiotem umowy</w:t>
      </w:r>
      <w:r w:rsidRPr="00E41664">
        <w:rPr>
          <w:rFonts w:ascii="Arial" w:eastAsia="Times New Roman" w:hAnsi="Arial" w:cs="Arial"/>
          <w:sz w:val="24"/>
          <w:szCs w:val="24"/>
          <w:lang w:eastAsia="pl-PL"/>
        </w:rPr>
        <w:t>.</w:t>
      </w:r>
    </w:p>
    <w:p w:rsidR="00061BD1" w:rsidRPr="00061BD1" w:rsidRDefault="00A539E6" w:rsidP="004471E9">
      <w:pPr>
        <w:numPr>
          <w:ilvl w:val="0"/>
          <w:numId w:val="4"/>
        </w:numPr>
        <w:suppressAutoHyphens/>
        <w:spacing w:after="0" w:line="276" w:lineRule="auto"/>
        <w:ind w:left="426" w:hanging="426"/>
        <w:jc w:val="both"/>
        <w:rPr>
          <w:rFonts w:ascii="Arial" w:eastAsia="Times New Roman" w:hAnsi="Arial" w:cs="Arial"/>
          <w:bCs/>
          <w:sz w:val="24"/>
          <w:szCs w:val="24"/>
          <w:lang w:eastAsia="ar-SA"/>
        </w:rPr>
      </w:pPr>
      <w:r w:rsidRPr="00061BD1">
        <w:rPr>
          <w:rFonts w:ascii="Arial" w:eastAsia="Times New Roman" w:hAnsi="Arial" w:cs="Arial"/>
          <w:sz w:val="24"/>
          <w:szCs w:val="24"/>
          <w:lang w:eastAsia="pl-PL"/>
        </w:rPr>
        <w:t xml:space="preserve">Odbiorca dokona odbioru jeżeli dostarczone wyroby są zgodne z umową. </w:t>
      </w:r>
      <w:r w:rsidR="009240CB" w:rsidRPr="00061BD1">
        <w:rPr>
          <w:rFonts w:ascii="Arial" w:eastAsia="Times New Roman" w:hAnsi="Arial" w:cs="Arial"/>
          <w:sz w:val="24"/>
          <w:szCs w:val="24"/>
          <w:lang w:eastAsia="pl-PL"/>
        </w:rPr>
        <w:br/>
      </w:r>
      <w:r w:rsidRPr="00061BD1">
        <w:rPr>
          <w:rFonts w:ascii="Arial" w:eastAsia="Times New Roman" w:hAnsi="Arial" w:cs="Arial"/>
          <w:sz w:val="24"/>
          <w:szCs w:val="24"/>
          <w:lang w:eastAsia="pl-PL"/>
        </w:rPr>
        <w:t>W przypadku dostarczenia przez Wykonawcę wyrobu złej jakości,</w:t>
      </w:r>
      <w:r w:rsidRPr="00061BD1">
        <w:rPr>
          <w:rFonts w:ascii="Arial" w:eastAsia="Times New Roman" w:hAnsi="Arial" w:cs="Arial"/>
          <w:bCs/>
          <w:sz w:val="24"/>
          <w:szCs w:val="24"/>
          <w:lang w:eastAsia="ar-SA"/>
        </w:rPr>
        <w:t xml:space="preserve"> nie spełniającego wymagań eksploatacyjno-technicznych, niezgodnego z umową</w:t>
      </w:r>
      <w:r w:rsidRPr="00061BD1">
        <w:rPr>
          <w:rFonts w:ascii="Arial" w:eastAsia="Times New Roman" w:hAnsi="Arial" w:cs="Arial"/>
          <w:sz w:val="24"/>
          <w:szCs w:val="24"/>
          <w:lang w:eastAsia="pl-PL"/>
        </w:rPr>
        <w:t xml:space="preserve"> lub z opisem zamieszczonym w załączniku </w:t>
      </w:r>
      <w:r w:rsidR="00F51BBE" w:rsidRPr="00061BD1">
        <w:rPr>
          <w:rFonts w:ascii="Arial" w:eastAsia="Times New Roman" w:hAnsi="Arial" w:cs="Arial"/>
          <w:sz w:val="24"/>
          <w:szCs w:val="24"/>
          <w:lang w:eastAsia="pl-PL"/>
        </w:rPr>
        <w:t>nr 1</w:t>
      </w:r>
      <w:r w:rsidR="00F51BBE">
        <w:rPr>
          <w:rFonts w:ascii="Arial" w:eastAsia="Times New Roman" w:hAnsi="Arial" w:cs="Arial"/>
          <w:sz w:val="24"/>
          <w:szCs w:val="24"/>
          <w:lang w:eastAsia="pl-PL"/>
        </w:rPr>
        <w:t>,</w:t>
      </w:r>
      <w:r w:rsidR="00F51BBE" w:rsidRPr="00061BD1">
        <w:rPr>
          <w:rFonts w:ascii="Arial" w:eastAsia="Times New Roman" w:hAnsi="Arial" w:cs="Arial"/>
          <w:sz w:val="24"/>
          <w:szCs w:val="24"/>
          <w:lang w:eastAsia="pl-PL"/>
        </w:rPr>
        <w:t xml:space="preserve"> nr 2</w:t>
      </w:r>
      <w:r w:rsidR="00F51BBE">
        <w:rPr>
          <w:rFonts w:ascii="Arial" w:eastAsia="Times New Roman" w:hAnsi="Arial" w:cs="Arial"/>
          <w:sz w:val="24"/>
          <w:szCs w:val="24"/>
          <w:lang w:eastAsia="pl-PL"/>
        </w:rPr>
        <w:t xml:space="preserve"> i nr 3</w:t>
      </w:r>
      <w:r w:rsidR="00F51BBE" w:rsidRPr="00061BD1">
        <w:rPr>
          <w:rFonts w:ascii="Arial" w:eastAsia="Times New Roman" w:hAnsi="Arial" w:cs="Arial"/>
          <w:sz w:val="24"/>
          <w:szCs w:val="24"/>
          <w:lang w:eastAsia="pl-PL"/>
        </w:rPr>
        <w:t xml:space="preserve"> </w:t>
      </w:r>
      <w:r w:rsidRPr="00061BD1">
        <w:rPr>
          <w:rFonts w:ascii="Arial" w:eastAsia="Times New Roman" w:hAnsi="Arial" w:cs="Arial"/>
          <w:sz w:val="24"/>
          <w:szCs w:val="24"/>
          <w:lang w:eastAsia="pl-PL"/>
        </w:rPr>
        <w:t>do niniejszej umowy, dostarczony wyrób nie zostanie odebrany przez Odbiorcę, a Wykonawca jest zobowiązany niezwłocznie do dostarczenia towaru zgodnego z ww. wymogami jednak nie później niż w terminie 14 dni roboczych, licząc od dnia otrzymania informacji o konieczności wymiany. Przez dni robocze strony rozumieją dni od poniedziałku do piątku z wyłączeniem przypadających w tym okresie dni ustawowo wolnych od pracy. Do czasu dostarczenia pr</w:t>
      </w:r>
      <w:r w:rsidR="00C23233">
        <w:rPr>
          <w:rFonts w:ascii="Arial" w:eastAsia="Times New Roman" w:hAnsi="Arial" w:cs="Arial"/>
          <w:sz w:val="24"/>
          <w:szCs w:val="24"/>
          <w:lang w:eastAsia="pl-PL"/>
        </w:rPr>
        <w:t>zez Wykonawcę towaru zgodnego z </w:t>
      </w:r>
      <w:r w:rsidRPr="00061BD1">
        <w:rPr>
          <w:rFonts w:ascii="Arial" w:eastAsia="Times New Roman" w:hAnsi="Arial" w:cs="Arial"/>
          <w:sz w:val="24"/>
          <w:szCs w:val="24"/>
          <w:lang w:eastAsia="pl-PL"/>
        </w:rPr>
        <w:t>opisem zamieszczonym w załączniku nr 1</w:t>
      </w:r>
      <w:r w:rsidR="00F51BBE">
        <w:rPr>
          <w:rFonts w:ascii="Arial" w:eastAsia="Times New Roman" w:hAnsi="Arial" w:cs="Arial"/>
          <w:sz w:val="24"/>
          <w:szCs w:val="24"/>
          <w:lang w:eastAsia="pl-PL"/>
        </w:rPr>
        <w:t>,</w:t>
      </w:r>
      <w:r w:rsidR="009240CB" w:rsidRPr="00061BD1">
        <w:rPr>
          <w:rFonts w:ascii="Arial" w:eastAsia="Times New Roman" w:hAnsi="Arial" w:cs="Arial"/>
          <w:sz w:val="24"/>
          <w:szCs w:val="24"/>
          <w:lang w:eastAsia="pl-PL"/>
        </w:rPr>
        <w:t xml:space="preserve"> nr 2</w:t>
      </w:r>
      <w:r w:rsidR="00F51BBE">
        <w:rPr>
          <w:rFonts w:ascii="Arial" w:eastAsia="Times New Roman" w:hAnsi="Arial" w:cs="Arial"/>
          <w:sz w:val="24"/>
          <w:szCs w:val="24"/>
          <w:lang w:eastAsia="pl-PL"/>
        </w:rPr>
        <w:t xml:space="preserve"> i nr 3</w:t>
      </w:r>
      <w:r w:rsidR="009240CB" w:rsidRPr="00061BD1">
        <w:rPr>
          <w:rFonts w:ascii="Arial" w:eastAsia="Times New Roman" w:hAnsi="Arial" w:cs="Arial"/>
          <w:sz w:val="24"/>
          <w:szCs w:val="24"/>
          <w:lang w:eastAsia="pl-PL"/>
        </w:rPr>
        <w:t xml:space="preserve"> </w:t>
      </w:r>
      <w:r w:rsidRPr="00061BD1">
        <w:rPr>
          <w:rFonts w:ascii="Arial" w:eastAsia="Times New Roman" w:hAnsi="Arial" w:cs="Arial"/>
          <w:sz w:val="24"/>
          <w:szCs w:val="24"/>
          <w:lang w:eastAsia="pl-PL"/>
        </w:rPr>
        <w:t xml:space="preserve">do niniejszej umowy Strony uznają, że dostawa wyrobów nie została zrealizowana. </w:t>
      </w:r>
      <w:r w:rsidRPr="00061BD1">
        <w:rPr>
          <w:rFonts w:ascii="Arial" w:eastAsia="Times New Roman" w:hAnsi="Arial" w:cs="Arial"/>
          <w:bCs/>
          <w:sz w:val="24"/>
          <w:szCs w:val="24"/>
          <w:lang w:eastAsia="ar-SA"/>
        </w:rPr>
        <w:t>Formą zawiadomienia o</w:t>
      </w:r>
      <w:r w:rsidR="00C23233">
        <w:rPr>
          <w:rFonts w:ascii="Arial" w:eastAsia="Times New Roman" w:hAnsi="Arial" w:cs="Arial"/>
          <w:bCs/>
          <w:sz w:val="24"/>
          <w:szCs w:val="24"/>
          <w:lang w:eastAsia="ar-SA"/>
        </w:rPr>
        <w:t> </w:t>
      </w:r>
      <w:r w:rsidRPr="00061BD1">
        <w:rPr>
          <w:rFonts w:ascii="Arial" w:eastAsia="Times New Roman" w:hAnsi="Arial" w:cs="Arial"/>
          <w:bCs/>
          <w:sz w:val="24"/>
          <w:szCs w:val="24"/>
          <w:lang w:eastAsia="ar-SA"/>
        </w:rPr>
        <w:t>ww. fakcie będzie informacja przesłana drogą elektroniczną (email) lub telefonicznie przez Zamawiaj</w:t>
      </w:r>
      <w:r w:rsidR="00061BD1" w:rsidRPr="00061BD1">
        <w:rPr>
          <w:rFonts w:ascii="Arial" w:eastAsia="Times New Roman" w:hAnsi="Arial" w:cs="Arial"/>
          <w:bCs/>
          <w:sz w:val="24"/>
          <w:szCs w:val="24"/>
          <w:lang w:eastAsia="ar-SA"/>
        </w:rPr>
        <w:t>ącego.</w:t>
      </w:r>
    </w:p>
    <w:p w:rsidR="00A539E6" w:rsidRPr="00061BD1" w:rsidRDefault="00A539E6" w:rsidP="004471E9">
      <w:pPr>
        <w:numPr>
          <w:ilvl w:val="0"/>
          <w:numId w:val="4"/>
        </w:numPr>
        <w:suppressAutoHyphens/>
        <w:spacing w:after="0" w:line="276" w:lineRule="auto"/>
        <w:ind w:left="426" w:hanging="426"/>
        <w:jc w:val="both"/>
        <w:rPr>
          <w:rFonts w:ascii="Arial" w:eastAsia="Times New Roman" w:hAnsi="Arial" w:cs="Arial"/>
          <w:bCs/>
          <w:color w:val="FF0000"/>
          <w:sz w:val="24"/>
          <w:szCs w:val="24"/>
          <w:lang w:eastAsia="ar-SA"/>
        </w:rPr>
      </w:pPr>
      <w:r w:rsidRPr="00061BD1">
        <w:rPr>
          <w:rFonts w:ascii="Arial" w:eastAsia="Times New Roman" w:hAnsi="Arial" w:cs="Arial"/>
          <w:bCs/>
          <w:sz w:val="24"/>
          <w:szCs w:val="24"/>
          <w:lang w:eastAsia="ar-SA"/>
        </w:rPr>
        <w:t xml:space="preserve">Jeżeli w związku z dostarczeniem przez Wykonawcę wyrobów złej jakości, nie spełniających wymagań eksploatacyjno-technicznych, niezgodnych z umową lub z opisem zamieszczonym w załączniku </w:t>
      </w:r>
      <w:r w:rsidR="00F51BBE" w:rsidRPr="00061BD1">
        <w:rPr>
          <w:rFonts w:ascii="Arial" w:eastAsia="Times New Roman" w:hAnsi="Arial" w:cs="Arial"/>
          <w:sz w:val="24"/>
          <w:szCs w:val="24"/>
          <w:lang w:eastAsia="pl-PL"/>
        </w:rPr>
        <w:t>nr 1</w:t>
      </w:r>
      <w:r w:rsidR="00F51BBE">
        <w:rPr>
          <w:rFonts w:ascii="Arial" w:eastAsia="Times New Roman" w:hAnsi="Arial" w:cs="Arial"/>
          <w:sz w:val="24"/>
          <w:szCs w:val="24"/>
          <w:lang w:eastAsia="pl-PL"/>
        </w:rPr>
        <w:t>,</w:t>
      </w:r>
      <w:r w:rsidR="00F51BBE" w:rsidRPr="00061BD1">
        <w:rPr>
          <w:rFonts w:ascii="Arial" w:eastAsia="Times New Roman" w:hAnsi="Arial" w:cs="Arial"/>
          <w:sz w:val="24"/>
          <w:szCs w:val="24"/>
          <w:lang w:eastAsia="pl-PL"/>
        </w:rPr>
        <w:t xml:space="preserve"> nr 2</w:t>
      </w:r>
      <w:r w:rsidR="00F51BBE">
        <w:rPr>
          <w:rFonts w:ascii="Arial" w:eastAsia="Times New Roman" w:hAnsi="Arial" w:cs="Arial"/>
          <w:sz w:val="24"/>
          <w:szCs w:val="24"/>
          <w:lang w:eastAsia="pl-PL"/>
        </w:rPr>
        <w:t xml:space="preserve"> i nr 3</w:t>
      </w:r>
      <w:r w:rsidR="00F51BBE" w:rsidRPr="00061BD1">
        <w:rPr>
          <w:rFonts w:ascii="Arial" w:eastAsia="Times New Roman" w:hAnsi="Arial" w:cs="Arial"/>
          <w:sz w:val="24"/>
          <w:szCs w:val="24"/>
          <w:lang w:eastAsia="pl-PL"/>
        </w:rPr>
        <w:t xml:space="preserve"> </w:t>
      </w:r>
      <w:r w:rsidRPr="00061BD1">
        <w:rPr>
          <w:rFonts w:ascii="Arial" w:eastAsia="Times New Roman" w:hAnsi="Arial" w:cs="Arial"/>
          <w:bCs/>
          <w:sz w:val="24"/>
          <w:szCs w:val="24"/>
          <w:lang w:eastAsia="ar-SA"/>
        </w:rPr>
        <w:t>do niniejszej</w:t>
      </w:r>
      <w:r w:rsidR="00E55BA4">
        <w:rPr>
          <w:rFonts w:ascii="Arial" w:eastAsia="Times New Roman" w:hAnsi="Arial" w:cs="Arial"/>
          <w:bCs/>
          <w:sz w:val="24"/>
          <w:szCs w:val="24"/>
          <w:lang w:eastAsia="ar-SA"/>
        </w:rPr>
        <w:t xml:space="preserve"> umowy </w:t>
      </w:r>
      <w:r w:rsidR="00F51BBE">
        <w:rPr>
          <w:rFonts w:ascii="Arial" w:eastAsia="Times New Roman" w:hAnsi="Arial" w:cs="Arial"/>
          <w:bCs/>
          <w:sz w:val="24"/>
          <w:szCs w:val="24"/>
          <w:lang w:eastAsia="ar-SA"/>
        </w:rPr>
        <w:br/>
      </w:r>
      <w:r w:rsidRPr="00061BD1">
        <w:rPr>
          <w:rFonts w:ascii="Arial" w:eastAsia="Times New Roman" w:hAnsi="Arial" w:cs="Arial"/>
          <w:bCs/>
          <w:sz w:val="24"/>
          <w:szCs w:val="24"/>
          <w:lang w:eastAsia="ar-SA"/>
        </w:rPr>
        <w:t xml:space="preserve">i związana z tym koniecznością wymiany dostarczonych  przez Wykonawcę na wyroby spełniające wymagania określone w niniejszej umowie, odbiór wyrobów </w:t>
      </w:r>
      <w:r w:rsidRPr="00061BD1">
        <w:rPr>
          <w:rFonts w:ascii="Arial" w:eastAsia="Times New Roman" w:hAnsi="Arial" w:cs="Arial"/>
          <w:bCs/>
          <w:sz w:val="24"/>
          <w:szCs w:val="24"/>
          <w:lang w:eastAsia="ar-SA"/>
        </w:rPr>
        <w:lastRenderedPageBreak/>
        <w:t xml:space="preserve">dostarczonych przez Wykonawcę nastąpi po terminie określonym w </w:t>
      </w:r>
      <w:r w:rsidRPr="00E55BA4">
        <w:rPr>
          <w:rFonts w:ascii="Arial" w:eastAsia="Times New Roman" w:hAnsi="Arial" w:cs="Arial"/>
          <w:bCs/>
          <w:sz w:val="24"/>
          <w:szCs w:val="24"/>
          <w:lang w:eastAsia="ar-SA"/>
        </w:rPr>
        <w:t xml:space="preserve">§ </w:t>
      </w:r>
      <w:r w:rsidR="00E55BA4" w:rsidRPr="00E55BA4">
        <w:rPr>
          <w:rFonts w:ascii="Arial" w:eastAsia="Times New Roman" w:hAnsi="Arial" w:cs="Arial"/>
          <w:bCs/>
          <w:sz w:val="24"/>
          <w:szCs w:val="24"/>
          <w:lang w:eastAsia="ar-SA"/>
        </w:rPr>
        <w:t>3</w:t>
      </w:r>
      <w:r w:rsidR="009F2F4C">
        <w:rPr>
          <w:rFonts w:ascii="Arial" w:eastAsia="Times New Roman" w:hAnsi="Arial" w:cs="Arial"/>
          <w:bCs/>
          <w:sz w:val="24"/>
          <w:szCs w:val="24"/>
          <w:lang w:eastAsia="ar-SA"/>
        </w:rPr>
        <w:t xml:space="preserve"> ust. 1</w:t>
      </w:r>
      <w:r w:rsidRPr="00E55BA4">
        <w:rPr>
          <w:rFonts w:ascii="Arial" w:eastAsia="Times New Roman" w:hAnsi="Arial" w:cs="Arial"/>
          <w:bCs/>
          <w:sz w:val="24"/>
          <w:szCs w:val="24"/>
          <w:lang w:eastAsia="ar-SA"/>
        </w:rPr>
        <w:t>, Zamawiający będzie uprawniony do żądania zapłaty kary umownej, o której mowa w § 1</w:t>
      </w:r>
      <w:r w:rsidR="00594CB1" w:rsidRPr="00E55BA4">
        <w:rPr>
          <w:rFonts w:ascii="Arial" w:eastAsia="Times New Roman" w:hAnsi="Arial" w:cs="Arial"/>
          <w:bCs/>
          <w:sz w:val="24"/>
          <w:szCs w:val="24"/>
          <w:lang w:eastAsia="ar-SA"/>
        </w:rPr>
        <w:t>1</w:t>
      </w:r>
      <w:r w:rsidR="009240CB" w:rsidRPr="00E55BA4">
        <w:rPr>
          <w:rFonts w:ascii="Arial" w:eastAsia="Times New Roman" w:hAnsi="Arial" w:cs="Arial"/>
          <w:bCs/>
          <w:sz w:val="24"/>
          <w:szCs w:val="24"/>
          <w:lang w:eastAsia="ar-SA"/>
        </w:rPr>
        <w:t xml:space="preserve"> ust. 1 pkt 3).</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Dostarczone wyroby muszą być zabezpieczone metodą zapewniającą zachowanie właściwości oraz parametrów techniczno-eksploatacyjnych podczas transportu.</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ponosi odpowiedzialność za braki i wady powstałe w czasie transportu oraz ponosi z tego tytułu wszelkie skutki prawne.</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Do chwili podpisania przez Odbiorcę „Protokołu przyjęcia-przekazania” dostarczony przedmiot umowy będzie przyjęty przez Odbiorcę w depozyt i będzie podlegał procesowi sprawdzenia zgodności dostarczonego asortymentu </w:t>
      </w:r>
      <w:r w:rsidRPr="00E41664">
        <w:rPr>
          <w:rFonts w:ascii="Arial" w:eastAsia="Times New Roman" w:hAnsi="Arial" w:cs="Arial"/>
          <w:sz w:val="24"/>
          <w:szCs w:val="24"/>
          <w:lang w:eastAsia="pl-PL"/>
        </w:rPr>
        <w:br/>
        <w:t>z podpisaną umową.</w:t>
      </w:r>
    </w:p>
    <w:p w:rsidR="00A539E6" w:rsidRPr="00E41664" w:rsidRDefault="00A539E6" w:rsidP="00A539E6">
      <w:pPr>
        <w:numPr>
          <w:ilvl w:val="0"/>
          <w:numId w:val="4"/>
        </w:numPr>
        <w:spacing w:after="0" w:line="276" w:lineRule="auto"/>
        <w:ind w:left="425"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 czynności odbioru dostarczonego asortymentu, Odbiorca sporządzi „Protokół przyjęcia-przekazania” </w:t>
      </w:r>
      <w:r w:rsidR="0007135C">
        <w:rPr>
          <w:rFonts w:ascii="Arial" w:eastAsia="Times New Roman" w:hAnsi="Arial" w:cs="Arial"/>
          <w:sz w:val="24"/>
          <w:szCs w:val="24"/>
          <w:lang w:eastAsia="pl-PL"/>
        </w:rPr>
        <w:t xml:space="preserve">(Załącznik Nr </w:t>
      </w:r>
      <w:r w:rsidR="00F51BBE">
        <w:rPr>
          <w:rFonts w:ascii="Arial" w:eastAsia="Times New Roman" w:hAnsi="Arial" w:cs="Arial"/>
          <w:sz w:val="24"/>
          <w:szCs w:val="24"/>
          <w:lang w:eastAsia="pl-PL"/>
        </w:rPr>
        <w:t>7</w:t>
      </w:r>
      <w:r w:rsidR="0007135C">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przez powołaną w tym celu komisję wewnętrzną, który będzie ostatecznym, końcowym dokumentem przyjęcia przedmiotu umowy.</w:t>
      </w:r>
      <w:r w:rsidRPr="00E41664">
        <w:rPr>
          <w:rFonts w:ascii="Arial" w:eastAsia="Times New Roman" w:hAnsi="Arial" w:cs="Arial"/>
          <w:sz w:val="24"/>
          <w:szCs w:val="24"/>
          <w:lang w:eastAsia="zh-CN"/>
        </w:rPr>
        <w:t xml:space="preserve"> Niebezpieczeństwo przypadkowej utraty lub uszkodzenia przedmiotu umowy przechodzi na Odbiorcę z chwilą odbioru przedmiotu umowy, tj</w:t>
      </w:r>
      <w:r w:rsidR="009240CB">
        <w:rPr>
          <w:rFonts w:ascii="Arial" w:eastAsia="Times New Roman" w:hAnsi="Arial" w:cs="Arial"/>
          <w:sz w:val="24"/>
          <w:szCs w:val="24"/>
          <w:lang w:eastAsia="zh-CN"/>
        </w:rPr>
        <w:t>.</w:t>
      </w:r>
      <w:r w:rsidRPr="00E41664">
        <w:rPr>
          <w:rFonts w:ascii="Arial" w:eastAsia="Times New Roman" w:hAnsi="Arial" w:cs="Arial"/>
          <w:sz w:val="24"/>
          <w:szCs w:val="24"/>
          <w:lang w:eastAsia="zh-CN"/>
        </w:rPr>
        <w:t xml:space="preserve"> z chwilą podpisania  protokołu przejęcia – przekazania.</w:t>
      </w:r>
    </w:p>
    <w:p w:rsidR="00A539E6" w:rsidRPr="00E41664" w:rsidRDefault="00A539E6" w:rsidP="00A539E6">
      <w:pPr>
        <w:numPr>
          <w:ilvl w:val="0"/>
          <w:numId w:val="4"/>
        </w:numPr>
        <w:spacing w:after="0" w:line="276" w:lineRule="auto"/>
        <w:ind w:left="425" w:hanging="425"/>
        <w:jc w:val="both"/>
        <w:rPr>
          <w:rFonts w:ascii="Arial" w:eastAsia="Times New Roman" w:hAnsi="Arial" w:cs="Arial"/>
          <w:b/>
          <w:sz w:val="24"/>
          <w:szCs w:val="24"/>
          <w:lang w:eastAsia="pl-PL"/>
        </w:rPr>
      </w:pPr>
      <w:r w:rsidRPr="00E41664">
        <w:rPr>
          <w:rFonts w:ascii="Arial" w:eastAsia="Times New Roman" w:hAnsi="Arial" w:cs="Arial"/>
          <w:b/>
          <w:sz w:val="24"/>
          <w:szCs w:val="24"/>
          <w:lang w:eastAsia="zh-CN"/>
        </w:rPr>
        <w:t>Za datę przyjęcia dostawy uważa się datę wskazaną w protokole przyjęcia – przekazania</w:t>
      </w:r>
      <w:r w:rsidRPr="00E41664">
        <w:rPr>
          <w:rFonts w:ascii="Arial" w:eastAsia="Times New Roman" w:hAnsi="Arial" w:cs="Arial"/>
          <w:b/>
          <w:sz w:val="24"/>
          <w:szCs w:val="24"/>
          <w:lang w:eastAsia="pl-PL"/>
        </w:rPr>
        <w:t>.</w:t>
      </w:r>
    </w:p>
    <w:p w:rsidR="00A539E6" w:rsidRPr="00E41664" w:rsidRDefault="00A539E6" w:rsidP="00A539E6">
      <w:pPr>
        <w:numPr>
          <w:ilvl w:val="0"/>
          <w:numId w:val="4"/>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Podstawą dokonania odbioru przedmiotu umowy przez Odbiorcę jest również dostarczenie przez Wykonawcę:</w:t>
      </w:r>
    </w:p>
    <w:p w:rsidR="00A539E6" w:rsidRPr="00E41664" w:rsidRDefault="00A539E6" w:rsidP="00B42665">
      <w:pPr>
        <w:numPr>
          <w:ilvl w:val="0"/>
          <w:numId w:val="1"/>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Dokumentu WZ (lub specyfikacji wysyłkowej) lub innego dokumentu potwierdzającego wydanie przedmiotu umowy przez Wykonawcę;</w:t>
      </w:r>
    </w:p>
    <w:p w:rsidR="00A539E6" w:rsidRPr="00E41664" w:rsidRDefault="00A539E6" w:rsidP="00B42665">
      <w:pPr>
        <w:numPr>
          <w:ilvl w:val="0"/>
          <w:numId w:val="1"/>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Kopii faktury (oryginał faktury Wykonawca dostarczy do Zamawiającego);</w:t>
      </w:r>
    </w:p>
    <w:p w:rsidR="00A539E6" w:rsidRPr="00E41664" w:rsidRDefault="00A539E6" w:rsidP="00B42665">
      <w:pPr>
        <w:numPr>
          <w:ilvl w:val="0"/>
          <w:numId w:val="1"/>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Kart gwarancyjnych (dokumentów gwarancyjnych) zgodnych </w:t>
      </w:r>
      <w:r w:rsidR="009240CB">
        <w:rPr>
          <w:rFonts w:ascii="Arial" w:eastAsia="Times New Roman" w:hAnsi="Arial" w:cs="Arial"/>
          <w:sz w:val="24"/>
          <w:szCs w:val="24"/>
          <w:lang w:eastAsia="pl-PL"/>
        </w:rPr>
        <w:br/>
      </w:r>
      <w:r w:rsidRPr="00E41664">
        <w:rPr>
          <w:rFonts w:ascii="Arial" w:eastAsia="Times New Roman" w:hAnsi="Arial" w:cs="Arial"/>
          <w:sz w:val="24"/>
          <w:szCs w:val="24"/>
          <w:lang w:eastAsia="pl-PL"/>
        </w:rPr>
        <w:t xml:space="preserve">z postanowieniami § </w:t>
      </w:r>
      <w:r w:rsidR="00061BD1">
        <w:rPr>
          <w:rFonts w:ascii="Arial" w:eastAsia="Times New Roman" w:hAnsi="Arial" w:cs="Arial"/>
          <w:sz w:val="24"/>
          <w:szCs w:val="24"/>
          <w:lang w:eastAsia="pl-PL"/>
        </w:rPr>
        <w:t>9</w:t>
      </w:r>
      <w:r w:rsidRPr="00E41664">
        <w:rPr>
          <w:rFonts w:ascii="Arial" w:eastAsia="Times New Roman" w:hAnsi="Arial" w:cs="Arial"/>
          <w:sz w:val="24"/>
          <w:szCs w:val="24"/>
          <w:lang w:eastAsia="pl-PL"/>
        </w:rPr>
        <w:t xml:space="preserve"> niniejszej umowy; </w:t>
      </w:r>
    </w:p>
    <w:p w:rsidR="00A539E6" w:rsidRPr="00E41664" w:rsidRDefault="00A539E6" w:rsidP="00B42665">
      <w:pPr>
        <w:numPr>
          <w:ilvl w:val="0"/>
          <w:numId w:val="1"/>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Innych dokumentów, o których mowa w dalszej części niniejszej umowy.</w:t>
      </w:r>
    </w:p>
    <w:p w:rsidR="003730B0" w:rsidRPr="00E41664" w:rsidRDefault="003730B0" w:rsidP="003730B0">
      <w:pPr>
        <w:numPr>
          <w:ilvl w:val="0"/>
          <w:numId w:val="4"/>
        </w:numPr>
        <w:spacing w:after="0" w:line="276" w:lineRule="auto"/>
        <w:ind w:left="425" w:hanging="425"/>
        <w:jc w:val="both"/>
        <w:rPr>
          <w:rFonts w:ascii="Arial" w:eastAsia="Times New Roman" w:hAnsi="Arial" w:cs="Arial"/>
          <w:sz w:val="24"/>
          <w:szCs w:val="24"/>
          <w:lang w:eastAsia="pl-PL"/>
        </w:rPr>
      </w:pPr>
      <w:r w:rsidRPr="00E41664">
        <w:rPr>
          <w:rFonts w:ascii="Arial" w:eastAsia="Times New Roman" w:hAnsi="Arial" w:cs="Arial"/>
          <w:b/>
          <w:sz w:val="24"/>
          <w:szCs w:val="24"/>
          <w:u w:val="single"/>
          <w:lang w:eastAsia="pl-PL"/>
        </w:rPr>
        <w:t xml:space="preserve">Wykonawca dostarczy Odbiorcy wraz z dostawą </w:t>
      </w:r>
      <w:r w:rsidRPr="00E41664">
        <w:rPr>
          <w:rFonts w:ascii="Arial" w:eastAsia="Times New Roman" w:hAnsi="Arial" w:cs="Arial"/>
          <w:sz w:val="24"/>
          <w:szCs w:val="24"/>
          <w:lang w:eastAsia="pl-PL"/>
        </w:rPr>
        <w:t>zgodnie z PN-EN-ISO</w:t>
      </w:r>
      <w:r>
        <w:rPr>
          <w:rFonts w:ascii="Arial" w:eastAsia="Times New Roman" w:hAnsi="Arial" w:cs="Arial"/>
          <w:sz w:val="24"/>
          <w:szCs w:val="24"/>
          <w:lang w:eastAsia="pl-PL"/>
        </w:rPr>
        <w:t xml:space="preserve"> 12100-2:2005</w:t>
      </w:r>
      <w:r w:rsidRPr="00E41664">
        <w:rPr>
          <w:rFonts w:ascii="Arial" w:eastAsia="Times New Roman" w:hAnsi="Arial" w:cs="Arial"/>
          <w:sz w:val="24"/>
          <w:szCs w:val="24"/>
          <w:lang w:eastAsia="pl-PL"/>
        </w:rPr>
        <w:t xml:space="preserve"> deklarację (certyfikat) zgodności wyrobu, produktu z dokumentami normatywnymi oraz z podpisaną umową na każdy egzemplarz dostarczanego </w:t>
      </w:r>
      <w:r>
        <w:rPr>
          <w:rFonts w:ascii="Arial" w:eastAsia="Times New Roman" w:hAnsi="Arial" w:cs="Arial"/>
          <w:sz w:val="24"/>
          <w:szCs w:val="24"/>
          <w:lang w:eastAsia="pl-PL"/>
        </w:rPr>
        <w:t>wózka paletoweg</w:t>
      </w:r>
      <w:r w:rsidRPr="00E41664">
        <w:rPr>
          <w:rFonts w:ascii="Arial" w:eastAsia="Times New Roman" w:hAnsi="Arial" w:cs="Arial"/>
          <w:sz w:val="24"/>
          <w:szCs w:val="24"/>
          <w:lang w:eastAsia="pl-PL"/>
        </w:rPr>
        <w:t xml:space="preserve">o </w:t>
      </w:r>
      <w:r>
        <w:rPr>
          <w:rFonts w:ascii="Arial" w:eastAsia="Times New Roman" w:hAnsi="Arial" w:cs="Arial"/>
          <w:sz w:val="24"/>
          <w:szCs w:val="24"/>
          <w:lang w:eastAsia="pl-PL"/>
        </w:rPr>
        <w:t>ręcznego</w:t>
      </w:r>
      <w:r w:rsidR="000D3D91">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wymieniając:</w:t>
      </w:r>
    </w:p>
    <w:p w:rsidR="000D3D91" w:rsidRDefault="003730B0" w:rsidP="00B42665">
      <w:pPr>
        <w:pStyle w:val="Akapitzlist"/>
        <w:numPr>
          <w:ilvl w:val="0"/>
          <w:numId w:val="40"/>
        </w:numPr>
        <w:spacing w:after="0"/>
        <w:ind w:left="851" w:hanging="425"/>
        <w:jc w:val="both"/>
        <w:rPr>
          <w:rFonts w:ascii="Arial" w:eastAsia="Times New Roman" w:hAnsi="Arial" w:cs="Arial"/>
          <w:sz w:val="24"/>
          <w:szCs w:val="24"/>
          <w:lang w:eastAsia="pl-PL"/>
        </w:rPr>
      </w:pPr>
      <w:r w:rsidRPr="000D3D91">
        <w:rPr>
          <w:rFonts w:ascii="Arial" w:eastAsia="Times New Roman" w:hAnsi="Arial" w:cs="Arial"/>
          <w:sz w:val="24"/>
          <w:szCs w:val="24"/>
          <w:lang w:eastAsia="pl-PL"/>
        </w:rPr>
        <w:t>Numer umowy, na podstawie której była realizowana dostawa;</w:t>
      </w:r>
    </w:p>
    <w:p w:rsidR="003730B0" w:rsidRDefault="003730B0" w:rsidP="00B42665">
      <w:pPr>
        <w:pStyle w:val="Akapitzlist"/>
        <w:numPr>
          <w:ilvl w:val="0"/>
          <w:numId w:val="40"/>
        </w:numPr>
        <w:spacing w:after="0"/>
        <w:ind w:left="851" w:hanging="425"/>
        <w:jc w:val="both"/>
        <w:rPr>
          <w:rFonts w:ascii="Arial" w:eastAsia="Times New Roman" w:hAnsi="Arial" w:cs="Arial"/>
          <w:sz w:val="24"/>
          <w:szCs w:val="24"/>
          <w:lang w:eastAsia="pl-PL"/>
        </w:rPr>
      </w:pPr>
      <w:r w:rsidRPr="000D3D91">
        <w:rPr>
          <w:rFonts w:ascii="Arial" w:eastAsia="Times New Roman" w:hAnsi="Arial" w:cs="Arial"/>
          <w:sz w:val="24"/>
          <w:szCs w:val="24"/>
          <w:lang w:eastAsia="pl-PL"/>
        </w:rPr>
        <w:t xml:space="preserve">Nazwę ( typ) dostarczonego </w:t>
      </w:r>
      <w:r w:rsidR="000D3D91" w:rsidRPr="000D3D91">
        <w:rPr>
          <w:rFonts w:ascii="Arial" w:eastAsia="Times New Roman" w:hAnsi="Arial" w:cs="Arial"/>
          <w:sz w:val="24"/>
          <w:szCs w:val="24"/>
          <w:lang w:eastAsia="pl-PL"/>
        </w:rPr>
        <w:t>wózka paletowego</w:t>
      </w:r>
      <w:r w:rsidRPr="000D3D91">
        <w:rPr>
          <w:rFonts w:ascii="Arial" w:eastAsia="Times New Roman" w:hAnsi="Arial" w:cs="Arial"/>
          <w:sz w:val="24"/>
          <w:szCs w:val="24"/>
          <w:lang w:eastAsia="pl-PL"/>
        </w:rPr>
        <w:t>;</w:t>
      </w:r>
    </w:p>
    <w:p w:rsidR="000D3D91" w:rsidRPr="000D3D91" w:rsidRDefault="000D3D91" w:rsidP="00B42665">
      <w:pPr>
        <w:pStyle w:val="Akapitzlist"/>
        <w:numPr>
          <w:ilvl w:val="0"/>
          <w:numId w:val="40"/>
        </w:numPr>
        <w:spacing w:after="0"/>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Ocenę </w:t>
      </w:r>
      <w:r w:rsidR="00862310">
        <w:rPr>
          <w:rFonts w:ascii="Arial" w:eastAsia="Times New Roman" w:hAnsi="Arial" w:cs="Arial"/>
          <w:sz w:val="24"/>
          <w:szCs w:val="24"/>
          <w:lang w:eastAsia="pl-PL"/>
        </w:rPr>
        <w:t>Z</w:t>
      </w:r>
      <w:r>
        <w:rPr>
          <w:rFonts w:ascii="Arial" w:eastAsia="Times New Roman" w:hAnsi="Arial" w:cs="Arial"/>
          <w:sz w:val="24"/>
          <w:szCs w:val="24"/>
          <w:lang w:eastAsia="pl-PL"/>
        </w:rPr>
        <w:t>godności w przypadku wózków paletowych ręcznych z wagą;</w:t>
      </w:r>
    </w:p>
    <w:p w:rsidR="003730B0" w:rsidRPr="00E41664" w:rsidRDefault="003730B0" w:rsidP="00B42665">
      <w:pPr>
        <w:numPr>
          <w:ilvl w:val="0"/>
          <w:numId w:val="4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Dopuszczalne obciążenie robocze (DOR);</w:t>
      </w:r>
    </w:p>
    <w:p w:rsidR="003730B0" w:rsidRDefault="003730B0" w:rsidP="00B42665">
      <w:pPr>
        <w:numPr>
          <w:ilvl w:val="0"/>
          <w:numId w:val="4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Okres udzielonej gwarancji.</w:t>
      </w:r>
    </w:p>
    <w:p w:rsidR="00CA6B51" w:rsidRPr="00E41664" w:rsidRDefault="00CA6B51" w:rsidP="00CA6B51">
      <w:pPr>
        <w:numPr>
          <w:ilvl w:val="0"/>
          <w:numId w:val="4"/>
        </w:numPr>
        <w:spacing w:after="0" w:line="276" w:lineRule="auto"/>
        <w:ind w:left="425" w:hanging="425"/>
        <w:jc w:val="both"/>
        <w:rPr>
          <w:rFonts w:ascii="Arial" w:eastAsia="Times New Roman" w:hAnsi="Arial" w:cs="Arial"/>
          <w:sz w:val="24"/>
          <w:szCs w:val="24"/>
          <w:lang w:eastAsia="pl-PL"/>
        </w:rPr>
      </w:pPr>
      <w:r w:rsidRPr="00E41664">
        <w:rPr>
          <w:rFonts w:ascii="Arial" w:eastAsia="Times New Roman" w:hAnsi="Arial" w:cs="Arial"/>
          <w:b/>
          <w:sz w:val="24"/>
          <w:szCs w:val="24"/>
          <w:u w:val="single"/>
          <w:lang w:eastAsia="pl-PL"/>
        </w:rPr>
        <w:t xml:space="preserve">Wykonawca dostarczy Odbiorcy wraz z dostawą </w:t>
      </w:r>
      <w:r w:rsidRPr="00E41664">
        <w:rPr>
          <w:rFonts w:ascii="Arial" w:eastAsia="Times New Roman" w:hAnsi="Arial" w:cs="Arial"/>
          <w:sz w:val="24"/>
          <w:szCs w:val="24"/>
          <w:lang w:eastAsia="pl-PL"/>
        </w:rPr>
        <w:t xml:space="preserve">zgodnie z PN-EN-ISO/IEC </w:t>
      </w:r>
      <w:r w:rsidRPr="00E41664">
        <w:rPr>
          <w:rFonts w:ascii="Arial" w:eastAsia="Times New Roman" w:hAnsi="Arial" w:cs="Arial"/>
          <w:sz w:val="24"/>
          <w:szCs w:val="24"/>
          <w:lang w:eastAsia="pl-PL"/>
        </w:rPr>
        <w:br/>
        <w:t>17050-1 deklarację (certyfikat) zgodności wyrobu, produktu z dokumentami normatywnymi oraz z podpisaną umową na każdy egzemplarz dostarczanego mostka przeładunkowego wymieniając:</w:t>
      </w:r>
    </w:p>
    <w:p w:rsidR="00CA6B51" w:rsidRPr="00E41664" w:rsidRDefault="00CA6B51" w:rsidP="00CA6B51">
      <w:pPr>
        <w:numPr>
          <w:ilvl w:val="0"/>
          <w:numId w:val="2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Numer umowy, na podstawie której była realizowana dostawa</w:t>
      </w:r>
      <w:r>
        <w:rPr>
          <w:rFonts w:ascii="Arial" w:eastAsia="Times New Roman" w:hAnsi="Arial" w:cs="Arial"/>
          <w:sz w:val="24"/>
          <w:szCs w:val="24"/>
          <w:lang w:eastAsia="pl-PL"/>
        </w:rPr>
        <w:t>;</w:t>
      </w:r>
      <w:r w:rsidRPr="00E41664">
        <w:rPr>
          <w:rFonts w:ascii="Arial" w:eastAsia="Times New Roman" w:hAnsi="Arial" w:cs="Arial"/>
          <w:sz w:val="24"/>
          <w:szCs w:val="24"/>
          <w:lang w:eastAsia="pl-PL"/>
        </w:rPr>
        <w:t xml:space="preserve"> </w:t>
      </w:r>
    </w:p>
    <w:p w:rsidR="00CA6B51" w:rsidRPr="00E41664" w:rsidRDefault="00CA6B51" w:rsidP="00CA6B51">
      <w:pPr>
        <w:numPr>
          <w:ilvl w:val="0"/>
          <w:numId w:val="2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Nazwę ( typ) dostarczonego mostka;</w:t>
      </w:r>
    </w:p>
    <w:p w:rsidR="00CA6B51" w:rsidRPr="00E41664" w:rsidRDefault="00CA6B51" w:rsidP="00CA6B51">
      <w:pPr>
        <w:numPr>
          <w:ilvl w:val="0"/>
          <w:numId w:val="2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Dopuszczalne obciążenie robocze (DOR);</w:t>
      </w:r>
    </w:p>
    <w:p w:rsidR="00CA6B51" w:rsidRPr="00CA6B51" w:rsidRDefault="00CA6B51" w:rsidP="00CA6B51">
      <w:pPr>
        <w:numPr>
          <w:ilvl w:val="0"/>
          <w:numId w:val="20"/>
        </w:numPr>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Okres udzielonej gwarancji.</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lastRenderedPageBreak/>
        <w:t xml:space="preserve">§ </w:t>
      </w:r>
      <w:r w:rsidR="00594CB1">
        <w:rPr>
          <w:rFonts w:ascii="Arial" w:eastAsia="Times New Roman" w:hAnsi="Arial" w:cs="Arial"/>
          <w:b/>
          <w:sz w:val="24"/>
          <w:szCs w:val="24"/>
          <w:lang w:eastAsia="pl-PL"/>
        </w:rPr>
        <w:t>6</w:t>
      </w:r>
    </w:p>
    <w:p w:rsidR="00A539E6" w:rsidRPr="00E41664" w:rsidRDefault="00A539E6" w:rsidP="00B42665">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Wymagania eksploatacyjno-techniczne</w:t>
      </w:r>
    </w:p>
    <w:p w:rsidR="00862310" w:rsidRDefault="00A539E6" w:rsidP="00A539E6">
      <w:pPr>
        <w:spacing w:after="0" w:line="276" w:lineRule="auto"/>
        <w:contextualSpacing/>
        <w:jc w:val="both"/>
        <w:rPr>
          <w:rFonts w:ascii="Arial" w:hAnsi="Arial" w:cs="Arial"/>
          <w:bCs/>
          <w:sz w:val="24"/>
          <w:szCs w:val="24"/>
        </w:rPr>
      </w:pPr>
      <w:r w:rsidRPr="00E41664">
        <w:rPr>
          <w:rFonts w:ascii="Arial" w:hAnsi="Arial" w:cs="Arial"/>
          <w:bCs/>
          <w:sz w:val="24"/>
          <w:szCs w:val="24"/>
        </w:rPr>
        <w:t xml:space="preserve">Wymagania w zakresie eksploatacyjno-technicznym wyrobów będących przedmiotem umowy </w:t>
      </w:r>
      <w:r w:rsidR="00862310">
        <w:rPr>
          <w:rFonts w:ascii="Arial" w:hAnsi="Arial" w:cs="Arial"/>
          <w:bCs/>
          <w:sz w:val="24"/>
          <w:szCs w:val="24"/>
        </w:rPr>
        <w:t>dla:</w:t>
      </w:r>
    </w:p>
    <w:p w:rsidR="00862310" w:rsidRDefault="00862310" w:rsidP="00D60948">
      <w:pPr>
        <w:spacing w:after="0" w:line="276" w:lineRule="auto"/>
        <w:ind w:left="426" w:hanging="426"/>
        <w:contextualSpacing/>
        <w:jc w:val="both"/>
        <w:rPr>
          <w:rFonts w:ascii="Arial" w:hAnsi="Arial" w:cs="Arial"/>
          <w:b/>
          <w:bCs/>
          <w:sz w:val="24"/>
          <w:szCs w:val="24"/>
        </w:rPr>
      </w:pPr>
      <w:r>
        <w:rPr>
          <w:rFonts w:ascii="Arial" w:hAnsi="Arial" w:cs="Arial"/>
          <w:bCs/>
          <w:sz w:val="24"/>
          <w:szCs w:val="24"/>
        </w:rPr>
        <w:t>-</w:t>
      </w:r>
      <w:r w:rsidR="00D60948">
        <w:rPr>
          <w:rFonts w:ascii="Arial" w:hAnsi="Arial" w:cs="Arial"/>
          <w:bCs/>
          <w:sz w:val="24"/>
          <w:szCs w:val="24"/>
        </w:rPr>
        <w:tab/>
      </w:r>
      <w:r w:rsidR="00F51BBE" w:rsidRPr="00862310">
        <w:rPr>
          <w:rFonts w:ascii="Arial" w:hAnsi="Arial" w:cs="Arial"/>
          <w:bCs/>
          <w:sz w:val="24"/>
          <w:szCs w:val="24"/>
        </w:rPr>
        <w:t>wózków paletowych ręcznych</w:t>
      </w:r>
      <w:r w:rsidR="00F51BBE">
        <w:rPr>
          <w:rFonts w:ascii="Arial" w:hAnsi="Arial" w:cs="Arial"/>
          <w:bCs/>
          <w:sz w:val="24"/>
          <w:szCs w:val="24"/>
        </w:rPr>
        <w:t xml:space="preserve"> </w:t>
      </w:r>
      <w:r w:rsidR="00A539E6" w:rsidRPr="00E41664">
        <w:rPr>
          <w:rFonts w:ascii="Arial" w:hAnsi="Arial" w:cs="Arial"/>
          <w:bCs/>
          <w:sz w:val="24"/>
          <w:szCs w:val="24"/>
        </w:rPr>
        <w:t xml:space="preserve">zawarte są w </w:t>
      </w:r>
      <w:r w:rsidR="00061BD1">
        <w:rPr>
          <w:rFonts w:ascii="Arial" w:hAnsi="Arial" w:cs="Arial"/>
          <w:b/>
          <w:bCs/>
          <w:sz w:val="24"/>
          <w:szCs w:val="24"/>
        </w:rPr>
        <w:t>Z</w:t>
      </w:r>
      <w:r w:rsidR="00A539E6" w:rsidRPr="00E41664">
        <w:rPr>
          <w:rFonts w:ascii="Arial" w:hAnsi="Arial" w:cs="Arial"/>
          <w:b/>
          <w:bCs/>
          <w:sz w:val="24"/>
          <w:szCs w:val="24"/>
        </w:rPr>
        <w:t xml:space="preserve">ałączniku nr </w:t>
      </w:r>
      <w:r w:rsidR="00F51BBE">
        <w:rPr>
          <w:rFonts w:ascii="Arial" w:hAnsi="Arial" w:cs="Arial"/>
          <w:b/>
          <w:bCs/>
          <w:sz w:val="24"/>
          <w:szCs w:val="24"/>
        </w:rPr>
        <w:t>4</w:t>
      </w:r>
      <w:r w:rsidR="00A539E6" w:rsidRPr="00E41664">
        <w:rPr>
          <w:rFonts w:ascii="Arial" w:hAnsi="Arial" w:cs="Arial"/>
          <w:b/>
          <w:bCs/>
          <w:sz w:val="24"/>
          <w:szCs w:val="24"/>
        </w:rPr>
        <w:t xml:space="preserve"> - Wyma</w:t>
      </w:r>
      <w:r>
        <w:rPr>
          <w:rFonts w:ascii="Arial" w:hAnsi="Arial" w:cs="Arial"/>
          <w:b/>
          <w:bCs/>
          <w:sz w:val="24"/>
          <w:szCs w:val="24"/>
        </w:rPr>
        <w:t xml:space="preserve">gania eksploatacyjno-techniczne, </w:t>
      </w:r>
    </w:p>
    <w:p w:rsidR="00A539E6" w:rsidRPr="00E41664" w:rsidRDefault="00862310" w:rsidP="00D60948">
      <w:pPr>
        <w:spacing w:after="0" w:line="276" w:lineRule="auto"/>
        <w:ind w:left="426" w:hanging="426"/>
        <w:contextualSpacing/>
        <w:jc w:val="both"/>
        <w:rPr>
          <w:rFonts w:ascii="Arial" w:eastAsia="Times New Roman" w:hAnsi="Arial" w:cs="Arial"/>
          <w:b/>
          <w:sz w:val="24"/>
          <w:szCs w:val="24"/>
          <w:lang w:eastAsia="pl-PL"/>
        </w:rPr>
      </w:pPr>
      <w:r w:rsidRPr="00862310">
        <w:rPr>
          <w:rFonts w:ascii="Arial" w:hAnsi="Arial" w:cs="Arial"/>
          <w:bCs/>
          <w:sz w:val="24"/>
          <w:szCs w:val="24"/>
        </w:rPr>
        <w:t>-</w:t>
      </w:r>
      <w:r w:rsidR="00D60948">
        <w:rPr>
          <w:rFonts w:ascii="Arial" w:hAnsi="Arial" w:cs="Arial"/>
          <w:bCs/>
          <w:sz w:val="24"/>
          <w:szCs w:val="24"/>
        </w:rPr>
        <w:tab/>
      </w:r>
      <w:r w:rsidR="00F51BBE">
        <w:rPr>
          <w:rFonts w:ascii="Arial" w:hAnsi="Arial" w:cs="Arial"/>
          <w:bCs/>
          <w:sz w:val="24"/>
          <w:szCs w:val="24"/>
        </w:rPr>
        <w:t xml:space="preserve">mostków przeładunkowych </w:t>
      </w:r>
      <w:r w:rsidRPr="00E41664">
        <w:rPr>
          <w:rFonts w:ascii="Arial" w:hAnsi="Arial" w:cs="Arial"/>
          <w:bCs/>
          <w:sz w:val="24"/>
          <w:szCs w:val="24"/>
        </w:rPr>
        <w:t xml:space="preserve">zawarte są w </w:t>
      </w:r>
      <w:r w:rsidR="00061BD1">
        <w:rPr>
          <w:rFonts w:ascii="Arial" w:hAnsi="Arial" w:cs="Arial"/>
          <w:b/>
          <w:bCs/>
          <w:sz w:val="24"/>
          <w:szCs w:val="24"/>
        </w:rPr>
        <w:t>Z</w:t>
      </w:r>
      <w:r w:rsidRPr="00E41664">
        <w:rPr>
          <w:rFonts w:ascii="Arial" w:hAnsi="Arial" w:cs="Arial"/>
          <w:b/>
          <w:bCs/>
          <w:sz w:val="24"/>
          <w:szCs w:val="24"/>
        </w:rPr>
        <w:t xml:space="preserve">ałączniku nr </w:t>
      </w:r>
      <w:r w:rsidR="00F51BBE">
        <w:rPr>
          <w:rFonts w:ascii="Arial" w:hAnsi="Arial" w:cs="Arial"/>
          <w:b/>
          <w:bCs/>
          <w:sz w:val="24"/>
          <w:szCs w:val="24"/>
        </w:rPr>
        <w:t>5</w:t>
      </w:r>
      <w:r w:rsidRPr="00E41664">
        <w:rPr>
          <w:rFonts w:ascii="Arial" w:hAnsi="Arial" w:cs="Arial"/>
          <w:b/>
          <w:bCs/>
          <w:sz w:val="24"/>
          <w:szCs w:val="24"/>
        </w:rPr>
        <w:t xml:space="preserve"> - Wyma</w:t>
      </w:r>
      <w:r>
        <w:rPr>
          <w:rFonts w:ascii="Arial" w:hAnsi="Arial" w:cs="Arial"/>
          <w:b/>
          <w:bCs/>
          <w:sz w:val="24"/>
          <w:szCs w:val="24"/>
        </w:rPr>
        <w:t>gania eksploatacyjno-techniczne.</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 </w:t>
      </w:r>
      <w:r w:rsidR="00594CB1">
        <w:rPr>
          <w:rFonts w:ascii="Arial" w:eastAsia="Times New Roman" w:hAnsi="Arial" w:cs="Arial"/>
          <w:b/>
          <w:sz w:val="24"/>
          <w:szCs w:val="24"/>
          <w:lang w:eastAsia="pl-PL"/>
        </w:rPr>
        <w:t>7</w:t>
      </w:r>
    </w:p>
    <w:p w:rsidR="00A539E6" w:rsidRPr="00CF347F" w:rsidRDefault="00A539E6" w:rsidP="00CF347F">
      <w:pPr>
        <w:spacing w:after="120" w:line="276" w:lineRule="auto"/>
        <w:jc w:val="center"/>
        <w:rPr>
          <w:rFonts w:ascii="Arial" w:eastAsia="Times New Roman" w:hAnsi="Arial" w:cs="Arial"/>
          <w:b/>
          <w:sz w:val="24"/>
          <w:szCs w:val="24"/>
          <w:u w:val="single"/>
          <w:lang w:eastAsia="pl-PL"/>
        </w:rPr>
      </w:pPr>
      <w:r w:rsidRPr="00CF347F">
        <w:rPr>
          <w:rFonts w:ascii="Arial" w:eastAsia="Times New Roman" w:hAnsi="Arial" w:cs="Arial"/>
          <w:b/>
          <w:sz w:val="24"/>
          <w:szCs w:val="24"/>
          <w:u w:val="single"/>
          <w:lang w:eastAsia="pl-PL"/>
        </w:rPr>
        <w:t>Wymagania w zakresie znakowania przedmiotu umowy</w:t>
      </w:r>
      <w:r w:rsidR="00B42665">
        <w:rPr>
          <w:rFonts w:ascii="Arial" w:eastAsia="Times New Roman" w:hAnsi="Arial" w:cs="Arial"/>
          <w:b/>
          <w:sz w:val="24"/>
          <w:szCs w:val="24"/>
          <w:u w:val="single"/>
          <w:lang w:eastAsia="pl-PL"/>
        </w:rPr>
        <w:t xml:space="preserve"> </w:t>
      </w:r>
      <w:r w:rsidR="00B42665">
        <w:rPr>
          <w:rFonts w:ascii="Arial" w:eastAsia="Times New Roman" w:hAnsi="Arial" w:cs="Arial"/>
          <w:b/>
          <w:sz w:val="24"/>
          <w:szCs w:val="24"/>
          <w:u w:val="single"/>
          <w:lang w:eastAsia="pl-PL"/>
        </w:rPr>
        <w:br/>
      </w:r>
      <w:r w:rsidRPr="00CF347F">
        <w:rPr>
          <w:rFonts w:ascii="Arial" w:eastAsia="Times New Roman" w:hAnsi="Arial" w:cs="Arial"/>
          <w:b/>
          <w:sz w:val="24"/>
          <w:szCs w:val="24"/>
          <w:u w:val="single"/>
          <w:lang w:eastAsia="pl-PL"/>
        </w:rPr>
        <w:t>Jednolitym Indeksem Materiałowym (JIM) w systemie informatycznym MON</w:t>
      </w:r>
    </w:p>
    <w:p w:rsidR="00A539E6" w:rsidRPr="00E41664" w:rsidRDefault="00A539E6" w:rsidP="00A539E6">
      <w:pPr>
        <w:spacing w:after="200" w:line="276" w:lineRule="auto"/>
        <w:contextualSpacing/>
        <w:jc w:val="both"/>
        <w:rPr>
          <w:rFonts w:ascii="Arial" w:hAnsi="Arial" w:cs="Arial"/>
          <w:bCs/>
          <w:sz w:val="24"/>
          <w:szCs w:val="24"/>
        </w:rPr>
      </w:pPr>
      <w:r w:rsidRPr="00E41664">
        <w:rPr>
          <w:rFonts w:ascii="Arial" w:hAnsi="Arial" w:cs="Arial"/>
          <w:bCs/>
          <w:sz w:val="24"/>
          <w:szCs w:val="24"/>
        </w:rPr>
        <w:t xml:space="preserve">Wykonawca dostarczy do Zamawiającego po podpisaniu umowy (maksymalnie miesiąc </w:t>
      </w:r>
      <w:r w:rsidRPr="00E41664">
        <w:rPr>
          <w:rFonts w:ascii="Arial" w:hAnsi="Arial" w:cs="Arial"/>
          <w:b/>
          <w:bCs/>
          <w:sz w:val="24"/>
          <w:szCs w:val="24"/>
          <w:u w:val="single"/>
        </w:rPr>
        <w:t>przed planowaną dostawą w formie el</w:t>
      </w:r>
      <w:r w:rsidR="00C23233">
        <w:rPr>
          <w:rFonts w:ascii="Arial" w:hAnsi="Arial" w:cs="Arial"/>
          <w:b/>
          <w:bCs/>
          <w:sz w:val="24"/>
          <w:szCs w:val="24"/>
          <w:u w:val="single"/>
        </w:rPr>
        <w:t>ektronicznej uzupełnione dane w </w:t>
      </w:r>
      <w:r w:rsidRPr="00E41664">
        <w:rPr>
          <w:rFonts w:ascii="Arial" w:hAnsi="Arial" w:cs="Arial"/>
          <w:b/>
          <w:bCs/>
          <w:sz w:val="24"/>
          <w:szCs w:val="24"/>
          <w:u w:val="single"/>
        </w:rPr>
        <w:t>„Karcie Wyrobu”</w:t>
      </w:r>
      <w:r w:rsidRPr="00E41664">
        <w:rPr>
          <w:rFonts w:ascii="Arial" w:hAnsi="Arial" w:cs="Arial"/>
          <w:bCs/>
          <w:sz w:val="24"/>
          <w:szCs w:val="24"/>
        </w:rPr>
        <w:t xml:space="preserve"> dotyczące Wykonawcy i przedmiotu umowy stanowiąc</w:t>
      </w:r>
      <w:r w:rsidR="00CA6B51">
        <w:rPr>
          <w:rFonts w:ascii="Arial" w:hAnsi="Arial" w:cs="Arial"/>
          <w:bCs/>
          <w:sz w:val="24"/>
          <w:szCs w:val="24"/>
        </w:rPr>
        <w:t>ej</w:t>
      </w:r>
      <w:r w:rsidRPr="00E41664">
        <w:rPr>
          <w:rFonts w:ascii="Arial" w:hAnsi="Arial" w:cs="Arial"/>
          <w:bCs/>
          <w:sz w:val="24"/>
          <w:szCs w:val="24"/>
        </w:rPr>
        <w:t xml:space="preserve"> załącznik nr </w:t>
      </w:r>
      <w:r w:rsidR="00F51BBE">
        <w:rPr>
          <w:rFonts w:ascii="Arial" w:hAnsi="Arial" w:cs="Arial"/>
          <w:bCs/>
          <w:sz w:val="24"/>
          <w:szCs w:val="24"/>
        </w:rPr>
        <w:t>6</w:t>
      </w:r>
      <w:r w:rsidRPr="00E41664">
        <w:rPr>
          <w:rFonts w:ascii="Arial" w:hAnsi="Arial" w:cs="Arial"/>
          <w:bCs/>
          <w:sz w:val="24"/>
          <w:szCs w:val="24"/>
        </w:rPr>
        <w:t xml:space="preserve"> do niniejszej umowy.</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 </w:t>
      </w:r>
      <w:r w:rsidR="00594CB1">
        <w:rPr>
          <w:rFonts w:ascii="Arial" w:eastAsia="Times New Roman" w:hAnsi="Arial" w:cs="Arial"/>
          <w:b/>
          <w:sz w:val="24"/>
          <w:szCs w:val="24"/>
          <w:lang w:eastAsia="pl-PL"/>
        </w:rPr>
        <w:t>8</w:t>
      </w:r>
    </w:p>
    <w:p w:rsidR="00A539E6" w:rsidRPr="00E41664" w:rsidRDefault="00A539E6" w:rsidP="00CF347F">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Warunki płatności</w:t>
      </w:r>
    </w:p>
    <w:p w:rsidR="00A539E6" w:rsidRPr="00E41664" w:rsidRDefault="00A539E6" w:rsidP="00A539E6">
      <w:pPr>
        <w:numPr>
          <w:ilvl w:val="0"/>
          <w:numId w:val="2"/>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Zamawiający dopuszcza możliwość dokonywania zapłaty za przedmiot umowy </w:t>
      </w:r>
      <w:r w:rsidRPr="00E41664">
        <w:rPr>
          <w:rFonts w:ascii="Arial" w:eastAsia="Times New Roman" w:hAnsi="Arial" w:cs="Arial"/>
          <w:sz w:val="24"/>
          <w:szCs w:val="24"/>
          <w:lang w:eastAsia="pl-PL"/>
        </w:rPr>
        <w:br/>
        <w:t>na podstawie faktur wystawianych po wykonaniu części przedmiotu umowy.</w:t>
      </w:r>
    </w:p>
    <w:p w:rsidR="00A539E6" w:rsidRPr="00E41664" w:rsidRDefault="00A539E6" w:rsidP="00A539E6">
      <w:pPr>
        <w:numPr>
          <w:ilvl w:val="0"/>
          <w:numId w:val="2"/>
        </w:numPr>
        <w:autoSpaceDE w:val="0"/>
        <w:autoSpaceDN w:val="0"/>
        <w:adjustRightInd w:val="0"/>
        <w:spacing w:after="120" w:line="276" w:lineRule="auto"/>
        <w:ind w:left="425"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zobowiązany jest przedłożyć niezwłocznie po dostawie przedmiotu umowy Zamawiającemu oryginał prawidłowo wystawionej faktury VAT nie później niż w ciągu 7 dni kalendarzowych od jej wykonania:</w:t>
      </w:r>
    </w:p>
    <w:p w:rsidR="00A539E6" w:rsidRPr="00E41664" w:rsidRDefault="00A539E6" w:rsidP="00D60948">
      <w:pPr>
        <w:numPr>
          <w:ilvl w:val="0"/>
          <w:numId w:val="21"/>
        </w:numPr>
        <w:autoSpaceDE w:val="0"/>
        <w:autoSpaceDN w:val="0"/>
        <w:adjustRightInd w:val="0"/>
        <w:spacing w:after="12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formie ustrukturyzowanej faktury elektronicznej przy użyciu Platformy Elektronicznego Fakturowania na konto Zamawiającego, identyfikowane poprzez wpisanie numeru NIP Zamawiającego, </w:t>
      </w:r>
    </w:p>
    <w:p w:rsidR="00A539E6" w:rsidRPr="00E41664" w:rsidRDefault="00A539E6" w:rsidP="00D60948">
      <w:pPr>
        <w:autoSpaceDE w:val="0"/>
        <w:autoSpaceDN w:val="0"/>
        <w:adjustRightInd w:val="0"/>
        <w:spacing w:after="12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lub</w:t>
      </w:r>
    </w:p>
    <w:p w:rsidR="00A539E6" w:rsidRPr="00E41664" w:rsidRDefault="00A539E6" w:rsidP="00D60948">
      <w:pPr>
        <w:numPr>
          <w:ilvl w:val="0"/>
          <w:numId w:val="21"/>
        </w:numPr>
        <w:autoSpaceDE w:val="0"/>
        <w:autoSpaceDN w:val="0"/>
        <w:adjustRightInd w:val="0"/>
        <w:spacing w:after="12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do siedziby Zamawiającego na adres:</w:t>
      </w:r>
    </w:p>
    <w:p w:rsidR="00A539E6" w:rsidRPr="00E41664" w:rsidRDefault="00A539E6" w:rsidP="00A539E6">
      <w:pPr>
        <w:spacing w:after="200" w:line="276" w:lineRule="auto"/>
        <w:ind w:left="426" w:hanging="426"/>
        <w:contextualSpacing/>
        <w:jc w:val="center"/>
        <w:rPr>
          <w:rFonts w:ascii="Arial" w:hAnsi="Arial" w:cs="Arial"/>
          <w:b/>
          <w:snapToGrid w:val="0"/>
          <w:sz w:val="24"/>
          <w:szCs w:val="24"/>
        </w:rPr>
      </w:pPr>
      <w:r w:rsidRPr="00E41664">
        <w:rPr>
          <w:rFonts w:ascii="Arial" w:hAnsi="Arial" w:cs="Arial"/>
          <w:b/>
          <w:snapToGrid w:val="0"/>
          <w:sz w:val="24"/>
          <w:szCs w:val="24"/>
        </w:rPr>
        <w:t>3 Regionalna Baza Logistyczna</w:t>
      </w:r>
    </w:p>
    <w:p w:rsidR="00A539E6" w:rsidRPr="00E41664" w:rsidRDefault="00A539E6" w:rsidP="00A539E6">
      <w:pPr>
        <w:spacing w:after="200" w:line="276" w:lineRule="auto"/>
        <w:ind w:left="426" w:hanging="426"/>
        <w:contextualSpacing/>
        <w:jc w:val="center"/>
        <w:rPr>
          <w:rFonts w:ascii="Arial" w:hAnsi="Arial" w:cs="Arial"/>
          <w:b/>
          <w:snapToGrid w:val="0"/>
          <w:sz w:val="24"/>
          <w:szCs w:val="24"/>
        </w:rPr>
      </w:pPr>
      <w:r w:rsidRPr="00E41664">
        <w:rPr>
          <w:rFonts w:ascii="Arial" w:hAnsi="Arial" w:cs="Arial"/>
          <w:b/>
          <w:snapToGrid w:val="0"/>
          <w:sz w:val="24"/>
          <w:szCs w:val="24"/>
        </w:rPr>
        <w:t>ul. Montelupich 3</w:t>
      </w:r>
    </w:p>
    <w:p w:rsidR="00A539E6" w:rsidRPr="00E41664" w:rsidRDefault="00A539E6" w:rsidP="00A539E6">
      <w:pPr>
        <w:autoSpaceDE w:val="0"/>
        <w:autoSpaceDN w:val="0"/>
        <w:adjustRightInd w:val="0"/>
        <w:spacing w:after="120" w:line="276" w:lineRule="auto"/>
        <w:ind w:left="426" w:hanging="426"/>
        <w:contextualSpacing/>
        <w:jc w:val="center"/>
        <w:rPr>
          <w:rFonts w:ascii="Arial" w:hAnsi="Arial" w:cs="Arial"/>
          <w:b/>
          <w:snapToGrid w:val="0"/>
          <w:sz w:val="24"/>
          <w:szCs w:val="24"/>
        </w:rPr>
      </w:pPr>
      <w:r w:rsidRPr="00E41664">
        <w:rPr>
          <w:rFonts w:ascii="Arial" w:hAnsi="Arial" w:cs="Arial"/>
          <w:b/>
          <w:snapToGrid w:val="0"/>
          <w:sz w:val="24"/>
          <w:szCs w:val="24"/>
          <w:u w:val="single"/>
        </w:rPr>
        <w:t>30-901</w:t>
      </w:r>
      <w:r w:rsidRPr="00E41664">
        <w:rPr>
          <w:rFonts w:ascii="Arial" w:hAnsi="Arial" w:cs="Arial"/>
          <w:b/>
          <w:snapToGrid w:val="0"/>
          <w:sz w:val="24"/>
          <w:szCs w:val="24"/>
        </w:rPr>
        <w:t xml:space="preserve"> Kraków</w:t>
      </w:r>
    </w:p>
    <w:p w:rsidR="00A539E6" w:rsidRPr="00E41664" w:rsidRDefault="00A539E6" w:rsidP="00A539E6">
      <w:pPr>
        <w:autoSpaceDE w:val="0"/>
        <w:autoSpaceDN w:val="0"/>
        <w:adjustRightInd w:val="0"/>
        <w:spacing w:after="120" w:line="276" w:lineRule="auto"/>
        <w:ind w:left="426" w:hanging="426"/>
        <w:contextualSpacing/>
        <w:jc w:val="center"/>
        <w:rPr>
          <w:rFonts w:ascii="Arial" w:hAnsi="Arial" w:cs="Arial"/>
          <w:b/>
          <w:sz w:val="24"/>
          <w:szCs w:val="24"/>
        </w:rPr>
      </w:pPr>
      <w:r w:rsidRPr="00E41664">
        <w:rPr>
          <w:rFonts w:ascii="Arial" w:hAnsi="Arial" w:cs="Arial"/>
          <w:b/>
          <w:snapToGrid w:val="0"/>
          <w:sz w:val="24"/>
          <w:szCs w:val="24"/>
        </w:rPr>
        <w:t>„FAKTURA – WTiRWiHNS”</w:t>
      </w:r>
    </w:p>
    <w:p w:rsidR="00A539E6" w:rsidRPr="00E41664" w:rsidRDefault="00A539E6" w:rsidP="00A539E6">
      <w:pPr>
        <w:numPr>
          <w:ilvl w:val="0"/>
          <w:numId w:val="2"/>
        </w:numPr>
        <w:autoSpaceDE w:val="0"/>
        <w:autoSpaceDN w:val="0"/>
        <w:adjustRightInd w:val="0"/>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Na fakturze VAT Wykonawca wymieni: </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przedmiot umowy zgodnie z nazewnictwem zawartym w opisie przedmiotu zamówienia – formularzu cenowym wraz z typem i rozmiarem mostków przeładunkowych.</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Numer umowy Zamawiającego (Płatnika);</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Jednostkę miary;</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Ilość dostarczonego asortymentu;</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Cenę jednostkową netto;</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Cenę jednostkową brutto;</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Wartość brutto;</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lastRenderedPageBreak/>
        <w:t>Stawkę podatku VAT;</w:t>
      </w:r>
    </w:p>
    <w:p w:rsidR="00A539E6" w:rsidRPr="00E41664" w:rsidRDefault="00A539E6" w:rsidP="00D60948">
      <w:pPr>
        <w:numPr>
          <w:ilvl w:val="2"/>
          <w:numId w:val="2"/>
        </w:numPr>
        <w:autoSpaceDE w:val="0"/>
        <w:autoSpaceDN w:val="0"/>
        <w:adjustRightInd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oraz numer własnego konta bankowego. </w:t>
      </w:r>
    </w:p>
    <w:p w:rsidR="00A539E6" w:rsidRPr="00E41664" w:rsidRDefault="00A539E6" w:rsidP="00A539E6">
      <w:pPr>
        <w:numPr>
          <w:ilvl w:val="0"/>
          <w:numId w:val="2"/>
        </w:numPr>
        <w:spacing w:after="200" w:line="276" w:lineRule="auto"/>
        <w:ind w:left="426" w:hanging="426"/>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Zapłata za dostarczone wyroby nastąpi w formie polecenia przelewu z rachunku bankowego Zamawiającego na rachunek bankowy Wykonawcy wskazany </w:t>
      </w:r>
      <w:r w:rsidR="00061BD1">
        <w:rPr>
          <w:rFonts w:ascii="Arial" w:eastAsia="Times New Roman" w:hAnsi="Arial" w:cs="Arial"/>
          <w:sz w:val="24"/>
          <w:szCs w:val="24"/>
          <w:lang w:eastAsia="pl-PL"/>
        </w:rPr>
        <w:br/>
      </w:r>
      <w:r w:rsidRPr="00E41664">
        <w:rPr>
          <w:rFonts w:ascii="Arial" w:eastAsia="Times New Roman" w:hAnsi="Arial" w:cs="Arial"/>
          <w:sz w:val="24"/>
          <w:szCs w:val="24"/>
          <w:lang w:eastAsia="pl-PL"/>
        </w:rPr>
        <w:t xml:space="preserve">w fakturze VAT, w terminie do 30 dni od dnia dostarczenia Zamawiającemu prawidłowo wystawionej faktury VAT wraz z  protokołem </w:t>
      </w:r>
      <w:r w:rsidR="00444277">
        <w:rPr>
          <w:rFonts w:ascii="Arial" w:eastAsia="Times New Roman" w:hAnsi="Arial" w:cs="Arial"/>
          <w:sz w:val="24"/>
          <w:szCs w:val="24"/>
          <w:lang w:eastAsia="pl-PL"/>
        </w:rPr>
        <w:t>przyjęcia – przekazania</w:t>
      </w:r>
      <w:r w:rsidRPr="00E41664">
        <w:rPr>
          <w:rFonts w:ascii="Arial" w:eastAsia="Times New Roman" w:hAnsi="Arial" w:cs="Arial"/>
          <w:sz w:val="24"/>
          <w:szCs w:val="24"/>
          <w:lang w:eastAsia="pl-PL"/>
        </w:rPr>
        <w:t xml:space="preserve">, który winien stanowić załącznik do faktury. Zamawiający zastrzega sobie prawo do dokonania części płatności obejmującej podatek VAT na rachunek VAT Wykonawcy. </w:t>
      </w:r>
    </w:p>
    <w:p w:rsidR="00A539E6" w:rsidRPr="00E41664" w:rsidRDefault="00A539E6" w:rsidP="00A539E6">
      <w:pPr>
        <w:numPr>
          <w:ilvl w:val="0"/>
          <w:numId w:val="2"/>
        </w:numPr>
        <w:spacing w:after="200" w:line="276" w:lineRule="auto"/>
        <w:ind w:left="426" w:hanging="426"/>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 Za dzień zapłaty uważa się dzień obciążenia rachunku bankowego Zamawiającego.</w:t>
      </w:r>
    </w:p>
    <w:p w:rsidR="00A539E6" w:rsidRPr="00E41664" w:rsidRDefault="00A539E6" w:rsidP="00A539E6">
      <w:pPr>
        <w:numPr>
          <w:ilvl w:val="0"/>
          <w:numId w:val="2"/>
        </w:numPr>
        <w:spacing w:after="200" w:line="276" w:lineRule="auto"/>
        <w:ind w:left="426" w:hanging="426"/>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zobowiązuje się nie dokonywać cesji wierzytelności ani przekazu należności, nie zawierać umów factoringu, których przedmiotem byłyby wierzytelności należne od Zamawiającego, w ty</w:t>
      </w:r>
      <w:r w:rsidR="00C23233">
        <w:rPr>
          <w:rFonts w:ascii="Arial" w:eastAsia="Times New Roman" w:hAnsi="Arial" w:cs="Arial"/>
          <w:sz w:val="24"/>
          <w:szCs w:val="24"/>
          <w:lang w:eastAsia="pl-PL"/>
        </w:rPr>
        <w:t>m również należności przyszłe a </w:t>
      </w:r>
      <w:r w:rsidRPr="00E41664">
        <w:rPr>
          <w:rFonts w:ascii="Arial" w:eastAsia="Times New Roman" w:hAnsi="Arial" w:cs="Arial"/>
          <w:sz w:val="24"/>
          <w:szCs w:val="24"/>
          <w:lang w:eastAsia="pl-PL"/>
        </w:rPr>
        <w:t>także nie zastawiać wierzytelności należnych od Zamawiającego bez zgody Zamawiającego wyrażonej w formie pisemnej pod rygorem nieważności. Ewentualne wyrażenie zgody przez Zamawiającego na dokonanie którejkolwiek czynności, o której mowa powyżej nie obliguje Zamawiającego do podpisywania jakichkolwiek dokumentów nie wskazanych w niniejszej umowie.</w:t>
      </w:r>
    </w:p>
    <w:p w:rsidR="00A539E6" w:rsidRPr="00E41664" w:rsidRDefault="00A539E6" w:rsidP="00A539E6">
      <w:pPr>
        <w:numPr>
          <w:ilvl w:val="0"/>
          <w:numId w:val="2"/>
        </w:numPr>
        <w:autoSpaceDE w:val="0"/>
        <w:autoSpaceDN w:val="0"/>
        <w:adjustRightInd w:val="0"/>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Wykonawca zobowiązany jest dostarczyć Odbiorcy wszystkie dokumenty, </w:t>
      </w:r>
      <w:r w:rsidR="00061BD1">
        <w:rPr>
          <w:rFonts w:ascii="Arial" w:eastAsia="Times New Roman" w:hAnsi="Arial" w:cs="Arial"/>
          <w:sz w:val="24"/>
          <w:szCs w:val="24"/>
          <w:lang w:eastAsia="pl-PL"/>
        </w:rPr>
        <w:br/>
      </w:r>
      <w:r w:rsidRPr="00E41664">
        <w:rPr>
          <w:rFonts w:ascii="Arial" w:eastAsia="Times New Roman" w:hAnsi="Arial" w:cs="Arial"/>
          <w:sz w:val="24"/>
          <w:szCs w:val="24"/>
          <w:lang w:eastAsia="pl-PL"/>
        </w:rPr>
        <w:t xml:space="preserve">o których mowa w § </w:t>
      </w:r>
      <w:r w:rsidR="0007135C">
        <w:rPr>
          <w:rFonts w:ascii="Arial" w:eastAsia="Times New Roman" w:hAnsi="Arial" w:cs="Arial"/>
          <w:sz w:val="24"/>
          <w:szCs w:val="24"/>
          <w:lang w:eastAsia="pl-PL"/>
        </w:rPr>
        <w:t>5</w:t>
      </w:r>
      <w:r w:rsidRPr="00E41664">
        <w:rPr>
          <w:rFonts w:ascii="Arial" w:eastAsia="Times New Roman" w:hAnsi="Arial" w:cs="Arial"/>
          <w:sz w:val="24"/>
          <w:szCs w:val="24"/>
          <w:lang w:eastAsia="pl-PL"/>
        </w:rPr>
        <w:t xml:space="preserve"> oraz w innych postanowieniach niniejszej umowy.</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xml:space="preserve">§ </w:t>
      </w:r>
      <w:r w:rsidR="00594CB1">
        <w:rPr>
          <w:rFonts w:ascii="Arial" w:eastAsia="Times New Roman" w:hAnsi="Arial" w:cs="Arial"/>
          <w:b/>
          <w:sz w:val="24"/>
          <w:szCs w:val="24"/>
          <w:lang w:eastAsia="pl-PL"/>
        </w:rPr>
        <w:t>9</w:t>
      </w:r>
    </w:p>
    <w:p w:rsidR="00A539E6" w:rsidRPr="00E41664" w:rsidRDefault="00A539E6" w:rsidP="00CF347F">
      <w:pPr>
        <w:spacing w:after="120"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Gwarancja</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Wykonawca udziela Zamawiającemu gwarancji na wyroby dostarczone przez Wykonawcę na podstawie niniejszej umowy na okres</w:t>
      </w:r>
      <w:r w:rsidR="00594CB1" w:rsidRPr="00594CB1">
        <w:rPr>
          <w:rFonts w:ascii="Arial" w:eastAsia="Times New Roman" w:hAnsi="Arial" w:cs="Arial"/>
          <w:b/>
          <w:sz w:val="24"/>
          <w:szCs w:val="24"/>
          <w:lang w:eastAsia="zh-CN"/>
        </w:rPr>
        <w:t>*</w:t>
      </w:r>
      <w:r w:rsidRPr="00E41664">
        <w:rPr>
          <w:rFonts w:ascii="Arial" w:eastAsia="Times New Roman" w:hAnsi="Arial" w:cs="Arial"/>
          <w:sz w:val="24"/>
          <w:szCs w:val="24"/>
          <w:lang w:eastAsia="zh-CN"/>
        </w:rPr>
        <w:t xml:space="preserve">…………… </w:t>
      </w:r>
      <w:r w:rsidRPr="00E41664">
        <w:rPr>
          <w:rFonts w:ascii="Arial" w:eastAsia="Times New Roman" w:hAnsi="Arial" w:cs="Arial"/>
          <w:sz w:val="24"/>
          <w:szCs w:val="24"/>
          <w:lang w:eastAsia="zh-CN"/>
        </w:rPr>
        <w:br/>
      </w:r>
      <w:r w:rsidRPr="00594CB1">
        <w:rPr>
          <w:rFonts w:ascii="Arial" w:eastAsia="Times New Roman" w:hAnsi="Arial" w:cs="Arial"/>
          <w:b/>
          <w:sz w:val="24"/>
          <w:szCs w:val="24"/>
          <w:lang w:eastAsia="zh-CN"/>
        </w:rPr>
        <w:t>(</w:t>
      </w:r>
      <w:r w:rsidRPr="00594CB1">
        <w:rPr>
          <w:rFonts w:ascii="Arial" w:eastAsia="Times New Roman" w:hAnsi="Arial" w:cs="Arial"/>
          <w:b/>
          <w:i/>
          <w:sz w:val="24"/>
          <w:szCs w:val="24"/>
          <w:lang w:eastAsia="zh-CN"/>
        </w:rPr>
        <w:t>zostanie uzupełnione zgodnie z ofertą Wykonawcy z zastrzeżeniem, iż nie może on być krótszy niż 12 miesięcy</w:t>
      </w:r>
      <w:r w:rsidRPr="00594CB1">
        <w:rPr>
          <w:rFonts w:ascii="Arial" w:eastAsia="Times New Roman" w:hAnsi="Arial" w:cs="Arial"/>
          <w:b/>
          <w:sz w:val="24"/>
          <w:szCs w:val="24"/>
          <w:lang w:eastAsia="zh-CN"/>
        </w:rPr>
        <w:t>)</w:t>
      </w:r>
      <w:r w:rsidR="00444277">
        <w:rPr>
          <w:rFonts w:ascii="Arial" w:eastAsia="Times New Roman" w:hAnsi="Arial" w:cs="Arial"/>
          <w:b/>
          <w:sz w:val="24"/>
          <w:szCs w:val="24"/>
          <w:lang w:eastAsia="zh-CN"/>
        </w:rPr>
        <w:t>,</w:t>
      </w:r>
      <w:r w:rsidRPr="00594CB1">
        <w:rPr>
          <w:rFonts w:ascii="Arial" w:eastAsia="Times New Roman" w:hAnsi="Arial" w:cs="Arial"/>
          <w:sz w:val="24"/>
          <w:szCs w:val="24"/>
          <w:lang w:eastAsia="zh-CN"/>
        </w:rPr>
        <w:t xml:space="preserve"> </w:t>
      </w:r>
      <w:r w:rsidRPr="00E41664">
        <w:rPr>
          <w:rFonts w:ascii="Arial" w:eastAsia="Times New Roman" w:hAnsi="Arial" w:cs="Arial"/>
          <w:sz w:val="24"/>
          <w:szCs w:val="24"/>
          <w:lang w:eastAsia="zh-CN"/>
        </w:rPr>
        <w:t xml:space="preserve">licząc od daty odbioru wskazanej </w:t>
      </w:r>
      <w:r w:rsidR="00061BD1">
        <w:rPr>
          <w:rFonts w:ascii="Arial" w:eastAsia="Times New Roman" w:hAnsi="Arial" w:cs="Arial"/>
          <w:sz w:val="24"/>
          <w:szCs w:val="24"/>
          <w:lang w:eastAsia="zh-CN"/>
        </w:rPr>
        <w:br/>
      </w:r>
      <w:r w:rsidRPr="00E41664">
        <w:rPr>
          <w:rFonts w:ascii="Arial" w:eastAsia="Times New Roman" w:hAnsi="Arial" w:cs="Arial"/>
          <w:sz w:val="24"/>
          <w:szCs w:val="24"/>
          <w:lang w:eastAsia="zh-CN"/>
        </w:rPr>
        <w:t>w protokole przyjęcia – przekazania.</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Okres udzielonej gwarancji Wykonawca zobowiązany jest umieścić w deklaracji (certyfikacie) zgodności wyrobu,  produktu, o której mowa w </w:t>
      </w:r>
      <w:r w:rsidRPr="00E41664">
        <w:rPr>
          <w:rFonts w:ascii="Arial" w:hAnsi="Arial" w:cs="Arial"/>
          <w:sz w:val="24"/>
          <w:szCs w:val="24"/>
          <w:lang w:eastAsia="zh-CN"/>
        </w:rPr>
        <w:t xml:space="preserve">§ </w:t>
      </w:r>
      <w:r w:rsidR="009F2F4C">
        <w:rPr>
          <w:rFonts w:ascii="Arial" w:hAnsi="Arial" w:cs="Arial"/>
          <w:sz w:val="24"/>
          <w:szCs w:val="24"/>
          <w:lang w:eastAsia="zh-CN"/>
        </w:rPr>
        <w:t>5</w:t>
      </w:r>
      <w:r w:rsidRPr="00E41664">
        <w:rPr>
          <w:rFonts w:ascii="Arial" w:hAnsi="Arial" w:cs="Arial"/>
          <w:sz w:val="24"/>
          <w:szCs w:val="24"/>
          <w:lang w:eastAsia="zh-CN"/>
        </w:rPr>
        <w:t xml:space="preserve"> </w:t>
      </w:r>
      <w:r w:rsidRPr="00E41664">
        <w:rPr>
          <w:rFonts w:ascii="Arial" w:eastAsia="Times New Roman" w:hAnsi="Arial" w:cs="Arial"/>
          <w:sz w:val="24"/>
          <w:szCs w:val="24"/>
          <w:lang w:eastAsia="zh-CN"/>
        </w:rPr>
        <w:t>niniejszej umowy.</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Wykonawca zobowiązany jest przekazać Odbiorcy i</w:t>
      </w:r>
      <w:r w:rsidR="00E43315">
        <w:rPr>
          <w:rFonts w:ascii="Arial" w:eastAsia="Times New Roman" w:hAnsi="Arial" w:cs="Arial"/>
          <w:sz w:val="24"/>
          <w:szCs w:val="24"/>
          <w:lang w:eastAsia="zh-CN"/>
        </w:rPr>
        <w:t>ndywidualne karty gwarancyjne (</w:t>
      </w:r>
      <w:r w:rsidRPr="00E41664">
        <w:rPr>
          <w:rFonts w:ascii="Arial" w:eastAsia="Times New Roman" w:hAnsi="Arial" w:cs="Arial"/>
          <w:sz w:val="24"/>
          <w:szCs w:val="24"/>
          <w:lang w:eastAsia="zh-CN"/>
        </w:rPr>
        <w:t>dokumenty gwarancyjne do każdego  mostka przeładunkowego) wraz z warunkami udzielonej gwarancji. Data i podpisy przejęcie przez Odbiorcę przedmiotu umowy  muszą być w</w:t>
      </w:r>
      <w:r w:rsidR="00E43315">
        <w:rPr>
          <w:rFonts w:ascii="Arial" w:eastAsia="Times New Roman" w:hAnsi="Arial" w:cs="Arial"/>
          <w:sz w:val="24"/>
          <w:szCs w:val="24"/>
          <w:lang w:eastAsia="zh-CN"/>
        </w:rPr>
        <w:t>pisane do kart gwarancyjnych  (</w:t>
      </w:r>
      <w:r w:rsidRPr="00E41664">
        <w:rPr>
          <w:rFonts w:ascii="Arial" w:eastAsia="Times New Roman" w:hAnsi="Arial" w:cs="Arial"/>
          <w:sz w:val="24"/>
          <w:szCs w:val="24"/>
          <w:lang w:eastAsia="zh-CN"/>
        </w:rPr>
        <w:t>dokumentów gwarancyjnych) dołączonych do wyrobów.</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Gwarancja, o której mowa w ust. 1</w:t>
      </w:r>
      <w:r w:rsidR="00444277">
        <w:rPr>
          <w:rFonts w:ascii="Arial" w:eastAsia="Times New Roman" w:hAnsi="Arial" w:cs="Arial"/>
          <w:sz w:val="24"/>
          <w:szCs w:val="24"/>
          <w:lang w:eastAsia="zh-CN"/>
        </w:rPr>
        <w:t>,</w:t>
      </w:r>
      <w:r w:rsidRPr="00E41664">
        <w:rPr>
          <w:rFonts w:ascii="Arial" w:eastAsia="Times New Roman" w:hAnsi="Arial" w:cs="Arial"/>
          <w:sz w:val="24"/>
          <w:szCs w:val="24"/>
          <w:lang w:eastAsia="zh-CN"/>
        </w:rPr>
        <w:t xml:space="preserve"> obejmuje </w:t>
      </w:r>
      <w:r w:rsidR="00235C78">
        <w:rPr>
          <w:rFonts w:ascii="Arial" w:eastAsia="Times New Roman" w:hAnsi="Arial" w:cs="Arial"/>
          <w:sz w:val="24"/>
          <w:szCs w:val="24"/>
          <w:lang w:eastAsia="zh-CN"/>
        </w:rPr>
        <w:t xml:space="preserve"> w szczególności </w:t>
      </w:r>
      <w:r w:rsidRPr="00E41664">
        <w:rPr>
          <w:rFonts w:ascii="Arial" w:eastAsia="Times New Roman" w:hAnsi="Arial" w:cs="Arial"/>
          <w:sz w:val="24"/>
          <w:szCs w:val="24"/>
          <w:lang w:eastAsia="zh-CN"/>
        </w:rPr>
        <w:t>wady fizyczne przedmiotu umowy powstałe z przyczyn tkwiących w ty</w:t>
      </w:r>
      <w:r w:rsidR="00235C78">
        <w:rPr>
          <w:rFonts w:ascii="Arial" w:eastAsia="Times New Roman" w:hAnsi="Arial" w:cs="Arial"/>
          <w:sz w:val="24"/>
          <w:szCs w:val="24"/>
          <w:lang w:eastAsia="zh-CN"/>
        </w:rPr>
        <w:t>m przedmiocie, a </w:t>
      </w:r>
      <w:r w:rsidR="00C23233">
        <w:rPr>
          <w:rFonts w:ascii="Arial" w:eastAsia="Times New Roman" w:hAnsi="Arial" w:cs="Arial"/>
          <w:sz w:val="24"/>
          <w:szCs w:val="24"/>
          <w:lang w:eastAsia="zh-CN"/>
        </w:rPr>
        <w:t>stanowiących w </w:t>
      </w:r>
      <w:r w:rsidRPr="00E41664">
        <w:rPr>
          <w:rFonts w:ascii="Arial" w:eastAsia="Times New Roman" w:hAnsi="Arial" w:cs="Arial"/>
          <w:sz w:val="24"/>
          <w:szCs w:val="24"/>
          <w:lang w:eastAsia="zh-CN"/>
        </w:rPr>
        <w:t>szczególności wady wykonawstwa, wady ma</w:t>
      </w:r>
      <w:r w:rsidR="00C23233">
        <w:rPr>
          <w:rFonts w:ascii="Arial" w:eastAsia="Times New Roman" w:hAnsi="Arial" w:cs="Arial"/>
          <w:sz w:val="24"/>
          <w:szCs w:val="24"/>
          <w:lang w:eastAsia="zh-CN"/>
        </w:rPr>
        <w:t>teriałowe, wady konstrukcyjne a </w:t>
      </w:r>
      <w:r w:rsidRPr="00E41664">
        <w:rPr>
          <w:rFonts w:ascii="Arial" w:eastAsia="Times New Roman" w:hAnsi="Arial" w:cs="Arial"/>
          <w:sz w:val="24"/>
          <w:szCs w:val="24"/>
          <w:lang w:eastAsia="zh-CN"/>
        </w:rPr>
        <w:t>także uszkodzenia mechaniczne. Gwarancja obejmuje również przedmiot umowy lub usługi nabyte u kooperantów przez Wykonawcę</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ramach ciążących na Wykonawcy obowiązków z tytułu gwarancji jakości Wykonawca zobowiązany jest do:</w:t>
      </w:r>
    </w:p>
    <w:p w:rsidR="00A539E6" w:rsidRPr="00E41664" w:rsidRDefault="00A539E6" w:rsidP="00D60948">
      <w:pPr>
        <w:numPr>
          <w:ilvl w:val="0"/>
          <w:numId w:val="27"/>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lastRenderedPageBreak/>
        <w:t>zapewnienia, że dostarczone przez niego towary zachowają parametry techniczne, przydatność do użytku oraz właściwości eksploatacyjne w okresie</w:t>
      </w:r>
      <w:r w:rsidR="00444277">
        <w:rPr>
          <w:rFonts w:ascii="Arial" w:eastAsia="Times New Roman" w:hAnsi="Arial" w:cs="Arial"/>
          <w:sz w:val="24"/>
          <w:szCs w:val="24"/>
          <w:lang w:eastAsia="zh-CN"/>
        </w:rPr>
        <w:t>,</w:t>
      </w:r>
      <w:r w:rsidRPr="00E41664">
        <w:rPr>
          <w:rFonts w:ascii="Arial" w:eastAsia="Times New Roman" w:hAnsi="Arial" w:cs="Arial"/>
          <w:sz w:val="24"/>
          <w:szCs w:val="24"/>
          <w:lang w:eastAsia="zh-CN"/>
        </w:rPr>
        <w:t xml:space="preserve"> na jaki Wykonawca udzielił Zamawiającemu gwarancji jakości .</w:t>
      </w:r>
    </w:p>
    <w:p w:rsidR="00A539E6" w:rsidRPr="00E41664" w:rsidRDefault="00A539E6" w:rsidP="00D60948">
      <w:pPr>
        <w:numPr>
          <w:ilvl w:val="0"/>
          <w:numId w:val="27"/>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ar-SA"/>
        </w:rPr>
        <w:t>zapewnienia niezawodnej pracy dostarczonych wyrobów w okresie na jaki Wykonawca udzielił Zamawiającemu gwarancji jakości,</w:t>
      </w:r>
    </w:p>
    <w:p w:rsidR="00A539E6" w:rsidRPr="00E41664" w:rsidRDefault="00A539E6" w:rsidP="00D60948">
      <w:pPr>
        <w:numPr>
          <w:ilvl w:val="0"/>
          <w:numId w:val="27"/>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zapewnienia i zabezpieczenia  dostaw i dostarczanych towarów w taki sposób, aby  produkty dostarczane na podstawie niniejszej umowy zachowały parametry techniczne, przydatność do użytku oraz właściwości eksploatacyjne wymagane przez Zamawiającego w czasie ich przechowywania.</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Z tytułu udzielonej gwarancji, o której mowa w ust. 1, Wykonawca odpowiada za wady fizyczne i prawne ujawnione w dostarczonym wyrobie, w szczególności Wykonawca jest zobowiązany względem Zamawiającego z tytułu udzielonej gwarancji w przypadku, gdy dostarczony wyrób:</w:t>
      </w:r>
    </w:p>
    <w:p w:rsidR="00A539E6" w:rsidRPr="00E41664" w:rsidRDefault="00A539E6" w:rsidP="00D60948">
      <w:pPr>
        <w:numPr>
          <w:ilvl w:val="0"/>
          <w:numId w:val="28"/>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 jest niezgodny z umową, </w:t>
      </w:r>
    </w:p>
    <w:p w:rsidR="00A539E6" w:rsidRPr="00E41664" w:rsidRDefault="00A539E6" w:rsidP="00D60948">
      <w:pPr>
        <w:numPr>
          <w:ilvl w:val="0"/>
          <w:numId w:val="28"/>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 ma wady zmniejszające jego wartość lub użyteczność wynikającą z jego przeznaczenia,</w:t>
      </w:r>
    </w:p>
    <w:p w:rsidR="00A539E6" w:rsidRPr="00E41664" w:rsidRDefault="00A539E6" w:rsidP="00D60948">
      <w:pPr>
        <w:numPr>
          <w:ilvl w:val="0"/>
          <w:numId w:val="28"/>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 nie ma właściwości wymaganych przez Zamawiającego, bądź tych, o których Wykonawca zapewniał w ofercie, </w:t>
      </w:r>
    </w:p>
    <w:p w:rsidR="00A539E6" w:rsidRPr="00E41664" w:rsidRDefault="00A539E6" w:rsidP="00D60948">
      <w:pPr>
        <w:numPr>
          <w:ilvl w:val="0"/>
          <w:numId w:val="28"/>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 został dostarczony Zamawiającemu w stanie niezupełnym.</w:t>
      </w:r>
    </w:p>
    <w:p w:rsidR="00A539E6" w:rsidRPr="00E41664" w:rsidRDefault="00A539E6" w:rsidP="00D60948">
      <w:pPr>
        <w:numPr>
          <w:ilvl w:val="0"/>
          <w:numId w:val="28"/>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 stanowi własność osoby trzeciej albo jeżeli jest obciążony prawem osoby trzeciej.</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celu realizacji przysługujących Zamawiającemu uprawnień z tytułu gwarancji, Zamawiający zawiadamia Wykonawcę o wadzie bezpośrednio lub za pośrednictwem jednostki resortu obrony narodowej, użytkującej wyroby objęte gwarancją w chwili ujawnienia w nich wad („Użytkownika”) w celu realizacji przysługujących z tego tytułu uprawnień.</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przypadku stwierdzenia przez Zamawiającego wady fizycznej wyrobu bądź innej okoliczności wskazanej w ust. 6 powyżej</w:t>
      </w:r>
      <w:r w:rsidR="00C23233">
        <w:rPr>
          <w:rFonts w:ascii="Arial" w:eastAsia="Times New Roman" w:hAnsi="Arial" w:cs="Arial"/>
          <w:sz w:val="24"/>
          <w:szCs w:val="24"/>
          <w:lang w:eastAsia="zh-CN"/>
        </w:rPr>
        <w:t>, Zamawiający lub Użytkownik, w </w:t>
      </w:r>
      <w:r w:rsidRPr="00E41664">
        <w:rPr>
          <w:rFonts w:ascii="Arial" w:eastAsia="Times New Roman" w:hAnsi="Arial" w:cs="Arial"/>
          <w:sz w:val="24"/>
          <w:szCs w:val="24"/>
          <w:lang w:eastAsia="zh-CN"/>
        </w:rPr>
        <w:t>terminie 14 dni od daty stwierdzenia wady sporządzi. w formie pisemnej „Protokół reklamacji”, opisujący wady stwierdzone przez Zamawiającego lub Użytkownika i przekaże go Wykonawcy, zawiadamiając w ten sposób Wykonawcę o</w:t>
      </w:r>
      <w:r w:rsidR="00C23233">
        <w:rPr>
          <w:rFonts w:ascii="Arial" w:eastAsia="Times New Roman" w:hAnsi="Arial" w:cs="Arial"/>
          <w:sz w:val="24"/>
          <w:szCs w:val="24"/>
          <w:lang w:eastAsia="zh-CN"/>
        </w:rPr>
        <w:t> </w:t>
      </w:r>
      <w:r w:rsidRPr="00E41664">
        <w:rPr>
          <w:rFonts w:ascii="Arial" w:eastAsia="Times New Roman" w:hAnsi="Arial" w:cs="Arial"/>
          <w:sz w:val="24"/>
          <w:szCs w:val="24"/>
          <w:lang w:eastAsia="zh-CN"/>
        </w:rPr>
        <w:t>stwierdzonych wadach. Zgłoszenie reklamacji (zawiadomienie o stwierdzonych wadach) w terminie późniejszym nie powoduje negatywnych skutków dla Zamawiającego.</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W przypadku stwierdzenia w okresie gwarancji, wad w dostarczonych wyrobach, Wykonawca:</w:t>
      </w:r>
    </w:p>
    <w:p w:rsidR="00A539E6" w:rsidRPr="00E41664" w:rsidRDefault="00A539E6" w:rsidP="00D60948">
      <w:pPr>
        <w:numPr>
          <w:ilvl w:val="0"/>
          <w:numId w:val="25"/>
        </w:numPr>
        <w:tabs>
          <w:tab w:val="clear" w:pos="0"/>
          <w:tab w:val="num" w:pos="851"/>
        </w:tabs>
        <w:suppressAutoHyphens/>
        <w:spacing w:after="0" w:line="276" w:lineRule="auto"/>
        <w:ind w:left="851" w:hanging="426"/>
        <w:jc w:val="both"/>
        <w:rPr>
          <w:rFonts w:ascii="Arial" w:hAnsi="Arial" w:cs="Arial"/>
          <w:bCs/>
          <w:sz w:val="24"/>
          <w:szCs w:val="24"/>
          <w:lang w:eastAsia="ar-SA"/>
        </w:rPr>
      </w:pPr>
      <w:r w:rsidRPr="00E41664">
        <w:rPr>
          <w:rFonts w:ascii="Arial" w:hAnsi="Arial" w:cs="Arial"/>
          <w:bCs/>
          <w:sz w:val="24"/>
          <w:szCs w:val="24"/>
          <w:lang w:eastAsia="ar-SA"/>
        </w:rPr>
        <w:t>rozpatrzy ”Protokół reklamacji” w terminie 7 dni od daty jego otrzymania;</w:t>
      </w:r>
    </w:p>
    <w:p w:rsidR="00A539E6" w:rsidRPr="00E41664" w:rsidRDefault="00A539E6" w:rsidP="00D60948">
      <w:pPr>
        <w:numPr>
          <w:ilvl w:val="0"/>
          <w:numId w:val="25"/>
        </w:numPr>
        <w:tabs>
          <w:tab w:val="clear" w:pos="0"/>
          <w:tab w:val="num" w:pos="851"/>
        </w:tabs>
        <w:suppressAutoHyphens/>
        <w:spacing w:after="0" w:line="276" w:lineRule="auto"/>
        <w:ind w:left="851" w:hanging="426"/>
        <w:jc w:val="both"/>
        <w:rPr>
          <w:rFonts w:ascii="Arial" w:hAnsi="Arial" w:cs="Arial"/>
          <w:bCs/>
          <w:sz w:val="24"/>
          <w:szCs w:val="24"/>
          <w:lang w:eastAsia="ar-SA"/>
        </w:rPr>
      </w:pPr>
      <w:r w:rsidRPr="00E41664">
        <w:rPr>
          <w:rFonts w:ascii="Arial" w:hAnsi="Arial" w:cs="Arial"/>
          <w:bCs/>
          <w:sz w:val="24"/>
          <w:szCs w:val="24"/>
          <w:lang w:eastAsia="ar-SA"/>
        </w:rPr>
        <w:t>odbierze reklamowany wyrób z miejsca wskazanego przez Zamawiającego lub jednostkę, o której mowa powyżej;</w:t>
      </w:r>
    </w:p>
    <w:p w:rsidR="00A539E6" w:rsidRPr="00E41664" w:rsidRDefault="00A539E6" w:rsidP="00D60948">
      <w:pPr>
        <w:numPr>
          <w:ilvl w:val="0"/>
          <w:numId w:val="25"/>
        </w:numPr>
        <w:tabs>
          <w:tab w:val="clear" w:pos="0"/>
          <w:tab w:val="num" w:pos="851"/>
        </w:tabs>
        <w:suppressAutoHyphens/>
        <w:spacing w:after="0" w:line="276" w:lineRule="auto"/>
        <w:ind w:left="851" w:hanging="426"/>
        <w:jc w:val="both"/>
        <w:rPr>
          <w:rFonts w:ascii="Arial" w:hAnsi="Arial" w:cs="Arial"/>
          <w:bCs/>
          <w:sz w:val="24"/>
          <w:szCs w:val="24"/>
          <w:lang w:eastAsia="ar-SA"/>
        </w:rPr>
      </w:pPr>
      <w:r w:rsidRPr="00E41664">
        <w:rPr>
          <w:rFonts w:ascii="Arial" w:hAnsi="Arial" w:cs="Arial"/>
          <w:bCs/>
          <w:sz w:val="24"/>
          <w:szCs w:val="24"/>
          <w:lang w:eastAsia="ar-SA"/>
        </w:rPr>
        <w:t xml:space="preserve">usunie wadę </w:t>
      </w:r>
      <w:r w:rsidRPr="00E41664">
        <w:rPr>
          <w:rFonts w:ascii="Arial" w:hAnsi="Arial" w:cs="Arial"/>
          <w:b/>
          <w:bCs/>
          <w:sz w:val="24"/>
          <w:szCs w:val="24"/>
          <w:lang w:eastAsia="ar-SA"/>
        </w:rPr>
        <w:t xml:space="preserve">w terminie 21 dni </w:t>
      </w:r>
      <w:r w:rsidRPr="00E41664">
        <w:rPr>
          <w:rFonts w:ascii="Arial" w:hAnsi="Arial" w:cs="Arial"/>
          <w:bCs/>
          <w:sz w:val="24"/>
          <w:szCs w:val="24"/>
          <w:lang w:eastAsia="ar-SA"/>
        </w:rPr>
        <w:t>licząc od daty otrzymania „Protokołu reklamacji” poprzez wymianę na wyrób nowy wolny od wad;</w:t>
      </w:r>
    </w:p>
    <w:p w:rsidR="00A539E6" w:rsidRPr="00E41664" w:rsidRDefault="00A539E6" w:rsidP="00D60948">
      <w:pPr>
        <w:numPr>
          <w:ilvl w:val="0"/>
          <w:numId w:val="25"/>
        </w:numPr>
        <w:tabs>
          <w:tab w:val="clear" w:pos="0"/>
          <w:tab w:val="num" w:pos="851"/>
        </w:tabs>
        <w:suppressAutoHyphens/>
        <w:spacing w:after="0" w:line="276" w:lineRule="auto"/>
        <w:ind w:left="851" w:hanging="426"/>
        <w:jc w:val="both"/>
        <w:rPr>
          <w:rFonts w:ascii="Arial" w:hAnsi="Arial" w:cs="Arial"/>
          <w:bCs/>
          <w:sz w:val="24"/>
          <w:szCs w:val="24"/>
          <w:lang w:eastAsia="ar-SA"/>
        </w:rPr>
      </w:pPr>
      <w:r w:rsidRPr="00E41664">
        <w:rPr>
          <w:rFonts w:ascii="Arial" w:hAnsi="Arial" w:cs="Arial"/>
          <w:bCs/>
          <w:sz w:val="24"/>
          <w:szCs w:val="24"/>
          <w:lang w:eastAsia="ar-SA"/>
        </w:rPr>
        <w:t>dostarczy towar wolny od wad, na jego koszt, do miejsca, w którym wadę ujawniono w terminie określonym w pkt 3 powyżej.</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 xml:space="preserve">W ramach obowiązków z tytułu gwarancji, Wykonawca zobowiązany jest do dokonania wymiany wadliwego towaru na towar wolny od wad bez prawa żądania </w:t>
      </w:r>
      <w:r w:rsidRPr="00D60948">
        <w:rPr>
          <w:rFonts w:ascii="Arial" w:eastAsia="Times New Roman" w:hAnsi="Arial" w:cs="Arial"/>
          <w:sz w:val="24"/>
          <w:szCs w:val="24"/>
          <w:lang w:eastAsia="zh-CN"/>
        </w:rPr>
        <w:lastRenderedPageBreak/>
        <w:t>dodatkowych opłat z tego tytułu, nawet gdyby ceny uległy zmianie. W przypadku wymiany wyrobu na nowy, wolny od wad, okres gwarancji biegnie na nowo.</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 xml:space="preserve">Wykonawca zobowiązany jest do poniesienia wszelkich kosztów związanych </w:t>
      </w:r>
      <w:r w:rsidR="00E43315" w:rsidRPr="00D60948">
        <w:rPr>
          <w:rFonts w:ascii="Arial" w:eastAsia="Times New Roman" w:hAnsi="Arial" w:cs="Arial"/>
          <w:sz w:val="24"/>
          <w:szCs w:val="24"/>
          <w:lang w:eastAsia="zh-CN"/>
        </w:rPr>
        <w:br/>
      </w:r>
      <w:r w:rsidRPr="00D60948">
        <w:rPr>
          <w:rFonts w:ascii="Arial" w:eastAsia="Times New Roman" w:hAnsi="Arial" w:cs="Arial"/>
          <w:sz w:val="24"/>
          <w:szCs w:val="24"/>
          <w:lang w:eastAsia="zh-CN"/>
        </w:rPr>
        <w:t>z wymianą wadliwego wyrobu na wyrób wolny od wad, w tym w szczególności koszty odbioru wadliwego wyrobu od Zamawiającego i dostarczenia wyrobu wolnego od wad, do miejsca, w którym wadę ujawniono a także kosztów związanych z wymianą wadliwego produktu na wolny od wad.</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 xml:space="preserve">Jeżeli </w:t>
      </w:r>
      <w:r w:rsidR="00797D01" w:rsidRPr="00D60948">
        <w:rPr>
          <w:rFonts w:ascii="Arial" w:eastAsia="Times New Roman" w:hAnsi="Arial" w:cs="Arial"/>
          <w:sz w:val="24"/>
          <w:szCs w:val="24"/>
          <w:lang w:eastAsia="zh-CN"/>
        </w:rPr>
        <w:t xml:space="preserve">Wykonawca nie dokona </w:t>
      </w:r>
      <w:r w:rsidRPr="00D60948">
        <w:rPr>
          <w:rFonts w:ascii="Arial" w:eastAsia="Times New Roman" w:hAnsi="Arial" w:cs="Arial"/>
          <w:sz w:val="24"/>
          <w:szCs w:val="24"/>
          <w:lang w:eastAsia="zh-CN"/>
        </w:rPr>
        <w:t>wymian</w:t>
      </w:r>
      <w:r w:rsidR="00797D01" w:rsidRPr="00D60948">
        <w:rPr>
          <w:rFonts w:ascii="Arial" w:eastAsia="Times New Roman" w:hAnsi="Arial" w:cs="Arial"/>
          <w:sz w:val="24"/>
          <w:szCs w:val="24"/>
          <w:lang w:eastAsia="zh-CN"/>
        </w:rPr>
        <w:t>y</w:t>
      </w:r>
      <w:r w:rsidRPr="00D60948">
        <w:rPr>
          <w:rFonts w:ascii="Arial" w:eastAsia="Times New Roman" w:hAnsi="Arial" w:cs="Arial"/>
          <w:sz w:val="24"/>
          <w:szCs w:val="24"/>
          <w:lang w:eastAsia="zh-CN"/>
        </w:rPr>
        <w:t xml:space="preserve"> wadliwego wyrobu na wyrób wolny od wad, Wykonawca zobowiązany jest do zwrotu Zamawiającemu równowartości wadliwego wyrobu będącego przedmiotem reklamacji a Zamawiający będzie uprawniony do naliczenia Wykonawcy kary umownej, o której mowa w § 1</w:t>
      </w:r>
      <w:r w:rsidR="0007135C" w:rsidRPr="00D60948">
        <w:rPr>
          <w:rFonts w:ascii="Arial" w:eastAsia="Times New Roman" w:hAnsi="Arial" w:cs="Arial"/>
          <w:sz w:val="24"/>
          <w:szCs w:val="24"/>
          <w:lang w:eastAsia="zh-CN"/>
        </w:rPr>
        <w:t>1</w:t>
      </w:r>
      <w:r w:rsidRPr="00D60948">
        <w:rPr>
          <w:rFonts w:ascii="Arial" w:eastAsia="Times New Roman" w:hAnsi="Arial" w:cs="Arial"/>
          <w:sz w:val="24"/>
          <w:szCs w:val="24"/>
          <w:lang w:eastAsia="zh-CN"/>
        </w:rPr>
        <w:t xml:space="preserve"> ust. 1 pkt </w:t>
      </w:r>
      <w:r w:rsidR="0007135C" w:rsidRPr="00D60948">
        <w:rPr>
          <w:rFonts w:ascii="Arial" w:eastAsia="Times New Roman" w:hAnsi="Arial" w:cs="Arial"/>
          <w:sz w:val="24"/>
          <w:szCs w:val="24"/>
          <w:lang w:eastAsia="zh-CN"/>
        </w:rPr>
        <w:t>5</w:t>
      </w:r>
      <w:r w:rsidRPr="00D60948">
        <w:rPr>
          <w:rFonts w:ascii="Arial" w:eastAsia="Times New Roman" w:hAnsi="Arial" w:cs="Arial"/>
          <w:sz w:val="24"/>
          <w:szCs w:val="24"/>
          <w:lang w:eastAsia="zh-CN"/>
        </w:rPr>
        <w:t xml:space="preserve">) niniejszej umowy. </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Zamawiający może korzystać z przysługujących mu uprawnień z tytułu gwarancji niezależnie od uprawnień wynikających z rękojmi.</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Zamawiający zachowuje roszczenia z tytułu gwarancji, pomimo upływu okresu, na jaki została udzielona, jeżeli Wykonawca wadę podstępnie zataił.</w:t>
      </w:r>
    </w:p>
    <w:p w:rsidR="00A539E6" w:rsidRPr="00D60948"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Karty gwarancyjne nie mogą zawierać następujących zapisów:</w:t>
      </w:r>
    </w:p>
    <w:p w:rsidR="00A539E6" w:rsidRPr="00E41664" w:rsidRDefault="00A539E6" w:rsidP="00B42665">
      <w:pPr>
        <w:numPr>
          <w:ilvl w:val="0"/>
          <w:numId w:val="29"/>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sprzecznych z niniejszą umową, </w:t>
      </w:r>
    </w:p>
    <w:p w:rsidR="00A539E6" w:rsidRPr="00E41664" w:rsidRDefault="00A539E6" w:rsidP="00B42665">
      <w:pPr>
        <w:numPr>
          <w:ilvl w:val="0"/>
          <w:numId w:val="29"/>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nakładających na Zamawiającego, Odbiorcę bądź Użytkownika dodatkowe obowiązki, które nie są przewidziane w niniejszej umowie, </w:t>
      </w:r>
      <w:r w:rsidR="00E43315">
        <w:rPr>
          <w:rFonts w:ascii="Arial" w:eastAsia="Times New Roman" w:hAnsi="Arial" w:cs="Arial"/>
          <w:sz w:val="24"/>
          <w:szCs w:val="24"/>
          <w:lang w:eastAsia="zh-CN"/>
        </w:rPr>
        <w:br/>
      </w:r>
      <w:r w:rsidRPr="00E41664">
        <w:rPr>
          <w:rFonts w:ascii="Arial" w:eastAsia="Times New Roman" w:hAnsi="Arial" w:cs="Arial"/>
          <w:sz w:val="24"/>
          <w:szCs w:val="24"/>
          <w:lang w:eastAsia="zh-CN"/>
        </w:rPr>
        <w:t xml:space="preserve">a w szczególności obowiązki, których wykonanie wiązałoby się </w:t>
      </w:r>
      <w:r w:rsidR="00E43315">
        <w:rPr>
          <w:rFonts w:ascii="Arial" w:eastAsia="Times New Roman" w:hAnsi="Arial" w:cs="Arial"/>
          <w:sz w:val="24"/>
          <w:szCs w:val="24"/>
          <w:lang w:eastAsia="zh-CN"/>
        </w:rPr>
        <w:br/>
      </w:r>
      <w:r w:rsidRPr="00E41664">
        <w:rPr>
          <w:rFonts w:ascii="Arial" w:eastAsia="Times New Roman" w:hAnsi="Arial" w:cs="Arial"/>
          <w:sz w:val="24"/>
          <w:szCs w:val="24"/>
          <w:lang w:eastAsia="zh-CN"/>
        </w:rPr>
        <w:t xml:space="preserve">z dodatkowymi wydatkami, których koszty obciążałyby Zamawiającego, Odbiorcę, bądź Użytkownika, </w:t>
      </w:r>
    </w:p>
    <w:p w:rsidR="00A539E6" w:rsidRPr="00E41664" w:rsidRDefault="00A539E6" w:rsidP="00B42665">
      <w:pPr>
        <w:numPr>
          <w:ilvl w:val="0"/>
          <w:numId w:val="29"/>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które w istocie powodowałyby, że udzielona gwarancja ma charakter warunkowy (np.: uzależnienie gwarancji od wykonywania dodatkowo płatnych przeglądów)</w:t>
      </w:r>
    </w:p>
    <w:p w:rsidR="00A539E6" w:rsidRPr="00E41664" w:rsidRDefault="00A539E6" w:rsidP="00B42665">
      <w:pPr>
        <w:numPr>
          <w:ilvl w:val="0"/>
          <w:numId w:val="29"/>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których brak realizacji skutkowałby utratą gwarancji, bądź ograniczeniem odpowiedzialności Wykonawcy.</w:t>
      </w:r>
    </w:p>
    <w:p w:rsidR="00A539E6" w:rsidRPr="00E41664" w:rsidRDefault="00A539E6" w:rsidP="00D60948">
      <w:pPr>
        <w:tabs>
          <w:tab w:val="left" w:pos="426"/>
        </w:tabs>
        <w:suppressAutoHyphens/>
        <w:spacing w:after="0" w:line="276" w:lineRule="auto"/>
        <w:ind w:left="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pod rygorem ich nieważności,</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Zawarcie w karcie gwarancyjnej, któregokolwiek z zapisów, o których mowa w ust. 15 powyżej powoduje, że ów zapis nie wiąże stron.</w:t>
      </w:r>
    </w:p>
    <w:p w:rsidR="00A539E6" w:rsidRPr="00E41664"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okresie gwarancji  koszty usług (tzn. wszystkie czynności, które wykonuje serwis w okresie gwarancji konieczne do utrzymania sprzętu w sprawności technicznej wynikające z zapisów instrukcji eksploatacji sprzętu, warunków gwarancji oraz innych), jak również materiały eksploatacyjne, części zamienne, dojazdy ekipy serwisowej, realizowane są w ramach wartości umowy.</w:t>
      </w:r>
    </w:p>
    <w:p w:rsidR="00A539E6" w:rsidRDefault="00A539E6" w:rsidP="00D60948">
      <w:pPr>
        <w:numPr>
          <w:ilvl w:val="0"/>
          <w:numId w:val="26"/>
        </w:numPr>
        <w:tabs>
          <w:tab w:val="clear" w:pos="0"/>
          <w:tab w:val="num" w:pos="426"/>
        </w:tabs>
        <w:suppressAutoHyphens/>
        <w:spacing w:after="0" w:line="276" w:lineRule="auto"/>
        <w:ind w:left="426" w:hanging="426"/>
        <w:jc w:val="both"/>
        <w:rPr>
          <w:rFonts w:ascii="Arial" w:eastAsia="Times New Roman" w:hAnsi="Arial" w:cs="Arial"/>
          <w:sz w:val="24"/>
          <w:szCs w:val="24"/>
          <w:lang w:eastAsia="zh-CN"/>
        </w:rPr>
      </w:pPr>
      <w:r w:rsidRPr="00D60948">
        <w:rPr>
          <w:rFonts w:ascii="Arial" w:eastAsia="Times New Roman" w:hAnsi="Arial" w:cs="Arial"/>
          <w:sz w:val="24"/>
          <w:szCs w:val="24"/>
          <w:lang w:eastAsia="zh-CN"/>
        </w:rPr>
        <w:t>Jeżeli Wykonawca nie uzna reklamacji, Odbiorca wadliwego przedmiotu umowy przekaże go komisyjnie do zbadania w laboratorium akredytowanym w danym kierunku i zakresie badań (rzeczoznawcy, instytuty badawcze). Wydane orzeczenie będzie traktowane, jako ostateczne. Koszty badania poniesie strona, Odbiorca lub Wykonawca, której ocena okaże się błędna.</w:t>
      </w:r>
    </w:p>
    <w:p w:rsidR="00235C78" w:rsidRDefault="00235C78" w:rsidP="00235C78">
      <w:pPr>
        <w:suppressAutoHyphens/>
        <w:spacing w:after="0" w:line="276" w:lineRule="auto"/>
        <w:jc w:val="both"/>
        <w:rPr>
          <w:rFonts w:ascii="Arial" w:eastAsia="Times New Roman" w:hAnsi="Arial" w:cs="Arial"/>
          <w:sz w:val="24"/>
          <w:szCs w:val="24"/>
          <w:lang w:eastAsia="zh-CN"/>
        </w:rPr>
      </w:pPr>
    </w:p>
    <w:p w:rsidR="00235C78" w:rsidRDefault="00235C78" w:rsidP="00235C78">
      <w:pPr>
        <w:suppressAutoHyphens/>
        <w:spacing w:after="0" w:line="276" w:lineRule="auto"/>
        <w:jc w:val="both"/>
        <w:rPr>
          <w:rFonts w:ascii="Arial" w:eastAsia="Times New Roman" w:hAnsi="Arial" w:cs="Arial"/>
          <w:sz w:val="24"/>
          <w:szCs w:val="24"/>
          <w:lang w:eastAsia="zh-CN"/>
        </w:rPr>
      </w:pPr>
    </w:p>
    <w:p w:rsidR="00235C78" w:rsidRDefault="00235C78" w:rsidP="00235C78">
      <w:pPr>
        <w:suppressAutoHyphens/>
        <w:spacing w:after="0" w:line="276" w:lineRule="auto"/>
        <w:jc w:val="both"/>
        <w:rPr>
          <w:rFonts w:ascii="Arial" w:eastAsia="Times New Roman" w:hAnsi="Arial" w:cs="Arial"/>
          <w:sz w:val="24"/>
          <w:szCs w:val="24"/>
          <w:lang w:eastAsia="zh-CN"/>
        </w:rPr>
      </w:pPr>
    </w:p>
    <w:p w:rsidR="00235C78" w:rsidRPr="00E41664" w:rsidRDefault="00235C78" w:rsidP="00235C78">
      <w:pPr>
        <w:suppressAutoHyphens/>
        <w:spacing w:after="0" w:line="276" w:lineRule="auto"/>
        <w:jc w:val="both"/>
        <w:rPr>
          <w:rFonts w:ascii="Arial" w:eastAsia="Times New Roman" w:hAnsi="Arial" w:cs="Arial"/>
          <w:sz w:val="24"/>
          <w:szCs w:val="24"/>
          <w:lang w:eastAsia="zh-CN"/>
        </w:rPr>
      </w:pPr>
    </w:p>
    <w:p w:rsidR="00A539E6" w:rsidRPr="00CF347F"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lastRenderedPageBreak/>
        <w:t>§ 1</w:t>
      </w:r>
      <w:r w:rsidR="00594CB1">
        <w:rPr>
          <w:rFonts w:ascii="Arial" w:eastAsia="Times New Roman" w:hAnsi="Arial" w:cs="Arial"/>
          <w:b/>
          <w:sz w:val="24"/>
          <w:szCs w:val="24"/>
          <w:lang w:eastAsia="pl-PL"/>
        </w:rPr>
        <w:t>0</w:t>
      </w:r>
    </w:p>
    <w:p w:rsidR="00A539E6" w:rsidRPr="00E41664" w:rsidRDefault="00A539E6" w:rsidP="00B42665">
      <w:pPr>
        <w:suppressAutoHyphens/>
        <w:spacing w:line="276" w:lineRule="auto"/>
        <w:jc w:val="center"/>
        <w:rPr>
          <w:rFonts w:ascii="Arial" w:eastAsia="Times New Roman" w:hAnsi="Arial" w:cs="Arial"/>
          <w:b/>
          <w:bCs/>
          <w:sz w:val="24"/>
          <w:szCs w:val="24"/>
          <w:u w:val="single"/>
          <w:lang w:eastAsia="zh-CN"/>
        </w:rPr>
      </w:pPr>
      <w:r w:rsidRPr="00E41664">
        <w:rPr>
          <w:rFonts w:ascii="Arial" w:eastAsia="Times New Roman" w:hAnsi="Arial" w:cs="Arial"/>
          <w:b/>
          <w:bCs/>
          <w:sz w:val="24"/>
          <w:szCs w:val="24"/>
          <w:u w:val="single"/>
          <w:lang w:eastAsia="zh-CN"/>
        </w:rPr>
        <w:t>Rękojmia</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Zamawiający ma prawo korzystać z uprawnień z tytułu rękojmi, na zasadach określonych w ustawie Kodeks Cywilny z zachowaniem odrębności wynikających </w:t>
      </w:r>
      <w:r w:rsidR="00061BD1">
        <w:rPr>
          <w:rFonts w:ascii="Arial" w:eastAsia="Times New Roman" w:hAnsi="Arial" w:cs="Arial"/>
          <w:sz w:val="24"/>
          <w:szCs w:val="24"/>
          <w:lang w:eastAsia="zh-CN"/>
        </w:rPr>
        <w:br/>
      </w:r>
      <w:r w:rsidRPr="00E41664">
        <w:rPr>
          <w:rFonts w:ascii="Arial" w:eastAsia="Times New Roman" w:hAnsi="Arial" w:cs="Arial"/>
          <w:sz w:val="24"/>
          <w:szCs w:val="24"/>
          <w:lang w:eastAsia="zh-CN"/>
        </w:rPr>
        <w:t>z niniejszej umowy.</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bCs/>
          <w:sz w:val="24"/>
          <w:szCs w:val="24"/>
          <w:lang w:eastAsia="zh-CN"/>
        </w:rPr>
      </w:pPr>
      <w:r w:rsidRPr="00E41664">
        <w:rPr>
          <w:rFonts w:ascii="Arial" w:eastAsia="Times New Roman" w:hAnsi="Arial" w:cs="Arial"/>
          <w:bCs/>
          <w:sz w:val="24"/>
          <w:szCs w:val="24"/>
          <w:lang w:eastAsia="zh-CN"/>
        </w:rPr>
        <w:t xml:space="preserve">Wykonawca odpowiada za wady prawne i fizyczne ujawnione w dostarczonym przedmiocie umowy i ponosi z tego tytułu wszelkie zobowiązania. Jest odpowiedzialny względem Zamawiającego, jeżeli dostarczony przedmiot umowy jest niezgodny z umową, w tym </w:t>
      </w:r>
      <w:r w:rsidRPr="00E41664">
        <w:rPr>
          <w:rFonts w:ascii="Arial" w:eastAsia="Times New Roman" w:hAnsi="Arial" w:cs="Arial"/>
          <w:sz w:val="24"/>
          <w:szCs w:val="24"/>
          <w:lang w:eastAsia="zh-CN"/>
        </w:rPr>
        <w:t>stanowi własność osoby trzeciej, albo, jeżeli jest obciążony prawem osoby trzeciej, ma wadę zmniejszającą jego wartość lub użyteczność wynikającą z jego przeznaczenia, nie ma właściwości wymaganych przez Zamawiającego, albo, jeżeli dostarczono go w stanie niezupełnym.</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bCs/>
          <w:sz w:val="24"/>
          <w:szCs w:val="24"/>
          <w:lang w:eastAsia="zh-CN"/>
        </w:rPr>
      </w:pPr>
      <w:r w:rsidRPr="00E41664">
        <w:rPr>
          <w:rFonts w:ascii="Arial" w:eastAsia="Times New Roman" w:hAnsi="Arial" w:cs="Arial"/>
          <w:bCs/>
          <w:sz w:val="24"/>
          <w:szCs w:val="24"/>
          <w:lang w:eastAsia="ar-SA"/>
        </w:rPr>
        <w:t>Utrata roszczeń z tytułu wad fizycznych nie następuje, jeżeli Wykonawca wadę zataił.</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Jeżeli wada fizyczna została stwierdzona przed upływem roku od dnia wydania towaru, domniemywa się, że wada lub jej przyczyna istniała w chwili przejścia niebezpieczeństwa na Zamawiającego. </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O wadze fizycznej towaru Zamawiający poinformuje Wykonawcę bezpośrednio lub za pośrednictwem Odbiorcy lub za pośrednictwem jednostki resortu obrony narodowej, użytkującej wyroby w formie pisemnego „Protokołu Reklamacji”.</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Wykonawca licząc od dnia otrzymania Protokołu Reklamacji</w:t>
      </w:r>
    </w:p>
    <w:p w:rsidR="00A539E6" w:rsidRPr="00E41664" w:rsidRDefault="00A539E6" w:rsidP="00D60948">
      <w:pPr>
        <w:numPr>
          <w:ilvl w:val="0"/>
          <w:numId w:val="31"/>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rozpatrzy go w terminie 7 dni,</w:t>
      </w:r>
    </w:p>
    <w:p w:rsidR="00A539E6" w:rsidRPr="00E41664" w:rsidRDefault="00A539E6" w:rsidP="00D60948">
      <w:pPr>
        <w:numPr>
          <w:ilvl w:val="0"/>
          <w:numId w:val="31"/>
        </w:numPr>
        <w:tabs>
          <w:tab w:val="left" w:pos="851"/>
        </w:tabs>
        <w:suppressAutoHyphens/>
        <w:spacing w:after="0" w:line="276" w:lineRule="auto"/>
        <w:ind w:left="851" w:hanging="425"/>
        <w:jc w:val="both"/>
        <w:rPr>
          <w:rFonts w:ascii="Arial" w:eastAsia="Times New Roman" w:hAnsi="Arial" w:cs="Arial"/>
          <w:sz w:val="24"/>
          <w:szCs w:val="24"/>
          <w:lang w:eastAsia="zh-CN"/>
        </w:rPr>
      </w:pPr>
      <w:r w:rsidRPr="00E41664">
        <w:rPr>
          <w:rFonts w:ascii="Arial" w:eastAsia="Times New Roman" w:hAnsi="Arial" w:cs="Arial"/>
          <w:b/>
          <w:sz w:val="24"/>
          <w:szCs w:val="24"/>
          <w:lang w:eastAsia="zh-CN"/>
        </w:rPr>
        <w:t>w terminie 21 dni</w:t>
      </w:r>
      <w:r w:rsidRPr="00E41664">
        <w:rPr>
          <w:rFonts w:ascii="Arial" w:eastAsia="Times New Roman" w:hAnsi="Arial" w:cs="Arial"/>
          <w:sz w:val="24"/>
          <w:szCs w:val="24"/>
          <w:lang w:eastAsia="zh-CN"/>
        </w:rPr>
        <w:t xml:space="preserve"> od jego otrzymania dokona wymiany towaru na wolny od wad, bez prawa żądania dodatkowych opłat z tego tytułu, nawet gdyby ceny uległy zmianie. Koszty transportu pokrywa w całości Wykonawca.</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Jeżeli Zamawiający, wykonuje uprawnienia z tytułu rękojmi, Wykonawca jest obowiązany na własny koszt odebrać rzecz wadliwą </w:t>
      </w:r>
      <w:r w:rsidR="00797D01">
        <w:rPr>
          <w:rFonts w:ascii="Arial" w:eastAsia="Times New Roman" w:hAnsi="Arial" w:cs="Arial"/>
          <w:sz w:val="24"/>
          <w:szCs w:val="24"/>
          <w:lang w:eastAsia="zh-CN"/>
        </w:rPr>
        <w:t>z miejsca wskazanego przez</w:t>
      </w:r>
      <w:r w:rsidR="00797D01" w:rsidRPr="00E41664">
        <w:rPr>
          <w:rFonts w:ascii="Arial" w:eastAsia="Times New Roman" w:hAnsi="Arial" w:cs="Arial"/>
          <w:sz w:val="24"/>
          <w:szCs w:val="24"/>
          <w:lang w:eastAsia="zh-CN"/>
        </w:rPr>
        <w:t xml:space="preserve"> </w:t>
      </w:r>
      <w:r w:rsidRPr="00E41664">
        <w:rPr>
          <w:rFonts w:ascii="Arial" w:eastAsia="Times New Roman" w:hAnsi="Arial" w:cs="Arial"/>
          <w:sz w:val="24"/>
          <w:szCs w:val="24"/>
          <w:lang w:eastAsia="zh-CN"/>
        </w:rPr>
        <w:t>Zamawiającego, a następnie dostarczyć rzecz nową wolną od wad do miejsca wskazanego przez Zamawiającego. Powyższy zapis stosuje się do zwrotu rzeczy w razie odstąpienia od umowy i wymiany rzeczy na wolną od wad.</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Jeżeli Zamawiający zażądał wymiany rzeczy albo złożył oświadczenie o obniżeniu ceny, określając kwotę, o którą cena ma być obniżona, a Wykonawca nie ustosunkował się do tego żądania w terminie czternastu dni, uważa się, że Wykonawca uznał żądanie Zamawiającego za uzasadnione.</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terminie jednego roku od dnia stwierdzenia wady, Zamawiający może złożyć oświadczenie o odstąpieniu od umowy albo obniżeniu ceny z powodu wady dostarczonego towaru. Jeżeli Zamawiający żądał wymiany rzeczy na wolną od wad, bieg terminu do złożenia oświadczenia o odstąpieniu od umowy albo obniżeniu ceny rozpoczyna się z chwilą bezskutecznego upływu terminu do wymiany rzeczy.</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iCs/>
          <w:sz w:val="24"/>
          <w:szCs w:val="24"/>
          <w:lang w:eastAsia="pl-PL"/>
        </w:rPr>
        <w:t xml:space="preserve">Jeżeli Wykonawca nie uzna reklamacji, Odbiorca wadliwego przedmiotu umowy przekaże go komisyjnie do zbadania w laboratorium akredytowanym w danym kierunku i zakresie badań (rzeczoznawcy, instytuty badawcze). Wydane </w:t>
      </w:r>
      <w:r w:rsidRPr="00E41664">
        <w:rPr>
          <w:rFonts w:ascii="Arial" w:eastAsia="Times New Roman" w:hAnsi="Arial" w:cs="Arial"/>
          <w:iCs/>
          <w:sz w:val="24"/>
          <w:szCs w:val="24"/>
          <w:lang w:eastAsia="pl-PL"/>
        </w:rPr>
        <w:lastRenderedPageBreak/>
        <w:t>orzeczenie będzie traktowane, jako ostateczne. Koszty badania poniesie strona, Odbiorca lub Wykonawca, której ocena okaże się błędna.</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W niniejszej umowie nie mają zastosowania przepisy art. 557, art.560</w:t>
      </w:r>
      <w:r w:rsidR="00B42665">
        <w:rPr>
          <w:rFonts w:ascii="Arial" w:eastAsia="Times New Roman" w:hAnsi="Arial" w:cs="Arial"/>
          <w:sz w:val="24"/>
          <w:szCs w:val="24"/>
          <w:lang w:eastAsia="zh-CN"/>
        </w:rPr>
        <w:t xml:space="preserve"> </w:t>
      </w:r>
      <w:r w:rsidRPr="00E41664">
        <w:rPr>
          <w:rFonts w:ascii="Arial" w:eastAsia="Times New Roman" w:hAnsi="Arial" w:cs="Arial"/>
          <w:sz w:val="24"/>
          <w:szCs w:val="24"/>
          <w:lang w:eastAsia="zh-CN"/>
        </w:rPr>
        <w:t>§</w:t>
      </w:r>
      <w:r w:rsidR="00B42665">
        <w:rPr>
          <w:rFonts w:ascii="Arial" w:eastAsia="Times New Roman" w:hAnsi="Arial" w:cs="Arial"/>
          <w:sz w:val="24"/>
          <w:szCs w:val="24"/>
          <w:lang w:eastAsia="zh-CN"/>
        </w:rPr>
        <w:t xml:space="preserve"> </w:t>
      </w:r>
      <w:r w:rsidRPr="00E41664">
        <w:rPr>
          <w:rFonts w:ascii="Arial" w:eastAsia="Times New Roman" w:hAnsi="Arial" w:cs="Arial"/>
          <w:sz w:val="24"/>
          <w:szCs w:val="24"/>
          <w:lang w:eastAsia="zh-CN"/>
        </w:rPr>
        <w:t xml:space="preserve">4, </w:t>
      </w:r>
      <w:r w:rsidR="00C23233">
        <w:rPr>
          <w:rFonts w:ascii="Arial" w:eastAsia="Times New Roman" w:hAnsi="Arial" w:cs="Arial"/>
          <w:sz w:val="24"/>
          <w:szCs w:val="24"/>
          <w:lang w:eastAsia="zh-CN"/>
        </w:rPr>
        <w:t xml:space="preserve">art. </w:t>
      </w:r>
      <w:r w:rsidRPr="00E41664">
        <w:rPr>
          <w:rFonts w:ascii="Arial" w:eastAsia="Times New Roman" w:hAnsi="Arial" w:cs="Arial"/>
          <w:sz w:val="24"/>
          <w:szCs w:val="24"/>
          <w:lang w:eastAsia="zh-CN"/>
        </w:rPr>
        <w:t xml:space="preserve">561 § 3, </w:t>
      </w:r>
      <w:r w:rsidR="00C23233">
        <w:rPr>
          <w:rFonts w:ascii="Arial" w:eastAsia="Times New Roman" w:hAnsi="Arial" w:cs="Arial"/>
          <w:sz w:val="24"/>
          <w:szCs w:val="24"/>
          <w:lang w:eastAsia="zh-CN"/>
        </w:rPr>
        <w:t xml:space="preserve">art. </w:t>
      </w:r>
      <w:r w:rsidRPr="00E41664">
        <w:rPr>
          <w:rFonts w:ascii="Arial" w:eastAsia="Times New Roman" w:hAnsi="Arial" w:cs="Arial"/>
          <w:sz w:val="24"/>
          <w:szCs w:val="24"/>
          <w:lang w:eastAsia="zh-CN"/>
        </w:rPr>
        <w:t>561</w:t>
      </w:r>
      <w:r w:rsidRPr="00E41664">
        <w:rPr>
          <w:rFonts w:ascii="Arial" w:eastAsia="Times New Roman" w:hAnsi="Arial" w:cs="Arial"/>
          <w:sz w:val="24"/>
          <w:szCs w:val="24"/>
          <w:vertAlign w:val="superscript"/>
          <w:lang w:eastAsia="zh-CN"/>
        </w:rPr>
        <w:t>2</w:t>
      </w:r>
      <w:r w:rsidRPr="00E41664">
        <w:rPr>
          <w:rFonts w:ascii="Arial" w:eastAsia="Times New Roman" w:hAnsi="Arial" w:cs="Arial"/>
          <w:sz w:val="24"/>
          <w:szCs w:val="24"/>
          <w:lang w:eastAsia="zh-CN"/>
        </w:rPr>
        <w:t xml:space="preserve">, </w:t>
      </w:r>
      <w:r w:rsidR="00C23233">
        <w:rPr>
          <w:rFonts w:ascii="Arial" w:eastAsia="Times New Roman" w:hAnsi="Arial" w:cs="Arial"/>
          <w:sz w:val="24"/>
          <w:szCs w:val="24"/>
          <w:lang w:eastAsia="zh-CN"/>
        </w:rPr>
        <w:t xml:space="preserve">art. </w:t>
      </w:r>
      <w:r w:rsidRPr="00E41664">
        <w:rPr>
          <w:rFonts w:ascii="Arial" w:eastAsia="Times New Roman" w:hAnsi="Arial" w:cs="Arial"/>
          <w:sz w:val="24"/>
          <w:szCs w:val="24"/>
          <w:lang w:eastAsia="zh-CN"/>
        </w:rPr>
        <w:t xml:space="preserve">563, </w:t>
      </w:r>
      <w:r w:rsidR="00C23233">
        <w:rPr>
          <w:rFonts w:ascii="Arial" w:eastAsia="Times New Roman" w:hAnsi="Arial" w:cs="Arial"/>
          <w:sz w:val="24"/>
          <w:szCs w:val="24"/>
          <w:lang w:eastAsia="zh-CN"/>
        </w:rPr>
        <w:t xml:space="preserve">art. </w:t>
      </w:r>
      <w:r w:rsidRPr="00E41664">
        <w:rPr>
          <w:rFonts w:ascii="Arial" w:eastAsia="Times New Roman" w:hAnsi="Arial" w:cs="Arial"/>
          <w:sz w:val="24"/>
          <w:szCs w:val="24"/>
          <w:lang w:eastAsia="zh-CN"/>
        </w:rPr>
        <w:t>564</w:t>
      </w:r>
      <w:r w:rsidR="00C23233">
        <w:rPr>
          <w:rFonts w:ascii="Arial" w:eastAsia="Times New Roman" w:hAnsi="Arial" w:cs="Arial"/>
          <w:sz w:val="24"/>
          <w:szCs w:val="24"/>
          <w:lang w:eastAsia="zh-CN"/>
        </w:rPr>
        <w:t xml:space="preserve"> i art.</w:t>
      </w:r>
      <w:r w:rsidRPr="00E41664">
        <w:rPr>
          <w:rFonts w:ascii="Arial" w:eastAsia="Times New Roman" w:hAnsi="Arial" w:cs="Arial"/>
          <w:sz w:val="24"/>
          <w:szCs w:val="24"/>
          <w:lang w:eastAsia="zh-CN"/>
        </w:rPr>
        <w:t xml:space="preserve"> 573 ustawy Kodeks Cywilny.</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Utrata roszczeń z tytułu rękojmi za wady fizyczne nie następuje jeżeli Wykonawca wadę zataił.</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Okres rękojmi ulega przedłużeniu o czas, w którym na skutek wad asortymentu jednostka użytkująca nie mogła z niego korzystać.</w:t>
      </w:r>
    </w:p>
    <w:p w:rsidR="00A539E6" w:rsidRPr="00E41664" w:rsidRDefault="00A539E6" w:rsidP="00D60948">
      <w:pPr>
        <w:numPr>
          <w:ilvl w:val="0"/>
          <w:numId w:val="30"/>
        </w:numPr>
        <w:tabs>
          <w:tab w:val="left" w:pos="426"/>
        </w:tabs>
        <w:suppressAutoHyphens/>
        <w:spacing w:after="0" w:line="276" w:lineRule="auto"/>
        <w:ind w:left="426" w:hanging="426"/>
        <w:jc w:val="both"/>
        <w:rPr>
          <w:rFonts w:ascii="Arial" w:eastAsia="Times New Roman" w:hAnsi="Arial" w:cs="Arial"/>
          <w:sz w:val="24"/>
          <w:szCs w:val="24"/>
          <w:lang w:eastAsia="zh-CN"/>
        </w:rPr>
      </w:pPr>
      <w:r w:rsidRPr="00E41664">
        <w:rPr>
          <w:rFonts w:ascii="Arial" w:eastAsia="Times New Roman" w:hAnsi="Arial" w:cs="Arial"/>
          <w:sz w:val="24"/>
          <w:szCs w:val="24"/>
          <w:lang w:eastAsia="zh-CN"/>
        </w:rPr>
        <w:t xml:space="preserve">Podpisanie protokołu przyjęcia-przekazania nie wyłącza ani nie ogranicza uprawnień Zamawiającego z tytułu rękojmi ani gwarancji. </w:t>
      </w:r>
    </w:p>
    <w:p w:rsidR="00A539E6" w:rsidRPr="00E41664" w:rsidRDefault="00A539E6" w:rsidP="00CF347F">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1</w:t>
      </w:r>
      <w:r w:rsidR="00594CB1">
        <w:rPr>
          <w:rFonts w:ascii="Arial" w:eastAsia="Times New Roman" w:hAnsi="Arial" w:cs="Arial"/>
          <w:b/>
          <w:sz w:val="24"/>
          <w:szCs w:val="24"/>
          <w:lang w:eastAsia="pl-PL"/>
        </w:rPr>
        <w:t>1</w:t>
      </w:r>
    </w:p>
    <w:p w:rsidR="00A539E6" w:rsidRPr="00E41664" w:rsidRDefault="00A539E6" w:rsidP="00D60948">
      <w:pPr>
        <w:keepNext/>
        <w:spacing w:after="120" w:line="276" w:lineRule="auto"/>
        <w:ind w:left="426" w:hanging="426"/>
        <w:jc w:val="center"/>
        <w:outlineLvl w:val="4"/>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Kary umowne</w:t>
      </w:r>
    </w:p>
    <w:p w:rsidR="00A539E6" w:rsidRPr="00E41664" w:rsidRDefault="00A539E6"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W razie niewykonania lub nienależytego wykonania przedmiotu umowy Wykonawca zapłaci Zamawiającemu kary umowne w następujących przypadkach i w wysokości:</w:t>
      </w:r>
    </w:p>
    <w:p w:rsidR="00A539E6" w:rsidRPr="00E41664" w:rsidRDefault="00A539E6" w:rsidP="00D60948">
      <w:pPr>
        <w:numPr>
          <w:ilvl w:val="0"/>
          <w:numId w:val="6"/>
        </w:numPr>
        <w:tabs>
          <w:tab w:val="left" w:pos="851"/>
        </w:tabs>
        <w:overflowPunct w:val="0"/>
        <w:spacing w:after="0" w:line="276" w:lineRule="auto"/>
        <w:ind w:left="851" w:hanging="425"/>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za odstąpienie od umowy przez którąkolwiek ze stron z przyczyn, za które odpowiedzialność ponosi Wykonawca – 10% maksymalnej wartości brutto przedmiotu umowy, o której </w:t>
      </w:r>
      <w:r w:rsidRPr="0007135C">
        <w:rPr>
          <w:rFonts w:ascii="Arial" w:eastAsia="Times New Roman" w:hAnsi="Arial" w:cs="Arial"/>
          <w:sz w:val="24"/>
          <w:szCs w:val="24"/>
          <w:lang w:eastAsia="pl-PL"/>
        </w:rPr>
        <w:t xml:space="preserve">mowa w </w:t>
      </w:r>
      <w:r w:rsidRPr="0007135C">
        <w:rPr>
          <w:rFonts w:ascii="Arial" w:hAnsi="Arial" w:cs="Arial"/>
          <w:sz w:val="24"/>
          <w:szCs w:val="24"/>
          <w:lang w:eastAsia="zh-CN"/>
        </w:rPr>
        <w:t xml:space="preserve">§ </w:t>
      </w:r>
      <w:r w:rsidR="0007135C" w:rsidRPr="0007135C">
        <w:rPr>
          <w:rFonts w:ascii="Arial" w:hAnsi="Arial" w:cs="Arial"/>
          <w:sz w:val="24"/>
          <w:szCs w:val="24"/>
          <w:lang w:eastAsia="zh-CN"/>
        </w:rPr>
        <w:t>2</w:t>
      </w:r>
      <w:r w:rsidRPr="0007135C">
        <w:rPr>
          <w:rFonts w:ascii="Arial" w:hAnsi="Arial" w:cs="Arial"/>
          <w:sz w:val="24"/>
          <w:szCs w:val="24"/>
          <w:lang w:eastAsia="zh-CN"/>
        </w:rPr>
        <w:t xml:space="preserve"> ust. </w:t>
      </w:r>
      <w:r w:rsidR="0007135C" w:rsidRPr="0007135C">
        <w:rPr>
          <w:rFonts w:ascii="Arial" w:hAnsi="Arial" w:cs="Arial"/>
          <w:sz w:val="24"/>
          <w:szCs w:val="24"/>
          <w:lang w:eastAsia="zh-CN"/>
        </w:rPr>
        <w:t>1</w:t>
      </w:r>
      <w:r w:rsidRPr="0007135C">
        <w:rPr>
          <w:rFonts w:ascii="Arial" w:hAnsi="Arial" w:cs="Arial"/>
          <w:sz w:val="24"/>
          <w:szCs w:val="24"/>
          <w:lang w:eastAsia="zh-CN"/>
        </w:rPr>
        <w:t xml:space="preserve">  </w:t>
      </w:r>
      <w:r w:rsidRPr="00E41664">
        <w:rPr>
          <w:rFonts w:ascii="Arial" w:hAnsi="Arial" w:cs="Arial"/>
          <w:sz w:val="24"/>
          <w:szCs w:val="24"/>
          <w:lang w:eastAsia="zh-CN"/>
        </w:rPr>
        <w:t>niniejszej umowy</w:t>
      </w:r>
      <w:r w:rsidRPr="00E41664">
        <w:rPr>
          <w:rFonts w:ascii="Arial" w:eastAsia="Times New Roman" w:hAnsi="Arial" w:cs="Arial"/>
          <w:sz w:val="24"/>
          <w:szCs w:val="24"/>
          <w:lang w:eastAsia="pl-PL"/>
        </w:rPr>
        <w:t>;</w:t>
      </w:r>
    </w:p>
    <w:p w:rsidR="00A539E6" w:rsidRPr="00E41664" w:rsidRDefault="00A539E6" w:rsidP="00D60948">
      <w:pPr>
        <w:numPr>
          <w:ilvl w:val="0"/>
          <w:numId w:val="6"/>
        </w:numPr>
        <w:tabs>
          <w:tab w:val="left" w:pos="851"/>
        </w:tabs>
        <w:overflowPunct w:val="0"/>
        <w:spacing w:after="0" w:line="276" w:lineRule="auto"/>
        <w:ind w:left="851" w:hanging="425"/>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za odstąpienie od części umowy przez którąkolwiek ze stron z przyczyn, za które odpowiedzialność ponosi Wykonawca – 10% wartości brutto tej części umowy, której dotyczy odstąpienie;</w:t>
      </w:r>
    </w:p>
    <w:p w:rsidR="00A539E6" w:rsidRPr="00E41664" w:rsidRDefault="00A539E6" w:rsidP="00D60948">
      <w:pPr>
        <w:numPr>
          <w:ilvl w:val="0"/>
          <w:numId w:val="6"/>
        </w:numPr>
        <w:tabs>
          <w:tab w:val="left" w:pos="851"/>
        </w:tabs>
        <w:overflowPunct w:val="0"/>
        <w:spacing w:after="0" w:line="276" w:lineRule="auto"/>
        <w:ind w:left="851" w:hanging="425"/>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za zwłokę w terminie wykonania </w:t>
      </w:r>
      <w:r w:rsidR="00797D01">
        <w:rPr>
          <w:rFonts w:ascii="Arial" w:eastAsia="Times New Roman" w:hAnsi="Arial" w:cs="Arial"/>
          <w:sz w:val="24"/>
          <w:szCs w:val="24"/>
          <w:lang w:eastAsia="pl-PL"/>
        </w:rPr>
        <w:t>umowy</w:t>
      </w:r>
      <w:r w:rsidRPr="00E41664">
        <w:rPr>
          <w:rFonts w:ascii="Arial" w:eastAsia="Times New Roman" w:hAnsi="Arial" w:cs="Arial"/>
          <w:sz w:val="24"/>
          <w:szCs w:val="24"/>
          <w:lang w:eastAsia="pl-PL"/>
        </w:rPr>
        <w:t xml:space="preserve"> – 0,2% wartości brutto nieterminowo zrealizowanej części umowy za każdy rozpoczęty dzień zwłoki, licząc od terminu </w:t>
      </w:r>
      <w:r w:rsidRPr="0007135C">
        <w:rPr>
          <w:rFonts w:ascii="Arial" w:eastAsia="Times New Roman" w:hAnsi="Arial" w:cs="Arial"/>
          <w:sz w:val="24"/>
          <w:szCs w:val="24"/>
          <w:lang w:eastAsia="pl-PL"/>
        </w:rPr>
        <w:t xml:space="preserve">określonego w § </w:t>
      </w:r>
      <w:r w:rsidR="0007135C" w:rsidRPr="0007135C">
        <w:rPr>
          <w:rFonts w:ascii="Arial" w:eastAsia="Times New Roman" w:hAnsi="Arial" w:cs="Arial"/>
          <w:sz w:val="24"/>
          <w:szCs w:val="24"/>
          <w:lang w:eastAsia="pl-PL"/>
        </w:rPr>
        <w:t>3</w:t>
      </w:r>
      <w:r w:rsidRPr="0007135C">
        <w:rPr>
          <w:rFonts w:ascii="Arial" w:eastAsia="Times New Roman" w:hAnsi="Arial" w:cs="Arial"/>
          <w:sz w:val="24"/>
          <w:szCs w:val="24"/>
          <w:lang w:eastAsia="pl-PL"/>
        </w:rPr>
        <w:t xml:space="preserve"> ust 1</w:t>
      </w:r>
      <w:r w:rsidRPr="00E41664">
        <w:rPr>
          <w:rFonts w:ascii="Arial" w:eastAsia="Times New Roman" w:hAnsi="Arial" w:cs="Arial"/>
          <w:sz w:val="24"/>
          <w:szCs w:val="24"/>
          <w:lang w:eastAsia="pl-PL"/>
        </w:rPr>
        <w:t>, jednak nie więcej niż 10% wartości brutto tej części przedmiotu umowy z której wykonaniem Wykonawca pozostaje w zwłoce i nie mniej niż 8,00 zł;</w:t>
      </w:r>
    </w:p>
    <w:p w:rsidR="00A539E6" w:rsidRPr="00E41664" w:rsidRDefault="00A539E6" w:rsidP="00D60948">
      <w:pPr>
        <w:numPr>
          <w:ilvl w:val="0"/>
          <w:numId w:val="6"/>
        </w:numPr>
        <w:tabs>
          <w:tab w:val="left" w:pos="851"/>
        </w:tabs>
        <w:overflowPunct w:val="0"/>
        <w:spacing w:after="0" w:line="276" w:lineRule="auto"/>
        <w:ind w:left="851" w:hanging="425"/>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za zwłokę w dostarczeniu wyrobu wolnego od wad – w wysokości 0,2 % wartości brutto reklamowanego wyrobu za każdy dzień zwłoki, liczony od </w:t>
      </w:r>
      <w:r w:rsidRPr="0007135C">
        <w:rPr>
          <w:rFonts w:ascii="Arial" w:eastAsia="Times New Roman" w:hAnsi="Arial" w:cs="Arial"/>
          <w:sz w:val="24"/>
          <w:szCs w:val="24"/>
          <w:lang w:eastAsia="pl-PL"/>
        </w:rPr>
        <w:t xml:space="preserve">upływu terminu określonego w § </w:t>
      </w:r>
      <w:r w:rsidR="0007135C" w:rsidRPr="0007135C">
        <w:rPr>
          <w:rFonts w:ascii="Arial" w:eastAsia="Times New Roman" w:hAnsi="Arial" w:cs="Arial"/>
          <w:sz w:val="24"/>
          <w:szCs w:val="24"/>
          <w:lang w:eastAsia="pl-PL"/>
        </w:rPr>
        <w:t>9</w:t>
      </w:r>
      <w:r w:rsidRPr="0007135C">
        <w:rPr>
          <w:rFonts w:ascii="Arial" w:eastAsia="Times New Roman" w:hAnsi="Arial" w:cs="Arial"/>
          <w:sz w:val="24"/>
          <w:szCs w:val="24"/>
          <w:lang w:eastAsia="pl-PL"/>
        </w:rPr>
        <w:t xml:space="preserve"> ust. 9 pkt </w:t>
      </w:r>
      <w:r w:rsidR="00E43315" w:rsidRPr="0007135C">
        <w:rPr>
          <w:rFonts w:ascii="Arial" w:eastAsia="Times New Roman" w:hAnsi="Arial" w:cs="Arial"/>
          <w:sz w:val="24"/>
          <w:szCs w:val="24"/>
          <w:lang w:eastAsia="pl-PL"/>
        </w:rPr>
        <w:t xml:space="preserve">3) niniejszej umowy </w:t>
      </w:r>
      <w:r w:rsidR="00E43315" w:rsidRPr="0007135C">
        <w:rPr>
          <w:rFonts w:ascii="Arial" w:eastAsia="Times New Roman" w:hAnsi="Arial" w:cs="Arial"/>
          <w:sz w:val="24"/>
          <w:szCs w:val="24"/>
          <w:lang w:eastAsia="pl-PL"/>
        </w:rPr>
        <w:br/>
        <w:t>(</w:t>
      </w:r>
      <w:r w:rsidRPr="0007135C">
        <w:rPr>
          <w:rFonts w:ascii="Arial" w:eastAsia="Times New Roman" w:hAnsi="Arial" w:cs="Arial"/>
          <w:sz w:val="24"/>
          <w:szCs w:val="24"/>
          <w:lang w:eastAsia="pl-PL"/>
        </w:rPr>
        <w:t>w przypadku gwarancji) lub § 1</w:t>
      </w:r>
      <w:r w:rsidR="0007135C" w:rsidRPr="0007135C">
        <w:rPr>
          <w:rFonts w:ascii="Arial" w:eastAsia="Times New Roman" w:hAnsi="Arial" w:cs="Arial"/>
          <w:sz w:val="24"/>
          <w:szCs w:val="24"/>
          <w:lang w:eastAsia="pl-PL"/>
        </w:rPr>
        <w:t>0</w:t>
      </w:r>
      <w:r w:rsidRPr="0007135C">
        <w:rPr>
          <w:rFonts w:ascii="Arial" w:eastAsia="Times New Roman" w:hAnsi="Arial" w:cs="Arial"/>
          <w:sz w:val="24"/>
          <w:szCs w:val="24"/>
          <w:lang w:eastAsia="pl-PL"/>
        </w:rPr>
        <w:t xml:space="preserve"> ust. 6 pkt 2)  niniejszej umowy </w:t>
      </w:r>
      <w:r w:rsidR="00E43315" w:rsidRPr="0007135C">
        <w:rPr>
          <w:rFonts w:ascii="Arial" w:eastAsia="Times New Roman" w:hAnsi="Arial" w:cs="Arial"/>
          <w:sz w:val="24"/>
          <w:szCs w:val="24"/>
          <w:lang w:eastAsia="pl-PL"/>
        </w:rPr>
        <w:br/>
      </w:r>
      <w:r w:rsidRPr="0007135C">
        <w:rPr>
          <w:rFonts w:ascii="Arial" w:eastAsia="Times New Roman" w:hAnsi="Arial" w:cs="Arial"/>
          <w:sz w:val="24"/>
          <w:szCs w:val="24"/>
          <w:lang w:eastAsia="pl-PL"/>
        </w:rPr>
        <w:t>(w przypadku rękojmi) - nie więcej niż 10% wartości brutto reklamowanego wyrobu  i nie mniej niż 8,00 zł;</w:t>
      </w:r>
    </w:p>
    <w:p w:rsidR="00A539E6" w:rsidRPr="00E41664" w:rsidRDefault="00A539E6" w:rsidP="00D60948">
      <w:pPr>
        <w:numPr>
          <w:ilvl w:val="0"/>
          <w:numId w:val="6"/>
        </w:numPr>
        <w:tabs>
          <w:tab w:val="left" w:pos="851"/>
        </w:tabs>
        <w:overflowPunct w:val="0"/>
        <w:spacing w:after="0" w:line="276" w:lineRule="auto"/>
        <w:ind w:left="851" w:hanging="425"/>
        <w:jc w:val="both"/>
        <w:textAlignment w:val="baseline"/>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przypadku zaistnienia sytuacji, o której mowa </w:t>
      </w:r>
      <w:r w:rsidRPr="0007135C">
        <w:rPr>
          <w:rFonts w:ascii="Arial" w:eastAsia="Times New Roman" w:hAnsi="Arial" w:cs="Arial"/>
          <w:sz w:val="24"/>
          <w:szCs w:val="24"/>
          <w:lang w:eastAsia="pl-PL"/>
        </w:rPr>
        <w:t xml:space="preserve">w § </w:t>
      </w:r>
      <w:r w:rsidR="0007135C" w:rsidRPr="0007135C">
        <w:rPr>
          <w:rFonts w:ascii="Arial" w:eastAsia="Times New Roman" w:hAnsi="Arial" w:cs="Arial"/>
          <w:sz w:val="24"/>
          <w:szCs w:val="24"/>
          <w:lang w:eastAsia="pl-PL"/>
        </w:rPr>
        <w:t>9</w:t>
      </w:r>
      <w:r w:rsidRPr="0007135C">
        <w:rPr>
          <w:rFonts w:ascii="Arial" w:eastAsia="Times New Roman" w:hAnsi="Arial" w:cs="Arial"/>
          <w:sz w:val="24"/>
          <w:szCs w:val="24"/>
          <w:lang w:eastAsia="pl-PL"/>
        </w:rPr>
        <w:t xml:space="preserve"> ust. 12  </w:t>
      </w:r>
      <w:r w:rsidRPr="00E41664">
        <w:rPr>
          <w:rFonts w:ascii="Arial" w:eastAsia="Times New Roman" w:hAnsi="Arial" w:cs="Arial"/>
          <w:sz w:val="24"/>
          <w:szCs w:val="24"/>
          <w:lang w:eastAsia="pl-PL"/>
        </w:rPr>
        <w:t>niniejszej umowy - Wykonawca zapłaci Zamawiającemu karę umowną w wysokości 20% wartości brutto wyrobu, którego dotyczy przedmiotowa sytuacja.</w:t>
      </w:r>
    </w:p>
    <w:p w:rsidR="00A539E6" w:rsidRPr="00D60948" w:rsidRDefault="00A539E6"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B42665">
        <w:rPr>
          <w:rFonts w:ascii="Arial" w:eastAsia="Times New Roman" w:hAnsi="Arial" w:cs="Arial"/>
          <w:sz w:val="24"/>
          <w:szCs w:val="24"/>
          <w:lang w:eastAsia="pl-PL"/>
        </w:rPr>
        <w:t xml:space="preserve">Kary umowne mogą zostać potrącone z przysługującego Wykonawcy wynagrodzenia, na co Wykonawca wyraża zgodę. Strony zgodnie postanawiają, że potrącenie kar umownych stanowi potrącenie umowne i w ramach tego kary </w:t>
      </w:r>
      <w:r w:rsidR="00F51BBE" w:rsidRPr="00B42665">
        <w:rPr>
          <w:rFonts w:ascii="Arial" w:eastAsia="Times New Roman" w:hAnsi="Arial" w:cs="Arial"/>
          <w:sz w:val="24"/>
          <w:szCs w:val="24"/>
          <w:lang w:eastAsia="pl-PL"/>
        </w:rPr>
        <w:t>u</w:t>
      </w:r>
      <w:r w:rsidRPr="00B42665">
        <w:rPr>
          <w:rFonts w:ascii="Arial" w:eastAsia="Times New Roman" w:hAnsi="Arial" w:cs="Arial"/>
          <w:sz w:val="24"/>
          <w:szCs w:val="24"/>
          <w:lang w:eastAsia="pl-PL"/>
        </w:rPr>
        <w:t>mowne mogą być potrącane z każdej należności Wykonawcy, a w szczególności</w:t>
      </w:r>
      <w:r w:rsidRPr="00D60948">
        <w:rPr>
          <w:rFonts w:ascii="Arial" w:eastAsia="Times New Roman" w:hAnsi="Arial" w:cs="Arial"/>
          <w:sz w:val="24"/>
          <w:szCs w:val="24"/>
          <w:lang w:eastAsia="pl-PL"/>
        </w:rPr>
        <w:t xml:space="preserve"> z wynagrodzenia Wykonawcy, nawet w przypadku nieprzedstawienia przez Wykonawcę faktury. Potrącenie kar umownych może być dokonane </w:t>
      </w:r>
      <w:r w:rsidR="00F51BBE" w:rsidRPr="00D60948">
        <w:rPr>
          <w:rFonts w:ascii="Arial" w:eastAsia="Times New Roman" w:hAnsi="Arial" w:cs="Arial"/>
          <w:sz w:val="24"/>
          <w:szCs w:val="24"/>
          <w:lang w:eastAsia="pl-PL"/>
        </w:rPr>
        <w:br/>
      </w:r>
      <w:r w:rsidRPr="00D60948">
        <w:rPr>
          <w:rFonts w:ascii="Arial" w:eastAsia="Times New Roman" w:hAnsi="Arial" w:cs="Arial"/>
          <w:sz w:val="24"/>
          <w:szCs w:val="24"/>
          <w:lang w:eastAsia="pl-PL"/>
        </w:rPr>
        <w:t>z wierzytelności niewymagalnych, na co Wykonawca wyraża zgodę i do czego upoważnia Zamawiającego bez potrzeby uzyskania pisemnego potwierdzenia.</w:t>
      </w:r>
    </w:p>
    <w:p w:rsidR="00A539E6" w:rsidRPr="00B42665" w:rsidRDefault="00A539E6"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B42665">
        <w:rPr>
          <w:rFonts w:ascii="Arial" w:eastAsia="Times New Roman" w:hAnsi="Arial" w:cs="Arial"/>
          <w:sz w:val="24"/>
          <w:szCs w:val="24"/>
          <w:lang w:eastAsia="pl-PL"/>
        </w:rPr>
        <w:lastRenderedPageBreak/>
        <w:t>Wykonawca nie może zwolnić się od odpowiedzialności względem Zamawiającego z powodu tego, że niewykonanie lub nienależyte wykonanie umowy przez Wykonawcę było następstwem niewykonania zobowiązań wobec Wykonawcy przez jego kooperantów.</w:t>
      </w:r>
    </w:p>
    <w:p w:rsidR="00A539E6" w:rsidRPr="00B42665" w:rsidRDefault="00A539E6"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B42665">
        <w:rPr>
          <w:rFonts w:ascii="Arial" w:eastAsia="Times New Roman" w:hAnsi="Arial" w:cs="Arial"/>
          <w:sz w:val="24"/>
          <w:szCs w:val="24"/>
          <w:lang w:eastAsia="pl-PL"/>
        </w:rPr>
        <w:t>Zamawiający zastrzega sobie prawo dochodzenia odszkodowania uzupełniającego na zasadach ogólnych, jeżeli wartość powstałej szkody przekracza wysokość kar umownych.</w:t>
      </w:r>
    </w:p>
    <w:p w:rsidR="00A539E6" w:rsidRPr="00B42665" w:rsidRDefault="00A539E6"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B42665">
        <w:rPr>
          <w:rFonts w:ascii="Arial" w:eastAsia="Times New Roman" w:hAnsi="Arial" w:cs="Arial"/>
          <w:sz w:val="24"/>
          <w:szCs w:val="24"/>
          <w:lang w:eastAsia="pl-PL"/>
        </w:rPr>
        <w:t>Kary umowne za odstąpienie zachowują moc pomimo odstąpienia od umowy.</w:t>
      </w:r>
    </w:p>
    <w:p w:rsidR="004379D0" w:rsidRPr="00B42665" w:rsidRDefault="004379D0" w:rsidP="00D60948">
      <w:pPr>
        <w:numPr>
          <w:ilvl w:val="0"/>
          <w:numId w:val="3"/>
        </w:numPr>
        <w:tabs>
          <w:tab w:val="left" w:pos="0"/>
        </w:tabs>
        <w:overflowPunct w:val="0"/>
        <w:spacing w:after="0" w:line="276" w:lineRule="auto"/>
        <w:ind w:left="426" w:hanging="426"/>
        <w:jc w:val="both"/>
        <w:textAlignment w:val="baseline"/>
        <w:rPr>
          <w:rFonts w:ascii="Arial" w:eastAsia="Times New Roman" w:hAnsi="Arial" w:cs="Arial"/>
          <w:sz w:val="24"/>
          <w:szCs w:val="24"/>
          <w:lang w:eastAsia="pl-PL"/>
        </w:rPr>
      </w:pPr>
      <w:r w:rsidRPr="00B42665">
        <w:rPr>
          <w:rFonts w:ascii="Arial" w:eastAsia="Times New Roman" w:hAnsi="Arial" w:cs="Arial"/>
          <w:sz w:val="24"/>
          <w:szCs w:val="24"/>
          <w:lang w:eastAsia="pl-PL"/>
        </w:rPr>
        <w:t>Łączna maksymalna wysokość kar umownych naliczonych na podstawie umowy nie może przekroczyć 20% maksymalnej wartości brutto umowy.</w:t>
      </w:r>
    </w:p>
    <w:p w:rsidR="00A539E6" w:rsidRPr="00E41664" w:rsidRDefault="00A539E6" w:rsidP="00B42665">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1</w:t>
      </w:r>
      <w:r w:rsidR="00594CB1">
        <w:rPr>
          <w:rFonts w:ascii="Arial" w:eastAsia="Times New Roman" w:hAnsi="Arial" w:cs="Arial"/>
          <w:b/>
          <w:sz w:val="24"/>
          <w:szCs w:val="24"/>
          <w:lang w:eastAsia="pl-PL"/>
        </w:rPr>
        <w:t>2</w:t>
      </w:r>
    </w:p>
    <w:p w:rsidR="00A539E6" w:rsidRPr="00E41664" w:rsidRDefault="00A539E6" w:rsidP="00B42665">
      <w:pPr>
        <w:spacing w:line="276" w:lineRule="auto"/>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Odstąpienie</w:t>
      </w:r>
    </w:p>
    <w:p w:rsidR="00A539E6" w:rsidRPr="00E41664"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Niezależnie od uprawnień Zamawiającego do odstąpienia od umowy określonych </w:t>
      </w:r>
      <w:r w:rsidR="00594CB1">
        <w:rPr>
          <w:rFonts w:ascii="Arial" w:eastAsia="Times New Roman" w:hAnsi="Arial" w:cs="Arial"/>
          <w:sz w:val="24"/>
          <w:szCs w:val="24"/>
          <w:lang w:eastAsia="pl-PL"/>
        </w:rPr>
        <w:br/>
      </w:r>
      <w:r w:rsidRPr="00E41664">
        <w:rPr>
          <w:rFonts w:ascii="Arial" w:eastAsia="Times New Roman" w:hAnsi="Arial" w:cs="Arial"/>
          <w:sz w:val="24"/>
          <w:szCs w:val="24"/>
          <w:lang w:eastAsia="pl-PL"/>
        </w:rPr>
        <w:t>w obowiązujących przepisach prawa Zamawiający ma prawo odstąpić od niniejszej umowy, bądź jej części w przypadkach określonych w niniejszym paragrafie .</w:t>
      </w:r>
    </w:p>
    <w:p w:rsidR="00A539E6" w:rsidRPr="00E41664"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Zamawiający może, bez wyznaczania terminu dodatkowego, odstąpić od niniejszej umowy bądź jej części w terminie 9</w:t>
      </w:r>
      <w:r w:rsidR="00C23233">
        <w:rPr>
          <w:rFonts w:ascii="Arial" w:eastAsia="Times New Roman" w:hAnsi="Arial" w:cs="Arial"/>
          <w:sz w:val="24"/>
          <w:szCs w:val="24"/>
          <w:lang w:eastAsia="pl-PL"/>
        </w:rPr>
        <w:t>0 dni od daty dowiedzenia się o </w:t>
      </w:r>
      <w:r w:rsidRPr="00E41664">
        <w:rPr>
          <w:rFonts w:ascii="Arial" w:eastAsia="Times New Roman" w:hAnsi="Arial" w:cs="Arial"/>
          <w:sz w:val="24"/>
          <w:szCs w:val="24"/>
          <w:lang w:eastAsia="pl-PL"/>
        </w:rPr>
        <w:t>wystąpieniu poniżej wskazanych przesł</w:t>
      </w:r>
      <w:r w:rsidR="00C23233">
        <w:rPr>
          <w:rFonts w:ascii="Arial" w:eastAsia="Times New Roman" w:hAnsi="Arial" w:cs="Arial"/>
          <w:sz w:val="24"/>
          <w:szCs w:val="24"/>
          <w:lang w:eastAsia="pl-PL"/>
        </w:rPr>
        <w:t>anek do odstąpienia od umowy, w </w:t>
      </w:r>
      <w:r w:rsidRPr="00E41664">
        <w:rPr>
          <w:rFonts w:ascii="Arial" w:eastAsia="Times New Roman" w:hAnsi="Arial" w:cs="Arial"/>
          <w:sz w:val="24"/>
          <w:szCs w:val="24"/>
          <w:lang w:eastAsia="pl-PL"/>
        </w:rPr>
        <w:t>następujących przypadkach:</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gdy Wykonawca </w:t>
      </w:r>
      <w:r w:rsidR="00797D01">
        <w:rPr>
          <w:rFonts w:ascii="Arial" w:eastAsia="Times New Roman" w:hAnsi="Arial" w:cs="Arial"/>
          <w:sz w:val="24"/>
          <w:szCs w:val="24"/>
          <w:lang w:eastAsia="pl-PL"/>
        </w:rPr>
        <w:t>opóźnia</w:t>
      </w:r>
      <w:r w:rsidRPr="00E41664">
        <w:rPr>
          <w:rFonts w:ascii="Arial" w:eastAsia="Times New Roman" w:hAnsi="Arial" w:cs="Arial"/>
          <w:sz w:val="24"/>
          <w:szCs w:val="24"/>
          <w:lang w:eastAsia="pl-PL"/>
        </w:rPr>
        <w:t xml:space="preserve"> z wykonaniem bądź rozpoczęciem wykonywania umowy tak dalece, że nie jest prawdopodobne, żeby zdołał wykonać przedmiot umowy w terminie,</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 razie wystąpienia okoliczności powodującej, że wykonanie niniejszej umowy nie leży w interesie publicznym, czego nie można było przewidzieć w chwili zawarcia umowy,</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gdy dostarczony towar nie spełnia wymogów, o których mowa w niniejszej umowie, a Wykonawca odmówił jego wymiany na wolny od wad,</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gdy Wykonawca wykonuje przedmiot umowy niezgodnie z umową,</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gdy Wykonawca nie wykonał </w:t>
      </w:r>
      <w:r w:rsidR="00797D01">
        <w:rPr>
          <w:rFonts w:ascii="Arial" w:eastAsia="Times New Roman" w:hAnsi="Arial" w:cs="Arial"/>
          <w:sz w:val="24"/>
          <w:szCs w:val="24"/>
          <w:lang w:eastAsia="pl-PL"/>
        </w:rPr>
        <w:t>umowy</w:t>
      </w:r>
      <w:r w:rsidRPr="00E41664">
        <w:rPr>
          <w:rFonts w:ascii="Arial" w:eastAsia="Times New Roman" w:hAnsi="Arial" w:cs="Arial"/>
          <w:sz w:val="24"/>
          <w:szCs w:val="24"/>
          <w:lang w:eastAsia="pl-PL"/>
        </w:rPr>
        <w:t xml:space="preserve"> w terminie o którym mowa w § </w:t>
      </w:r>
      <w:r w:rsidR="009F2F4C">
        <w:rPr>
          <w:rFonts w:ascii="Arial" w:eastAsia="Times New Roman" w:hAnsi="Arial" w:cs="Arial"/>
          <w:sz w:val="24"/>
          <w:szCs w:val="24"/>
          <w:lang w:eastAsia="pl-PL"/>
        </w:rPr>
        <w:t>3</w:t>
      </w:r>
      <w:r w:rsidRPr="00E41664">
        <w:rPr>
          <w:rFonts w:ascii="Arial" w:eastAsia="Times New Roman" w:hAnsi="Arial" w:cs="Arial"/>
          <w:sz w:val="24"/>
          <w:szCs w:val="24"/>
          <w:lang w:eastAsia="pl-PL"/>
        </w:rPr>
        <w:t xml:space="preserve"> ust. 1 niniejszej umowy,</w:t>
      </w:r>
    </w:p>
    <w:p w:rsidR="00A539E6" w:rsidRPr="00E41664" w:rsidRDefault="00A539E6" w:rsidP="00D60948">
      <w:pPr>
        <w:widowControl w:val="0"/>
        <w:numPr>
          <w:ilvl w:val="0"/>
          <w:numId w:val="33"/>
        </w:numPr>
        <w:suppressAutoHyphens/>
        <w:autoSpaceDE w:val="0"/>
        <w:autoSpaceDN w:val="0"/>
        <w:adjustRightInd w:val="0"/>
        <w:spacing w:after="0" w:line="276" w:lineRule="auto"/>
        <w:ind w:left="851" w:hanging="425"/>
        <w:contextualSpacing/>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razie wystąpienia istotnej zmiany okoliczności powodującej, że wykonanie umowy może zagrozić istotnemu interesowi bezpieczeństwa państwa lub bezpieczeństwu publicznemu. </w:t>
      </w:r>
    </w:p>
    <w:p w:rsidR="00A539E6" w:rsidRPr="00E41664"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Zamawiającemu przysługuje prawo do odstąpienia od niezrealizowanej części umowy w sytuacji określonej w art. 491kc i innych przepisach.</w:t>
      </w:r>
    </w:p>
    <w:p w:rsidR="00A539E6" w:rsidRPr="00E41664"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 przypadku odstąpienia od umowy bądź jej niezrealizowanej części, Wykonawcy przysługuje wynagrodzenie jedynie za prawidłowo zrealizowaną część umowy.</w:t>
      </w:r>
    </w:p>
    <w:p w:rsidR="00A539E6" w:rsidRPr="00E41664"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Jeżeli Wykonawca oświadczy, że nie spełni w całości lub w części świadczenia wynikającego z umowy, Zamawiający może odstąpić od umowy w całości lub </w:t>
      </w:r>
      <w:r w:rsidR="00E43315">
        <w:rPr>
          <w:rFonts w:ascii="Arial" w:eastAsia="Times New Roman" w:hAnsi="Arial" w:cs="Arial"/>
          <w:sz w:val="24"/>
          <w:szCs w:val="24"/>
          <w:lang w:eastAsia="pl-PL"/>
        </w:rPr>
        <w:br/>
      </w:r>
      <w:r w:rsidRPr="00E41664">
        <w:rPr>
          <w:rFonts w:ascii="Arial" w:eastAsia="Times New Roman" w:hAnsi="Arial" w:cs="Arial"/>
          <w:sz w:val="24"/>
          <w:szCs w:val="24"/>
          <w:lang w:eastAsia="pl-PL"/>
        </w:rPr>
        <w:t xml:space="preserve">w części bez wyznaczenia terminu dodatkowego, także przed nadejściem oznaczonego terminu spełnienia świadczenia. Termin do odstąpienia przez Zamawiającego od niniejszej umowy w takiej sytuacji wynosi 60 dni licząc od daty </w:t>
      </w:r>
      <w:r w:rsidRPr="00E41664">
        <w:rPr>
          <w:rFonts w:ascii="Arial" w:eastAsia="Times New Roman" w:hAnsi="Arial" w:cs="Arial"/>
          <w:sz w:val="24"/>
          <w:szCs w:val="24"/>
          <w:lang w:eastAsia="pl-PL"/>
        </w:rPr>
        <w:lastRenderedPageBreak/>
        <w:t>dowiedzenia się o zaistnieniu okoliczności, o których mowa powyżej. Postanowienia w ust.</w:t>
      </w:r>
      <w:r w:rsidR="00797D01">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4 stosuje się odpowiednio.</w:t>
      </w:r>
    </w:p>
    <w:p w:rsidR="00A539E6" w:rsidRDefault="00A539E6" w:rsidP="00D60948">
      <w:pPr>
        <w:numPr>
          <w:ilvl w:val="0"/>
          <w:numId w:val="32"/>
        </w:numPr>
        <w:suppressAutoHyphen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Odstąpienie od umowy bądź jej części powinno nastąpić w formie pisemnej, pod rygorem nieważności.</w:t>
      </w:r>
    </w:p>
    <w:p w:rsidR="00235C78" w:rsidRPr="00E41664" w:rsidRDefault="00235C78" w:rsidP="00235C78">
      <w:pPr>
        <w:suppressAutoHyphens/>
        <w:spacing w:after="0" w:line="276" w:lineRule="auto"/>
        <w:ind w:left="426"/>
        <w:jc w:val="both"/>
        <w:rPr>
          <w:rFonts w:ascii="Arial" w:eastAsia="Times New Roman" w:hAnsi="Arial" w:cs="Arial"/>
          <w:sz w:val="24"/>
          <w:szCs w:val="24"/>
          <w:lang w:eastAsia="pl-PL"/>
        </w:rPr>
      </w:pPr>
    </w:p>
    <w:p w:rsidR="00A539E6" w:rsidRPr="00E41664" w:rsidRDefault="00A539E6" w:rsidP="00B42665">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1</w:t>
      </w:r>
      <w:r w:rsidR="00594CB1">
        <w:rPr>
          <w:rFonts w:ascii="Arial" w:eastAsia="Times New Roman" w:hAnsi="Arial" w:cs="Arial"/>
          <w:b/>
          <w:sz w:val="24"/>
          <w:szCs w:val="24"/>
          <w:lang w:eastAsia="pl-PL"/>
        </w:rPr>
        <w:t>3</w:t>
      </w:r>
    </w:p>
    <w:p w:rsidR="00A539E6" w:rsidRPr="00E41664" w:rsidRDefault="00A539E6" w:rsidP="00B42665">
      <w:pPr>
        <w:keepNext/>
        <w:spacing w:after="120" w:line="276" w:lineRule="auto"/>
        <w:jc w:val="center"/>
        <w:outlineLvl w:val="4"/>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Ochrona informacji niejawnych</w:t>
      </w:r>
    </w:p>
    <w:p w:rsidR="00A539E6" w:rsidRPr="00E41664" w:rsidRDefault="00A539E6" w:rsidP="00DB5DD5">
      <w:pPr>
        <w:numPr>
          <w:ilvl w:val="0"/>
          <w:numId w:val="7"/>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rsidR="00A539E6" w:rsidRPr="00E41664" w:rsidRDefault="00A539E6" w:rsidP="00DB5DD5">
      <w:pPr>
        <w:numPr>
          <w:ilvl w:val="0"/>
          <w:numId w:val="7"/>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A539E6" w:rsidRPr="00E41664" w:rsidRDefault="00A539E6" w:rsidP="00DB5DD5">
      <w:pPr>
        <w:numPr>
          <w:ilvl w:val="0"/>
          <w:numId w:val="7"/>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Podczas realizacji umowy, zabrania się używania telefonów komórkowych, urządzeń do nagrywania dźwięku lub obrazu oraz innych środków łączności na terenie kompleksu Użytkownika bez jego zgody.</w:t>
      </w:r>
    </w:p>
    <w:p w:rsidR="00A539E6" w:rsidRPr="00E41664" w:rsidRDefault="00A539E6" w:rsidP="00DB5DD5">
      <w:pPr>
        <w:numPr>
          <w:ilvl w:val="0"/>
          <w:numId w:val="7"/>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rsidR="009240CB" w:rsidRDefault="00A539E6" w:rsidP="00DB5DD5">
      <w:pPr>
        <w:numPr>
          <w:ilvl w:val="0"/>
          <w:numId w:val="7"/>
        </w:numPr>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Wszystkie prace będą realizowane pod nadzorem wyznaczonego żołnierza lub pracownika wojska jednostki.</w:t>
      </w:r>
    </w:p>
    <w:p w:rsidR="00594CB1" w:rsidRPr="009240CB" w:rsidRDefault="00594CB1" w:rsidP="00DB5DD5">
      <w:pPr>
        <w:numPr>
          <w:ilvl w:val="0"/>
          <w:numId w:val="7"/>
        </w:numPr>
        <w:spacing w:after="0" w:line="276" w:lineRule="auto"/>
        <w:ind w:left="426" w:hanging="426"/>
        <w:jc w:val="both"/>
        <w:rPr>
          <w:rFonts w:ascii="Arial" w:eastAsia="Times New Roman" w:hAnsi="Arial" w:cs="Arial"/>
          <w:sz w:val="24"/>
          <w:szCs w:val="24"/>
          <w:lang w:eastAsia="pl-PL"/>
        </w:rPr>
      </w:pPr>
      <w:r w:rsidRPr="009240CB">
        <w:rPr>
          <w:rFonts w:ascii="Arial" w:hAnsi="Arial" w:cs="Arial"/>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stopień, imię i nazwisko osoby realizującej dostawę;</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data i miejsce urodzenia;</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państwo (organizacja międzynarodowa);</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stanowisko służbowe;</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nr paszportu lub dokumentu tożsamości;</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termin realizacji dostawy;</w:t>
      </w:r>
    </w:p>
    <w:p w:rsidR="00594CB1" w:rsidRPr="009240CB" w:rsidRDefault="00594CB1" w:rsidP="00DB5DD5">
      <w:pPr>
        <w:numPr>
          <w:ilvl w:val="0"/>
          <w:numId w:val="37"/>
        </w:numPr>
        <w:spacing w:after="0" w:line="276" w:lineRule="auto"/>
        <w:ind w:left="851" w:hanging="425"/>
        <w:jc w:val="both"/>
        <w:rPr>
          <w:rFonts w:ascii="Arial" w:hAnsi="Arial" w:cs="Arial"/>
          <w:sz w:val="24"/>
          <w:szCs w:val="24"/>
        </w:rPr>
      </w:pPr>
      <w:r w:rsidRPr="009240CB">
        <w:rPr>
          <w:rFonts w:ascii="Arial" w:hAnsi="Arial" w:cs="Arial"/>
          <w:sz w:val="24"/>
          <w:szCs w:val="24"/>
        </w:rPr>
        <w:t>miejsce realizacji dostawy.</w:t>
      </w:r>
    </w:p>
    <w:p w:rsidR="00A539E6" w:rsidRPr="00DB5DD5" w:rsidRDefault="00594CB1" w:rsidP="00DB5DD5">
      <w:pPr>
        <w:numPr>
          <w:ilvl w:val="0"/>
          <w:numId w:val="7"/>
        </w:numPr>
        <w:spacing w:after="0" w:line="276" w:lineRule="auto"/>
        <w:ind w:left="426" w:hanging="426"/>
        <w:jc w:val="both"/>
        <w:rPr>
          <w:rFonts w:ascii="Arial" w:hAnsi="Arial" w:cs="Arial"/>
          <w:sz w:val="24"/>
          <w:szCs w:val="24"/>
        </w:rPr>
      </w:pPr>
      <w:r w:rsidRPr="00DB5DD5">
        <w:rPr>
          <w:rFonts w:ascii="Arial" w:hAnsi="Arial" w:cs="Arial"/>
          <w:sz w:val="24"/>
          <w:szCs w:val="24"/>
        </w:rPr>
        <w:t xml:space="preserve"> </w:t>
      </w:r>
      <w:r w:rsidR="00A539E6" w:rsidRPr="00DB5DD5">
        <w:rPr>
          <w:rFonts w:ascii="Arial" w:hAnsi="Arial" w:cs="Arial"/>
          <w:sz w:val="24"/>
          <w:szCs w:val="24"/>
        </w:rPr>
        <w:t>W sytuacjach nieokreślonych niniejszym paragrafem a dotyczących ochrony informacji niejawnych, władnym do podejmowania decyzji w zakresie udostępniania informacji niejawnych jest Pełnomocnik Ochrony Zamawiającego.</w:t>
      </w:r>
    </w:p>
    <w:p w:rsidR="00A539E6" w:rsidRPr="00DB5DD5" w:rsidRDefault="00A539E6" w:rsidP="00DB5DD5">
      <w:pPr>
        <w:numPr>
          <w:ilvl w:val="0"/>
          <w:numId w:val="7"/>
        </w:numPr>
        <w:spacing w:after="0" w:line="276" w:lineRule="auto"/>
        <w:ind w:left="426" w:hanging="426"/>
        <w:jc w:val="both"/>
        <w:rPr>
          <w:rFonts w:ascii="Arial" w:hAnsi="Arial" w:cs="Arial"/>
          <w:sz w:val="24"/>
          <w:szCs w:val="24"/>
        </w:rPr>
      </w:pPr>
      <w:r w:rsidRPr="00DB5DD5">
        <w:rPr>
          <w:rFonts w:ascii="Arial" w:hAnsi="Arial" w:cs="Arial"/>
          <w:sz w:val="24"/>
          <w:szCs w:val="24"/>
        </w:rPr>
        <w:t>Zabrania się używania jakichkolwiek bezzałogowych statków powietrznych (BSP) nad terenem jednostki wojskowej, na rzecz, której realizowana jest niniejsza umowa.</w:t>
      </w:r>
    </w:p>
    <w:p w:rsidR="001F05D1" w:rsidRDefault="001F05D1">
      <w:pPr>
        <w:rPr>
          <w:rFonts w:ascii="Arial" w:eastAsia="Times New Roman" w:hAnsi="Arial" w:cs="Arial"/>
          <w:b/>
          <w:sz w:val="24"/>
          <w:szCs w:val="24"/>
          <w:lang w:eastAsia="pl-PL"/>
        </w:rPr>
      </w:pPr>
    </w:p>
    <w:p w:rsidR="00235C78" w:rsidRDefault="00235C78" w:rsidP="00B42665">
      <w:pPr>
        <w:spacing w:before="120" w:after="120" w:line="276" w:lineRule="auto"/>
        <w:jc w:val="center"/>
        <w:rPr>
          <w:rFonts w:ascii="Arial" w:eastAsia="Times New Roman" w:hAnsi="Arial" w:cs="Arial"/>
          <w:b/>
          <w:sz w:val="24"/>
          <w:szCs w:val="24"/>
          <w:lang w:eastAsia="pl-PL"/>
        </w:rPr>
      </w:pPr>
    </w:p>
    <w:p w:rsidR="00A539E6" w:rsidRPr="00E41664" w:rsidRDefault="00A539E6" w:rsidP="00B42665">
      <w:pPr>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lastRenderedPageBreak/>
        <w:t>§ 1</w:t>
      </w:r>
      <w:r w:rsidR="00594CB1">
        <w:rPr>
          <w:rFonts w:ascii="Arial" w:eastAsia="Times New Roman" w:hAnsi="Arial" w:cs="Arial"/>
          <w:b/>
          <w:sz w:val="24"/>
          <w:szCs w:val="24"/>
          <w:lang w:eastAsia="pl-PL"/>
        </w:rPr>
        <w:t>4</w:t>
      </w:r>
    </w:p>
    <w:p w:rsidR="00A539E6" w:rsidRDefault="00A539E6" w:rsidP="00B42665">
      <w:pPr>
        <w:keepNext/>
        <w:spacing w:after="120" w:line="276" w:lineRule="auto"/>
        <w:jc w:val="center"/>
        <w:outlineLvl w:val="4"/>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Zmiana umowy</w:t>
      </w:r>
    </w:p>
    <w:p w:rsidR="00A539E6" w:rsidRPr="00E41664" w:rsidRDefault="00A539E6" w:rsidP="00A539E6">
      <w:pPr>
        <w:numPr>
          <w:ilvl w:val="0"/>
          <w:numId w:val="12"/>
        </w:numPr>
        <w:suppressAutoHyphens/>
        <w:overflowPunct w:val="0"/>
        <w:autoSpaceDE w:val="0"/>
        <w:autoSpaceDN w:val="0"/>
        <w:adjustRightInd w:val="0"/>
        <w:spacing w:after="200" w:line="276" w:lineRule="auto"/>
        <w:ind w:left="426" w:hanging="426"/>
        <w:contextualSpacing/>
        <w:jc w:val="both"/>
        <w:textAlignment w:val="baseline"/>
        <w:rPr>
          <w:rFonts w:ascii="Arial" w:hAnsi="Arial" w:cs="Arial"/>
          <w:bCs/>
          <w:sz w:val="24"/>
          <w:szCs w:val="24"/>
          <w:lang w:eastAsia="ar-SA"/>
        </w:rPr>
      </w:pPr>
      <w:r w:rsidRPr="00E41664">
        <w:rPr>
          <w:rFonts w:ascii="Arial" w:hAnsi="Arial" w:cs="Arial"/>
          <w:bCs/>
          <w:sz w:val="24"/>
          <w:szCs w:val="24"/>
          <w:lang w:eastAsia="ar-SA"/>
        </w:rPr>
        <w:t xml:space="preserve">Zamawiający dopuszcza możliwość wprowadzania istotnych zmian w umowie, na mocy porozumienia stron </w:t>
      </w:r>
      <w:r w:rsidRPr="00E41664">
        <w:rPr>
          <w:rFonts w:ascii="Arial" w:hAnsi="Arial" w:cs="Arial"/>
          <w:b/>
          <w:bCs/>
          <w:sz w:val="24"/>
          <w:szCs w:val="24"/>
          <w:u w:val="single"/>
          <w:lang w:eastAsia="ar-SA"/>
        </w:rPr>
        <w:t>w szczególności</w:t>
      </w:r>
      <w:r w:rsidRPr="00E41664">
        <w:rPr>
          <w:rFonts w:ascii="Arial" w:hAnsi="Arial" w:cs="Arial"/>
          <w:bCs/>
          <w:sz w:val="24"/>
          <w:szCs w:val="24"/>
          <w:lang w:eastAsia="ar-SA"/>
        </w:rPr>
        <w:t xml:space="preserve"> w następujących przypadkach i na następujących warunkach:</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E41664">
        <w:rPr>
          <w:rFonts w:ascii="Arial" w:hAnsi="Arial" w:cs="Arial"/>
          <w:sz w:val="24"/>
          <w:szCs w:val="24"/>
          <w:u w:val="single"/>
        </w:rPr>
        <w:t>zmiany terminów, o których mowa w umowie</w:t>
      </w:r>
      <w:r w:rsidRPr="00E41664">
        <w:rPr>
          <w:rFonts w:ascii="Arial" w:hAnsi="Arial" w:cs="Arial"/>
          <w:sz w:val="24"/>
          <w:szCs w:val="24"/>
        </w:rPr>
        <w:t xml:space="preserve">, –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t>
      </w:r>
      <w:r w:rsidR="00E43315">
        <w:rPr>
          <w:rFonts w:ascii="Arial" w:hAnsi="Arial" w:cs="Arial"/>
          <w:sz w:val="24"/>
          <w:szCs w:val="24"/>
        </w:rPr>
        <w:br/>
      </w:r>
      <w:r w:rsidRPr="00E41664">
        <w:rPr>
          <w:rFonts w:ascii="Arial" w:hAnsi="Arial" w:cs="Arial"/>
          <w:sz w:val="24"/>
          <w:szCs w:val="24"/>
        </w:rPr>
        <w:t xml:space="preserve">w momencie zawierania umowy działania władz i innych organów państwowych; zamknięcie granic, portów bądź lotnisk; zarazy, epidemie, pandemie, kradzież, zatonięcie ładunku;  </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E41664">
        <w:rPr>
          <w:rFonts w:ascii="Arial" w:hAnsi="Arial" w:cs="Arial"/>
          <w:sz w:val="24"/>
          <w:szCs w:val="24"/>
          <w:u w:val="single"/>
        </w:rPr>
        <w:t>przedłużenia terminów dostawy</w:t>
      </w:r>
      <w:r w:rsidRPr="00E41664">
        <w:rPr>
          <w:rFonts w:ascii="Arial" w:hAnsi="Arial" w:cs="Arial"/>
          <w:sz w:val="24"/>
          <w:szCs w:val="24"/>
        </w:rPr>
        <w:t xml:space="preserve"> – o okres n</w:t>
      </w:r>
      <w:r w:rsidR="00C23233">
        <w:rPr>
          <w:rFonts w:ascii="Arial" w:hAnsi="Arial" w:cs="Arial"/>
          <w:sz w:val="24"/>
          <w:szCs w:val="24"/>
        </w:rPr>
        <w:t>ie dłuższy niż czas, w którym z </w:t>
      </w:r>
      <w:r w:rsidRPr="00E41664">
        <w:rPr>
          <w:rFonts w:ascii="Arial" w:hAnsi="Arial" w:cs="Arial"/>
          <w:sz w:val="24"/>
          <w:szCs w:val="24"/>
        </w:rPr>
        <w:t>winy Zamawiającego Odbiorcy lub Użytkownika umowa nie mogła być realizowana, w przypadku, gdy konieczność zmiany terminu wynika z przyczyn leżących wyłącznie po stronie Zamawiającego, Odbiorcy lub Użytkownika;</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E41664">
        <w:rPr>
          <w:rFonts w:ascii="Arial" w:hAnsi="Arial" w:cs="Arial"/>
          <w:sz w:val="24"/>
          <w:szCs w:val="24"/>
          <w:u w:val="single"/>
        </w:rPr>
        <w:t>zmiany wynagrodzenia</w:t>
      </w:r>
      <w:r w:rsidRPr="00E41664">
        <w:rPr>
          <w:rFonts w:ascii="Arial" w:hAnsi="Arial" w:cs="Arial"/>
          <w:sz w:val="24"/>
          <w:szCs w:val="24"/>
        </w:rPr>
        <w:t xml:space="preserve"> – w przypadku zmiany przepisów prawnych (np. VAT), jeżeli wpływa ona na wysokość należnego wykonawcy wynagrodzenia – zgodnie ze zmienionymi przepisami;</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E41664">
        <w:rPr>
          <w:rFonts w:ascii="Arial" w:hAnsi="Arial" w:cs="Arial"/>
          <w:sz w:val="24"/>
          <w:szCs w:val="24"/>
        </w:rPr>
        <w:t>obniżenia wysokości należnego Wykonawcy wynagrodzenia:</w:t>
      </w:r>
    </w:p>
    <w:p w:rsidR="00A539E6" w:rsidRPr="00E41664" w:rsidRDefault="00A539E6" w:rsidP="00DB5DD5">
      <w:pPr>
        <w:spacing w:after="0" w:line="276" w:lineRule="auto"/>
        <w:ind w:left="1276" w:hanging="425"/>
        <w:jc w:val="both"/>
        <w:rPr>
          <w:rFonts w:ascii="Arial" w:hAnsi="Arial" w:cs="Arial"/>
          <w:sz w:val="24"/>
          <w:szCs w:val="24"/>
        </w:rPr>
      </w:pPr>
      <w:r w:rsidRPr="00E41664">
        <w:rPr>
          <w:rFonts w:ascii="Arial" w:hAnsi="Arial" w:cs="Arial"/>
          <w:sz w:val="24"/>
          <w:szCs w:val="24"/>
        </w:rPr>
        <w:t>a)</w:t>
      </w:r>
      <w:r w:rsidRPr="00E41664">
        <w:rPr>
          <w:rFonts w:ascii="Arial" w:hAnsi="Arial" w:cs="Arial"/>
          <w:sz w:val="24"/>
          <w:szCs w:val="24"/>
        </w:rPr>
        <w:tab/>
        <w:t>w każdym czasie za jego zgodą, bądź z jego inicjatywy;</w:t>
      </w:r>
    </w:p>
    <w:p w:rsidR="00A539E6" w:rsidRPr="00E41664" w:rsidRDefault="00A539E6" w:rsidP="00DB5DD5">
      <w:pPr>
        <w:spacing w:after="0" w:line="276" w:lineRule="auto"/>
        <w:ind w:left="1276" w:hanging="425"/>
        <w:jc w:val="both"/>
        <w:rPr>
          <w:rFonts w:ascii="Arial" w:hAnsi="Arial" w:cs="Arial"/>
          <w:sz w:val="24"/>
          <w:szCs w:val="24"/>
        </w:rPr>
      </w:pPr>
      <w:r w:rsidRPr="00E41664">
        <w:rPr>
          <w:rFonts w:ascii="Arial" w:hAnsi="Arial" w:cs="Arial"/>
          <w:sz w:val="24"/>
          <w:szCs w:val="24"/>
        </w:rPr>
        <w:t>b)</w:t>
      </w:r>
      <w:r w:rsidRPr="00E41664">
        <w:rPr>
          <w:rFonts w:ascii="Arial" w:hAnsi="Arial" w:cs="Arial"/>
          <w:sz w:val="24"/>
          <w:szCs w:val="24"/>
        </w:rPr>
        <w:tab/>
        <w:t>w przypadku rezygnacji przez Zamawiającego z poszczególnych elementów wyposażenia, bądź ich zmiany - o wydatki zaoszczędzone przez Wykonawcę, które byłby zmuszony ponieść, gdyby nie doszło do zmiany umowy w tym zakresie.</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zmiany zastosowanych rozwiązań technicznych</w:t>
      </w:r>
      <w:r w:rsidRPr="00E41664">
        <w:rPr>
          <w:rFonts w:ascii="Arial" w:hAnsi="Arial" w:cs="Arial"/>
          <w:sz w:val="24"/>
          <w:szCs w:val="24"/>
        </w:rPr>
        <w:t xml:space="preserve"> – w przypadku, gdy taka konieczność jest skutkiem zmiany przepisów prawa – w taki sposób, żeby nowe rozwiązania były zgodne ze zmienionymi przepisami;</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zmiany drobnych rozwiązań technicznych</w:t>
      </w:r>
      <w:r w:rsidRPr="00E41664">
        <w:rPr>
          <w:rFonts w:ascii="Arial" w:hAnsi="Arial" w:cs="Arial"/>
          <w:sz w:val="24"/>
          <w:szCs w:val="24"/>
        </w:rPr>
        <w:t xml:space="preserve"> –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zmiany określonego producenta lub marki i/lub modelu i/lub typu przedmiotu</w:t>
      </w:r>
      <w:r w:rsidRPr="00E41664">
        <w:rPr>
          <w:rFonts w:ascii="Arial" w:hAnsi="Arial" w:cs="Arial"/>
          <w:sz w:val="24"/>
          <w:szCs w:val="24"/>
        </w:rPr>
        <w:t xml:space="preserve"> - w przypadku zakończenia jego produkcji lub wycofania go z produkcji - na przedmiot o parametrach nie gorszych niż wymagane w SIWZ, przy zachowaniu identycznych warunków gwarancji oraz rękojmi jak dla </w:t>
      </w:r>
      <w:r w:rsidRPr="00E41664">
        <w:rPr>
          <w:rFonts w:ascii="Arial" w:hAnsi="Arial" w:cs="Arial"/>
          <w:sz w:val="24"/>
          <w:szCs w:val="24"/>
        </w:rPr>
        <w:lastRenderedPageBreak/>
        <w:t xml:space="preserve">wyposażenia pierwotnego oraz pod warunkiem, że cena jednostkowa nie przekroczy cen jednostkowych netto zawartych w umowie; </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zmniejszenia ilości określonych w umowie</w:t>
      </w:r>
      <w:r w:rsidRPr="00E41664">
        <w:rPr>
          <w:rFonts w:ascii="Arial" w:hAnsi="Arial" w:cs="Arial"/>
          <w:sz w:val="24"/>
          <w:szCs w:val="24"/>
        </w:rPr>
        <w:t xml:space="preserve"> – w każdym czasie za zgodą Wykonawcy, w szczególności, gdy powyższe będzie uzasadnione interesem Sił Zbrojnych;</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odstąpienia od wymogu znakowania kodem kreskowym</w:t>
      </w:r>
      <w:r w:rsidRPr="00E41664">
        <w:rPr>
          <w:rFonts w:ascii="Arial" w:hAnsi="Arial" w:cs="Arial"/>
          <w:sz w:val="24"/>
          <w:szCs w:val="24"/>
        </w:rPr>
        <w:t xml:space="preserve"> w każdym czasie za zgodą Gestora lub COL, o czym Zamawiający powiadomi Wykonawcę, a także gdyby okazało się, że dany wyrób na podstawie odrębnych przepisów nie podlega wymogowi znakowania;</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zmiany podwykonawcy</w:t>
      </w:r>
      <w:r w:rsidRPr="00E41664">
        <w:rPr>
          <w:rFonts w:ascii="Arial" w:hAnsi="Arial" w:cs="Arial"/>
          <w:sz w:val="24"/>
          <w:szCs w:val="24"/>
        </w:rPr>
        <w:t xml:space="preserve"> – w każdym czasie na wniosek Wykonawcy, o ile nowy podwykonawca będzie spełniał warunki, jakie zostały postawione pierwotnemu podwykonawcy; </w:t>
      </w:r>
    </w:p>
    <w:p w:rsidR="00A539E6" w:rsidRPr="00E41664" w:rsidRDefault="00A539E6" w:rsidP="00DB5DD5">
      <w:pPr>
        <w:numPr>
          <w:ilvl w:val="0"/>
          <w:numId w:val="13"/>
        </w:numPr>
        <w:spacing w:after="0" w:line="276" w:lineRule="auto"/>
        <w:ind w:left="851" w:hanging="425"/>
        <w:jc w:val="both"/>
        <w:rPr>
          <w:rFonts w:ascii="Arial" w:hAnsi="Arial" w:cs="Arial"/>
          <w:sz w:val="24"/>
          <w:szCs w:val="24"/>
        </w:rPr>
      </w:pPr>
      <w:r w:rsidRPr="00DB5DD5">
        <w:rPr>
          <w:rFonts w:ascii="Arial" w:hAnsi="Arial" w:cs="Arial"/>
          <w:sz w:val="24"/>
          <w:szCs w:val="24"/>
        </w:rPr>
        <w:t>innych postanowień umowy</w:t>
      </w:r>
      <w:r w:rsidRPr="00E41664">
        <w:rPr>
          <w:rFonts w:ascii="Arial" w:hAnsi="Arial" w:cs="Arial"/>
          <w:sz w:val="24"/>
          <w:szCs w:val="24"/>
        </w:rPr>
        <w:t>,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w:t>
      </w:r>
      <w:r w:rsidR="004379D0">
        <w:rPr>
          <w:rFonts w:ascii="Arial" w:hAnsi="Arial" w:cs="Arial"/>
          <w:sz w:val="24"/>
          <w:szCs w:val="24"/>
        </w:rPr>
        <w:t>.</w:t>
      </w:r>
    </w:p>
    <w:p w:rsidR="00A539E6" w:rsidRPr="00DB5DD5" w:rsidRDefault="00A539E6" w:rsidP="00DB5DD5">
      <w:pPr>
        <w:numPr>
          <w:ilvl w:val="0"/>
          <w:numId w:val="12"/>
        </w:numPr>
        <w:suppressAutoHyphens/>
        <w:overflowPunct w:val="0"/>
        <w:autoSpaceDE w:val="0"/>
        <w:autoSpaceDN w:val="0"/>
        <w:adjustRightInd w:val="0"/>
        <w:spacing w:after="200" w:line="276" w:lineRule="auto"/>
        <w:ind w:left="426" w:hanging="426"/>
        <w:contextualSpacing/>
        <w:jc w:val="both"/>
        <w:textAlignment w:val="baseline"/>
        <w:rPr>
          <w:rFonts w:ascii="Arial" w:hAnsi="Arial" w:cs="Arial"/>
          <w:bCs/>
          <w:sz w:val="24"/>
          <w:szCs w:val="24"/>
          <w:lang w:eastAsia="ar-SA"/>
        </w:rPr>
      </w:pPr>
      <w:r w:rsidRPr="00DB5DD5">
        <w:rPr>
          <w:rFonts w:ascii="Arial" w:hAnsi="Arial" w:cs="Arial"/>
          <w:bCs/>
          <w:sz w:val="24"/>
          <w:szCs w:val="24"/>
          <w:lang w:eastAsia="ar-SA"/>
        </w:rPr>
        <w:t>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rsidR="00A539E6" w:rsidRPr="00DB5DD5" w:rsidRDefault="00A539E6" w:rsidP="00DB5DD5">
      <w:pPr>
        <w:numPr>
          <w:ilvl w:val="0"/>
          <w:numId w:val="12"/>
        </w:numPr>
        <w:suppressAutoHyphens/>
        <w:overflowPunct w:val="0"/>
        <w:autoSpaceDE w:val="0"/>
        <w:autoSpaceDN w:val="0"/>
        <w:adjustRightInd w:val="0"/>
        <w:spacing w:after="120" w:line="276" w:lineRule="auto"/>
        <w:ind w:left="425" w:hanging="425"/>
        <w:jc w:val="both"/>
        <w:textAlignment w:val="baseline"/>
        <w:rPr>
          <w:rFonts w:ascii="Arial" w:hAnsi="Arial" w:cs="Arial"/>
          <w:bCs/>
          <w:sz w:val="24"/>
          <w:szCs w:val="24"/>
          <w:lang w:eastAsia="ar-SA"/>
        </w:rPr>
      </w:pPr>
      <w:r w:rsidRPr="00DB5DD5">
        <w:rPr>
          <w:rFonts w:ascii="Arial" w:hAnsi="Arial" w:cs="Arial"/>
          <w:bCs/>
          <w:sz w:val="24"/>
          <w:szCs w:val="24"/>
          <w:lang w:eastAsia="ar-SA"/>
        </w:rPr>
        <w:t xml:space="preserve">Zmiany umowy wymagają formy pisemnej pod rygorem nieważności. </w:t>
      </w:r>
    </w:p>
    <w:p w:rsidR="00A539E6" w:rsidRPr="00E41664" w:rsidRDefault="00A539E6" w:rsidP="00DB5DD5">
      <w:pPr>
        <w:spacing w:before="120" w:after="120" w:line="276" w:lineRule="auto"/>
        <w:ind w:left="357"/>
        <w:jc w:val="center"/>
        <w:rPr>
          <w:rFonts w:ascii="Arial" w:eastAsia="Times New Roman" w:hAnsi="Arial" w:cs="Arial"/>
          <w:b/>
          <w:sz w:val="24"/>
          <w:szCs w:val="24"/>
          <w:lang w:eastAsia="pl-PL"/>
        </w:rPr>
      </w:pPr>
      <w:r w:rsidRPr="00E41664">
        <w:rPr>
          <w:rFonts w:ascii="Arial" w:eastAsia="Times New Roman" w:hAnsi="Arial" w:cs="Arial"/>
          <w:b/>
          <w:sz w:val="24"/>
          <w:szCs w:val="24"/>
          <w:lang w:eastAsia="pl-PL"/>
        </w:rPr>
        <w:t>§ 1</w:t>
      </w:r>
      <w:r w:rsidR="009240CB">
        <w:rPr>
          <w:rFonts w:ascii="Arial" w:eastAsia="Times New Roman" w:hAnsi="Arial" w:cs="Arial"/>
          <w:b/>
          <w:sz w:val="24"/>
          <w:szCs w:val="24"/>
          <w:lang w:eastAsia="pl-PL"/>
        </w:rPr>
        <w:t>5</w:t>
      </w:r>
    </w:p>
    <w:p w:rsidR="00A539E6" w:rsidRPr="00E41664" w:rsidRDefault="00A539E6" w:rsidP="00DB5DD5">
      <w:pPr>
        <w:spacing w:line="276" w:lineRule="auto"/>
        <w:ind w:left="357"/>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Szczególne uregulowania dotyczące konsorcjum</w:t>
      </w:r>
    </w:p>
    <w:p w:rsidR="00A539E6" w:rsidRPr="00E41664" w:rsidRDefault="00A539E6" w:rsidP="00DB5DD5">
      <w:pPr>
        <w:numPr>
          <w:ilvl w:val="3"/>
          <w:numId w:val="14"/>
        </w:numPr>
        <w:shd w:val="clear" w:color="auto" w:fill="FFFFFF"/>
        <w:autoSpaceDE w:val="0"/>
        <w:autoSpaceDN w:val="0"/>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składania oświadczeń woli w imieniu wszystkich wykonawców,</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wystawiania faktur i odbioru zapłaty (wynagrodzenia) wynikającego</w:t>
      </w:r>
      <w:r w:rsidR="001F05D1">
        <w:rPr>
          <w:rFonts w:ascii="Arial" w:eastAsia="Times New Roman" w:hAnsi="Arial" w:cs="Arial"/>
          <w:sz w:val="24"/>
          <w:szCs w:val="24"/>
          <w:lang w:eastAsia="pl-PL"/>
        </w:rPr>
        <w:t xml:space="preserve"> </w:t>
      </w:r>
      <w:r w:rsidR="001F05D1">
        <w:rPr>
          <w:rFonts w:ascii="Arial" w:eastAsia="Times New Roman" w:hAnsi="Arial" w:cs="Arial"/>
          <w:sz w:val="24"/>
          <w:szCs w:val="24"/>
          <w:lang w:eastAsia="pl-PL"/>
        </w:rPr>
        <w:br/>
      </w:r>
      <w:r w:rsidRPr="00E41664">
        <w:rPr>
          <w:rFonts w:ascii="Arial" w:eastAsia="Times New Roman" w:hAnsi="Arial" w:cs="Arial"/>
          <w:sz w:val="24"/>
          <w:szCs w:val="24"/>
          <w:lang w:eastAsia="pl-PL"/>
        </w:rPr>
        <w:t>z niniejszej umowy,</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przyjmowania w imieniu wszystkich wykonawców oświadczeń woli składanych przez Zamawiającego,</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prowadzenia, wysyłania, odbierania korespondencji związanej z niniejszą umową,</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reprezentowania wszystkich wykonawców we wszelkich czynnościach kontaktach w związku z realizacją niniejszej umowy,</w:t>
      </w:r>
    </w:p>
    <w:p w:rsidR="00A539E6" w:rsidRPr="00E41664" w:rsidRDefault="00A539E6" w:rsidP="00DB5DD5">
      <w:pPr>
        <w:numPr>
          <w:ilvl w:val="0"/>
          <w:numId w:val="15"/>
        </w:numPr>
        <w:autoSpaceDN w:val="0"/>
        <w:spacing w:after="0" w:line="276" w:lineRule="auto"/>
        <w:ind w:left="851" w:hanging="425"/>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lastRenderedPageBreak/>
        <w:t>podpisywania w imieniu wszystkich wykonawców wszelkich dokumentów związanych z realizacją niniejszej Umowy, w szczególności do podpisywania umowy, aneksów do umowy, protokołów, odstąpienia od umowy,</w:t>
      </w:r>
    </w:p>
    <w:p w:rsidR="00A539E6" w:rsidRDefault="00A539E6" w:rsidP="00DB5DD5">
      <w:pPr>
        <w:numPr>
          <w:ilvl w:val="3"/>
          <w:numId w:val="14"/>
        </w:numPr>
        <w:shd w:val="clear" w:color="auto" w:fill="FFFFFF"/>
        <w:autoSpaceDE w:val="0"/>
        <w:autoSpaceDN w:val="0"/>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Powyższe oświadczenia i czynności dokonane przez pełnomocnika wykonawców względem Zamawiającego odnoszą skutek wobec wszystkich wykonawców, którym zamówienie zostało udzielone wspólnie.</w:t>
      </w:r>
    </w:p>
    <w:p w:rsidR="00235C78" w:rsidRPr="00E41664" w:rsidRDefault="00235C78" w:rsidP="00235C78">
      <w:pPr>
        <w:shd w:val="clear" w:color="auto" w:fill="FFFFFF"/>
        <w:autoSpaceDE w:val="0"/>
        <w:autoSpaceDN w:val="0"/>
        <w:spacing w:after="0" w:line="276" w:lineRule="auto"/>
        <w:ind w:left="1837"/>
        <w:jc w:val="both"/>
        <w:rPr>
          <w:rFonts w:ascii="Arial" w:eastAsia="Times New Roman" w:hAnsi="Arial" w:cs="Arial"/>
          <w:sz w:val="24"/>
          <w:szCs w:val="24"/>
          <w:lang w:eastAsia="pl-PL"/>
        </w:rPr>
      </w:pPr>
    </w:p>
    <w:p w:rsidR="00A539E6" w:rsidRPr="00E41664" w:rsidRDefault="00A539E6" w:rsidP="00DB5DD5">
      <w:pPr>
        <w:autoSpaceDE w:val="0"/>
        <w:autoSpaceDN w:val="0"/>
        <w:adjustRightInd w:val="0"/>
        <w:spacing w:before="120" w:after="120" w:line="276" w:lineRule="auto"/>
        <w:jc w:val="center"/>
        <w:rPr>
          <w:rFonts w:ascii="Arial" w:eastAsia="Times New Roman" w:hAnsi="Arial" w:cs="Arial"/>
          <w:b/>
          <w:sz w:val="24"/>
          <w:szCs w:val="24"/>
          <w:lang w:eastAsia="pl-PL"/>
        </w:rPr>
      </w:pPr>
      <w:r w:rsidRPr="00E41664">
        <w:rPr>
          <w:rFonts w:ascii="Arial" w:eastAsia="Times New Roman" w:hAnsi="Arial" w:cs="Arial"/>
          <w:b/>
          <w:bCs/>
          <w:sz w:val="24"/>
          <w:szCs w:val="24"/>
          <w:lang w:val="x-none" w:eastAsia="pl-PL"/>
        </w:rPr>
        <w:t xml:space="preserve">§ </w:t>
      </w:r>
      <w:r w:rsidRPr="00E41664">
        <w:rPr>
          <w:rFonts w:ascii="Arial" w:eastAsia="Times New Roman" w:hAnsi="Arial" w:cs="Arial"/>
          <w:b/>
          <w:sz w:val="24"/>
          <w:szCs w:val="24"/>
          <w:lang w:eastAsia="pl-PL"/>
        </w:rPr>
        <w:t>16</w:t>
      </w:r>
    </w:p>
    <w:p w:rsidR="00A539E6" w:rsidRPr="00E41664" w:rsidRDefault="00A539E6" w:rsidP="00DB5DD5">
      <w:pPr>
        <w:spacing w:after="120" w:line="276" w:lineRule="auto"/>
        <w:ind w:left="284" w:hanging="284"/>
        <w:jc w:val="center"/>
        <w:rPr>
          <w:rFonts w:ascii="Arial" w:eastAsia="Times New Roman" w:hAnsi="Arial" w:cs="Arial"/>
          <w:b/>
          <w:sz w:val="24"/>
          <w:szCs w:val="24"/>
          <w:u w:val="single"/>
          <w:lang w:eastAsia="pl-PL"/>
        </w:rPr>
      </w:pPr>
      <w:r w:rsidRPr="00E41664">
        <w:rPr>
          <w:rFonts w:ascii="Arial" w:eastAsia="Times New Roman" w:hAnsi="Arial" w:cs="Arial"/>
          <w:b/>
          <w:sz w:val="24"/>
          <w:szCs w:val="24"/>
          <w:u w:val="single"/>
          <w:lang w:eastAsia="pl-PL"/>
        </w:rPr>
        <w:t>Postanowienia końcowe</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Niniejsza umowa podlega przepisom prawa polskiego.</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Wszelkie spory wynikłe z niniejszej umowy będą rozpatrywane przez sąd właściwy dla siedziby Zamawiającego.</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 xml:space="preserve">W sprawach nieuregulowanych w niniejszej umowie zastosowanie mają przepisy kodeksu cywilnego oraz inne powszechnie obowiązujące przepisy prawa. </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Wszelkie zmiany niniejszej umowy wymagają formy pisemnej pod rygorem nieważności, z zastrzeżeniem sytuacji określonej w ust. 5</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Zmiana osób przewidzianych do kontaktów, wskazanych w umowie nie wymaga sporządzania aneksu, lecz pisemnej notyfikacji.</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Umowę sporządzono w trzech jednobrzmiących egzemplarzach – dwa egzemplarze dla Zamawiającego i jeden dla Wykonawcy.</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Umowa wchodzi w życie z dniem podpisania.</w:t>
      </w:r>
    </w:p>
    <w:p w:rsidR="00A539E6" w:rsidRPr="00E41664" w:rsidRDefault="00A539E6" w:rsidP="00DB5DD5">
      <w:pPr>
        <w:numPr>
          <w:ilvl w:val="0"/>
          <w:numId w:val="9"/>
        </w:numPr>
        <w:tabs>
          <w:tab w:val="clear" w:pos="340"/>
          <w:tab w:val="num" w:pos="426"/>
        </w:tabs>
        <w:spacing w:after="0" w:line="276" w:lineRule="auto"/>
        <w:ind w:left="426" w:hanging="426"/>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Załączniki stanowią integralną część umowy.</w:t>
      </w:r>
    </w:p>
    <w:p w:rsidR="00A539E6" w:rsidRPr="00E41664" w:rsidRDefault="00A539E6" w:rsidP="00A539E6">
      <w:pPr>
        <w:spacing w:after="0" w:line="276" w:lineRule="auto"/>
        <w:jc w:val="both"/>
        <w:rPr>
          <w:rFonts w:ascii="Arial" w:eastAsia="Times New Roman" w:hAnsi="Arial" w:cs="Arial"/>
          <w:color w:val="FF0000"/>
          <w:sz w:val="24"/>
          <w:szCs w:val="24"/>
          <w:lang w:eastAsia="pl-PL"/>
        </w:rPr>
      </w:pPr>
    </w:p>
    <w:p w:rsidR="00A539E6" w:rsidRPr="00DB5DD5" w:rsidRDefault="00A539E6" w:rsidP="00A539E6">
      <w:pPr>
        <w:spacing w:after="0" w:line="276" w:lineRule="auto"/>
        <w:jc w:val="both"/>
        <w:rPr>
          <w:rFonts w:ascii="Arial" w:eastAsia="Times New Roman" w:hAnsi="Arial" w:cs="Arial"/>
          <w:sz w:val="24"/>
          <w:szCs w:val="24"/>
          <w:u w:val="single"/>
          <w:lang w:eastAsia="pl-PL"/>
        </w:rPr>
      </w:pPr>
      <w:r w:rsidRPr="00DB5DD5">
        <w:rPr>
          <w:rFonts w:ascii="Arial" w:eastAsia="Times New Roman" w:hAnsi="Arial" w:cs="Arial"/>
          <w:sz w:val="24"/>
          <w:szCs w:val="24"/>
          <w:u w:val="single"/>
          <w:lang w:eastAsia="pl-PL"/>
        </w:rPr>
        <w:t>Załączniki:</w:t>
      </w:r>
    </w:p>
    <w:p w:rsidR="00A539E6" w:rsidRDefault="00A539E6" w:rsidP="00D60948">
      <w:pPr>
        <w:spacing w:after="0" w:line="276" w:lineRule="auto"/>
        <w:ind w:left="1701" w:hanging="1701"/>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Za</w:t>
      </w:r>
      <w:r w:rsidR="00061BD1">
        <w:rPr>
          <w:rFonts w:ascii="Arial" w:eastAsia="Times New Roman" w:hAnsi="Arial" w:cs="Arial"/>
          <w:sz w:val="24"/>
          <w:szCs w:val="24"/>
          <w:lang w:eastAsia="pl-PL"/>
        </w:rPr>
        <w:t>łą</w:t>
      </w:r>
      <w:r w:rsidRPr="00E41664">
        <w:rPr>
          <w:rFonts w:ascii="Arial" w:eastAsia="Times New Roman" w:hAnsi="Arial" w:cs="Arial"/>
          <w:sz w:val="24"/>
          <w:szCs w:val="24"/>
          <w:lang w:eastAsia="pl-PL"/>
        </w:rPr>
        <w:t>cznik_</w:t>
      </w:r>
      <w:r w:rsidR="003E257B">
        <w:rPr>
          <w:rFonts w:ascii="Arial" w:eastAsia="Times New Roman" w:hAnsi="Arial" w:cs="Arial"/>
          <w:sz w:val="24"/>
          <w:szCs w:val="24"/>
          <w:lang w:eastAsia="pl-PL"/>
        </w:rPr>
        <w:t>nr_1_Opis przedmiotu zamówienia</w:t>
      </w:r>
      <w:r w:rsidR="0007135C">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w:t>
      </w:r>
      <w:r w:rsidR="0007135C">
        <w:rPr>
          <w:rFonts w:ascii="Arial" w:eastAsia="Times New Roman" w:hAnsi="Arial" w:cs="Arial"/>
          <w:sz w:val="24"/>
          <w:szCs w:val="24"/>
          <w:lang w:eastAsia="pl-PL"/>
        </w:rPr>
        <w:t xml:space="preserve"> </w:t>
      </w:r>
      <w:r w:rsidRPr="00E41664">
        <w:rPr>
          <w:rFonts w:ascii="Arial" w:eastAsia="Times New Roman" w:hAnsi="Arial" w:cs="Arial"/>
          <w:sz w:val="24"/>
          <w:szCs w:val="24"/>
          <w:lang w:eastAsia="pl-PL"/>
        </w:rPr>
        <w:t>formularz cenowy</w:t>
      </w:r>
      <w:r w:rsidR="0007135C">
        <w:rPr>
          <w:rFonts w:ascii="Arial" w:eastAsia="Times New Roman" w:hAnsi="Arial" w:cs="Arial"/>
          <w:sz w:val="24"/>
          <w:szCs w:val="24"/>
          <w:lang w:eastAsia="pl-PL"/>
        </w:rPr>
        <w:t xml:space="preserve"> </w:t>
      </w:r>
      <w:r w:rsidR="00061BD1">
        <w:rPr>
          <w:rFonts w:ascii="Arial" w:eastAsia="Times New Roman" w:hAnsi="Arial" w:cs="Arial"/>
          <w:sz w:val="24"/>
          <w:szCs w:val="24"/>
          <w:lang w:eastAsia="pl-PL"/>
        </w:rPr>
        <w:t>–</w:t>
      </w:r>
      <w:r w:rsidR="0007135C">
        <w:rPr>
          <w:rFonts w:ascii="Arial" w:eastAsia="Times New Roman" w:hAnsi="Arial" w:cs="Arial"/>
          <w:sz w:val="24"/>
          <w:szCs w:val="24"/>
          <w:lang w:eastAsia="pl-PL"/>
        </w:rPr>
        <w:t xml:space="preserve"> </w:t>
      </w:r>
      <w:r w:rsidR="00D60948">
        <w:rPr>
          <w:rFonts w:ascii="Arial" w:eastAsia="Times New Roman" w:hAnsi="Arial" w:cs="Arial"/>
          <w:sz w:val="24"/>
          <w:szCs w:val="24"/>
          <w:lang w:eastAsia="pl-PL"/>
        </w:rPr>
        <w:t>wózki paletowe ręczne.</w:t>
      </w:r>
    </w:p>
    <w:p w:rsidR="009240CB" w:rsidRDefault="009240CB" w:rsidP="00D60948">
      <w:pPr>
        <w:spacing w:after="0" w:line="276" w:lineRule="auto"/>
        <w:ind w:left="1701" w:hanging="1701"/>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w:t>
      </w:r>
      <w:r w:rsidR="00061BD1">
        <w:rPr>
          <w:rFonts w:ascii="Arial" w:eastAsia="Times New Roman" w:hAnsi="Arial" w:cs="Arial"/>
          <w:sz w:val="24"/>
          <w:szCs w:val="24"/>
          <w:lang w:eastAsia="pl-PL"/>
        </w:rPr>
        <w:t>ałą</w:t>
      </w:r>
      <w:r w:rsidRPr="00E41664">
        <w:rPr>
          <w:rFonts w:ascii="Arial" w:eastAsia="Times New Roman" w:hAnsi="Arial" w:cs="Arial"/>
          <w:sz w:val="24"/>
          <w:szCs w:val="24"/>
          <w:lang w:eastAsia="pl-PL"/>
        </w:rPr>
        <w:t>cznik_nr_</w:t>
      </w:r>
      <w:r>
        <w:rPr>
          <w:rFonts w:ascii="Arial" w:eastAsia="Times New Roman" w:hAnsi="Arial" w:cs="Arial"/>
          <w:sz w:val="24"/>
          <w:szCs w:val="24"/>
          <w:lang w:eastAsia="pl-PL"/>
        </w:rPr>
        <w:t>2</w:t>
      </w:r>
      <w:r w:rsidRPr="00E41664">
        <w:rPr>
          <w:rFonts w:ascii="Arial" w:eastAsia="Times New Roman" w:hAnsi="Arial" w:cs="Arial"/>
          <w:sz w:val="24"/>
          <w:szCs w:val="24"/>
          <w:lang w:eastAsia="pl-PL"/>
        </w:rPr>
        <w:t>_Opis przedmiotu zamówienia - formularz cenowy</w:t>
      </w:r>
      <w:r w:rsidR="00061BD1">
        <w:rPr>
          <w:rFonts w:ascii="Arial" w:eastAsia="Times New Roman" w:hAnsi="Arial" w:cs="Arial"/>
          <w:sz w:val="24"/>
          <w:szCs w:val="24"/>
          <w:lang w:eastAsia="pl-PL"/>
        </w:rPr>
        <w:t xml:space="preserve"> – </w:t>
      </w:r>
      <w:r w:rsidR="00F51BBE">
        <w:rPr>
          <w:rFonts w:ascii="Arial" w:eastAsia="Times New Roman" w:hAnsi="Arial" w:cs="Arial"/>
          <w:sz w:val="24"/>
          <w:szCs w:val="24"/>
          <w:lang w:eastAsia="pl-PL"/>
        </w:rPr>
        <w:t>mostki przeładunkowe</w:t>
      </w:r>
      <w:r w:rsidR="00D60948">
        <w:rPr>
          <w:rFonts w:ascii="Arial" w:eastAsia="Times New Roman" w:hAnsi="Arial" w:cs="Arial"/>
          <w:sz w:val="24"/>
          <w:szCs w:val="24"/>
          <w:lang w:eastAsia="pl-PL"/>
        </w:rPr>
        <w:t>.</w:t>
      </w:r>
    </w:p>
    <w:p w:rsidR="00F51BBE" w:rsidRDefault="00F51BBE" w:rsidP="00D60948">
      <w:pPr>
        <w:spacing w:after="0" w:line="276" w:lineRule="auto"/>
        <w:ind w:left="1701" w:hanging="1701"/>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w:t>
      </w:r>
      <w:r>
        <w:rPr>
          <w:rFonts w:ascii="Arial" w:eastAsia="Times New Roman" w:hAnsi="Arial" w:cs="Arial"/>
          <w:sz w:val="24"/>
          <w:szCs w:val="24"/>
          <w:lang w:eastAsia="pl-PL"/>
        </w:rPr>
        <w:t>ałą</w:t>
      </w:r>
      <w:r w:rsidRPr="00E41664">
        <w:rPr>
          <w:rFonts w:ascii="Arial" w:eastAsia="Times New Roman" w:hAnsi="Arial" w:cs="Arial"/>
          <w:sz w:val="24"/>
          <w:szCs w:val="24"/>
          <w:lang w:eastAsia="pl-PL"/>
        </w:rPr>
        <w:t>cznik_nr_</w:t>
      </w:r>
      <w:r>
        <w:rPr>
          <w:rFonts w:ascii="Arial" w:eastAsia="Times New Roman" w:hAnsi="Arial" w:cs="Arial"/>
          <w:sz w:val="24"/>
          <w:szCs w:val="24"/>
          <w:lang w:eastAsia="pl-PL"/>
        </w:rPr>
        <w:t>3</w:t>
      </w:r>
      <w:r w:rsidRPr="00E41664">
        <w:rPr>
          <w:rFonts w:ascii="Arial" w:eastAsia="Times New Roman" w:hAnsi="Arial" w:cs="Arial"/>
          <w:sz w:val="24"/>
          <w:szCs w:val="24"/>
          <w:lang w:eastAsia="pl-PL"/>
        </w:rPr>
        <w:t>_Opis przedmiotu zamówienia - formularz cenowy</w:t>
      </w:r>
      <w:r>
        <w:rPr>
          <w:rFonts w:ascii="Arial" w:eastAsia="Times New Roman" w:hAnsi="Arial" w:cs="Arial"/>
          <w:sz w:val="24"/>
          <w:szCs w:val="24"/>
          <w:lang w:eastAsia="pl-PL"/>
        </w:rPr>
        <w:t xml:space="preserve"> – mostki przeładunkowe</w:t>
      </w:r>
      <w:r w:rsidR="002F6101">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002F6101">
        <w:rPr>
          <w:rFonts w:ascii="Arial" w:eastAsia="Times New Roman" w:hAnsi="Arial" w:cs="Arial"/>
          <w:sz w:val="24"/>
          <w:szCs w:val="24"/>
          <w:lang w:eastAsia="pl-PL"/>
        </w:rPr>
        <w:t xml:space="preserve"> </w:t>
      </w:r>
      <w:r>
        <w:rPr>
          <w:rFonts w:ascii="Arial" w:eastAsia="Times New Roman" w:hAnsi="Arial" w:cs="Arial"/>
          <w:sz w:val="24"/>
          <w:szCs w:val="24"/>
          <w:lang w:eastAsia="pl-PL"/>
        </w:rPr>
        <w:t>2</w:t>
      </w:r>
      <w:r w:rsidR="00D60948">
        <w:rPr>
          <w:rFonts w:ascii="Arial" w:eastAsia="Times New Roman" w:hAnsi="Arial" w:cs="Arial"/>
          <w:sz w:val="24"/>
          <w:szCs w:val="24"/>
          <w:lang w:eastAsia="pl-PL"/>
        </w:rPr>
        <w:t>.</w:t>
      </w:r>
    </w:p>
    <w:p w:rsidR="00A539E6" w:rsidRDefault="00A539E6" w:rsidP="00D60948">
      <w:pPr>
        <w:spacing w:after="0" w:line="276" w:lineRule="auto"/>
        <w:ind w:left="1701" w:hanging="1701"/>
        <w:jc w:val="both"/>
        <w:rPr>
          <w:rFonts w:ascii="Arial" w:eastAsia="Times New Roman" w:hAnsi="Arial" w:cs="Arial"/>
          <w:bCs/>
          <w:sz w:val="24"/>
          <w:szCs w:val="24"/>
          <w:lang w:eastAsia="pl-PL"/>
        </w:rPr>
      </w:pPr>
      <w:r w:rsidRPr="00E41664">
        <w:rPr>
          <w:rFonts w:ascii="Arial" w:eastAsia="Times New Roman" w:hAnsi="Arial" w:cs="Arial"/>
          <w:sz w:val="24"/>
          <w:szCs w:val="24"/>
          <w:lang w:eastAsia="pl-PL"/>
        </w:rPr>
        <w:t>Za</w:t>
      </w:r>
      <w:r w:rsidR="00061BD1">
        <w:rPr>
          <w:rFonts w:ascii="Arial" w:eastAsia="Times New Roman" w:hAnsi="Arial" w:cs="Arial"/>
          <w:sz w:val="24"/>
          <w:szCs w:val="24"/>
          <w:lang w:eastAsia="pl-PL"/>
        </w:rPr>
        <w:t>łą</w:t>
      </w:r>
      <w:r w:rsidRPr="00E41664">
        <w:rPr>
          <w:rFonts w:ascii="Arial" w:eastAsia="Times New Roman" w:hAnsi="Arial" w:cs="Arial"/>
          <w:sz w:val="24"/>
          <w:szCs w:val="24"/>
          <w:lang w:eastAsia="pl-PL"/>
        </w:rPr>
        <w:t>cznik_nr_</w:t>
      </w:r>
      <w:r w:rsidR="00F51BBE">
        <w:rPr>
          <w:rFonts w:ascii="Arial" w:eastAsia="Times New Roman" w:hAnsi="Arial" w:cs="Arial"/>
          <w:sz w:val="24"/>
          <w:szCs w:val="24"/>
          <w:lang w:eastAsia="pl-PL"/>
        </w:rPr>
        <w:t>4</w:t>
      </w:r>
      <w:r w:rsidRPr="00E41664">
        <w:rPr>
          <w:rFonts w:ascii="Arial" w:eastAsia="Times New Roman" w:hAnsi="Arial" w:cs="Arial"/>
          <w:sz w:val="24"/>
          <w:szCs w:val="24"/>
          <w:lang w:eastAsia="pl-PL"/>
        </w:rPr>
        <w:t>_</w:t>
      </w:r>
      <w:r w:rsidRPr="00E41664">
        <w:rPr>
          <w:rFonts w:ascii="Arial" w:eastAsia="Times New Roman" w:hAnsi="Arial" w:cs="Arial"/>
          <w:bCs/>
          <w:sz w:val="24"/>
          <w:szCs w:val="24"/>
          <w:lang w:eastAsia="pl-PL"/>
        </w:rPr>
        <w:t>Wymagania eksploatacyjno-techniczne</w:t>
      </w:r>
      <w:r w:rsidR="00061BD1">
        <w:rPr>
          <w:rFonts w:ascii="Arial" w:eastAsia="Times New Roman" w:hAnsi="Arial" w:cs="Arial"/>
          <w:bCs/>
          <w:sz w:val="24"/>
          <w:szCs w:val="24"/>
          <w:lang w:eastAsia="pl-PL"/>
        </w:rPr>
        <w:t xml:space="preserve"> – </w:t>
      </w:r>
      <w:r w:rsidR="00D60948">
        <w:rPr>
          <w:rFonts w:ascii="Arial" w:eastAsia="Times New Roman" w:hAnsi="Arial" w:cs="Arial"/>
          <w:bCs/>
          <w:sz w:val="24"/>
          <w:szCs w:val="24"/>
          <w:lang w:eastAsia="pl-PL"/>
        </w:rPr>
        <w:t>wózki paletowe ręczne.</w:t>
      </w:r>
    </w:p>
    <w:p w:rsidR="00862310" w:rsidRDefault="00862310" w:rsidP="00D60948">
      <w:pPr>
        <w:spacing w:after="0" w:line="276" w:lineRule="auto"/>
        <w:ind w:left="1701" w:hanging="1701"/>
        <w:jc w:val="both"/>
        <w:rPr>
          <w:rFonts w:ascii="Arial" w:eastAsia="Times New Roman" w:hAnsi="Arial" w:cs="Arial"/>
          <w:bCs/>
          <w:sz w:val="24"/>
          <w:szCs w:val="24"/>
          <w:lang w:eastAsia="pl-PL"/>
        </w:rPr>
      </w:pPr>
      <w:r w:rsidRPr="00E41664">
        <w:rPr>
          <w:rFonts w:ascii="Arial" w:eastAsia="Times New Roman" w:hAnsi="Arial" w:cs="Arial"/>
          <w:sz w:val="24"/>
          <w:szCs w:val="24"/>
          <w:lang w:eastAsia="pl-PL"/>
        </w:rPr>
        <w:t>Za</w:t>
      </w:r>
      <w:r w:rsidR="00061BD1">
        <w:rPr>
          <w:rFonts w:ascii="Arial" w:eastAsia="Times New Roman" w:hAnsi="Arial" w:cs="Arial"/>
          <w:sz w:val="24"/>
          <w:szCs w:val="24"/>
          <w:lang w:eastAsia="pl-PL"/>
        </w:rPr>
        <w:t>łą</w:t>
      </w:r>
      <w:r w:rsidRPr="00E41664">
        <w:rPr>
          <w:rFonts w:ascii="Arial" w:eastAsia="Times New Roman" w:hAnsi="Arial" w:cs="Arial"/>
          <w:sz w:val="24"/>
          <w:szCs w:val="24"/>
          <w:lang w:eastAsia="pl-PL"/>
        </w:rPr>
        <w:t>cznik_nr_</w:t>
      </w:r>
      <w:r w:rsidR="00F51BBE">
        <w:rPr>
          <w:rFonts w:ascii="Arial" w:eastAsia="Times New Roman" w:hAnsi="Arial" w:cs="Arial"/>
          <w:sz w:val="24"/>
          <w:szCs w:val="24"/>
          <w:lang w:eastAsia="pl-PL"/>
        </w:rPr>
        <w:t>5</w:t>
      </w:r>
      <w:r w:rsidRPr="00E41664">
        <w:rPr>
          <w:rFonts w:ascii="Arial" w:eastAsia="Times New Roman" w:hAnsi="Arial" w:cs="Arial"/>
          <w:sz w:val="24"/>
          <w:szCs w:val="24"/>
          <w:lang w:eastAsia="pl-PL"/>
        </w:rPr>
        <w:t>_</w:t>
      </w:r>
      <w:r w:rsidRPr="00E41664">
        <w:rPr>
          <w:rFonts w:ascii="Arial" w:eastAsia="Times New Roman" w:hAnsi="Arial" w:cs="Arial"/>
          <w:bCs/>
          <w:sz w:val="24"/>
          <w:szCs w:val="24"/>
          <w:lang w:eastAsia="pl-PL"/>
        </w:rPr>
        <w:t>Wymagania eksploatacyjno-techniczne</w:t>
      </w:r>
      <w:r w:rsidR="00061BD1">
        <w:rPr>
          <w:rFonts w:ascii="Arial" w:eastAsia="Times New Roman" w:hAnsi="Arial" w:cs="Arial"/>
          <w:bCs/>
          <w:sz w:val="24"/>
          <w:szCs w:val="24"/>
          <w:lang w:eastAsia="pl-PL"/>
        </w:rPr>
        <w:t xml:space="preserve"> – </w:t>
      </w:r>
      <w:r w:rsidR="00F51BBE">
        <w:rPr>
          <w:rFonts w:ascii="Arial" w:eastAsia="Times New Roman" w:hAnsi="Arial" w:cs="Arial"/>
          <w:bCs/>
          <w:sz w:val="24"/>
          <w:szCs w:val="24"/>
          <w:lang w:eastAsia="pl-PL"/>
        </w:rPr>
        <w:t>mostki przeładunkowe</w:t>
      </w:r>
      <w:r w:rsidR="00D60948">
        <w:rPr>
          <w:rFonts w:ascii="Arial" w:eastAsia="Times New Roman" w:hAnsi="Arial" w:cs="Arial"/>
          <w:bCs/>
          <w:sz w:val="24"/>
          <w:szCs w:val="24"/>
          <w:lang w:eastAsia="pl-PL"/>
        </w:rPr>
        <w:t>.</w:t>
      </w:r>
    </w:p>
    <w:p w:rsidR="00A539E6" w:rsidRDefault="00A539E6" w:rsidP="00D60948">
      <w:pPr>
        <w:spacing w:after="0" w:line="276" w:lineRule="auto"/>
        <w:ind w:left="1701" w:hanging="1701"/>
        <w:jc w:val="both"/>
        <w:rPr>
          <w:rFonts w:ascii="Arial" w:eastAsia="Times New Roman" w:hAnsi="Arial" w:cs="Arial"/>
          <w:bCs/>
          <w:sz w:val="24"/>
          <w:szCs w:val="24"/>
          <w:lang w:eastAsia="pl-PL"/>
        </w:rPr>
      </w:pPr>
      <w:r w:rsidRPr="00E41664">
        <w:rPr>
          <w:rFonts w:ascii="Arial" w:eastAsia="Times New Roman" w:hAnsi="Arial" w:cs="Arial"/>
          <w:sz w:val="24"/>
          <w:szCs w:val="24"/>
          <w:lang w:eastAsia="pl-PL"/>
        </w:rPr>
        <w:t>Za</w:t>
      </w:r>
      <w:r w:rsidR="00061BD1">
        <w:rPr>
          <w:rFonts w:ascii="Arial" w:eastAsia="Times New Roman" w:hAnsi="Arial" w:cs="Arial"/>
          <w:sz w:val="24"/>
          <w:szCs w:val="24"/>
          <w:lang w:eastAsia="pl-PL"/>
        </w:rPr>
        <w:t>łą</w:t>
      </w:r>
      <w:r w:rsidRPr="00E41664">
        <w:rPr>
          <w:rFonts w:ascii="Arial" w:eastAsia="Times New Roman" w:hAnsi="Arial" w:cs="Arial"/>
          <w:sz w:val="24"/>
          <w:szCs w:val="24"/>
          <w:lang w:eastAsia="pl-PL"/>
        </w:rPr>
        <w:t>cznik_nr_</w:t>
      </w:r>
      <w:r w:rsidR="00F51BBE">
        <w:rPr>
          <w:rFonts w:ascii="Arial" w:eastAsia="Times New Roman" w:hAnsi="Arial" w:cs="Arial"/>
          <w:sz w:val="24"/>
          <w:szCs w:val="24"/>
          <w:lang w:eastAsia="pl-PL"/>
        </w:rPr>
        <w:t>6</w:t>
      </w:r>
      <w:r w:rsidRPr="00E41664">
        <w:rPr>
          <w:rFonts w:ascii="Arial" w:eastAsia="Times New Roman" w:hAnsi="Arial" w:cs="Arial"/>
          <w:sz w:val="24"/>
          <w:szCs w:val="24"/>
          <w:lang w:eastAsia="pl-PL"/>
        </w:rPr>
        <w:t>_</w:t>
      </w:r>
      <w:r w:rsidRPr="00E41664">
        <w:rPr>
          <w:rFonts w:ascii="Arial" w:eastAsia="Times New Roman" w:hAnsi="Arial" w:cs="Arial"/>
          <w:bCs/>
          <w:sz w:val="24"/>
          <w:szCs w:val="24"/>
          <w:lang w:eastAsia="pl-PL"/>
        </w:rPr>
        <w:t>Karta Wyrobu z legendą</w:t>
      </w:r>
      <w:r w:rsidR="00D60948">
        <w:rPr>
          <w:rFonts w:ascii="Arial" w:eastAsia="Times New Roman" w:hAnsi="Arial" w:cs="Arial"/>
          <w:bCs/>
          <w:sz w:val="24"/>
          <w:szCs w:val="24"/>
          <w:lang w:eastAsia="pl-PL"/>
        </w:rPr>
        <w:t>.</w:t>
      </w:r>
    </w:p>
    <w:p w:rsidR="00061BD1" w:rsidRPr="00E41664" w:rsidRDefault="00061BD1" w:rsidP="00D60948">
      <w:pPr>
        <w:widowControl w:val="0"/>
        <w:suppressAutoHyphens/>
        <w:autoSpaceDE w:val="0"/>
        <w:spacing w:after="0" w:line="276" w:lineRule="auto"/>
        <w:ind w:left="1701" w:hanging="1701"/>
        <w:jc w:val="both"/>
        <w:rPr>
          <w:rFonts w:ascii="Arial" w:eastAsia="Times New Roman" w:hAnsi="Arial" w:cs="Arial"/>
          <w:sz w:val="24"/>
          <w:szCs w:val="24"/>
          <w:lang w:eastAsia="pl-PL"/>
        </w:rPr>
      </w:pPr>
      <w:r w:rsidRPr="00E41664">
        <w:rPr>
          <w:rFonts w:ascii="Arial" w:eastAsia="Times New Roman" w:hAnsi="Arial" w:cs="Arial"/>
          <w:sz w:val="24"/>
          <w:szCs w:val="24"/>
          <w:lang w:eastAsia="pl-PL"/>
        </w:rPr>
        <w:t>Za</w:t>
      </w:r>
      <w:r>
        <w:rPr>
          <w:rFonts w:ascii="Arial" w:eastAsia="Times New Roman" w:hAnsi="Arial" w:cs="Arial"/>
          <w:sz w:val="24"/>
          <w:szCs w:val="24"/>
          <w:lang w:eastAsia="pl-PL"/>
        </w:rPr>
        <w:t>łą</w:t>
      </w:r>
      <w:r w:rsidRPr="00E41664">
        <w:rPr>
          <w:rFonts w:ascii="Arial" w:eastAsia="Times New Roman" w:hAnsi="Arial" w:cs="Arial"/>
          <w:sz w:val="24"/>
          <w:szCs w:val="24"/>
          <w:lang w:eastAsia="pl-PL"/>
        </w:rPr>
        <w:t>cznik_nr_</w:t>
      </w:r>
      <w:r w:rsidR="00F51BBE">
        <w:rPr>
          <w:rFonts w:ascii="Arial" w:eastAsia="Times New Roman" w:hAnsi="Arial" w:cs="Arial"/>
          <w:sz w:val="24"/>
          <w:szCs w:val="24"/>
          <w:lang w:eastAsia="pl-PL"/>
        </w:rPr>
        <w:t>7</w:t>
      </w:r>
      <w:r w:rsidRPr="00E41664">
        <w:rPr>
          <w:rFonts w:ascii="Arial" w:eastAsia="Times New Roman" w:hAnsi="Arial" w:cs="Arial"/>
          <w:sz w:val="24"/>
          <w:szCs w:val="24"/>
          <w:lang w:eastAsia="pl-PL"/>
        </w:rPr>
        <w:t>_</w:t>
      </w:r>
      <w:r>
        <w:rPr>
          <w:rFonts w:ascii="Arial" w:eastAsia="Times New Roman" w:hAnsi="Arial" w:cs="Arial"/>
          <w:sz w:val="24"/>
          <w:szCs w:val="24"/>
          <w:lang w:eastAsia="pl-PL"/>
        </w:rPr>
        <w:t>Protokół przyjęcia-przekazania</w:t>
      </w:r>
      <w:r w:rsidR="00D60948">
        <w:rPr>
          <w:rFonts w:ascii="Arial" w:eastAsia="Times New Roman" w:hAnsi="Arial" w:cs="Arial"/>
          <w:sz w:val="24"/>
          <w:szCs w:val="24"/>
          <w:lang w:eastAsia="pl-PL"/>
        </w:rPr>
        <w:t>.</w:t>
      </w:r>
    </w:p>
    <w:p w:rsidR="00A539E6" w:rsidRPr="00E41664" w:rsidRDefault="00A539E6" w:rsidP="00D60948">
      <w:pPr>
        <w:widowControl w:val="0"/>
        <w:suppressAutoHyphens/>
        <w:autoSpaceDE w:val="0"/>
        <w:spacing w:after="0" w:line="276" w:lineRule="auto"/>
        <w:ind w:left="1701" w:hanging="1701"/>
        <w:jc w:val="both"/>
        <w:rPr>
          <w:rFonts w:ascii="Arial" w:eastAsia="Times New Roman" w:hAnsi="Arial" w:cs="Arial"/>
          <w:sz w:val="24"/>
          <w:szCs w:val="24"/>
          <w:lang w:eastAsia="ar-SA"/>
        </w:rPr>
      </w:pPr>
      <w:r w:rsidRPr="00E41664">
        <w:rPr>
          <w:rFonts w:ascii="Arial" w:eastAsia="Times New Roman" w:hAnsi="Arial" w:cs="Arial"/>
          <w:sz w:val="24"/>
          <w:szCs w:val="24"/>
          <w:lang w:eastAsia="pl-PL"/>
        </w:rPr>
        <w:t>Zalacznik_nr_</w:t>
      </w:r>
      <w:r w:rsidR="00F51BBE">
        <w:rPr>
          <w:rFonts w:ascii="Arial" w:eastAsia="Times New Roman" w:hAnsi="Arial" w:cs="Arial"/>
          <w:sz w:val="24"/>
          <w:szCs w:val="24"/>
          <w:lang w:eastAsia="pl-PL"/>
        </w:rPr>
        <w:t>8</w:t>
      </w:r>
      <w:r w:rsidRPr="00E41664">
        <w:rPr>
          <w:rFonts w:ascii="Arial" w:eastAsia="Times New Roman" w:hAnsi="Arial" w:cs="Arial"/>
          <w:sz w:val="24"/>
          <w:szCs w:val="24"/>
          <w:lang w:eastAsia="pl-PL"/>
        </w:rPr>
        <w:t>_</w:t>
      </w:r>
      <w:r w:rsidRPr="00E41664">
        <w:rPr>
          <w:rFonts w:ascii="Arial" w:eastAsia="Times New Roman" w:hAnsi="Arial" w:cs="Arial"/>
          <w:sz w:val="24"/>
          <w:szCs w:val="24"/>
          <w:lang w:eastAsia="ar-SA"/>
        </w:rPr>
        <w:t>Klauzula informacyjna RODO</w:t>
      </w:r>
      <w:r w:rsidR="00D60948">
        <w:rPr>
          <w:rFonts w:ascii="Arial" w:eastAsia="Times New Roman" w:hAnsi="Arial" w:cs="Arial"/>
          <w:sz w:val="24"/>
          <w:szCs w:val="24"/>
          <w:lang w:eastAsia="ar-SA"/>
        </w:rPr>
        <w:t>.</w:t>
      </w:r>
    </w:p>
    <w:p w:rsidR="00F51BBE" w:rsidRDefault="00F51BBE" w:rsidP="00862310">
      <w:pPr>
        <w:spacing w:after="0" w:line="276" w:lineRule="auto"/>
        <w:ind w:firstLine="708"/>
        <w:jc w:val="both"/>
        <w:rPr>
          <w:rFonts w:ascii="Arial" w:eastAsia="Times New Roman" w:hAnsi="Arial" w:cs="Arial"/>
          <w:b/>
          <w:sz w:val="24"/>
          <w:szCs w:val="24"/>
          <w:lang w:eastAsia="pl-PL"/>
        </w:rPr>
      </w:pPr>
    </w:p>
    <w:p w:rsidR="001F05D1" w:rsidRDefault="001F05D1" w:rsidP="00862310">
      <w:pPr>
        <w:spacing w:after="0" w:line="276" w:lineRule="auto"/>
        <w:ind w:firstLine="708"/>
        <w:jc w:val="both"/>
        <w:rPr>
          <w:rFonts w:ascii="Arial" w:eastAsia="Times New Roman" w:hAnsi="Arial" w:cs="Arial"/>
          <w:b/>
          <w:sz w:val="24"/>
          <w:szCs w:val="24"/>
          <w:lang w:eastAsia="pl-PL"/>
        </w:rPr>
      </w:pPr>
    </w:p>
    <w:p w:rsidR="00433AC3" w:rsidRDefault="00A539E6" w:rsidP="00862310">
      <w:pPr>
        <w:spacing w:after="0" w:line="276" w:lineRule="auto"/>
        <w:ind w:firstLine="708"/>
        <w:jc w:val="both"/>
      </w:pPr>
      <w:r w:rsidRPr="00E41664">
        <w:rPr>
          <w:rFonts w:ascii="Arial" w:eastAsia="Times New Roman" w:hAnsi="Arial" w:cs="Arial"/>
          <w:b/>
          <w:sz w:val="24"/>
          <w:szCs w:val="24"/>
          <w:lang w:eastAsia="pl-PL"/>
        </w:rPr>
        <w:t>WYKONAWCA</w:t>
      </w:r>
      <w:r w:rsidRPr="00E41664">
        <w:rPr>
          <w:rFonts w:ascii="Arial" w:eastAsia="Times New Roman" w:hAnsi="Arial" w:cs="Arial"/>
          <w:b/>
          <w:sz w:val="24"/>
          <w:szCs w:val="24"/>
          <w:lang w:eastAsia="pl-PL"/>
        </w:rPr>
        <w:tab/>
      </w:r>
      <w:r w:rsidRPr="00E41664">
        <w:rPr>
          <w:rFonts w:ascii="Arial" w:eastAsia="Times New Roman" w:hAnsi="Arial" w:cs="Arial"/>
          <w:b/>
          <w:sz w:val="24"/>
          <w:szCs w:val="24"/>
          <w:lang w:eastAsia="pl-PL"/>
        </w:rPr>
        <w:tab/>
      </w:r>
      <w:r w:rsidRPr="00E41664">
        <w:rPr>
          <w:rFonts w:ascii="Arial" w:eastAsia="Times New Roman" w:hAnsi="Arial" w:cs="Arial"/>
          <w:b/>
          <w:sz w:val="24"/>
          <w:szCs w:val="24"/>
          <w:lang w:eastAsia="pl-PL"/>
        </w:rPr>
        <w:tab/>
      </w:r>
      <w:r w:rsidRPr="00E41664">
        <w:rPr>
          <w:rFonts w:ascii="Arial" w:eastAsia="Times New Roman" w:hAnsi="Arial" w:cs="Arial"/>
          <w:b/>
          <w:sz w:val="24"/>
          <w:szCs w:val="24"/>
          <w:lang w:eastAsia="pl-PL"/>
        </w:rPr>
        <w:tab/>
      </w:r>
      <w:r w:rsidRPr="00E41664">
        <w:rPr>
          <w:rFonts w:ascii="Arial" w:eastAsia="Times New Roman" w:hAnsi="Arial" w:cs="Arial"/>
          <w:b/>
          <w:sz w:val="24"/>
          <w:szCs w:val="24"/>
          <w:lang w:eastAsia="pl-PL"/>
        </w:rPr>
        <w:tab/>
      </w:r>
      <w:r w:rsidRPr="00E41664">
        <w:rPr>
          <w:rFonts w:ascii="Arial" w:eastAsia="Times New Roman" w:hAnsi="Arial" w:cs="Arial"/>
          <w:b/>
          <w:sz w:val="24"/>
          <w:szCs w:val="24"/>
          <w:lang w:eastAsia="pl-PL"/>
        </w:rPr>
        <w:tab/>
        <w:t xml:space="preserve">       ZAMAWIAJĄCY</w:t>
      </w:r>
    </w:p>
    <w:sectPr w:rsidR="00433AC3" w:rsidSect="00235C78">
      <w:footerReference w:type="default" r:id="rId9"/>
      <w:footerReference w:type="first" r:id="rId10"/>
      <w:pgSz w:w="11906" w:h="16838" w:code="9"/>
      <w:pgMar w:top="851" w:right="851" w:bottom="851"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92" w:rsidRDefault="00B13592" w:rsidP="00A539E6">
      <w:pPr>
        <w:spacing w:after="0" w:line="240" w:lineRule="auto"/>
      </w:pPr>
      <w:r>
        <w:separator/>
      </w:r>
    </w:p>
  </w:endnote>
  <w:endnote w:type="continuationSeparator" w:id="0">
    <w:p w:rsidR="00B13592" w:rsidRDefault="00B13592" w:rsidP="00A5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CF" w:rsidRPr="00296664" w:rsidRDefault="00A539E6" w:rsidP="006247CF">
    <w:pPr>
      <w:pStyle w:val="Stopka"/>
      <w:jc w:val="right"/>
      <w:rPr>
        <w:rFonts w:ascii="Arial" w:hAnsi="Arial" w:cs="Arial"/>
      </w:rPr>
    </w:pPr>
    <w:r w:rsidRPr="00E41664">
      <w:rPr>
        <w:rFonts w:ascii="Arial" w:hAnsi="Arial" w:cs="Arial"/>
        <w:noProof/>
        <w:lang w:eastAsia="pl-PL"/>
      </w:rPr>
      <w:drawing>
        <wp:inline distT="0" distB="0" distL="0" distR="0">
          <wp:extent cx="5924550" cy="38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8100"/>
                  </a:xfrm>
                  <a:prstGeom prst="rect">
                    <a:avLst/>
                  </a:prstGeom>
                  <a:noFill/>
                  <a:ln>
                    <a:noFill/>
                  </a:ln>
                </pic:spPr>
              </pic:pic>
            </a:graphicData>
          </a:graphic>
        </wp:inline>
      </w:drawing>
    </w:r>
  </w:p>
  <w:p w:rsidR="006247CF" w:rsidRPr="00051EBB" w:rsidRDefault="00DF2B5B" w:rsidP="006247CF">
    <w:pPr>
      <w:tabs>
        <w:tab w:val="center" w:pos="4703"/>
        <w:tab w:val="right" w:pos="9406"/>
      </w:tabs>
      <w:jc w:val="center"/>
      <w:rPr>
        <w:rFonts w:ascii="Monotype Corsiva" w:hAnsi="Monotype Corsiva" w:cs="Arial"/>
        <w:b/>
        <w:lang w:val="en-GB"/>
      </w:rPr>
    </w:pPr>
    <w:r w:rsidRPr="00051EBB">
      <w:rPr>
        <w:rFonts w:ascii="Monotype Corsiva" w:hAnsi="Monotype Corsiva" w:cs="Arial"/>
        <w:b/>
        <w:lang w:val="en-GB"/>
      </w:rPr>
      <w:t>3 Regionalna Baza Logistyczna Kraków</w:t>
    </w:r>
  </w:p>
  <w:p w:rsidR="006247CF" w:rsidRPr="0091269F" w:rsidRDefault="00DF2B5B" w:rsidP="001F05D1">
    <w:pPr>
      <w:tabs>
        <w:tab w:val="center" w:pos="4703"/>
        <w:tab w:val="right" w:pos="9406"/>
      </w:tabs>
      <w:spacing w:after="0"/>
      <w:jc w:val="right"/>
      <w:rPr>
        <w:rFonts w:ascii="Arial" w:hAnsi="Arial" w:cs="Arial"/>
        <w:lang w:val="en-GB"/>
      </w:rPr>
    </w:pPr>
    <w:r w:rsidRPr="00436E0E">
      <w:rPr>
        <w:rFonts w:ascii="Arial" w:hAnsi="Arial" w:cs="Arial"/>
      </w:rPr>
      <w:t xml:space="preserve">Strona </w:t>
    </w:r>
    <w:r w:rsidRPr="00436E0E">
      <w:rPr>
        <w:rFonts w:ascii="Arial" w:hAnsi="Arial" w:cs="Arial"/>
        <w:b/>
        <w:bCs/>
        <w:lang w:val="en-GB"/>
      </w:rPr>
      <w:fldChar w:fldCharType="begin"/>
    </w:r>
    <w:r w:rsidRPr="00436E0E">
      <w:rPr>
        <w:rFonts w:ascii="Arial" w:hAnsi="Arial" w:cs="Arial"/>
        <w:b/>
        <w:lang w:val="en-GB"/>
      </w:rPr>
      <w:instrText>PAGE</w:instrText>
    </w:r>
    <w:r w:rsidRPr="00436E0E">
      <w:rPr>
        <w:rFonts w:ascii="Arial" w:hAnsi="Arial" w:cs="Arial"/>
        <w:b/>
        <w:bCs/>
        <w:lang w:val="en-GB"/>
      </w:rPr>
      <w:fldChar w:fldCharType="separate"/>
    </w:r>
    <w:r w:rsidR="00DB28EC">
      <w:rPr>
        <w:rFonts w:ascii="Arial" w:hAnsi="Arial" w:cs="Arial"/>
        <w:b/>
        <w:noProof/>
        <w:lang w:val="en-GB"/>
      </w:rPr>
      <w:t>1</w:t>
    </w:r>
    <w:r w:rsidRPr="00436E0E">
      <w:rPr>
        <w:rFonts w:ascii="Arial" w:hAnsi="Arial" w:cs="Arial"/>
        <w:b/>
        <w:bCs/>
        <w:lang w:val="en-GB"/>
      </w:rPr>
      <w:fldChar w:fldCharType="end"/>
    </w:r>
    <w:r w:rsidRPr="00436E0E">
      <w:rPr>
        <w:rFonts w:ascii="Arial" w:hAnsi="Arial" w:cs="Arial"/>
      </w:rPr>
      <w:t xml:space="preserve"> z </w:t>
    </w:r>
    <w:r w:rsidRPr="00436E0E">
      <w:rPr>
        <w:rFonts w:ascii="Arial" w:hAnsi="Arial" w:cs="Arial"/>
        <w:b/>
        <w:bCs/>
        <w:lang w:val="en-GB"/>
      </w:rPr>
      <w:fldChar w:fldCharType="begin"/>
    </w:r>
    <w:r w:rsidRPr="00436E0E">
      <w:rPr>
        <w:rFonts w:ascii="Arial" w:hAnsi="Arial" w:cs="Arial"/>
        <w:b/>
        <w:lang w:val="en-GB"/>
      </w:rPr>
      <w:instrText>NUMPAGES</w:instrText>
    </w:r>
    <w:r w:rsidRPr="00436E0E">
      <w:rPr>
        <w:rFonts w:ascii="Arial" w:hAnsi="Arial" w:cs="Arial"/>
        <w:b/>
        <w:bCs/>
        <w:lang w:val="en-GB"/>
      </w:rPr>
      <w:fldChar w:fldCharType="separate"/>
    </w:r>
    <w:r w:rsidR="00DB28EC">
      <w:rPr>
        <w:rFonts w:ascii="Arial" w:hAnsi="Arial" w:cs="Arial"/>
        <w:b/>
        <w:noProof/>
        <w:lang w:val="en-GB"/>
      </w:rPr>
      <w:t>15</w:t>
    </w:r>
    <w:r w:rsidRPr="00436E0E">
      <w:rPr>
        <w:rFonts w:ascii="Arial" w:hAnsi="Arial" w:cs="Arial"/>
        <w:b/>
        <w:bCs/>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CF" w:rsidRDefault="00DF2B5B">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235C78">
      <w:rPr>
        <w:rFonts w:ascii="Arial" w:hAnsi="Arial" w:cs="Arial"/>
        <w:b/>
        <w:bCs/>
        <w:noProof/>
      </w:rPr>
      <w:t>15</w:t>
    </w:r>
    <w:r w:rsidRPr="00EC3377">
      <w:rPr>
        <w:rFonts w:ascii="Arial" w:hAnsi="Arial" w:cs="Arial"/>
        <w:b/>
        <w:bCs/>
      </w:rPr>
      <w:fldChar w:fldCharType="end"/>
    </w:r>
  </w:p>
  <w:p w:rsidR="006247CF" w:rsidRDefault="00B135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92" w:rsidRDefault="00B13592" w:rsidP="00A539E6">
      <w:pPr>
        <w:spacing w:after="0" w:line="240" w:lineRule="auto"/>
      </w:pPr>
      <w:r>
        <w:separator/>
      </w:r>
    </w:p>
  </w:footnote>
  <w:footnote w:type="continuationSeparator" w:id="0">
    <w:p w:rsidR="00B13592" w:rsidRDefault="00B13592" w:rsidP="00A5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866" w:hanging="360"/>
      </w:pPr>
    </w:lvl>
  </w:abstractNum>
  <w:abstractNum w:abstractNumId="1" w15:restartNumberingAfterBreak="0">
    <w:nsid w:val="004A4524"/>
    <w:multiLevelType w:val="hybridMultilevel"/>
    <w:tmpl w:val="9384D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E01C9"/>
    <w:multiLevelType w:val="hybridMultilevel"/>
    <w:tmpl w:val="75CA214A"/>
    <w:lvl w:ilvl="0" w:tplc="04150011">
      <w:start w:val="1"/>
      <w:numFmt w:val="decimal"/>
      <w:lvlText w:val="%1)"/>
      <w:lvlJc w:val="left"/>
      <w:pPr>
        <w:ind w:left="1145" w:hanging="360"/>
      </w:pPr>
      <w:rPr>
        <w:rFonts w:hint="default"/>
        <w:color w:val="auto"/>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D3F67"/>
    <w:multiLevelType w:val="hybridMultilevel"/>
    <w:tmpl w:val="D79C1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F546E"/>
    <w:multiLevelType w:val="hybridMultilevel"/>
    <w:tmpl w:val="3DD6CD2C"/>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F1034"/>
    <w:multiLevelType w:val="hybridMultilevel"/>
    <w:tmpl w:val="997CC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12E0F"/>
    <w:multiLevelType w:val="hybridMultilevel"/>
    <w:tmpl w:val="7A4E8F96"/>
    <w:lvl w:ilvl="0" w:tplc="1834E9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C0E70"/>
    <w:multiLevelType w:val="hybridMultilevel"/>
    <w:tmpl w:val="6992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4FED"/>
    <w:multiLevelType w:val="hybridMultilevel"/>
    <w:tmpl w:val="251603B8"/>
    <w:lvl w:ilvl="0" w:tplc="FE0EE33C">
      <w:start w:val="1"/>
      <w:numFmt w:val="decimal"/>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2C4177B7"/>
    <w:multiLevelType w:val="hybridMultilevel"/>
    <w:tmpl w:val="CC68444E"/>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7"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F49FF"/>
    <w:multiLevelType w:val="hybridMultilevel"/>
    <w:tmpl w:val="033C8A68"/>
    <w:lvl w:ilvl="0" w:tplc="BE2AE9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0EC13E4"/>
    <w:multiLevelType w:val="hybridMultilevel"/>
    <w:tmpl w:val="E818A456"/>
    <w:lvl w:ilvl="0" w:tplc="35C8BFA6">
      <w:start w:val="1"/>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15:restartNumberingAfterBreak="0">
    <w:nsid w:val="30FA27FE"/>
    <w:multiLevelType w:val="hybridMultilevel"/>
    <w:tmpl w:val="F594B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6016CD"/>
    <w:multiLevelType w:val="hybridMultilevel"/>
    <w:tmpl w:val="F2682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913EA"/>
    <w:multiLevelType w:val="hybridMultilevel"/>
    <w:tmpl w:val="4D22605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23783"/>
    <w:multiLevelType w:val="hybridMultilevel"/>
    <w:tmpl w:val="BEA2C16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771E9"/>
    <w:multiLevelType w:val="singleLevel"/>
    <w:tmpl w:val="00000016"/>
    <w:lvl w:ilvl="0">
      <w:start w:val="1"/>
      <w:numFmt w:val="decimal"/>
      <w:lvlText w:val="%1."/>
      <w:lvlJc w:val="left"/>
      <w:pPr>
        <w:tabs>
          <w:tab w:val="num" w:pos="0"/>
        </w:tabs>
        <w:ind w:left="720" w:hanging="360"/>
      </w:pPr>
      <w:rPr>
        <w:rFonts w:ascii="Arial" w:hAnsi="Arial" w:cs="Arial"/>
        <w:b w:val="0"/>
        <w:sz w:val="24"/>
        <w:szCs w:val="24"/>
        <w:lang w:val="pl-PL"/>
      </w:rPr>
    </w:lvl>
  </w:abstractNum>
  <w:abstractNum w:abstractNumId="26" w15:restartNumberingAfterBreak="0">
    <w:nsid w:val="40D56D3C"/>
    <w:multiLevelType w:val="hybridMultilevel"/>
    <w:tmpl w:val="75CA214A"/>
    <w:lvl w:ilvl="0" w:tplc="04150011">
      <w:start w:val="1"/>
      <w:numFmt w:val="decimal"/>
      <w:lvlText w:val="%1)"/>
      <w:lvlJc w:val="left"/>
      <w:pPr>
        <w:ind w:left="1145" w:hanging="360"/>
      </w:pPr>
      <w:rPr>
        <w:rFonts w:hint="default"/>
        <w:color w:val="auto"/>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1294B"/>
    <w:multiLevelType w:val="hybridMultilevel"/>
    <w:tmpl w:val="DE3AE1E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7D32D5F"/>
    <w:multiLevelType w:val="hybridMultilevel"/>
    <w:tmpl w:val="35B85D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AA0A5D"/>
    <w:multiLevelType w:val="hybridMultilevel"/>
    <w:tmpl w:val="75CA214A"/>
    <w:lvl w:ilvl="0" w:tplc="04150011">
      <w:start w:val="1"/>
      <w:numFmt w:val="decimal"/>
      <w:lvlText w:val="%1)"/>
      <w:lvlJc w:val="left"/>
      <w:pPr>
        <w:ind w:left="1145" w:hanging="360"/>
      </w:pPr>
      <w:rPr>
        <w:rFonts w:hint="default"/>
        <w:color w:val="auto"/>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D1B44E0"/>
    <w:multiLevelType w:val="hybridMultilevel"/>
    <w:tmpl w:val="EC0623D8"/>
    <w:lvl w:ilvl="0" w:tplc="708C03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3E0196"/>
    <w:multiLevelType w:val="hybridMultilevel"/>
    <w:tmpl w:val="722C7728"/>
    <w:lvl w:ilvl="0" w:tplc="BFD838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4"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7"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8"/>
  </w:num>
  <w:num w:numId="3">
    <w:abstractNumId w:val="23"/>
  </w:num>
  <w:num w:numId="4">
    <w:abstractNumId w:val="12"/>
  </w:num>
  <w:num w:numId="5">
    <w:abstractNumId w:val="34"/>
  </w:num>
  <w:num w:numId="6">
    <w:abstractNumId w:val="7"/>
  </w:num>
  <w:num w:numId="7">
    <w:abstractNumId w:val="14"/>
  </w:num>
  <w:num w:numId="8">
    <w:abstractNumId w:val="4"/>
  </w:num>
  <w:num w:numId="9">
    <w:abstractNumId w:val="17"/>
  </w:num>
  <w:num w:numId="10">
    <w:abstractNumId w:val="27"/>
  </w:num>
  <w:num w:numId="11">
    <w:abstractNumId w:val="6"/>
  </w:num>
  <w:num w:numId="12">
    <w:abstractNumId w:val="37"/>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num>
  <w:num w:numId="18">
    <w:abstractNumId w:val="29"/>
  </w:num>
  <w:num w:numId="19">
    <w:abstractNumId w:val="30"/>
  </w:num>
  <w:num w:numId="20">
    <w:abstractNumId w:val="2"/>
  </w:num>
  <w:num w:numId="21">
    <w:abstractNumId w:val="22"/>
  </w:num>
  <w:num w:numId="22">
    <w:abstractNumId w:val="13"/>
  </w:num>
  <w:num w:numId="23">
    <w:abstractNumId w:val="1"/>
  </w:num>
  <w:num w:numId="24">
    <w:abstractNumId w:val="5"/>
  </w:num>
  <w:num w:numId="25">
    <w:abstractNumId w:val="0"/>
  </w:num>
  <w:num w:numId="26">
    <w:abstractNumId w:val="25"/>
  </w:num>
  <w:num w:numId="27">
    <w:abstractNumId w:val="9"/>
  </w:num>
  <w:num w:numId="28">
    <w:abstractNumId w:val="21"/>
  </w:num>
  <w:num w:numId="29">
    <w:abstractNumId w:val="28"/>
  </w:num>
  <w:num w:numId="30">
    <w:abstractNumId w:val="31"/>
  </w:num>
  <w:num w:numId="31">
    <w:abstractNumId w:val="24"/>
  </w:num>
  <w:num w:numId="32">
    <w:abstractNumId w:val="16"/>
  </w:num>
  <w:num w:numId="33">
    <w:abstractNumId w:val="20"/>
  </w:num>
  <w:num w:numId="34">
    <w:abstractNumId w:val="10"/>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E6"/>
    <w:rsid w:val="00061BD1"/>
    <w:rsid w:val="0007135C"/>
    <w:rsid w:val="000D3D91"/>
    <w:rsid w:val="00171A87"/>
    <w:rsid w:val="001F05D1"/>
    <w:rsid w:val="00235C78"/>
    <w:rsid w:val="002F6101"/>
    <w:rsid w:val="003730B0"/>
    <w:rsid w:val="003A289B"/>
    <w:rsid w:val="003E257B"/>
    <w:rsid w:val="00433AC3"/>
    <w:rsid w:val="004379D0"/>
    <w:rsid w:val="00444277"/>
    <w:rsid w:val="00455E26"/>
    <w:rsid w:val="004F33E0"/>
    <w:rsid w:val="00520F5C"/>
    <w:rsid w:val="00577673"/>
    <w:rsid w:val="00587A0A"/>
    <w:rsid w:val="00594CB1"/>
    <w:rsid w:val="007111CC"/>
    <w:rsid w:val="00797D01"/>
    <w:rsid w:val="007B1C53"/>
    <w:rsid w:val="00862310"/>
    <w:rsid w:val="00906BF1"/>
    <w:rsid w:val="009240CB"/>
    <w:rsid w:val="00964496"/>
    <w:rsid w:val="009957A4"/>
    <w:rsid w:val="009A481A"/>
    <w:rsid w:val="009F2F4C"/>
    <w:rsid w:val="00A539E6"/>
    <w:rsid w:val="00AD1E92"/>
    <w:rsid w:val="00B13592"/>
    <w:rsid w:val="00B42665"/>
    <w:rsid w:val="00B60F19"/>
    <w:rsid w:val="00B85689"/>
    <w:rsid w:val="00C23233"/>
    <w:rsid w:val="00C82139"/>
    <w:rsid w:val="00CA6B51"/>
    <w:rsid w:val="00CE09B0"/>
    <w:rsid w:val="00CF347F"/>
    <w:rsid w:val="00D60948"/>
    <w:rsid w:val="00DA41BE"/>
    <w:rsid w:val="00DB0D6C"/>
    <w:rsid w:val="00DB28EC"/>
    <w:rsid w:val="00DB5DD5"/>
    <w:rsid w:val="00DF2B5B"/>
    <w:rsid w:val="00E43315"/>
    <w:rsid w:val="00E55BA4"/>
    <w:rsid w:val="00F51BBE"/>
    <w:rsid w:val="00FE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AC42"/>
  <w15:chartTrackingRefBased/>
  <w15:docId w15:val="{E8CDEBC9-C444-4544-953F-B7B43A5A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9E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539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9E6"/>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539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39E6"/>
    <w:rPr>
      <w:rFonts w:ascii="Calibri" w:eastAsia="Calibri" w:hAnsi="Calibri" w:cs="Times New Roman"/>
      <w:sz w:val="20"/>
      <w:szCs w:val="20"/>
    </w:rPr>
  </w:style>
  <w:style w:type="paragraph" w:styleId="Tekstpodstawowy">
    <w:name w:val="Body Text"/>
    <w:basedOn w:val="Normalny"/>
    <w:link w:val="TekstpodstawowyZnak"/>
    <w:uiPriority w:val="99"/>
    <w:unhideWhenUsed/>
    <w:rsid w:val="00594CB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594CB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594CB1"/>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594CB1"/>
    <w:rPr>
      <w:rFonts w:ascii="Times New Roman" w:eastAsia="Times New Roman" w:hAnsi="Times New Roman" w:cs="Times New Roman"/>
      <w:sz w:val="20"/>
      <w:szCs w:val="20"/>
      <w:lang w:eastAsia="pl-PL"/>
    </w:rPr>
  </w:style>
  <w:style w:type="paragraph" w:styleId="Akapitzlist">
    <w:name w:val="List Paragraph"/>
    <w:aliases w:val="Data wydania,List Paragraph"/>
    <w:basedOn w:val="Normalny"/>
    <w:link w:val="AkapitzlistZnak"/>
    <w:qFormat/>
    <w:rsid w:val="00594CB1"/>
    <w:pPr>
      <w:spacing w:after="200" w:line="276" w:lineRule="auto"/>
      <w:ind w:left="720"/>
      <w:contextualSpacing/>
    </w:pPr>
    <w:rPr>
      <w:rFonts w:ascii="Tahoma" w:hAnsi="Tahoma"/>
      <w:sz w:val="20"/>
      <w:szCs w:val="20"/>
    </w:rPr>
  </w:style>
  <w:style w:type="character" w:customStyle="1" w:styleId="AkapitzlistZnak">
    <w:name w:val="Akapit z listą Znak"/>
    <w:aliases w:val="Data wydania Znak,List Paragraph Znak"/>
    <w:link w:val="Akapitzlist"/>
    <w:locked/>
    <w:rsid w:val="00594CB1"/>
    <w:rPr>
      <w:rFonts w:ascii="Tahoma" w:eastAsia="Calibri" w:hAnsi="Tahoma" w:cs="Times New Roman"/>
      <w:sz w:val="20"/>
      <w:szCs w:val="20"/>
    </w:rPr>
  </w:style>
  <w:style w:type="paragraph" w:styleId="Nagwek">
    <w:name w:val="header"/>
    <w:basedOn w:val="Normalny"/>
    <w:link w:val="NagwekZnak"/>
    <w:uiPriority w:val="99"/>
    <w:unhideWhenUsed/>
    <w:rsid w:val="00444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277"/>
    <w:rPr>
      <w:rFonts w:ascii="Calibri" w:eastAsia="Calibri" w:hAnsi="Calibri" w:cs="Times New Roman"/>
    </w:rPr>
  </w:style>
  <w:style w:type="paragraph" w:styleId="Tekstdymka">
    <w:name w:val="Balloon Text"/>
    <w:basedOn w:val="Normalny"/>
    <w:link w:val="TekstdymkaZnak"/>
    <w:uiPriority w:val="99"/>
    <w:semiHidden/>
    <w:unhideWhenUsed/>
    <w:rsid w:val="0043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9D0"/>
    <w:rPr>
      <w:rFonts w:ascii="Segoe UI" w:eastAsia="Calibri" w:hAnsi="Segoe UI" w:cs="Segoe UI"/>
      <w:sz w:val="18"/>
      <w:szCs w:val="18"/>
    </w:rPr>
  </w:style>
  <w:style w:type="paragraph" w:styleId="Poprawka">
    <w:name w:val="Revision"/>
    <w:hidden/>
    <w:uiPriority w:val="99"/>
    <w:semiHidden/>
    <w:rsid w:val="00FE59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E15E-D454-438F-8CE9-7EABF4EF22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E92E80-9B3C-4A6D-856E-08BD83E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4926</Words>
  <Characters>29559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Bzdek Krzysztof</dc:creator>
  <cp:keywords/>
  <dc:description/>
  <cp:lastModifiedBy>GAWRYSIAK Artur</cp:lastModifiedBy>
  <cp:revision>3</cp:revision>
  <cp:lastPrinted>2022-07-11T07:43:00Z</cp:lastPrinted>
  <dcterms:created xsi:type="dcterms:W3CDTF">2022-07-11T07:45:00Z</dcterms:created>
  <dcterms:modified xsi:type="dcterms:W3CDTF">2022-07-14T07:58:00Z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7b4d85c6-1dd9-4ae7-821f-4a71051f2bea</vt:lpwstr>
  </property>
  <property fmtid="{D5CDD505-2E9C-101B-9397-08002B2CF9AE}" pid="3" name="bjSaver">
    <vt:lpwstr>sj4KbHxv1AP2OrGZjBi9dtWPJPNMeXbM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