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765B1B">
        <w:rPr>
          <w:rFonts w:eastAsia="Calibri" w:cs="Arial"/>
          <w:b/>
        </w:rPr>
        <w:t>AZP.2411.25.2020.MM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A535AE" w:rsidRDefault="00C141B0" w:rsidP="00A535AE">
      <w:pPr>
        <w:tabs>
          <w:tab w:val="left" w:pos="709"/>
        </w:tabs>
        <w:spacing w:after="0"/>
        <w:rPr>
          <w:sz w:val="24"/>
          <w:szCs w:val="24"/>
        </w:rPr>
      </w:pPr>
      <w:r w:rsidRPr="00C141B0">
        <w:rPr>
          <w:sz w:val="24"/>
          <w:szCs w:val="24"/>
        </w:rPr>
        <w:t xml:space="preserve">Przystępując do postępowania w sprawie udzielenia </w:t>
      </w:r>
      <w:r w:rsidR="00A535AE">
        <w:rPr>
          <w:sz w:val="24"/>
          <w:szCs w:val="24"/>
        </w:rPr>
        <w:t>zamówienia publicznego w trybie</w:t>
      </w:r>
    </w:p>
    <w:p w:rsidR="00765B1B" w:rsidRDefault="00C141B0" w:rsidP="00765B1B">
      <w:pPr>
        <w:tabs>
          <w:tab w:val="left" w:pos="709"/>
        </w:tabs>
        <w:spacing w:after="0"/>
        <w:rPr>
          <w:rFonts w:eastAsia="Tahoma"/>
          <w:sz w:val="20"/>
          <w:szCs w:val="20"/>
        </w:rPr>
      </w:pPr>
      <w:r w:rsidRPr="00C141B0">
        <w:rPr>
          <w:sz w:val="24"/>
          <w:szCs w:val="24"/>
        </w:rPr>
        <w:t xml:space="preserve">przetargu </w:t>
      </w:r>
      <w:r w:rsidR="00D81FFB">
        <w:rPr>
          <w:sz w:val="24"/>
          <w:szCs w:val="24"/>
        </w:rPr>
        <w:t>nieograniczonego powyżej 214</w:t>
      </w:r>
      <w:bookmarkStart w:id="0" w:name="_GoBack"/>
      <w:bookmarkEnd w:id="0"/>
      <w:r w:rsidRPr="00C141B0">
        <w:rPr>
          <w:sz w:val="24"/>
          <w:szCs w:val="24"/>
        </w:rPr>
        <w:t> 000 euro na</w:t>
      </w:r>
      <w:r w:rsidR="00A535AE">
        <w:rPr>
          <w:sz w:val="24"/>
          <w:szCs w:val="24"/>
        </w:rPr>
        <w:t>”</w:t>
      </w:r>
      <w:r w:rsidR="00A535AE" w:rsidRPr="00A535AE">
        <w:rPr>
          <w:rFonts w:eastAsia="Tahoma"/>
          <w:b/>
          <w:sz w:val="28"/>
          <w:szCs w:val="28"/>
        </w:rPr>
        <w:t xml:space="preserve"> </w:t>
      </w:r>
      <w:r w:rsidR="00765B1B">
        <w:rPr>
          <w:rFonts w:cstheme="minorHAnsi"/>
        </w:rPr>
        <w:t>„</w:t>
      </w:r>
      <w:r w:rsidR="00765B1B">
        <w:rPr>
          <w:rFonts w:eastAsia="Tahoma"/>
          <w:b/>
        </w:rPr>
        <w:t>Zakup wraz z dostawą opatrunków : podstawowych, hemostatycznych, specjalistycznych, chłonnych; opatrunki do homeostazy o statusie leku; przylepce zastępujące nici chirurgiczne dla Apteki Szpitalnej Świętokrzyskiego Centrum Onkologii w Kielcach.</w:t>
      </w:r>
      <w:r w:rsidR="00765B1B">
        <w:rPr>
          <w:rFonts w:eastAsia="Tahoma"/>
          <w:sz w:val="20"/>
          <w:szCs w:val="20"/>
        </w:rPr>
        <w:t xml:space="preserve"> „</w:t>
      </w:r>
    </w:p>
    <w:p w:rsidR="00D97C1A" w:rsidRPr="00D5420B" w:rsidRDefault="00C141B0" w:rsidP="00765B1B">
      <w:pPr>
        <w:tabs>
          <w:tab w:val="left" w:pos="709"/>
        </w:tabs>
        <w:spacing w:after="0"/>
        <w:rPr>
          <w:sz w:val="24"/>
          <w:szCs w:val="24"/>
        </w:rPr>
      </w:pPr>
      <w:r w:rsidRPr="00D5420B">
        <w:rPr>
          <w:sz w:val="24"/>
          <w:szCs w:val="24"/>
        </w:rPr>
        <w:t xml:space="preserve"> </w:t>
      </w:r>
      <w:r w:rsidR="00A9252C" w:rsidRPr="00D5420B">
        <w:rPr>
          <w:sz w:val="24"/>
          <w:szCs w:val="24"/>
        </w:rPr>
        <w:t xml:space="preserve">nr sprawy: </w:t>
      </w:r>
      <w:r w:rsidR="002C0722">
        <w:rPr>
          <w:rFonts w:eastAsia="Calibri" w:cs="Arial"/>
          <w:b/>
        </w:rPr>
        <w:t>AZP.2411.25.2020.MM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sectPr w:rsidR="00A37F2B" w:rsidRPr="00CC212C" w:rsidSect="00A37F2B">
      <w:headerReference w:type="default" r:id="rId13"/>
      <w:footerReference w:type="default" r:id="rId14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91" w:rsidRDefault="00FA7F91" w:rsidP="0038231F">
      <w:pPr>
        <w:spacing w:after="0" w:line="240" w:lineRule="auto"/>
      </w:pPr>
      <w:r>
        <w:separator/>
      </w:r>
    </w:p>
  </w:endnote>
  <w:endnote w:type="continuationSeparator" w:id="0">
    <w:p w:rsidR="00FA7F91" w:rsidRDefault="00FA7F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92401F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D81FFB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91" w:rsidRDefault="00FA7F91" w:rsidP="0038231F">
      <w:pPr>
        <w:spacing w:after="0" w:line="240" w:lineRule="auto"/>
      </w:pPr>
      <w:r>
        <w:separator/>
      </w:r>
    </w:p>
  </w:footnote>
  <w:footnote w:type="continuationSeparator" w:id="0">
    <w:p w:rsidR="00FA7F91" w:rsidRDefault="00FA7F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77DFC"/>
    <w:rsid w:val="000809B6"/>
    <w:rsid w:val="000817F4"/>
    <w:rsid w:val="00082198"/>
    <w:rsid w:val="000860E2"/>
    <w:rsid w:val="00086707"/>
    <w:rsid w:val="000A486B"/>
    <w:rsid w:val="000B1025"/>
    <w:rsid w:val="000B1F47"/>
    <w:rsid w:val="000C021E"/>
    <w:rsid w:val="000C4CD5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C0722"/>
    <w:rsid w:val="002C30A9"/>
    <w:rsid w:val="002C42F8"/>
    <w:rsid w:val="002C4948"/>
    <w:rsid w:val="002E641A"/>
    <w:rsid w:val="002F01A6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93ED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04E32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0D3E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65B1B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529DB"/>
    <w:rsid w:val="00852F6B"/>
    <w:rsid w:val="0085437D"/>
    <w:rsid w:val="008560CF"/>
    <w:rsid w:val="00857C94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2401F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9F45FC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35AE"/>
    <w:rsid w:val="00A553CC"/>
    <w:rsid w:val="00A56074"/>
    <w:rsid w:val="00A56607"/>
    <w:rsid w:val="00A62798"/>
    <w:rsid w:val="00A6736B"/>
    <w:rsid w:val="00A776FE"/>
    <w:rsid w:val="00A9252C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B1F"/>
    <w:rsid w:val="00C4103F"/>
    <w:rsid w:val="00C456FB"/>
    <w:rsid w:val="00C54134"/>
    <w:rsid w:val="00C560A9"/>
    <w:rsid w:val="00C57DEB"/>
    <w:rsid w:val="00C74D2A"/>
    <w:rsid w:val="00C75633"/>
    <w:rsid w:val="00C91B3B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15BCB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81FFB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C4262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A7F91"/>
    <w:rsid w:val="00FB7965"/>
    <w:rsid w:val="00FC0667"/>
    <w:rsid w:val="00FC203A"/>
    <w:rsid w:val="00FD34A4"/>
    <w:rsid w:val="00FE363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DFAF4-7F95-47ED-ACB5-0829446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Motyka Maja</cp:lastModifiedBy>
  <cp:revision>7</cp:revision>
  <cp:lastPrinted>2017-04-20T11:43:00Z</cp:lastPrinted>
  <dcterms:created xsi:type="dcterms:W3CDTF">2019-11-27T10:39:00Z</dcterms:created>
  <dcterms:modified xsi:type="dcterms:W3CDTF">2020-02-27T11:52:00Z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