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FC11D" w14:textId="77777777" w:rsidR="007959CE" w:rsidRDefault="007959CE" w:rsidP="00027881">
      <w:pPr>
        <w:pStyle w:val="Standartowy"/>
        <w:spacing w:before="120"/>
        <w:ind w:left="720" w:firstLine="0"/>
        <w:rPr>
          <w:color w:val="000000" w:themeColor="text1"/>
        </w:rPr>
      </w:pPr>
    </w:p>
    <w:p w14:paraId="509AAF08" w14:textId="77777777" w:rsidR="00117D3B" w:rsidRPr="007959CE" w:rsidRDefault="00117D3B" w:rsidP="00117D3B">
      <w:pPr>
        <w:spacing w:before="56"/>
        <w:ind w:left="119" w:right="-284"/>
        <w:rPr>
          <w:b/>
          <w:i/>
        </w:rPr>
      </w:pPr>
      <w:r w:rsidRPr="007959CE">
        <w:rPr>
          <w:b/>
          <w:i/>
        </w:rPr>
        <w:t xml:space="preserve">Dotyczy: </w:t>
      </w:r>
      <w:r w:rsidRPr="007959CE">
        <w:rPr>
          <w:i/>
        </w:rPr>
        <w:t xml:space="preserve">postępowania o udzielenie zamówienia publicznego prowadzonego w trybie podstawowym pn. </w:t>
      </w:r>
      <w:r w:rsidRPr="007959CE">
        <w:rPr>
          <w:b/>
          <w:i/>
        </w:rPr>
        <w:t>Przygotowanie i podanie posiłków w kuchni zamawiającego.</w:t>
      </w:r>
    </w:p>
    <w:p w14:paraId="5939B147" w14:textId="77777777" w:rsidR="00117D3B" w:rsidRPr="007959CE" w:rsidRDefault="00117D3B" w:rsidP="00117D3B">
      <w:pPr>
        <w:pStyle w:val="Tekstpodstawowy"/>
        <w:rPr>
          <w:b/>
          <w:i/>
        </w:rPr>
      </w:pPr>
    </w:p>
    <w:p w14:paraId="1552D5CD" w14:textId="77777777" w:rsidR="00117D3B" w:rsidRPr="007959CE" w:rsidRDefault="00117D3B" w:rsidP="00117D3B">
      <w:pPr>
        <w:pStyle w:val="Tekstpodstawowy"/>
        <w:rPr>
          <w:b/>
          <w:i/>
        </w:rPr>
      </w:pPr>
    </w:p>
    <w:p w14:paraId="25E0C741" w14:textId="77777777" w:rsidR="00117D3B" w:rsidRPr="007959CE" w:rsidRDefault="00117D3B" w:rsidP="00117D3B">
      <w:pPr>
        <w:pStyle w:val="Tekstpodstawowy"/>
        <w:rPr>
          <w:b/>
          <w:i/>
        </w:rPr>
      </w:pPr>
    </w:p>
    <w:p w14:paraId="3B48E1C7" w14:textId="11BE7012" w:rsidR="00117D3B" w:rsidRPr="007959CE" w:rsidRDefault="00117D3B" w:rsidP="00117D3B">
      <w:pPr>
        <w:pStyle w:val="Tytu"/>
        <w:spacing w:line="360" w:lineRule="auto"/>
        <w:ind w:left="1418" w:firstLine="283"/>
        <w:jc w:val="center"/>
        <w:rPr>
          <w:u w:val="thick"/>
        </w:rPr>
      </w:pPr>
      <w:r w:rsidRPr="007959CE">
        <w:rPr>
          <w:u w:val="thick"/>
        </w:rPr>
        <w:t>WYJAŚNIENIE TREŚCI SPECYFIKACJI WARUNKÓW ZAMÓWIENIA</w:t>
      </w:r>
      <w:r>
        <w:rPr>
          <w:u w:val="thick"/>
        </w:rPr>
        <w:t xml:space="preserve"> </w:t>
      </w:r>
      <w:r>
        <w:rPr>
          <w:u w:val="thick"/>
        </w:rPr>
        <w:br/>
        <w:t>(uzupełnione o nowe pytania)</w:t>
      </w:r>
    </w:p>
    <w:p w14:paraId="760A6EF9" w14:textId="77777777" w:rsidR="00117D3B" w:rsidRPr="007959CE" w:rsidRDefault="00117D3B" w:rsidP="00117D3B">
      <w:pPr>
        <w:pStyle w:val="Tekstpodstawowy"/>
        <w:rPr>
          <w:b/>
          <w:i/>
        </w:rPr>
      </w:pPr>
    </w:p>
    <w:p w14:paraId="095044F1" w14:textId="77777777" w:rsidR="00117D3B" w:rsidRPr="007959CE" w:rsidRDefault="00117D3B" w:rsidP="00117D3B">
      <w:pPr>
        <w:pStyle w:val="Tekstpodstawowy"/>
        <w:spacing w:before="1"/>
        <w:rPr>
          <w:b/>
          <w:i/>
        </w:rPr>
      </w:pPr>
    </w:p>
    <w:p w14:paraId="6771760A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959CE">
        <w:rPr>
          <w:rFonts w:ascii="Times New Roman" w:hAnsi="Times New Roman" w:cs="Times New Roman"/>
          <w:sz w:val="24"/>
          <w:szCs w:val="24"/>
        </w:rPr>
        <w:t xml:space="preserve">Działając na podstawie art. 284  ustawy z dnia 11 września 2019 r. – Prawo zamówień publicznych </w:t>
      </w:r>
      <w:r w:rsidRPr="007959CE">
        <w:rPr>
          <w:rFonts w:ascii="Times New Roman" w:hAnsi="Times New Roman" w:cs="Times New Roman"/>
          <w:sz w:val="24"/>
          <w:szCs w:val="24"/>
        </w:rPr>
        <w:br/>
        <w:t>(Dz. U. 2023, poz. 1605 ze zm.), zwanej dalej „ustawą”, Zamawiający udziela wyjaśnień specyfikacji warunków zamówienia.  .</w:t>
      </w:r>
    </w:p>
    <w:p w14:paraId="06CA4915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962703D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959CE">
        <w:rPr>
          <w:rFonts w:ascii="Times New Roman" w:hAnsi="Times New Roman" w:cs="Times New Roman"/>
          <w:sz w:val="24"/>
          <w:szCs w:val="24"/>
        </w:rPr>
        <w:t>Poniżej wyjaśnienia na otrzymane pytania.</w:t>
      </w:r>
    </w:p>
    <w:p w14:paraId="7078A42E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F3F789D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9CE">
        <w:rPr>
          <w:rFonts w:ascii="Times New Roman" w:hAnsi="Times New Roman" w:cs="Times New Roman"/>
          <w:b/>
          <w:bCs/>
          <w:sz w:val="24"/>
          <w:szCs w:val="24"/>
        </w:rPr>
        <w:t>Pytania z 07.06.2024 r.</w:t>
      </w:r>
    </w:p>
    <w:p w14:paraId="2102FB46" w14:textId="77777777" w:rsidR="00117D3B" w:rsidRPr="007959CE" w:rsidRDefault="00117D3B" w:rsidP="00117D3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A6E76E9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wszystkie pomieszczenia przeznaczone do dzierżawy są w odpowiednim stanie technicznym, pozwalającym na produkcję i dystrybucję posiłków? </w:t>
      </w:r>
    </w:p>
    <w:p w14:paraId="4AD49140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7D51E76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25FE8962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0E93963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w kuchni jest drożna kanalizacja i sprawna wentylacja?</w:t>
      </w:r>
    </w:p>
    <w:p w14:paraId="7E4B5B0F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BF15552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646302D4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5706944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i jakie urządzenia podlegają Dozorowi Technicznemu? Kto będzie ponosił koszty </w:t>
      </w:r>
      <w:proofErr w:type="spellStart"/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dozorui</w:t>
      </w:r>
      <w:proofErr w:type="spellEnd"/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w jakiej są one wysokości?</w:t>
      </w:r>
    </w:p>
    <w:p w14:paraId="04831EE9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54595E1" w14:textId="77777777" w:rsidR="00117D3B" w:rsidRPr="007959CE" w:rsidRDefault="00117D3B" w:rsidP="00117D3B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Pr="0079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Urządzenia będące na wyposażeniu kuchni nie </w:t>
      </w:r>
      <w:proofErr w:type="spellStart"/>
      <w:r w:rsidRPr="007959CE">
        <w:rPr>
          <w:rFonts w:ascii="Times New Roman" w:hAnsi="Times New Roman" w:cs="Times New Roman"/>
          <w:color w:val="000000" w:themeColor="text1"/>
          <w:sz w:val="24"/>
          <w:szCs w:val="24"/>
        </w:rPr>
        <w:t>obciążaja</w:t>
      </w:r>
      <w:proofErr w:type="spellEnd"/>
      <w:r w:rsidRPr="0079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Wykonawcy związanych z badaniami UDT.</w:t>
      </w:r>
    </w:p>
    <w:p w14:paraId="4993AC48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145344D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6F44844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Proszę o podanie wartości faktur netto za ostatnie 12 miesięcy (faktury wystawione Wykonawcy) za zużyte media. </w:t>
      </w:r>
    </w:p>
    <w:p w14:paraId="34850776" w14:textId="77777777" w:rsidR="00117D3B" w:rsidRPr="007959CE" w:rsidRDefault="00117D3B" w:rsidP="00117D3B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Pr="007959CE">
        <w:rPr>
          <w:rFonts w:ascii="Times New Roman" w:hAnsi="Times New Roman" w:cs="Times New Roman"/>
          <w:color w:val="000000" w:themeColor="text1"/>
          <w:sz w:val="24"/>
          <w:szCs w:val="24"/>
        </w:rPr>
        <w:t>Dokumenty źródłowe obejmujące koszty zużytych mediów są w posiadaniu Wykonawcy</w:t>
      </w:r>
    </w:p>
    <w:p w14:paraId="6E7BFA87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Prosimy o podanie obecnej stawki Wykonawcy za osobodzień.</w:t>
      </w:r>
    </w:p>
    <w:p w14:paraId="254703E2" w14:textId="77777777" w:rsidR="00117D3B" w:rsidRPr="007959CE" w:rsidRDefault="00117D3B" w:rsidP="00117D3B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19 złotych brutto</w:t>
      </w:r>
    </w:p>
    <w:p w14:paraId="306CABE0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40A81BF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informację ile osób obecnie zatrudnia Wykonawca do świadczenia usługi.</w:t>
      </w:r>
    </w:p>
    <w:p w14:paraId="32206044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F19EF6A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Zamawiający nie posiada takiej wiedzy.</w:t>
      </w:r>
    </w:p>
    <w:p w14:paraId="41027FC3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7EC35E8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Zamawiający w trakcie trwania umowy przewiduje prowadzenie remontów, które mogą skutkować czasowym ograniczeniem liczby  żywionych?</w:t>
      </w:r>
    </w:p>
    <w:p w14:paraId="5BDCC57E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F91662A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NIE </w:t>
      </w:r>
    </w:p>
    <w:p w14:paraId="4809289B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267A9DD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informację czy w budynkach znajdują się sprawne windy, którymi będą transportowane posiłki na poszczególne kondygnacje?</w:t>
      </w:r>
    </w:p>
    <w:p w14:paraId="7DEC37CE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A25E6B3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4B104D73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B78083F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 czy Zamawiający dysponuje wózkami, którymi będą transportowane posiłki? Czy zakup ich leży po stronie Wykonawcy? Jeśli odpowiedź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na drugie pytanie jest twierdząca, prosimy o podanie ilości i modeli potrzebnych sprzętów.</w:t>
      </w:r>
    </w:p>
    <w:p w14:paraId="56E14010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A63843A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Zamawiający dysponuje wózkami.</w:t>
      </w:r>
    </w:p>
    <w:p w14:paraId="76D45373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A924D53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informację, które sprzęty należą do obecnego Wykonawcy, a są niezbędne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do świadczenia usługi.</w:t>
      </w:r>
    </w:p>
    <w:p w14:paraId="69AD4E61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8A4C84A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Co jest niezbędne należy do oceny wykonawcy. Podajemy czym dysponujemy. </w:t>
      </w:r>
    </w:p>
    <w:p w14:paraId="24A48BB0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78F9961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że sprzęt, który ulega awarii niemożliwej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do usunięcia zostanie wymieniony na nowy przez Zamawiającego?</w:t>
      </w:r>
    </w:p>
    <w:p w14:paraId="3AFC1227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73513BEE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Wykonawca ponosi pełną odpowiedzialność za stan techniczny przejętego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w użytkowanie wyposażenia kuchni i zobowiązuje się po zakończeniu trwania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niniejszej Umowy zwrócić go Zamawiającemu w stanie niepogorszonym lub pokryć koszty związane z przywróceniem lokalu i sprzętu kuchennego do stanu pierwotnego.</w:t>
      </w:r>
    </w:p>
    <w:p w14:paraId="0E750A88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B21BAA1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801874F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dzierżawione pomieszczenia kuchni posiadają pozytywną opinię  właściwego Inspektora Sanitarnego?</w:t>
      </w:r>
    </w:p>
    <w:p w14:paraId="0DB0ACDB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DE40827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40199BA8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1754D8E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że sprzęty zakupione w celu modernizacji 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 xml:space="preserve">i doposażenia pomieszczeń kuchennych, pozostaną własnością Wykonawcy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po zakończeniu umowy?</w:t>
      </w:r>
    </w:p>
    <w:p w14:paraId="7C2D0C09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733B219" w14:textId="77777777" w:rsidR="00117D3B" w:rsidRPr="007959CE" w:rsidRDefault="00117D3B" w:rsidP="00117D3B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45445A99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A548089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informację, czy Wykonawca powinien uwzględnić dodatkowe koszty,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o których nie było mowy w dokumentacji przetargowej?</w:t>
      </w:r>
    </w:p>
    <w:p w14:paraId="46D4099F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F81EA48" w14:textId="77777777" w:rsidR="00117D3B" w:rsidRPr="007959CE" w:rsidRDefault="00117D3B" w:rsidP="00117D3B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Wykonawca nie będzie obciążony innymi kosztami aniżeli w SWZ </w:t>
      </w:r>
    </w:p>
    <w:p w14:paraId="4605BDF9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555CFEC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816821A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Wykonawca dobrze rozumie, że posiłki wydawane są w wyznaczonych ramach czasowych, a nie o ściśle wyznaczonej godzinie?</w:t>
      </w:r>
    </w:p>
    <w:p w14:paraId="0289F278" w14:textId="77777777" w:rsidR="00117D3B" w:rsidRPr="007959CE" w:rsidRDefault="00117D3B" w:rsidP="00117D3B">
      <w:pPr>
        <w:spacing w:line="360" w:lineRule="auto"/>
        <w:ind w:left="36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127A2F7" w14:textId="77777777" w:rsidR="00117D3B" w:rsidRPr="007959CE" w:rsidRDefault="00117D3B" w:rsidP="00117D3B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68A38824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4AAB692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iż Zamawiający ponosi koszty naprawy sprzętu, który uległ awarii, jeżeli przyczyna awarii nie leżała po stronie Wykonawcy, a jedynie spowodowana była naturalnym zużyciem sprzętu. </w:t>
      </w:r>
    </w:p>
    <w:p w14:paraId="042AE28C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7C41D0B9" w14:textId="77777777" w:rsidR="00117D3B" w:rsidRPr="007959CE" w:rsidRDefault="00117D3B" w:rsidP="00117D3B">
      <w:pPr>
        <w:spacing w:line="360" w:lineRule="auto"/>
        <w:ind w:left="720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Wykonawca ponosi pełną odpowiedzialność za stan techniczny przejętego w użytkowanie wyposażenia kuchni i zobowiązuje się po zakończeniu trwania niniejszej </w:t>
      </w: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Umowy zwrócić go Zamawiającemu w stanie niepogorszonym lub pokryć koszty związane z przywróceniem lokalu i sprzętu kuchennego do stanu pierwotnego.</w:t>
      </w:r>
    </w:p>
    <w:p w14:paraId="03F14E6F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5B5AAA4D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W Rozdziale XVII SWZ pkt. 7 wymaga szyfrowania oferty. Prosimy o doprecyzowanie w jaki sposób Wykonawca powinien zaszyfrować ofertę?</w:t>
      </w:r>
    </w:p>
    <w:p w14:paraId="40442BBB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24E8405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Ofertę należy złożyć zgodnie  z instrukcją obowiązującą na platformie:</w:t>
      </w:r>
    </w:p>
    <w:p w14:paraId="692B7A8C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hyperlink r:id="rId8" w:history="1">
        <w:r w:rsidRPr="007959CE">
          <w:rPr>
            <w:rStyle w:val="Hipercze"/>
            <w:rFonts w:ascii="Times New Roman" w:eastAsia="Aptos" w:hAnsi="Times New Roman" w:cs="Times New Roman"/>
            <w:kern w:val="2"/>
            <w:sz w:val="24"/>
            <w:szCs w:val="24"/>
            <w14:ligatures w14:val="standardContextual"/>
          </w:rPr>
          <w:t>https://platformazakupowa.pl/strona/instrukcje</w:t>
        </w:r>
      </w:hyperlink>
    </w:p>
    <w:p w14:paraId="440938AE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30D053AA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doprecyzowanie czy Wykonawca odpowiedzialny jest za dystrybucję posiłków?</w:t>
      </w:r>
    </w:p>
    <w:p w14:paraId="43265C2D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1AB05C3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0908D466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32C8F644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W jaki sposób powinna odbywać się dystrybucja posiłków?</w:t>
      </w:r>
    </w:p>
    <w:p w14:paraId="629C64CB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4D3B4A3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Wykonawca jest zobowiązany dostarczyć posiłki do podkuchenek.</w:t>
      </w:r>
    </w:p>
    <w:p w14:paraId="68C5927A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7E91342C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iż nie sporządza kolacji, a jedynie dostarcza produkty do przygotowania kolacji?  </w:t>
      </w:r>
    </w:p>
    <w:p w14:paraId="238B84BB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A6FC071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Pr="007959CE">
        <w:rPr>
          <w:rFonts w:ascii="Times New Roman" w:hAnsi="Times New Roman" w:cs="Times New Roman"/>
          <w:sz w:val="24"/>
          <w:szCs w:val="24"/>
        </w:rPr>
        <w:t>Przygotowanie kolacji i jej dystrybucja do mieszkańców jest obowiązkiem pracowników Zamawiającego. Czasem.</w:t>
      </w:r>
    </w:p>
    <w:p w14:paraId="6C3685F7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2BE498C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potwierdzenie, że do obowiązku Zamawiającego należy dystrybucja kolacji.</w:t>
      </w:r>
    </w:p>
    <w:p w14:paraId="59183A3A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17EB006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44337E57" w14:textId="77777777" w:rsidR="00117D3B" w:rsidRPr="007959CE" w:rsidRDefault="00117D3B" w:rsidP="00117D3B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682B73C" w14:textId="77777777" w:rsidR="00117D3B" w:rsidRPr="007959CE" w:rsidRDefault="00117D3B" w:rsidP="00117D3B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podanie stawki za 1m2 dzierżawionych pomieszczeń.</w:t>
      </w:r>
    </w:p>
    <w:p w14:paraId="5FBC344A" w14:textId="77777777" w:rsidR="00117D3B" w:rsidRPr="007959CE" w:rsidRDefault="00117D3B" w:rsidP="00117D3B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22EDD43" w14:textId="77777777" w:rsidR="00117D3B" w:rsidRPr="005E1315" w:rsidRDefault="00117D3B" w:rsidP="00117D3B">
      <w:pPr>
        <w:spacing w:line="360" w:lineRule="auto"/>
        <w:ind w:firstLine="70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bookmarkStart w:id="0" w:name="_Hlk169589527"/>
      <w:r w:rsidRPr="007959CE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10,20 netto.</w:t>
      </w:r>
    </w:p>
    <w:bookmarkEnd w:id="0"/>
    <w:p w14:paraId="6AEB4022" w14:textId="77777777" w:rsidR="00117D3B" w:rsidRDefault="00117D3B" w:rsidP="00117D3B">
      <w:pPr>
        <w:pStyle w:val="Standartowy"/>
        <w:pBdr>
          <w:bottom w:val="single" w:sz="12" w:space="1" w:color="auto"/>
        </w:pBdr>
        <w:spacing w:before="120"/>
        <w:ind w:left="720" w:firstLine="0"/>
        <w:rPr>
          <w:color w:val="000000" w:themeColor="text1"/>
        </w:rPr>
      </w:pPr>
    </w:p>
    <w:p w14:paraId="5E084EA9" w14:textId="77777777" w:rsidR="00117D3B" w:rsidRDefault="00117D3B" w:rsidP="00117D3B">
      <w:pPr>
        <w:pStyle w:val="Standartowy"/>
        <w:spacing w:before="120"/>
        <w:ind w:left="720" w:firstLine="0"/>
        <w:rPr>
          <w:color w:val="000000" w:themeColor="text1"/>
        </w:rPr>
      </w:pPr>
    </w:p>
    <w:p w14:paraId="026E64BF" w14:textId="77777777" w:rsidR="00117D3B" w:rsidRDefault="00117D3B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D8478FE" w14:textId="77777777" w:rsidR="00117D3B" w:rsidRDefault="00117D3B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76023D7" w14:textId="77777777" w:rsidR="00117D3B" w:rsidRDefault="00117D3B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5C30A27" w14:textId="77777777" w:rsidR="00117D3B" w:rsidRDefault="00117D3B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2406A20" w14:textId="0E4B9C97" w:rsidR="00D74364" w:rsidRPr="00D91845" w:rsidRDefault="00D74364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91845">
        <w:rPr>
          <w:b/>
          <w:color w:val="000000" w:themeColor="text1"/>
          <w:sz w:val="28"/>
          <w:szCs w:val="28"/>
          <w:u w:val="single"/>
        </w:rPr>
        <w:t xml:space="preserve">Pytania </w:t>
      </w:r>
      <w:r w:rsidR="003A6133" w:rsidRPr="00D91845">
        <w:rPr>
          <w:b/>
          <w:color w:val="000000" w:themeColor="text1"/>
          <w:sz w:val="28"/>
          <w:szCs w:val="28"/>
          <w:u w:val="single"/>
        </w:rPr>
        <w:t>z</w:t>
      </w:r>
      <w:r w:rsidR="003A6133" w:rsidRPr="00D91845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2024-06-10 15:37:42</w:t>
      </w:r>
    </w:p>
    <w:p w14:paraId="6C341960" w14:textId="77777777" w:rsidR="003A6133" w:rsidRPr="00A86ECA" w:rsidRDefault="003A6133" w:rsidP="00027881">
      <w:pPr>
        <w:pStyle w:val="Standartowy"/>
        <w:spacing w:before="120"/>
        <w:ind w:left="720" w:firstLine="0"/>
        <w:rPr>
          <w:color w:val="000000" w:themeColor="text1"/>
          <w:sz w:val="22"/>
          <w:szCs w:val="22"/>
        </w:rPr>
      </w:pPr>
    </w:p>
    <w:p w14:paraId="25BE6A38" w14:textId="77777777" w:rsidR="00A00100" w:rsidRPr="00A86ECA" w:rsidRDefault="00A00100" w:rsidP="00D74364">
      <w:pPr>
        <w:pStyle w:val="Standartowy"/>
        <w:numPr>
          <w:ilvl w:val="0"/>
          <w:numId w:val="30"/>
        </w:numPr>
        <w:rPr>
          <w:color w:val="000000" w:themeColor="text1"/>
          <w:sz w:val="22"/>
          <w:szCs w:val="22"/>
        </w:rPr>
      </w:pPr>
      <w:bookmarkStart w:id="1" w:name="_Hlk168658621"/>
      <w:bookmarkStart w:id="2" w:name="_Hlk86744821"/>
      <w:bookmarkStart w:id="3" w:name="_Hlk86847990"/>
      <w:bookmarkStart w:id="4" w:name="_Hlk95141650"/>
      <w:r w:rsidRPr="00A86ECA">
        <w:rPr>
          <w:color w:val="000000" w:themeColor="text1"/>
          <w:sz w:val="22"/>
          <w:szCs w:val="22"/>
        </w:rPr>
        <w:t xml:space="preserve">Prosimy Zamawiającego o podanie szacunkowej wartości zamówienia zgodnie z art. 28 ustawy z dnia </w:t>
      </w:r>
      <w:r w:rsidR="001E099D" w:rsidRPr="00A86ECA">
        <w:rPr>
          <w:color w:val="000000" w:themeColor="text1"/>
          <w:sz w:val="22"/>
          <w:szCs w:val="22"/>
        </w:rPr>
        <w:t>11 września 2019 r.</w:t>
      </w:r>
    </w:p>
    <w:p w14:paraId="14FDA104" w14:textId="77777777" w:rsidR="001E099D" w:rsidRPr="00A86ECA" w:rsidRDefault="001E099D" w:rsidP="001E099D">
      <w:pPr>
        <w:pStyle w:val="Standartowy"/>
        <w:ind w:left="720" w:firstLine="0"/>
        <w:rPr>
          <w:color w:val="000000" w:themeColor="text1"/>
          <w:sz w:val="22"/>
          <w:szCs w:val="22"/>
        </w:rPr>
      </w:pPr>
    </w:p>
    <w:p w14:paraId="6116D28B" w14:textId="77777777" w:rsidR="001E099D" w:rsidRPr="00A86ECA" w:rsidRDefault="001E099D" w:rsidP="001E099D">
      <w:pPr>
        <w:pStyle w:val="Standartowy"/>
        <w:ind w:left="720" w:firstLine="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Odp. 900 </w:t>
      </w:r>
      <w:r w:rsidR="009319C4" w:rsidRPr="00A86ECA">
        <w:rPr>
          <w:color w:val="000000" w:themeColor="text1"/>
          <w:sz w:val="22"/>
          <w:szCs w:val="22"/>
        </w:rPr>
        <w:t>0</w:t>
      </w:r>
      <w:r w:rsidRPr="00A86ECA">
        <w:rPr>
          <w:color w:val="000000" w:themeColor="text1"/>
          <w:sz w:val="22"/>
          <w:szCs w:val="22"/>
        </w:rPr>
        <w:t>00,00 zł</w:t>
      </w:r>
    </w:p>
    <w:p w14:paraId="43981243" w14:textId="77777777" w:rsidR="001E099D" w:rsidRPr="00A86ECA" w:rsidRDefault="001E099D" w:rsidP="001E099D">
      <w:pPr>
        <w:pStyle w:val="Standartowy"/>
        <w:ind w:left="720" w:firstLine="0"/>
        <w:rPr>
          <w:color w:val="000000" w:themeColor="text1"/>
          <w:sz w:val="22"/>
          <w:szCs w:val="22"/>
        </w:rPr>
      </w:pPr>
    </w:p>
    <w:p w14:paraId="3C01602B" w14:textId="77777777" w:rsidR="00D74364" w:rsidRPr="00A86ECA" w:rsidRDefault="00D74364" w:rsidP="00D74364">
      <w:pPr>
        <w:pStyle w:val="Standartowy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Wnosimy o zmianę o 50% wysokości kar umownych, o których mowa we wzorze umowy. 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16 ust. 1 ustawy z dnia 11 września 2019 r prawo zamówień publicznych,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  kompensacyjny, a nie zaś prewencyjny.</w:t>
      </w:r>
    </w:p>
    <w:p w14:paraId="1BD32492" w14:textId="77777777" w:rsidR="00436FD2" w:rsidRPr="00A86ECA" w:rsidRDefault="00436FD2" w:rsidP="00436FD2">
      <w:pPr>
        <w:pStyle w:val="Standartowy"/>
        <w:rPr>
          <w:color w:val="000000" w:themeColor="text1"/>
          <w:sz w:val="22"/>
          <w:szCs w:val="22"/>
        </w:rPr>
      </w:pPr>
    </w:p>
    <w:p w14:paraId="0E2EAB71" w14:textId="77777777" w:rsidR="00436FD2" w:rsidRPr="00A86ECA" w:rsidRDefault="00436FD2" w:rsidP="00436FD2">
      <w:pPr>
        <w:pStyle w:val="Standartowy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Odp. </w:t>
      </w:r>
      <w:bookmarkEnd w:id="1"/>
    </w:p>
    <w:p w14:paraId="2F73BC95" w14:textId="77777777" w:rsidR="00436FD2" w:rsidRPr="00A86ECA" w:rsidRDefault="00436FD2" w:rsidP="00436FD2">
      <w:pPr>
        <w:pStyle w:val="Standartowy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Zamawiający dokonuje zmiany zapisów umowy:</w:t>
      </w:r>
    </w:p>
    <w:p w14:paraId="06167241" w14:textId="77777777" w:rsidR="00436FD2" w:rsidRPr="00A86ECA" w:rsidRDefault="00436FD2" w:rsidP="00436FD2">
      <w:pPr>
        <w:pStyle w:val="Standartowy"/>
        <w:rPr>
          <w:i/>
          <w:iCs/>
          <w:color w:val="000000" w:themeColor="text1"/>
          <w:sz w:val="22"/>
          <w:szCs w:val="22"/>
        </w:rPr>
      </w:pPr>
      <w:r w:rsidRPr="00A86ECA">
        <w:rPr>
          <w:rFonts w:ascii="Trebuchet MS" w:hAnsi="Trebuchet MS" w:cs="Tahoma"/>
          <w:i/>
          <w:iCs/>
          <w:sz w:val="22"/>
          <w:szCs w:val="22"/>
          <w:lang w:eastAsia="zh-CN"/>
        </w:rPr>
        <w:t>„Kary, o których mowa w ust. 2, będą naliczane w następujących wypadkach i wysokościach:</w:t>
      </w:r>
    </w:p>
    <w:p w14:paraId="2629DE17" w14:textId="3FD3F941" w:rsidR="00436FD2" w:rsidRPr="00A86ECA" w:rsidRDefault="00436FD2" w:rsidP="00436FD2">
      <w:pPr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Trebuchet MS" w:eastAsia="Times New Roman" w:hAnsi="Trebuchet MS" w:cs="Tahoma"/>
          <w:i/>
          <w:iCs/>
          <w:lang w:eastAsia="zh-CN"/>
        </w:rPr>
      </w:pPr>
      <w:r w:rsidRPr="00A86ECA">
        <w:rPr>
          <w:rFonts w:ascii="Trebuchet MS" w:eastAsia="Times New Roman" w:hAnsi="Trebuchet MS" w:cs="Tahoma"/>
          <w:i/>
          <w:iCs/>
          <w:lang w:eastAsia="zh-CN"/>
        </w:rPr>
        <w:t>za każdorazową stwierdzoną niezgodność przygotowanego posiłku z niniejszą Umową, w wysokości 1,</w:t>
      </w:r>
      <w:r w:rsidR="00BC5473">
        <w:rPr>
          <w:rFonts w:ascii="Trebuchet MS" w:eastAsia="Times New Roman" w:hAnsi="Trebuchet MS" w:cs="Tahoma"/>
          <w:i/>
          <w:iCs/>
          <w:lang w:eastAsia="zh-CN"/>
        </w:rPr>
        <w:t>2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 </w:t>
      </w:r>
      <w:r w:rsidRPr="00A86ECA">
        <w:rPr>
          <w:rFonts w:ascii="Trebuchet MS" w:eastAsia="Times New Roman" w:hAnsi="Trebuchet MS" w:cs="Tahoma"/>
          <w:i/>
          <w:iCs/>
          <w:lang w:eastAsia="zh-CN"/>
        </w:rPr>
        <w:t xml:space="preserve">% wartości średniego miesięcznego zamówienia brutto, </w:t>
      </w:r>
    </w:p>
    <w:p w14:paraId="2F39CDDB" w14:textId="3F1981D5" w:rsidR="00436FD2" w:rsidRPr="00A86ECA" w:rsidRDefault="00436FD2" w:rsidP="00436FD2">
      <w:pPr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Trebuchet MS" w:eastAsia="Times New Roman" w:hAnsi="Trebuchet MS" w:cs="Tahoma"/>
          <w:i/>
          <w:iCs/>
          <w:lang w:eastAsia="zh-CN"/>
        </w:rPr>
      </w:pPr>
      <w:r w:rsidRPr="00A86ECA">
        <w:rPr>
          <w:rFonts w:ascii="Trebuchet MS" w:eastAsia="Times New Roman" w:hAnsi="Trebuchet MS" w:cs="Times New Roman"/>
          <w:i/>
          <w:iCs/>
          <w:lang w:eastAsia="zh-CN"/>
        </w:rPr>
        <w:t>za złą</w:t>
      </w:r>
      <w:r w:rsidRPr="00A86ECA">
        <w:rPr>
          <w:rFonts w:ascii="Trebuchet MS" w:eastAsia="Times New Roman" w:hAnsi="Trebuchet MS" w:cs="Times New Roman"/>
          <w:i/>
          <w:iCs/>
          <w:spacing w:val="-2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jakość</w:t>
      </w:r>
      <w:r w:rsidRPr="00A86ECA">
        <w:rPr>
          <w:rFonts w:ascii="Trebuchet MS" w:eastAsia="Times New Roman" w:hAnsi="Trebuchet MS" w:cs="Times New Roman"/>
          <w:i/>
          <w:iCs/>
          <w:spacing w:val="-2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posiłków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(przypalone,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przesolone,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nieświeże,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niedosmażone,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surowe,</w:t>
      </w:r>
      <w:r w:rsidRPr="00A86ECA">
        <w:rPr>
          <w:rFonts w:ascii="Trebuchet MS" w:eastAsia="Times New Roman" w:hAnsi="Trebuchet MS" w:cs="Times New Roman"/>
          <w:i/>
          <w:iCs/>
          <w:spacing w:val="-1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 xml:space="preserve">zimne </w:t>
      </w:r>
      <w:r w:rsidRPr="00A86ECA">
        <w:rPr>
          <w:rFonts w:ascii="Trebuchet MS" w:eastAsia="Times New Roman" w:hAnsi="Trebuchet MS" w:cs="Times New Roman"/>
          <w:i/>
          <w:iCs/>
          <w:spacing w:val="-2"/>
          <w:lang w:eastAsia="zh-CN"/>
        </w:rPr>
        <w:t xml:space="preserve">itp.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1</w:t>
      </w:r>
      <w:r w:rsidR="00BC5473">
        <w:rPr>
          <w:rFonts w:ascii="Trebuchet MS" w:eastAsia="Times New Roman" w:hAnsi="Trebuchet MS" w:cs="Times New Roman"/>
          <w:i/>
          <w:iCs/>
          <w:lang w:eastAsia="zh-CN"/>
        </w:rPr>
        <w:t>0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%</w:t>
      </w:r>
      <w:r w:rsidRPr="00A86ECA">
        <w:rPr>
          <w:rFonts w:ascii="Trebuchet MS" w:eastAsia="Times New Roman" w:hAnsi="Trebuchet MS" w:cs="Times New Roman"/>
          <w:i/>
          <w:iCs/>
          <w:spacing w:val="-8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kosztów</w:t>
      </w:r>
      <w:r w:rsidRPr="00A86ECA">
        <w:rPr>
          <w:rFonts w:ascii="Trebuchet MS" w:eastAsia="Times New Roman" w:hAnsi="Trebuchet MS" w:cs="Times New Roman"/>
          <w:i/>
          <w:iCs/>
          <w:spacing w:val="-7"/>
          <w:lang w:eastAsia="zh-CN"/>
        </w:rPr>
        <w:t xml:space="preserve">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>dziennego wyżywienia</w:t>
      </w:r>
    </w:p>
    <w:p w14:paraId="579B188F" w14:textId="5C6AD548" w:rsidR="00436FD2" w:rsidRPr="00BC5473" w:rsidRDefault="00436FD2" w:rsidP="00BC5473">
      <w:pPr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Trebuchet MS" w:eastAsia="Times New Roman" w:hAnsi="Trebuchet MS" w:cs="Tahoma"/>
          <w:i/>
          <w:iCs/>
          <w:lang w:eastAsia="zh-CN"/>
        </w:rPr>
      </w:pPr>
      <w:r w:rsidRPr="00A86ECA">
        <w:rPr>
          <w:rFonts w:ascii="Trebuchet MS" w:eastAsia="Times New Roman" w:hAnsi="Trebuchet MS" w:cs="Tahoma"/>
          <w:i/>
          <w:iCs/>
          <w:lang w:eastAsia="zh-CN"/>
        </w:rPr>
        <w:t xml:space="preserve">za każdorazowe stwierdzone nieprzestrzeganie warunków niniejszej Umowy przez Wykonawcę- </w:t>
      </w:r>
      <w:r w:rsidRPr="00BC5473">
        <w:rPr>
          <w:rFonts w:ascii="Trebuchet MS" w:eastAsia="Times New Roman" w:hAnsi="Trebuchet MS" w:cs="Tahoma"/>
          <w:i/>
          <w:iCs/>
          <w:lang w:eastAsia="zh-CN"/>
        </w:rPr>
        <w:t>w wysokości 3 % (</w:t>
      </w:r>
      <w:r w:rsidR="009319C4" w:rsidRPr="00BC5473">
        <w:rPr>
          <w:rFonts w:ascii="Trebuchet MS" w:eastAsia="Times New Roman" w:hAnsi="Trebuchet MS" w:cs="Tahoma"/>
          <w:i/>
          <w:iCs/>
          <w:lang w:eastAsia="zh-CN"/>
        </w:rPr>
        <w:t>trzy</w:t>
      </w:r>
      <w:r w:rsidRPr="00BC5473">
        <w:rPr>
          <w:rFonts w:ascii="Trebuchet MS" w:eastAsia="Times New Roman" w:hAnsi="Trebuchet MS" w:cs="Tahoma"/>
          <w:i/>
          <w:iCs/>
          <w:lang w:eastAsia="zh-CN"/>
        </w:rPr>
        <w:t xml:space="preserve"> procent) wartości średniego miesięcznego zamówienia brutto,</w:t>
      </w:r>
    </w:p>
    <w:p w14:paraId="740A0328" w14:textId="09851CAD" w:rsidR="00436FD2" w:rsidRDefault="00436FD2" w:rsidP="00436FD2">
      <w:pPr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Trebuchet MS" w:eastAsia="Times New Roman" w:hAnsi="Trebuchet MS" w:cs="Tahoma"/>
          <w:i/>
          <w:iCs/>
          <w:lang w:eastAsia="zh-CN"/>
        </w:rPr>
      </w:pPr>
      <w:r w:rsidRPr="00A86ECA">
        <w:rPr>
          <w:rFonts w:ascii="Trebuchet MS" w:eastAsia="Times New Roman" w:hAnsi="Trebuchet MS" w:cs="Tahoma"/>
          <w:i/>
          <w:iCs/>
          <w:lang w:eastAsia="zh-CN"/>
        </w:rPr>
        <w:t xml:space="preserve">za odstąpienie od umowy bez zachowania terminu określonego w </w:t>
      </w:r>
      <w:r w:rsidRPr="00A86ECA">
        <w:rPr>
          <w:rFonts w:ascii="Trebuchet MS" w:eastAsia="Times New Roman" w:hAnsi="Trebuchet MS" w:cs="Times New Roman"/>
          <w:i/>
          <w:iCs/>
          <w:lang w:eastAsia="zh-CN"/>
        </w:rPr>
        <w:t xml:space="preserve">§3 ust. 3 niniejszej </w:t>
      </w:r>
      <w:proofErr w:type="spellStart"/>
      <w:r w:rsidRPr="00A86ECA">
        <w:rPr>
          <w:rFonts w:ascii="Trebuchet MS" w:eastAsia="Times New Roman" w:hAnsi="Trebuchet MS" w:cs="Times New Roman"/>
          <w:i/>
          <w:iCs/>
          <w:lang w:eastAsia="zh-CN"/>
        </w:rPr>
        <w:t>Umowy-</w:t>
      </w:r>
      <w:r w:rsidRPr="00A86ECA">
        <w:rPr>
          <w:rFonts w:ascii="Trebuchet MS" w:eastAsia="Times New Roman" w:hAnsi="Trebuchet MS" w:cs="Tahoma"/>
          <w:i/>
          <w:iCs/>
          <w:lang w:eastAsia="zh-CN"/>
        </w:rPr>
        <w:t>w</w:t>
      </w:r>
      <w:proofErr w:type="spellEnd"/>
      <w:r w:rsidRPr="00A86ECA">
        <w:rPr>
          <w:rFonts w:ascii="Trebuchet MS" w:eastAsia="Times New Roman" w:hAnsi="Trebuchet MS" w:cs="Tahoma"/>
          <w:i/>
          <w:iCs/>
          <w:lang w:eastAsia="zh-CN"/>
        </w:rPr>
        <w:t xml:space="preserve"> wysokości 10 % (dziesięć procent) rocznego wynagrodzenia umownego brutto.”</w:t>
      </w:r>
    </w:p>
    <w:p w14:paraId="3FFF46DF" w14:textId="055F7A6E" w:rsidR="00BC5473" w:rsidRDefault="00BC5473" w:rsidP="00BC5473">
      <w:pPr>
        <w:suppressAutoHyphens/>
        <w:spacing w:after="0" w:line="240" w:lineRule="auto"/>
        <w:ind w:left="709"/>
        <w:contextualSpacing/>
        <w:jc w:val="both"/>
        <w:rPr>
          <w:rFonts w:ascii="Trebuchet MS" w:eastAsia="Times New Roman" w:hAnsi="Trebuchet MS" w:cs="Tahoma"/>
          <w:i/>
          <w:iCs/>
          <w:lang w:eastAsia="zh-CN"/>
        </w:rPr>
      </w:pPr>
    </w:p>
    <w:p w14:paraId="3F28143C" w14:textId="77777777" w:rsidR="00D74364" w:rsidRPr="00A86ECA" w:rsidRDefault="00D74364" w:rsidP="00D74364">
      <w:pPr>
        <w:pStyle w:val="Standartowy"/>
        <w:ind w:left="720"/>
        <w:rPr>
          <w:color w:val="000000" w:themeColor="text1"/>
          <w:sz w:val="22"/>
          <w:szCs w:val="22"/>
        </w:rPr>
      </w:pPr>
    </w:p>
    <w:p w14:paraId="7F9D21A0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bookmarkStart w:id="5" w:name="_Hlk168658686"/>
      <w:r w:rsidRPr="00A86ECA">
        <w:rPr>
          <w:color w:val="000000" w:themeColor="text1"/>
          <w:sz w:val="22"/>
          <w:szCs w:val="22"/>
        </w:rPr>
        <w:t>Wnosimy o wyrażenie zgody na zatrudnienie pracowników na umowę zlecenie wyłącznie w przypadku nagłych i niespodziewanych nieobecności, pracownika zatrudnionego na umowę o pracę, wynikających z przyczyn losowych (m.in. zwolnienia lekarskie, porodu, urlopu na żądanie).  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14:paraId="4A20038A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4934AE42" w14:textId="77777777" w:rsidR="00436FD2" w:rsidRPr="00A86ECA" w:rsidRDefault="00436FD2" w:rsidP="00436FD2">
      <w:pPr>
        <w:pStyle w:val="Nagwek"/>
        <w:ind w:left="708"/>
        <w:jc w:val="both"/>
        <w:rPr>
          <w:rFonts w:ascii="Trebuchet MS" w:hAnsi="Trebuchet MS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Odp. Zgodnie z treścią umowy: „</w:t>
      </w:r>
      <w:r w:rsidRPr="00A86ECA">
        <w:rPr>
          <w:rFonts w:ascii="Trebuchet MS" w:hAnsi="Trebuchet MS"/>
          <w:sz w:val="22"/>
          <w:szCs w:val="22"/>
        </w:rPr>
        <w:t>Zamawiający wyraża zgodę na zatrudnienie osób na umowę zlecenia na zastępstwa urlopowo-chorobowe pracowników”</w:t>
      </w:r>
    </w:p>
    <w:p w14:paraId="050DEDC0" w14:textId="77777777" w:rsidR="00D74364" w:rsidRPr="00A86ECA" w:rsidRDefault="00D74364" w:rsidP="00436FD2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</w:p>
    <w:bookmarkEnd w:id="5"/>
    <w:p w14:paraId="02669514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Czy Zamawiający planuje w trakcie trwania kontraktu remontów, które skutkowałyby zmniejszeniem liczby żywionych pacjentów o 10% i więcej?</w:t>
      </w:r>
    </w:p>
    <w:p w14:paraId="3471C7D4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0C0BE644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Odp. Nie planuje</w:t>
      </w:r>
    </w:p>
    <w:p w14:paraId="3F8D6571" w14:textId="77777777" w:rsidR="00436FD2" w:rsidRPr="00A86ECA" w:rsidRDefault="00436FD2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</w:p>
    <w:p w14:paraId="2E79765F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Czy w przypadku zmniejszenia liczby żywionych Zamawiający wyraża zgodę na negocjację ceny?</w:t>
      </w:r>
    </w:p>
    <w:p w14:paraId="04BED795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28612408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Odp. </w:t>
      </w:r>
      <w:r w:rsidR="00821CBC" w:rsidRPr="00A86ECA">
        <w:rPr>
          <w:color w:val="000000" w:themeColor="text1"/>
          <w:sz w:val="22"/>
          <w:szCs w:val="22"/>
        </w:rPr>
        <w:t xml:space="preserve"> Zamawiający dopuszcza zmiany zgodnie z treścią umowy</w:t>
      </w:r>
    </w:p>
    <w:p w14:paraId="31B00386" w14:textId="77777777" w:rsidR="00436FD2" w:rsidRPr="00A86ECA" w:rsidRDefault="00436FD2" w:rsidP="00436FD2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4884037F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</w:p>
    <w:p w14:paraId="0B86F47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Czy Zamawiający odstąpi od nałożenia kary w przypadku usunięcia uchybień przed wydaniem posiłków pacjentom?</w:t>
      </w:r>
    </w:p>
    <w:p w14:paraId="535DE840" w14:textId="77777777" w:rsidR="00821CBC" w:rsidRPr="00A86ECA" w:rsidRDefault="00821CBC" w:rsidP="00821CBC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54A3C9B9" w14:textId="77777777" w:rsidR="00821CBC" w:rsidRPr="00A86ECA" w:rsidRDefault="00821CBC" w:rsidP="00821CBC">
      <w:pPr>
        <w:pStyle w:val="Standartowy"/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Odp. Tak</w:t>
      </w:r>
    </w:p>
    <w:p w14:paraId="2A7E9C52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</w:p>
    <w:p w14:paraId="563FAEA9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bookmarkStart w:id="6" w:name="_Hlk168658716"/>
      <w:bookmarkEnd w:id="2"/>
      <w:bookmarkEnd w:id="3"/>
      <w:bookmarkEnd w:id="4"/>
      <w:r w:rsidRPr="00A86ECA">
        <w:rPr>
          <w:color w:val="000000" w:themeColor="text1"/>
          <w:sz w:val="22"/>
          <w:szCs w:val="22"/>
        </w:rPr>
        <w:t xml:space="preserve">Czy Wykonawca ma uwzględniać w kalkulacji/ cenie ofertowej minimalne wynagrodzenie za pracę, ustalane na podstawie ustawy z 10 października 2002 roku o minimalnym wynagrodzeniu za pracę, zgodnie z Rozporządzeniem Rady Ministrów w sprawie wysokości minimalnego wynagrodzenia za pracę oraz wysokości minimalnej stawki godzinowej na rok 2024 ? </w:t>
      </w:r>
    </w:p>
    <w:bookmarkEnd w:id="6"/>
    <w:p w14:paraId="641C5E10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</w:p>
    <w:p w14:paraId="2F516F65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  <w:bookmarkStart w:id="7" w:name="_Hlk168658729"/>
      <w:r w:rsidRPr="00A86ECA">
        <w:rPr>
          <w:color w:val="000000" w:themeColor="text1"/>
          <w:sz w:val="22"/>
          <w:szCs w:val="22"/>
        </w:rPr>
        <w:t>Czy jednak Wykonawca ma kalkulować ofertę uwzględniając minimalne wynagrodzenie na dzień składania ofert a Zamawiający zwaloryzuje wynagrodzenie wykonawcy począwszy od lipca 2024r., która to waloryzacja będzie obejmowała minimalne wynagrodzenie zgodnie z Rozporządzeniem Rady Ministrów w sprawie wysokości minimalnego wynagrodzenia za pracę oraz wysokości minimalnej stawki godzinowej na rok 2024?</w:t>
      </w:r>
    </w:p>
    <w:p w14:paraId="622B3887" w14:textId="77777777" w:rsidR="00821CBC" w:rsidRPr="00A86ECA" w:rsidRDefault="00821CBC" w:rsidP="00821CBC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2F246DC8" w14:textId="77777777" w:rsidR="00821CBC" w:rsidRPr="00A86ECA" w:rsidRDefault="00821CBC" w:rsidP="00821CBC">
      <w:pPr>
        <w:pStyle w:val="Standartowy"/>
        <w:spacing w:before="120"/>
        <w:ind w:left="720" w:firstLine="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Odp. Oferent musi wziąć pod uwagę fakt, iż realizacja zamówienia rozpoczyna się od    01.09.2024 r.</w:t>
      </w:r>
    </w:p>
    <w:bookmarkEnd w:id="7"/>
    <w:p w14:paraId="23946A39" w14:textId="77777777" w:rsidR="00D74364" w:rsidRPr="00A86ECA" w:rsidRDefault="00D74364" w:rsidP="00A00100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</w:p>
    <w:p w14:paraId="0FBBDB03" w14:textId="77777777" w:rsidR="00D74364" w:rsidRPr="00A86ECA" w:rsidRDefault="00D74364" w:rsidP="00A00100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Zgodnie z art. 439 </w:t>
      </w:r>
      <w:proofErr w:type="spellStart"/>
      <w:r w:rsidRPr="00A86ECA">
        <w:rPr>
          <w:color w:val="000000" w:themeColor="text1"/>
          <w:sz w:val="22"/>
          <w:szCs w:val="22"/>
        </w:rPr>
        <w:t>Pzp</w:t>
      </w:r>
      <w:proofErr w:type="spellEnd"/>
      <w:r w:rsidRPr="00A86ECA">
        <w:rPr>
          <w:color w:val="000000" w:themeColor="text1"/>
          <w:sz w:val="22"/>
          <w:szCs w:val="22"/>
        </w:rPr>
        <w:t xml:space="preserve"> ustawodawca zdecydował się na uwzględnienie zdarzeń wpływających na konieczność zmiany wynagrodzenia. Za takie zdarzenia uznano zmianę cen materiałów lub kosztów związanych z realizacją zamówienia oraz osiągnięcie przez te zmiany określonego poziomu. Uwzględniając powyższe, regulacja art. 439 </w:t>
      </w:r>
      <w:proofErr w:type="spellStart"/>
      <w:r w:rsidRPr="00A86ECA">
        <w:rPr>
          <w:color w:val="000000" w:themeColor="text1"/>
          <w:sz w:val="22"/>
          <w:szCs w:val="22"/>
        </w:rPr>
        <w:t>Pzp</w:t>
      </w:r>
      <w:proofErr w:type="spellEnd"/>
      <w:r w:rsidRPr="00A86ECA">
        <w:rPr>
          <w:color w:val="000000" w:themeColor="text1"/>
          <w:sz w:val="22"/>
          <w:szCs w:val="22"/>
        </w:rPr>
        <w:t xml:space="preserve"> zmierza do zachowania równowagi kontraktowej między zamawiającym a wykonawcą, zobowiązując do rozłożenia między stronami ryzyk gospodarczych, będących następstwem zmian cen materiałów lub kosztów związanych z realizacją zamówienia i zachodzących w toku jego realizacji.</w:t>
      </w:r>
      <w:r w:rsidR="00A00100" w:rsidRPr="00A86ECA">
        <w:rPr>
          <w:color w:val="000000" w:themeColor="text1"/>
          <w:sz w:val="22"/>
          <w:szCs w:val="22"/>
        </w:rPr>
        <w:t xml:space="preserve"> </w:t>
      </w:r>
      <w:r w:rsidRPr="00A86ECA">
        <w:rPr>
          <w:color w:val="000000" w:themeColor="text1"/>
          <w:sz w:val="22"/>
          <w:szCs w:val="22"/>
        </w:rPr>
        <w:t xml:space="preserve">W związku z powyższym wnosimy o wprowadzenie do projektu umowy zapisów umożliwiających zmianę wysokości wynagrodzenia wykonawcy wynikającą ze znaczącego wzrostu cen mediów, które bezsprzecznie stanowią istotny element </w:t>
      </w:r>
      <w:proofErr w:type="spellStart"/>
      <w:r w:rsidRPr="00A86ECA">
        <w:rPr>
          <w:color w:val="000000" w:themeColor="text1"/>
          <w:sz w:val="22"/>
          <w:szCs w:val="22"/>
        </w:rPr>
        <w:t>kosztotwórczy</w:t>
      </w:r>
      <w:proofErr w:type="spellEnd"/>
      <w:r w:rsidRPr="00A86ECA">
        <w:rPr>
          <w:color w:val="000000" w:themeColor="text1"/>
          <w:sz w:val="22"/>
          <w:szCs w:val="22"/>
        </w:rPr>
        <w:t xml:space="preserve"> w przypadku świadczenia usługi żywienia. W obecnej sytuacji ekonomiczno-politycznej, w której ceny mediów podlegają dużej dynamice zmian i Wykonawca w momencie składania oferty nie jest w stanie przewidzieć na jakim poziomie będą kształtowały się ceny za media nawet na przestrzeni kolejnych kilku miesięcy.</w:t>
      </w:r>
    </w:p>
    <w:p w14:paraId="34CDAE73" w14:textId="77777777" w:rsidR="00A00100" w:rsidRPr="00A86ECA" w:rsidRDefault="00A00100" w:rsidP="00A00100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51AA39A2" w14:textId="77777777" w:rsidR="00A00100" w:rsidRPr="00A86ECA" w:rsidRDefault="00A00100" w:rsidP="00A00100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0A71DD1D" w14:textId="77777777" w:rsidR="00A00100" w:rsidRPr="00A86ECA" w:rsidRDefault="00A00100" w:rsidP="00A00100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4D3C4C2B" w14:textId="77777777" w:rsidR="00A00100" w:rsidRPr="00A86ECA" w:rsidRDefault="00A00100" w:rsidP="00A00100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1D42F506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W celu umożliwienia skorzystanie z możliwości, o których mowa w art. 439 ustawy </w:t>
      </w:r>
      <w:proofErr w:type="spellStart"/>
      <w:r w:rsidRPr="00A86ECA">
        <w:rPr>
          <w:color w:val="000000" w:themeColor="text1"/>
          <w:sz w:val="22"/>
          <w:szCs w:val="22"/>
        </w:rPr>
        <w:t>Pzp</w:t>
      </w:r>
      <w:proofErr w:type="spellEnd"/>
      <w:r w:rsidRPr="00A86ECA">
        <w:rPr>
          <w:color w:val="000000" w:themeColor="text1"/>
          <w:sz w:val="22"/>
          <w:szCs w:val="22"/>
        </w:rPr>
        <w:t xml:space="preserve"> proponujemy wprowadzenie następujących zapisów do projektu umowy:</w:t>
      </w:r>
    </w:p>
    <w:p w14:paraId="2CBEB422" w14:textId="77777777" w:rsidR="00D74364" w:rsidRPr="00A86ECA" w:rsidRDefault="00D74364" w:rsidP="00D74364">
      <w:pPr>
        <w:pStyle w:val="Standartowy"/>
        <w:numPr>
          <w:ilvl w:val="0"/>
          <w:numId w:val="31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W przypadku wystąpienia zmiany kosztów związanych z realizacją zamówienia wynikających ze zmiany opłat za media tj. wodę, energię elektryczną i gaz wynagrodzenie Wykonawcy określone we wzorze umowy podlega zmianie w ten sposób, że w sytuacji, gdy różnica w kosztach opłat za media wyniesie co najmniej 10% , Wykonawca będzie uprawniony do złożenia dwa razy w roku kalendarzowym wniosku waloryzacyjnego, a Zamawiający zwaloryzuje wynagrodzenie Wykonawcy o udowodnione wzrosty kosztów.</w:t>
      </w:r>
    </w:p>
    <w:p w14:paraId="2B1144BC" w14:textId="77777777" w:rsidR="00D74364" w:rsidRPr="00A86ECA" w:rsidRDefault="00D74364" w:rsidP="00D74364">
      <w:pPr>
        <w:pStyle w:val="Standartowy"/>
        <w:numPr>
          <w:ilvl w:val="0"/>
          <w:numId w:val="31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Wynagrodzenie Wykonawcy ulegnie zmianie o wartości wykazanej zmiany w przeliczeniu na cenę netto osobodnia.</w:t>
      </w:r>
    </w:p>
    <w:p w14:paraId="5086A59B" w14:textId="77777777" w:rsidR="00D74364" w:rsidRPr="00A86ECA" w:rsidRDefault="00D74364" w:rsidP="00D74364">
      <w:pPr>
        <w:pStyle w:val="Standartowy"/>
        <w:numPr>
          <w:ilvl w:val="0"/>
          <w:numId w:val="31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Warunkiem wprowadzenia powyższych zmian będzie wykazanie przez Wykonawcę stosownymi dokumentami powyżej zmiany.</w:t>
      </w:r>
    </w:p>
    <w:p w14:paraId="588C05D2" w14:textId="77777777" w:rsidR="00D74364" w:rsidRPr="00A86ECA" w:rsidRDefault="00D74364" w:rsidP="00D74364">
      <w:pPr>
        <w:pStyle w:val="Standartowy"/>
        <w:numPr>
          <w:ilvl w:val="0"/>
          <w:numId w:val="31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wynagrodzenie z tego tytułu może ulec zmianie nie więcej niż o 30%.</w:t>
      </w:r>
    </w:p>
    <w:p w14:paraId="0EC83351" w14:textId="77777777" w:rsidR="001E099D" w:rsidRPr="00A86ECA" w:rsidRDefault="001E099D" w:rsidP="001E099D">
      <w:pPr>
        <w:pStyle w:val="Standartowy"/>
        <w:spacing w:before="120"/>
        <w:rPr>
          <w:color w:val="000000" w:themeColor="text1"/>
          <w:sz w:val="22"/>
          <w:szCs w:val="22"/>
        </w:rPr>
      </w:pPr>
    </w:p>
    <w:p w14:paraId="18EFD72C" w14:textId="5F40441F" w:rsidR="001E099D" w:rsidRPr="00A86ECA" w:rsidRDefault="001E099D" w:rsidP="00F72C3D">
      <w:pPr>
        <w:pStyle w:val="Standartowy"/>
        <w:spacing w:before="120"/>
        <w:ind w:left="708" w:firstLine="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Odp. Projekt umowy zawiera zapisy umożliwiające zmianę wysokości wynagrodzenia wykonawcy wynikającą ze znaczącego wzrostu cen mediów</w:t>
      </w:r>
      <w:r w:rsidR="00F72C3D">
        <w:rPr>
          <w:color w:val="000000" w:themeColor="text1"/>
          <w:sz w:val="22"/>
          <w:szCs w:val="22"/>
        </w:rPr>
        <w:t xml:space="preserve"> w §10</w:t>
      </w:r>
    </w:p>
    <w:p w14:paraId="441E5F0B" w14:textId="77777777" w:rsidR="00D74364" w:rsidRPr="00A86ECA" w:rsidRDefault="00D74364" w:rsidP="00A00100">
      <w:pPr>
        <w:pStyle w:val="Standartowy"/>
        <w:numPr>
          <w:ilvl w:val="0"/>
          <w:numId w:val="30"/>
        </w:numPr>
        <w:spacing w:before="12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Proszę o podanie liczby wydanych posiłków w rozbiciu na śniadania, obiady, kolacje, w rozbiciu na poszczególne miesiące za okres czerwiec 2023 – maj 2024 </w:t>
      </w:r>
    </w:p>
    <w:p w14:paraId="5C30FB57" w14:textId="77777777" w:rsidR="0013775F" w:rsidRPr="00A86ECA" w:rsidRDefault="0013775F" w:rsidP="0013775F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</w:p>
    <w:p w14:paraId="5E272A58" w14:textId="77777777" w:rsidR="0013775F" w:rsidRPr="00A86ECA" w:rsidRDefault="0013775F" w:rsidP="0013775F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  <w:bookmarkStart w:id="8" w:name="_Hlk169170027"/>
      <w:r w:rsidRPr="00A86ECA">
        <w:rPr>
          <w:color w:val="000000" w:themeColor="text1"/>
          <w:sz w:val="22"/>
          <w:szCs w:val="22"/>
        </w:rPr>
        <w:t>Odp.</w:t>
      </w:r>
    </w:p>
    <w:p w14:paraId="1F9067D5" w14:textId="77777777" w:rsidR="0013775F" w:rsidRPr="00A86ECA" w:rsidRDefault="0013775F" w:rsidP="0013775F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 xml:space="preserve">W załączeniu dane.  </w:t>
      </w:r>
    </w:p>
    <w:p w14:paraId="01EC2582" w14:textId="77777777" w:rsidR="0013775F" w:rsidRPr="00A86ECA" w:rsidRDefault="0013775F" w:rsidP="0013775F">
      <w:pPr>
        <w:pStyle w:val="Standartowy"/>
        <w:spacing w:before="120"/>
        <w:ind w:firstLine="0"/>
        <w:rPr>
          <w:color w:val="000000" w:themeColor="text1"/>
          <w:sz w:val="22"/>
          <w:szCs w:val="22"/>
        </w:rPr>
      </w:pPr>
      <w:r w:rsidRPr="00A86ECA">
        <w:rPr>
          <w:color w:val="000000" w:themeColor="text1"/>
          <w:sz w:val="22"/>
          <w:szCs w:val="22"/>
        </w:rPr>
        <w:t>Dołączamy też pomocowo informacje za wcześniejszy okres.</w:t>
      </w:r>
    </w:p>
    <w:p w14:paraId="5B679882" w14:textId="77777777" w:rsidR="0013775F" w:rsidRPr="00A86ECA" w:rsidRDefault="0013775F" w:rsidP="0013775F">
      <w:pPr>
        <w:pStyle w:val="Standartowy"/>
        <w:spacing w:before="120"/>
        <w:ind w:firstLine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67"/>
        <w:gridCol w:w="2261"/>
        <w:gridCol w:w="2262"/>
      </w:tblGrid>
      <w:tr w:rsidR="0013775F" w:rsidRPr="00A86ECA" w14:paraId="2418F5D3" w14:textId="77777777" w:rsidTr="009319C4">
        <w:tc>
          <w:tcPr>
            <w:tcW w:w="2303" w:type="dxa"/>
          </w:tcPr>
          <w:p w14:paraId="30529A7B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303" w:type="dxa"/>
          </w:tcPr>
          <w:p w14:paraId="6BFD36B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Śniadania</w:t>
            </w:r>
          </w:p>
        </w:tc>
        <w:tc>
          <w:tcPr>
            <w:tcW w:w="2303" w:type="dxa"/>
          </w:tcPr>
          <w:p w14:paraId="6C285EF2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Obiady</w:t>
            </w:r>
          </w:p>
        </w:tc>
        <w:tc>
          <w:tcPr>
            <w:tcW w:w="2303" w:type="dxa"/>
          </w:tcPr>
          <w:p w14:paraId="63CF55BC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Kolacje</w:t>
            </w:r>
          </w:p>
        </w:tc>
      </w:tr>
      <w:tr w:rsidR="0013775F" w:rsidRPr="00A86ECA" w14:paraId="6B8347F5" w14:textId="77777777" w:rsidTr="009319C4">
        <w:tc>
          <w:tcPr>
            <w:tcW w:w="2303" w:type="dxa"/>
          </w:tcPr>
          <w:p w14:paraId="6C9B6209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Lipiec 2022</w:t>
            </w:r>
          </w:p>
        </w:tc>
        <w:tc>
          <w:tcPr>
            <w:tcW w:w="2303" w:type="dxa"/>
          </w:tcPr>
          <w:p w14:paraId="200CF0ED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2 937</w:t>
            </w:r>
          </w:p>
        </w:tc>
        <w:tc>
          <w:tcPr>
            <w:tcW w:w="2303" w:type="dxa"/>
          </w:tcPr>
          <w:p w14:paraId="2B837F1A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2 937</w:t>
            </w:r>
          </w:p>
        </w:tc>
        <w:tc>
          <w:tcPr>
            <w:tcW w:w="2303" w:type="dxa"/>
          </w:tcPr>
          <w:p w14:paraId="6EAFDB77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2 937</w:t>
            </w:r>
          </w:p>
        </w:tc>
      </w:tr>
      <w:tr w:rsidR="0013775F" w:rsidRPr="00A86ECA" w14:paraId="68554AE3" w14:textId="77777777" w:rsidTr="009319C4">
        <w:tc>
          <w:tcPr>
            <w:tcW w:w="2303" w:type="dxa"/>
          </w:tcPr>
          <w:p w14:paraId="266C7937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303" w:type="dxa"/>
          </w:tcPr>
          <w:p w14:paraId="2A730C85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3 051</w:t>
            </w:r>
          </w:p>
        </w:tc>
        <w:tc>
          <w:tcPr>
            <w:tcW w:w="2303" w:type="dxa"/>
          </w:tcPr>
          <w:p w14:paraId="1AB4267B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3 051</w:t>
            </w:r>
          </w:p>
        </w:tc>
        <w:tc>
          <w:tcPr>
            <w:tcW w:w="2303" w:type="dxa"/>
          </w:tcPr>
          <w:p w14:paraId="0C35003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3 051</w:t>
            </w:r>
          </w:p>
        </w:tc>
      </w:tr>
      <w:tr w:rsidR="0013775F" w:rsidRPr="00A86ECA" w14:paraId="34C56D4E" w14:textId="77777777" w:rsidTr="009319C4">
        <w:tc>
          <w:tcPr>
            <w:tcW w:w="2303" w:type="dxa"/>
          </w:tcPr>
          <w:p w14:paraId="2B26E6AB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Wrzesień 2022</w:t>
            </w:r>
          </w:p>
        </w:tc>
        <w:tc>
          <w:tcPr>
            <w:tcW w:w="2303" w:type="dxa"/>
          </w:tcPr>
          <w:p w14:paraId="0E6BFFCC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2 915</w:t>
            </w:r>
          </w:p>
        </w:tc>
        <w:tc>
          <w:tcPr>
            <w:tcW w:w="2303" w:type="dxa"/>
          </w:tcPr>
          <w:p w14:paraId="6040E822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2 915</w:t>
            </w:r>
          </w:p>
        </w:tc>
        <w:tc>
          <w:tcPr>
            <w:tcW w:w="2303" w:type="dxa"/>
          </w:tcPr>
          <w:p w14:paraId="351654F1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2 915</w:t>
            </w:r>
          </w:p>
        </w:tc>
      </w:tr>
      <w:tr w:rsidR="0013775F" w:rsidRPr="00A86ECA" w14:paraId="55AB7E2C" w14:textId="77777777" w:rsidTr="009319C4">
        <w:tc>
          <w:tcPr>
            <w:tcW w:w="2303" w:type="dxa"/>
          </w:tcPr>
          <w:p w14:paraId="14FF1551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Październik 2022</w:t>
            </w:r>
          </w:p>
        </w:tc>
        <w:tc>
          <w:tcPr>
            <w:tcW w:w="2303" w:type="dxa"/>
          </w:tcPr>
          <w:p w14:paraId="18E17EF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3 059</w:t>
            </w:r>
          </w:p>
        </w:tc>
        <w:tc>
          <w:tcPr>
            <w:tcW w:w="2303" w:type="dxa"/>
          </w:tcPr>
          <w:p w14:paraId="1DCFDE70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3 059</w:t>
            </w:r>
          </w:p>
        </w:tc>
        <w:tc>
          <w:tcPr>
            <w:tcW w:w="2303" w:type="dxa"/>
          </w:tcPr>
          <w:p w14:paraId="4A951DF8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3 059</w:t>
            </w:r>
          </w:p>
        </w:tc>
      </w:tr>
      <w:tr w:rsidR="0013775F" w:rsidRPr="00A86ECA" w14:paraId="6B6D75B2" w14:textId="77777777" w:rsidTr="009319C4">
        <w:tc>
          <w:tcPr>
            <w:tcW w:w="2303" w:type="dxa"/>
          </w:tcPr>
          <w:p w14:paraId="2F1437FA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Listopad 2022</w:t>
            </w:r>
          </w:p>
        </w:tc>
        <w:tc>
          <w:tcPr>
            <w:tcW w:w="2303" w:type="dxa"/>
          </w:tcPr>
          <w:p w14:paraId="35B42B11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2 936</w:t>
            </w:r>
          </w:p>
        </w:tc>
        <w:tc>
          <w:tcPr>
            <w:tcW w:w="2303" w:type="dxa"/>
          </w:tcPr>
          <w:p w14:paraId="5BE4FC52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2 936</w:t>
            </w:r>
          </w:p>
        </w:tc>
        <w:tc>
          <w:tcPr>
            <w:tcW w:w="2303" w:type="dxa"/>
          </w:tcPr>
          <w:p w14:paraId="7AB0CB20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2 936</w:t>
            </w:r>
          </w:p>
        </w:tc>
      </w:tr>
      <w:tr w:rsidR="0013775F" w:rsidRPr="00A86ECA" w14:paraId="3D189F3A" w14:textId="77777777" w:rsidTr="009319C4">
        <w:tc>
          <w:tcPr>
            <w:tcW w:w="2303" w:type="dxa"/>
          </w:tcPr>
          <w:p w14:paraId="61491D3B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Grudzień 2022</w:t>
            </w:r>
          </w:p>
        </w:tc>
        <w:tc>
          <w:tcPr>
            <w:tcW w:w="2303" w:type="dxa"/>
          </w:tcPr>
          <w:p w14:paraId="4CF34C1B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2 984</w:t>
            </w:r>
          </w:p>
        </w:tc>
        <w:tc>
          <w:tcPr>
            <w:tcW w:w="2303" w:type="dxa"/>
          </w:tcPr>
          <w:p w14:paraId="2CBB825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2 984</w:t>
            </w:r>
          </w:p>
        </w:tc>
        <w:tc>
          <w:tcPr>
            <w:tcW w:w="2303" w:type="dxa"/>
          </w:tcPr>
          <w:p w14:paraId="30836DD0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2 984</w:t>
            </w:r>
          </w:p>
        </w:tc>
      </w:tr>
      <w:tr w:rsidR="0013775F" w:rsidRPr="00A86ECA" w14:paraId="6EE11E54" w14:textId="77777777" w:rsidTr="009319C4">
        <w:tc>
          <w:tcPr>
            <w:tcW w:w="2303" w:type="dxa"/>
          </w:tcPr>
          <w:p w14:paraId="74A145AA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303" w:type="dxa"/>
          </w:tcPr>
          <w:p w14:paraId="69FA838A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2 787</w:t>
            </w:r>
          </w:p>
        </w:tc>
        <w:tc>
          <w:tcPr>
            <w:tcW w:w="2303" w:type="dxa"/>
          </w:tcPr>
          <w:p w14:paraId="4A953DD8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2 787</w:t>
            </w:r>
          </w:p>
        </w:tc>
        <w:tc>
          <w:tcPr>
            <w:tcW w:w="2303" w:type="dxa"/>
          </w:tcPr>
          <w:p w14:paraId="5A7252D8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2 787</w:t>
            </w:r>
          </w:p>
        </w:tc>
      </w:tr>
      <w:tr w:rsidR="0013775F" w:rsidRPr="00A86ECA" w14:paraId="2774DB27" w14:textId="77777777" w:rsidTr="009319C4">
        <w:tc>
          <w:tcPr>
            <w:tcW w:w="2303" w:type="dxa"/>
          </w:tcPr>
          <w:p w14:paraId="4D557201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Luty 2023</w:t>
            </w:r>
          </w:p>
        </w:tc>
        <w:tc>
          <w:tcPr>
            <w:tcW w:w="2303" w:type="dxa"/>
          </w:tcPr>
          <w:p w14:paraId="62036302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2 666</w:t>
            </w:r>
          </w:p>
        </w:tc>
        <w:tc>
          <w:tcPr>
            <w:tcW w:w="2303" w:type="dxa"/>
          </w:tcPr>
          <w:p w14:paraId="36FA2AFB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2 666</w:t>
            </w:r>
          </w:p>
        </w:tc>
        <w:tc>
          <w:tcPr>
            <w:tcW w:w="2303" w:type="dxa"/>
          </w:tcPr>
          <w:p w14:paraId="364F9E3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2 666</w:t>
            </w:r>
          </w:p>
        </w:tc>
      </w:tr>
      <w:tr w:rsidR="0013775F" w:rsidRPr="00A86ECA" w14:paraId="090A428A" w14:textId="77777777" w:rsidTr="009319C4">
        <w:tc>
          <w:tcPr>
            <w:tcW w:w="2303" w:type="dxa"/>
          </w:tcPr>
          <w:p w14:paraId="49082BBA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Marzec 2023</w:t>
            </w:r>
          </w:p>
        </w:tc>
        <w:tc>
          <w:tcPr>
            <w:tcW w:w="2303" w:type="dxa"/>
          </w:tcPr>
          <w:p w14:paraId="59826020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2 891</w:t>
            </w:r>
          </w:p>
        </w:tc>
        <w:tc>
          <w:tcPr>
            <w:tcW w:w="2303" w:type="dxa"/>
          </w:tcPr>
          <w:p w14:paraId="79AE987E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2 891</w:t>
            </w:r>
          </w:p>
        </w:tc>
        <w:tc>
          <w:tcPr>
            <w:tcW w:w="2303" w:type="dxa"/>
          </w:tcPr>
          <w:p w14:paraId="3A1D170E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2 891</w:t>
            </w:r>
          </w:p>
        </w:tc>
      </w:tr>
      <w:tr w:rsidR="0013775F" w:rsidRPr="00A86ECA" w14:paraId="747E6BB5" w14:textId="77777777" w:rsidTr="009319C4">
        <w:tc>
          <w:tcPr>
            <w:tcW w:w="2303" w:type="dxa"/>
          </w:tcPr>
          <w:p w14:paraId="69A7626D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Kwiecień 2023</w:t>
            </w:r>
          </w:p>
        </w:tc>
        <w:tc>
          <w:tcPr>
            <w:tcW w:w="2303" w:type="dxa"/>
          </w:tcPr>
          <w:p w14:paraId="5577D59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2 822</w:t>
            </w:r>
          </w:p>
        </w:tc>
        <w:tc>
          <w:tcPr>
            <w:tcW w:w="2303" w:type="dxa"/>
          </w:tcPr>
          <w:p w14:paraId="71494A68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2 822</w:t>
            </w:r>
          </w:p>
        </w:tc>
        <w:tc>
          <w:tcPr>
            <w:tcW w:w="2303" w:type="dxa"/>
          </w:tcPr>
          <w:p w14:paraId="23B8681A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2 822</w:t>
            </w:r>
          </w:p>
        </w:tc>
      </w:tr>
      <w:tr w:rsidR="0013775F" w:rsidRPr="00A86ECA" w14:paraId="120F426D" w14:textId="77777777" w:rsidTr="009319C4">
        <w:tc>
          <w:tcPr>
            <w:tcW w:w="2303" w:type="dxa"/>
          </w:tcPr>
          <w:p w14:paraId="30F6FCC9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Maj 2023</w:t>
            </w:r>
          </w:p>
        </w:tc>
        <w:tc>
          <w:tcPr>
            <w:tcW w:w="2303" w:type="dxa"/>
          </w:tcPr>
          <w:p w14:paraId="0E4C7294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2 943</w:t>
            </w:r>
          </w:p>
        </w:tc>
        <w:tc>
          <w:tcPr>
            <w:tcW w:w="2303" w:type="dxa"/>
          </w:tcPr>
          <w:p w14:paraId="25D45D27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2 943</w:t>
            </w:r>
          </w:p>
        </w:tc>
        <w:tc>
          <w:tcPr>
            <w:tcW w:w="2303" w:type="dxa"/>
          </w:tcPr>
          <w:p w14:paraId="5F065C49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2 943</w:t>
            </w:r>
          </w:p>
        </w:tc>
      </w:tr>
      <w:tr w:rsidR="0013775F" w:rsidRPr="00A86ECA" w14:paraId="3631FA65" w14:textId="77777777" w:rsidTr="009319C4">
        <w:tc>
          <w:tcPr>
            <w:tcW w:w="2303" w:type="dxa"/>
          </w:tcPr>
          <w:p w14:paraId="6E740445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Czerwiec 2023 </w:t>
            </w:r>
          </w:p>
          <w:p w14:paraId="73D4BF81" w14:textId="77777777" w:rsidR="0013775F" w:rsidRPr="00A86ECA" w:rsidRDefault="0013775F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(za I dekadę)</w:t>
            </w:r>
          </w:p>
        </w:tc>
        <w:tc>
          <w:tcPr>
            <w:tcW w:w="2303" w:type="dxa"/>
          </w:tcPr>
          <w:p w14:paraId="43C39C31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2303" w:type="dxa"/>
          </w:tcPr>
          <w:p w14:paraId="424BE608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2303" w:type="dxa"/>
          </w:tcPr>
          <w:p w14:paraId="74C49FC3" w14:textId="77777777" w:rsidR="0013775F" w:rsidRPr="00A86ECA" w:rsidRDefault="0013775F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86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943</w:t>
            </w:r>
          </w:p>
        </w:tc>
      </w:tr>
    </w:tbl>
    <w:p w14:paraId="365FC697" w14:textId="77777777" w:rsidR="001E099D" w:rsidRPr="00A86ECA" w:rsidRDefault="001E099D" w:rsidP="001E099D">
      <w:pPr>
        <w:pStyle w:val="Standartowy"/>
        <w:spacing w:before="120"/>
        <w:rPr>
          <w:color w:val="000000" w:themeColor="text1"/>
        </w:rPr>
      </w:pPr>
    </w:p>
    <w:p w14:paraId="135256CA" w14:textId="77777777" w:rsidR="0013775F" w:rsidRPr="00A86ECA" w:rsidRDefault="0013775F" w:rsidP="001E099D">
      <w:pPr>
        <w:pStyle w:val="Standartowy"/>
        <w:spacing w:before="120"/>
        <w:rPr>
          <w:color w:val="000000" w:themeColor="text1"/>
        </w:rPr>
      </w:pPr>
    </w:p>
    <w:p w14:paraId="58D8453E" w14:textId="77777777" w:rsidR="0013775F" w:rsidRPr="00A86ECA" w:rsidRDefault="0013775F" w:rsidP="001E099D">
      <w:pPr>
        <w:pStyle w:val="Standartowy"/>
        <w:spacing w:before="120"/>
        <w:rPr>
          <w:color w:val="000000" w:themeColor="text1"/>
        </w:rPr>
      </w:pPr>
    </w:p>
    <w:p w14:paraId="7BE54EC3" w14:textId="77777777" w:rsidR="009319C4" w:rsidRPr="00A86ECA" w:rsidRDefault="009319C4" w:rsidP="001E099D">
      <w:pPr>
        <w:pStyle w:val="Standartowy"/>
        <w:spacing w:before="120"/>
        <w:rPr>
          <w:color w:val="000000" w:themeColor="text1"/>
        </w:rPr>
      </w:pPr>
    </w:p>
    <w:p w14:paraId="270B769E" w14:textId="77777777" w:rsidR="009319C4" w:rsidRPr="00A86ECA" w:rsidRDefault="009319C4" w:rsidP="009319C4">
      <w:pPr>
        <w:pStyle w:val="Standartowy"/>
        <w:spacing w:before="120"/>
        <w:ind w:left="567" w:firstLine="0"/>
        <w:rPr>
          <w:color w:val="000000" w:themeColor="text1"/>
        </w:rPr>
      </w:pPr>
    </w:p>
    <w:tbl>
      <w:tblPr>
        <w:tblW w:w="7944" w:type="dxa"/>
        <w:tblInd w:w="1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992"/>
        <w:gridCol w:w="1820"/>
        <w:gridCol w:w="1700"/>
      </w:tblGrid>
      <w:tr w:rsidR="009319C4" w:rsidRPr="00A86ECA" w14:paraId="58FD1A0E" w14:textId="77777777" w:rsidTr="009319C4">
        <w:trPr>
          <w:trHeight w:val="39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D254E6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  <w:t>Miesiąc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100307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  <w:t>Śniadania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50E69B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  <w:t>Obiady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AB9197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0"/>
                <w:szCs w:val="30"/>
                <w:lang w:eastAsia="pl-PL"/>
              </w:rPr>
              <w:t>Kolacje</w:t>
            </w:r>
          </w:p>
        </w:tc>
      </w:tr>
      <w:tr w:rsidR="009319C4" w:rsidRPr="00A86ECA" w14:paraId="5EE0A808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0E1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czerwiec_2023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98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D2D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353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2 854</w:t>
            </w:r>
          </w:p>
        </w:tc>
      </w:tr>
      <w:tr w:rsidR="009319C4" w:rsidRPr="00A86ECA" w14:paraId="305CF0E1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5DC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lipiec_2023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BE6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D82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4F4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2 967</w:t>
            </w:r>
          </w:p>
        </w:tc>
      </w:tr>
      <w:tr w:rsidR="009319C4" w:rsidRPr="00A86ECA" w14:paraId="302FD7C6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B237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sierpień_2023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6F4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291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9CB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2 989</w:t>
            </w:r>
          </w:p>
        </w:tc>
      </w:tr>
      <w:tr w:rsidR="009319C4" w:rsidRPr="00A86ECA" w14:paraId="20A2A968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767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wrzesień_2023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767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437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E19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2 864</w:t>
            </w:r>
          </w:p>
        </w:tc>
      </w:tr>
      <w:tr w:rsidR="009319C4" w:rsidRPr="00A86ECA" w14:paraId="012B840E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C3B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październik_2023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7EA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3 003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CF6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3 005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412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3 005</w:t>
            </w:r>
          </w:p>
        </w:tc>
      </w:tr>
      <w:tr w:rsidR="009319C4" w:rsidRPr="00A86ECA" w14:paraId="79C58C61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492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listopad_2023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AAE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AF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A0E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2 934</w:t>
            </w:r>
          </w:p>
        </w:tc>
      </w:tr>
      <w:tr w:rsidR="009319C4" w:rsidRPr="00A86ECA" w14:paraId="5B36D4E5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884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grudzień_2023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C6B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51C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745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2 984</w:t>
            </w:r>
          </w:p>
        </w:tc>
      </w:tr>
      <w:tr w:rsidR="009319C4" w:rsidRPr="00A86ECA" w14:paraId="7C74778E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56F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styczeń_2024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0E9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F76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362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2 962</w:t>
            </w:r>
          </w:p>
        </w:tc>
      </w:tr>
      <w:tr w:rsidR="009319C4" w:rsidRPr="00A86ECA" w14:paraId="2409DCAC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497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luty_2024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E0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2 732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CB9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84D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2 732</w:t>
            </w:r>
          </w:p>
        </w:tc>
      </w:tr>
      <w:tr w:rsidR="009319C4" w:rsidRPr="00A86ECA" w14:paraId="655B3284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F23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marzec_2024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495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449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D89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2 890</w:t>
            </w:r>
          </w:p>
        </w:tc>
      </w:tr>
      <w:tr w:rsidR="009319C4" w:rsidRPr="00A86ECA" w14:paraId="0705F76D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24F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kwiecień_2024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12C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AD3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014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2 822</w:t>
            </w:r>
          </w:p>
        </w:tc>
      </w:tr>
      <w:tr w:rsidR="009319C4" w:rsidRPr="00A86ECA" w14:paraId="19B68929" w14:textId="77777777" w:rsidTr="009319C4">
        <w:trPr>
          <w:trHeight w:val="39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101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maj_2024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3E0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146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FA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ECA">
              <w:rPr>
                <w:rFonts w:ascii="Arial" w:eastAsia="Times New Roman" w:hAnsi="Arial" w:cs="Arial"/>
                <w:color w:val="000000"/>
                <w:lang w:eastAsia="pl-PL"/>
              </w:rPr>
              <w:t>2 947</w:t>
            </w:r>
          </w:p>
        </w:tc>
      </w:tr>
      <w:tr w:rsidR="009319C4" w:rsidRPr="00A86ECA" w14:paraId="52D9DD71" w14:textId="77777777" w:rsidTr="009319C4">
        <w:trPr>
          <w:trHeight w:val="624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B8974E" w14:textId="77777777" w:rsidR="009319C4" w:rsidRPr="00A86ECA" w:rsidRDefault="009319C4" w:rsidP="009319C4">
            <w:pPr>
              <w:spacing w:after="0" w:line="240" w:lineRule="auto"/>
              <w:ind w:left="567"/>
              <w:jc w:val="both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9141A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34 927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90BE51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34 935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E22608" w14:textId="77777777" w:rsidR="009319C4" w:rsidRPr="00A86ECA" w:rsidRDefault="009319C4" w:rsidP="009319C4">
            <w:pPr>
              <w:spacing w:after="0" w:line="240" w:lineRule="auto"/>
              <w:ind w:left="567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E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34 950</w:t>
            </w:r>
          </w:p>
        </w:tc>
      </w:tr>
    </w:tbl>
    <w:p w14:paraId="0B111E68" w14:textId="77777777" w:rsidR="009319C4" w:rsidRPr="00A86ECA" w:rsidRDefault="009319C4" w:rsidP="009319C4">
      <w:pPr>
        <w:pStyle w:val="Standartowy"/>
        <w:spacing w:before="120"/>
        <w:ind w:left="567" w:firstLine="0"/>
        <w:rPr>
          <w:color w:val="000000" w:themeColor="text1"/>
        </w:rPr>
      </w:pPr>
    </w:p>
    <w:p w14:paraId="2AC833E7" w14:textId="77777777" w:rsidR="009319C4" w:rsidRPr="00A86ECA" w:rsidRDefault="009319C4" w:rsidP="001E099D">
      <w:pPr>
        <w:pStyle w:val="Standartowy"/>
        <w:spacing w:before="120"/>
        <w:rPr>
          <w:color w:val="000000" w:themeColor="text1"/>
        </w:rPr>
      </w:pPr>
    </w:p>
    <w:bookmarkEnd w:id="8"/>
    <w:p w14:paraId="5D7C00A1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Prosimy o podanie ile kilowatów energii jest do wykorzystania na kuchni? </w:t>
      </w:r>
    </w:p>
    <w:p w14:paraId="793106E9" w14:textId="77777777" w:rsidR="001E099D" w:rsidRPr="00A86ECA" w:rsidRDefault="001E099D" w:rsidP="001E099D">
      <w:pPr>
        <w:pStyle w:val="Standartowy"/>
        <w:spacing w:before="120"/>
        <w:rPr>
          <w:color w:val="000000" w:themeColor="text1"/>
        </w:rPr>
      </w:pPr>
    </w:p>
    <w:p w14:paraId="68E32475" w14:textId="77777777" w:rsidR="0013775F" w:rsidRPr="00A86ECA" w:rsidRDefault="0013775F" w:rsidP="0013775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>Odp. Kuchnia nie ma określonego limitu wykorzystania energii.</w:t>
      </w:r>
    </w:p>
    <w:p w14:paraId="6CFA9A9B" w14:textId="77777777" w:rsidR="001E099D" w:rsidRPr="00A86ECA" w:rsidRDefault="001E099D" w:rsidP="001E099D">
      <w:pPr>
        <w:pStyle w:val="Standartowy"/>
        <w:spacing w:before="120"/>
        <w:rPr>
          <w:color w:val="000000" w:themeColor="text1"/>
        </w:rPr>
      </w:pPr>
    </w:p>
    <w:p w14:paraId="650A210C" w14:textId="77777777" w:rsidR="001E099D" w:rsidRPr="00A86ECA" w:rsidRDefault="001E099D" w:rsidP="001E099D">
      <w:pPr>
        <w:pStyle w:val="Standartowy"/>
        <w:spacing w:before="120"/>
        <w:rPr>
          <w:color w:val="000000" w:themeColor="text1"/>
        </w:rPr>
      </w:pPr>
    </w:p>
    <w:p w14:paraId="50A2A333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b/>
          <w:bCs/>
          <w:color w:val="000000" w:themeColor="text1"/>
        </w:rPr>
        <w:t xml:space="preserve"> </w:t>
      </w:r>
      <w:r w:rsidRPr="00A86ECA">
        <w:rPr>
          <w:color w:val="000000" w:themeColor="text1"/>
        </w:rPr>
        <w:t>Prosimy o udzielenie informacji czy na kuchni jest do wykorzystania gaz i jaka jest moc maksymalna m/3 na godzin jeżeli nie to prosimy o podanie w mb odległości kuchni do źródła gazu?</w:t>
      </w:r>
    </w:p>
    <w:p w14:paraId="0A5BAD34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7A1056EA" w14:textId="77777777" w:rsidR="00634DB2" w:rsidRPr="00A86ECA" w:rsidRDefault="00EA2730" w:rsidP="00634DB2">
      <w:pPr>
        <w:widowControl w:val="0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CA">
        <w:rPr>
          <w:color w:val="000000" w:themeColor="text1"/>
          <w:sz w:val="24"/>
          <w:szCs w:val="24"/>
        </w:rPr>
        <w:t xml:space="preserve">Odp. </w:t>
      </w:r>
      <w:r w:rsidR="00634DB2"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>W kuchni zainstalowana jest instalacja doprowadzająca paliwo gazowe, które obecnie wykorzystuje się do przygotowywania posiłków Zamawiającego. Kwestie techniczne dotyczące jakości i parametrów paliwa reguluje umowa zawarta pomiędzy Wykonawcą, a Dostawcą.</w:t>
      </w:r>
    </w:p>
    <w:p w14:paraId="5FE34398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2CA51056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53707F38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Prosimy o informację czy wentylacja nawiewna jest sprawna? </w:t>
      </w:r>
    </w:p>
    <w:p w14:paraId="1DCD683A" w14:textId="77777777" w:rsidR="00EA2730" w:rsidRPr="00A86ECA" w:rsidRDefault="00EA2730" w:rsidP="00EA2730">
      <w:pPr>
        <w:pStyle w:val="Standartowy"/>
        <w:spacing w:before="120"/>
        <w:ind w:left="720" w:firstLine="0"/>
        <w:rPr>
          <w:color w:val="000000" w:themeColor="text1"/>
        </w:rPr>
      </w:pPr>
    </w:p>
    <w:p w14:paraId="6C244D96" w14:textId="77777777" w:rsidR="00EA2730" w:rsidRPr="00A86ECA" w:rsidRDefault="00EA2730" w:rsidP="00EA2730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Odp. Tak</w:t>
      </w:r>
    </w:p>
    <w:p w14:paraId="47C16F80" w14:textId="77777777" w:rsidR="00EA2730" w:rsidRPr="00A86ECA" w:rsidRDefault="00EA2730" w:rsidP="00EA2730">
      <w:pPr>
        <w:pStyle w:val="Standartowy"/>
        <w:spacing w:before="120"/>
        <w:ind w:left="720" w:firstLine="0"/>
        <w:rPr>
          <w:color w:val="000000" w:themeColor="text1"/>
        </w:rPr>
      </w:pPr>
    </w:p>
    <w:p w14:paraId="62DF4CA7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lastRenderedPageBreak/>
        <w:t xml:space="preserve">Prosimy o informację czy wentylacja wyciągowa jest sprawna? </w:t>
      </w:r>
    </w:p>
    <w:p w14:paraId="2B8C83A0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48A26C9D" w14:textId="77777777" w:rsidR="00EA2730" w:rsidRPr="00A86ECA" w:rsidRDefault="00EA2730" w:rsidP="00EA2730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Odp. Tak</w:t>
      </w:r>
    </w:p>
    <w:p w14:paraId="1A2D948F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61A8FD66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Proszę o informację o aktualnych cenach jednostkowych mediów u poszczególnych dostawców w tym woda, gaz, energia elektryczna itd. </w:t>
      </w:r>
    </w:p>
    <w:p w14:paraId="2B0E2EE3" w14:textId="77777777" w:rsidR="00EA2730" w:rsidRPr="00A86ECA" w:rsidRDefault="00EA2730" w:rsidP="00EA2730">
      <w:pPr>
        <w:pStyle w:val="Standartowy"/>
        <w:spacing w:before="120"/>
        <w:rPr>
          <w:color w:val="000000" w:themeColor="text1"/>
        </w:rPr>
      </w:pPr>
    </w:p>
    <w:p w14:paraId="5A298577" w14:textId="77777777" w:rsidR="00EA2730" w:rsidRPr="00A86ECA" w:rsidRDefault="00EA2730" w:rsidP="00EA2730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Odp. Zamawiający nie zawierał umów z dostawcami ww. mediów. Zamawiający nie posiada ww. danych.</w:t>
      </w:r>
    </w:p>
    <w:p w14:paraId="05F21F9E" w14:textId="77777777" w:rsidR="00EA2730" w:rsidRPr="00A86ECA" w:rsidRDefault="00EA2730" w:rsidP="00EA2730">
      <w:pPr>
        <w:pStyle w:val="Standartowy"/>
        <w:spacing w:before="120"/>
        <w:ind w:firstLine="0"/>
        <w:rPr>
          <w:color w:val="000000" w:themeColor="text1"/>
        </w:rPr>
      </w:pPr>
    </w:p>
    <w:p w14:paraId="34B3ADC4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kuchnia posiada zezwolenie Sanepidu na produkcję posiłków dla odbiorców zewnętrznych/wywóz na zewnątrz kuchni </w:t>
      </w:r>
    </w:p>
    <w:p w14:paraId="6C1E08F9" w14:textId="77777777" w:rsidR="00A134F7" w:rsidRPr="00A86ECA" w:rsidRDefault="00A134F7" w:rsidP="00A134F7">
      <w:pPr>
        <w:pStyle w:val="Standartowy"/>
        <w:spacing w:before="120"/>
        <w:rPr>
          <w:color w:val="000000" w:themeColor="text1"/>
        </w:rPr>
      </w:pPr>
    </w:p>
    <w:p w14:paraId="574B3151" w14:textId="77777777" w:rsidR="00A134F7" w:rsidRPr="00A86ECA" w:rsidRDefault="00A134F7" w:rsidP="00A134F7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>Odp. Tak</w:t>
      </w:r>
    </w:p>
    <w:p w14:paraId="7AAFC9D0" w14:textId="77777777" w:rsidR="00A134F7" w:rsidRPr="00A86ECA" w:rsidRDefault="00A134F7" w:rsidP="00A134F7">
      <w:pPr>
        <w:pStyle w:val="Standartowy"/>
        <w:spacing w:before="120"/>
        <w:rPr>
          <w:color w:val="000000" w:themeColor="text1"/>
        </w:rPr>
      </w:pPr>
    </w:p>
    <w:p w14:paraId="44DE2527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Proszę o informację jaki jest obecnie miesięczny koszt odbioru odpadów pokonsumpcyjnych oraz oddzielnie jaki jest koszt miesięczny odbioru odpadów komunalnych produkowanych przez kuchnię. </w:t>
      </w:r>
    </w:p>
    <w:p w14:paraId="194414EC" w14:textId="77777777" w:rsidR="00A134F7" w:rsidRPr="00A86ECA" w:rsidRDefault="00A134F7" w:rsidP="00A134F7">
      <w:pPr>
        <w:pStyle w:val="Standartowy"/>
        <w:spacing w:before="120"/>
        <w:ind w:firstLine="0"/>
        <w:rPr>
          <w:color w:val="000000" w:themeColor="text1"/>
        </w:rPr>
      </w:pPr>
    </w:p>
    <w:p w14:paraId="63E36DB6" w14:textId="77777777" w:rsidR="00A134F7" w:rsidRPr="00A86ECA" w:rsidRDefault="00A134F7" w:rsidP="00A134F7">
      <w:pPr>
        <w:pStyle w:val="Akapitzlist"/>
        <w:suppressAutoHyphens/>
        <w:spacing w:after="0" w:line="240" w:lineRule="auto"/>
        <w:ind w:left="426" w:firstLine="282"/>
        <w:jc w:val="both"/>
        <w:rPr>
          <w:rFonts w:ascii="Trebuchet MS" w:hAnsi="Trebuchet MS" w:cs="Tahoma"/>
          <w:b/>
          <w:bCs/>
          <w:sz w:val="24"/>
          <w:szCs w:val="24"/>
        </w:rPr>
      </w:pPr>
      <w:r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Odp.</w:t>
      </w:r>
      <w:r w:rsidRPr="00A86ECA">
        <w:rPr>
          <w:rFonts w:ascii="Trebuchet MS" w:hAnsi="Trebuchet MS" w:cs="Tahoma"/>
          <w:b/>
          <w:bCs/>
          <w:sz w:val="24"/>
          <w:szCs w:val="24"/>
        </w:rPr>
        <w:t xml:space="preserve"> </w:t>
      </w:r>
      <w:r w:rsidR="00634DB2" w:rsidRPr="00A86ECA">
        <w:rPr>
          <w:rFonts w:ascii="Times New Roman" w:hAnsi="Times New Roman" w:cs="Times New Roman"/>
          <w:sz w:val="24"/>
          <w:szCs w:val="24"/>
        </w:rPr>
        <w:t>Zamawiający nie posiada informacji w tym zakresie</w:t>
      </w:r>
    </w:p>
    <w:p w14:paraId="26F4C000" w14:textId="77777777" w:rsidR="00A134F7" w:rsidRPr="00A86ECA" w:rsidRDefault="00A134F7" w:rsidP="00A134F7">
      <w:pPr>
        <w:pStyle w:val="Standartowy"/>
        <w:spacing w:before="120"/>
        <w:ind w:firstLine="0"/>
        <w:rPr>
          <w:color w:val="000000" w:themeColor="text1"/>
        </w:rPr>
      </w:pPr>
    </w:p>
    <w:p w14:paraId="16769486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Wykonawca będzie obciążany innymi kosztami niż ujęte w SWZ? </w:t>
      </w:r>
    </w:p>
    <w:p w14:paraId="5E2C87F5" w14:textId="77777777" w:rsidR="00A134F7" w:rsidRPr="00A86ECA" w:rsidRDefault="00A134F7" w:rsidP="00A134F7">
      <w:pPr>
        <w:pStyle w:val="Standartowy"/>
        <w:spacing w:before="120"/>
        <w:rPr>
          <w:color w:val="000000" w:themeColor="text1"/>
        </w:rPr>
      </w:pPr>
    </w:p>
    <w:p w14:paraId="64B8F667" w14:textId="4BF71EEF" w:rsidR="00A134F7" w:rsidRPr="006827FC" w:rsidRDefault="00A134F7" w:rsidP="006827FC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634DB2" w:rsidRPr="00A86ECA">
        <w:rPr>
          <w:rFonts w:ascii="Times New Roman" w:eastAsia="Aptos" w:hAnsi="Times New Roman" w:cs="Times New Roman"/>
          <w:kern w:val="2"/>
          <w:sz w:val="24"/>
          <w:szCs w:val="24"/>
        </w:rPr>
        <w:t>Nie</w:t>
      </w: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</w:p>
    <w:p w14:paraId="26D1AD1A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Proszę o podanie stanu technicznego każdego z pomieszczeń, z informacją czy którekolwiek pomieszczenie wymaga remontu lub odświeżenia, </w:t>
      </w:r>
    </w:p>
    <w:p w14:paraId="54EA968F" w14:textId="77777777" w:rsidR="00A134F7" w:rsidRPr="00A86ECA" w:rsidRDefault="00A134F7" w:rsidP="00A134F7">
      <w:pPr>
        <w:pStyle w:val="Standartowy"/>
        <w:spacing w:before="120"/>
        <w:rPr>
          <w:color w:val="000000" w:themeColor="text1"/>
        </w:rPr>
      </w:pPr>
    </w:p>
    <w:p w14:paraId="469EDD2A" w14:textId="77777777" w:rsidR="00A134F7" w:rsidRPr="00A86ECA" w:rsidRDefault="00A134F7" w:rsidP="00A134F7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9319C4" w:rsidRPr="00A86ECA">
        <w:rPr>
          <w:rFonts w:ascii="Times New Roman" w:eastAsia="Aptos" w:hAnsi="Times New Roman" w:cs="Times New Roman"/>
          <w:kern w:val="2"/>
          <w:sz w:val="24"/>
          <w:szCs w:val="24"/>
        </w:rPr>
        <w:t>Stan wszystkich pomieszczeń jest dobry</w:t>
      </w:r>
    </w:p>
    <w:p w14:paraId="57977FB4" w14:textId="77777777" w:rsidR="00A134F7" w:rsidRPr="00A86ECA" w:rsidRDefault="00A134F7" w:rsidP="00A134F7">
      <w:pPr>
        <w:pStyle w:val="Standartowy"/>
        <w:spacing w:before="120"/>
        <w:ind w:firstLine="0"/>
        <w:rPr>
          <w:color w:val="000000" w:themeColor="text1"/>
        </w:rPr>
      </w:pPr>
    </w:p>
    <w:p w14:paraId="6A0B085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Kuchnia posiada jakieś nakazy lub zalecenia wystawione przez Sanepid, które będą do zrealizowania przez wybranego Wykonawcę, </w:t>
      </w:r>
    </w:p>
    <w:p w14:paraId="444CA7CF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4BCE89BD" w14:textId="148A20F9" w:rsidR="00FA45CA" w:rsidRPr="00A86ECA" w:rsidRDefault="009319C4" w:rsidP="00FA45CA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344538" w:rsidRPr="00A86ECA">
        <w:rPr>
          <w:rFonts w:ascii="Times New Roman" w:eastAsia="Aptos" w:hAnsi="Times New Roman" w:cs="Times New Roman"/>
          <w:kern w:val="2"/>
          <w:sz w:val="24"/>
          <w:szCs w:val="24"/>
        </w:rPr>
        <w:t>Zamawiający</w:t>
      </w: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 nie dysponuje wiedzą na ten temat.</w:t>
      </w:r>
    </w:p>
    <w:p w14:paraId="4D86F3D2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4D44A92A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na kuchni jest wentylacja mechaniczna, jeżeli tak czy jest sprawna i spełnia swoją funkcję. Jeżeli nie proszę o informację o zakresie remontu/naprawy </w:t>
      </w:r>
    </w:p>
    <w:p w14:paraId="5E1A7CFC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3939A963" w14:textId="77777777" w:rsidR="00FA45CA" w:rsidRPr="00A86ECA" w:rsidRDefault="00FA45CA" w:rsidP="00FA45CA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>Odp. Tak</w:t>
      </w:r>
    </w:p>
    <w:p w14:paraId="74240CA2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2605A29B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413BE29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Jakim medium zasilana jest nagrzewnica w wentylacji nawiewowej, oraz czy jest sprawna </w:t>
      </w:r>
    </w:p>
    <w:p w14:paraId="31714D65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62B2E38C" w14:textId="77777777" w:rsidR="00634DB2" w:rsidRPr="00A86ECA" w:rsidRDefault="00FA45CA" w:rsidP="00634DB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ECA">
        <w:rPr>
          <w:color w:val="000000" w:themeColor="text1"/>
          <w:sz w:val="24"/>
          <w:szCs w:val="24"/>
        </w:rPr>
        <w:t xml:space="preserve">Odp. </w:t>
      </w:r>
      <w:r w:rsidR="00634DB2" w:rsidRPr="00A86ECA">
        <w:rPr>
          <w:color w:val="000000" w:themeColor="text1"/>
          <w:sz w:val="24"/>
          <w:szCs w:val="24"/>
        </w:rPr>
        <w:t xml:space="preserve">Tak, jest sprawna. </w:t>
      </w:r>
      <w:r w:rsidR="00634DB2" w:rsidRPr="00A86ECA">
        <w:rPr>
          <w:rFonts w:ascii="Times New Roman" w:hAnsi="Times New Roman" w:cs="Times New Roman"/>
          <w:sz w:val="24"/>
          <w:szCs w:val="24"/>
        </w:rPr>
        <w:t>Nagrzewnica zasilana jest energią elektryczną.</w:t>
      </w:r>
    </w:p>
    <w:p w14:paraId="6A1176E5" w14:textId="77777777" w:rsidR="00FA45CA" w:rsidRPr="00A86ECA" w:rsidRDefault="00FA45CA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3B0B1698" w14:textId="77777777" w:rsidR="00FA45CA" w:rsidRPr="00A86ECA" w:rsidRDefault="00FA45CA" w:rsidP="00FA45CA">
      <w:pPr>
        <w:pStyle w:val="Standartowy"/>
        <w:spacing w:before="120"/>
        <w:ind w:firstLine="0"/>
        <w:rPr>
          <w:color w:val="000000" w:themeColor="text1"/>
        </w:rPr>
      </w:pPr>
    </w:p>
    <w:p w14:paraId="336E922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kanalizacja w tym odpływy na kuchni są drożne, jeżeli nie proszę o informacje jak często są udrażniane </w:t>
      </w:r>
    </w:p>
    <w:p w14:paraId="33EA6A5E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42FF5D75" w14:textId="77777777" w:rsidR="00FA45CA" w:rsidRPr="00A86ECA" w:rsidRDefault="009319C4" w:rsidP="00FA45CA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>Odp. Są drożne.</w:t>
      </w:r>
    </w:p>
    <w:p w14:paraId="59B12C04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7CF27F79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instalacja elektryczna jest sprawna? </w:t>
      </w:r>
    </w:p>
    <w:p w14:paraId="7E1145FB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77B6A64A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Odp. Tak </w:t>
      </w:r>
    </w:p>
    <w:p w14:paraId="35166BAE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382DC35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instalacja wodna jest sprawna? </w:t>
      </w:r>
    </w:p>
    <w:p w14:paraId="4EAC6F65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483A60C4" w14:textId="77777777" w:rsidR="00FA45CA" w:rsidRPr="00A86ECA" w:rsidRDefault="00FA45CA" w:rsidP="00FA45CA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 xml:space="preserve">Odp. Tak </w:t>
      </w:r>
    </w:p>
    <w:p w14:paraId="029F0856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2A0F8982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Jaka jest całkowita moc wyrażona w kW dostępna w pomieszczeniach kuchni? </w:t>
      </w:r>
    </w:p>
    <w:p w14:paraId="311B17E5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77708A99" w14:textId="626A954F" w:rsidR="00FA45CA" w:rsidRPr="00A86ECA" w:rsidRDefault="009319C4" w:rsidP="00FA45CA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6827FC">
        <w:rPr>
          <w:color w:val="000000" w:themeColor="text1"/>
        </w:rPr>
        <w:t>.</w:t>
      </w:r>
      <w:r w:rsidRPr="00A86ECA">
        <w:rPr>
          <w:color w:val="000000" w:themeColor="text1"/>
        </w:rPr>
        <w:t xml:space="preserve"> </w:t>
      </w:r>
      <w:bookmarkStart w:id="9" w:name="_Hlk169579595"/>
      <w:r w:rsidRPr="00A86ECA">
        <w:rPr>
          <w:color w:val="000000" w:themeColor="text1"/>
        </w:rPr>
        <w:t>27,71 kW</w:t>
      </w:r>
    </w:p>
    <w:bookmarkEnd w:id="9"/>
    <w:p w14:paraId="33820AB1" w14:textId="77777777" w:rsidR="00FA45CA" w:rsidRPr="00A86ECA" w:rsidRDefault="00FA45CA" w:rsidP="00FA45CA">
      <w:pPr>
        <w:pStyle w:val="Standartowy"/>
        <w:spacing w:before="120"/>
        <w:rPr>
          <w:color w:val="000000" w:themeColor="text1"/>
        </w:rPr>
      </w:pPr>
    </w:p>
    <w:p w14:paraId="1EE0EC90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budynek kuchni jest osobno olicznikowany, jeżeli nie proszę o informację ile jest niezbędnych liczników do zamontowania oraz jaki typ liczników elektrycznych </w:t>
      </w:r>
    </w:p>
    <w:p w14:paraId="35E015FF" w14:textId="77777777" w:rsidR="00CA00BE" w:rsidRPr="00A86ECA" w:rsidRDefault="00CA00BE" w:rsidP="00CA00BE">
      <w:pPr>
        <w:pStyle w:val="Standartowy"/>
        <w:spacing w:before="120"/>
        <w:ind w:firstLine="0"/>
        <w:rPr>
          <w:color w:val="000000" w:themeColor="text1"/>
        </w:rPr>
      </w:pPr>
    </w:p>
    <w:p w14:paraId="70B8AEA0" w14:textId="77777777" w:rsidR="00CA00BE" w:rsidRPr="00A86ECA" w:rsidRDefault="009319C4" w:rsidP="00CA00BE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Odp. Posiada licznik.</w:t>
      </w:r>
    </w:p>
    <w:p w14:paraId="78102BE7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1F713FD2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b/>
          <w:bCs/>
          <w:color w:val="000000" w:themeColor="text1"/>
        </w:rPr>
        <w:t xml:space="preserve"> </w:t>
      </w:r>
      <w:r w:rsidRPr="00A86ECA">
        <w:rPr>
          <w:color w:val="000000" w:themeColor="text1"/>
        </w:rPr>
        <w:t xml:space="preserve">Proszę o informację o kosztach poniesionych na wszystkie media osobno dostępne na kuchni w tym energia elektryczna, woda ciepła, zimna, ścieki, para technologiczna, gaz, ciepło technologiczne itd. W rozbiciu na poszczególne miesiące za okres lipiec 2018-czerwiec 2019 </w:t>
      </w:r>
    </w:p>
    <w:p w14:paraId="56AA1B5A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56E83126" w14:textId="77777777" w:rsidR="00CA00BE" w:rsidRPr="00A86ECA" w:rsidRDefault="00CA00BE" w:rsidP="00CA00BE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Odp. Zamawiający nie posiada danych informacji</w:t>
      </w:r>
    </w:p>
    <w:p w14:paraId="24B25666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68A9477E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Jaki sprzęt jest obecnie własnością Wykonawcy, który ewentualnie może zostać zdemontowany i zabrany na koniec realizacji kontraktu. </w:t>
      </w:r>
    </w:p>
    <w:p w14:paraId="41288EB4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4BF778BD" w14:textId="77777777" w:rsidR="00CA00BE" w:rsidRPr="00A86ECA" w:rsidRDefault="00CA00BE" w:rsidP="00CA00BE">
      <w:pPr>
        <w:pStyle w:val="Standartowy"/>
        <w:spacing w:before="120"/>
        <w:ind w:left="708" w:firstLine="0"/>
        <w:rPr>
          <w:color w:val="000000" w:themeColor="text1"/>
        </w:rPr>
      </w:pPr>
      <w:r w:rsidRPr="00A86ECA">
        <w:rPr>
          <w:color w:val="000000" w:themeColor="text1"/>
        </w:rPr>
        <w:lastRenderedPageBreak/>
        <w:t>Odp. Zamawiający nie posiada danych informacji. Zamawiający do SWZ załączył wykaz posiadanego sprzętu.</w:t>
      </w:r>
    </w:p>
    <w:p w14:paraId="6FDFD355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78BB5A90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Proszę o podanie stanu technicznego każdego z pomieszczeń, z informacją czy którekolwiek pomieszczenie wymaga remontu lub odświeżenia </w:t>
      </w:r>
    </w:p>
    <w:p w14:paraId="468E3BBA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59961A52" w14:textId="77777777" w:rsidR="00CA00BE" w:rsidRPr="00A86ECA" w:rsidRDefault="00F24223" w:rsidP="00CA00BE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Odp. Pomieszczenia przeznaczone do użytkowania są w dobrym stanie technicznym</w:t>
      </w:r>
    </w:p>
    <w:p w14:paraId="6E7CAE21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403108DF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na kuchni istnieje segregacja odpadów, czy wszystkie odpady są traktowane jako mieszane? </w:t>
      </w:r>
    </w:p>
    <w:p w14:paraId="342E279B" w14:textId="77777777" w:rsidR="00CA00BE" w:rsidRPr="00A86ECA" w:rsidRDefault="00CA00BE" w:rsidP="00CA00BE">
      <w:pPr>
        <w:pStyle w:val="Standartowy"/>
        <w:spacing w:before="120"/>
        <w:ind w:firstLine="0"/>
        <w:rPr>
          <w:color w:val="000000" w:themeColor="text1"/>
        </w:rPr>
      </w:pPr>
    </w:p>
    <w:p w14:paraId="69B241EB" w14:textId="77777777" w:rsidR="00CA00BE" w:rsidRPr="00A86ECA" w:rsidRDefault="00CA00BE" w:rsidP="00CA00BE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 xml:space="preserve">Odp. </w:t>
      </w:r>
      <w:r w:rsidR="005D592B" w:rsidRPr="00A86ECA">
        <w:rPr>
          <w:color w:val="000000" w:themeColor="text1"/>
        </w:rPr>
        <w:t>Odpady poprodukcyjne w kuchni podlegają przepisom o segregacji odpadów</w:t>
      </w:r>
      <w:r w:rsidR="00F24223" w:rsidRPr="00A86ECA">
        <w:rPr>
          <w:color w:val="000000" w:themeColor="text1"/>
        </w:rPr>
        <w:t>.</w:t>
      </w:r>
    </w:p>
    <w:p w14:paraId="7697C1B0" w14:textId="77777777" w:rsidR="00CA00BE" w:rsidRPr="00A86ECA" w:rsidRDefault="00CA00BE" w:rsidP="00CA00BE">
      <w:pPr>
        <w:pStyle w:val="Standartowy"/>
        <w:spacing w:before="120"/>
        <w:rPr>
          <w:color w:val="000000" w:themeColor="text1"/>
        </w:rPr>
      </w:pPr>
    </w:p>
    <w:p w14:paraId="36EE7DAA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b/>
          <w:bCs/>
          <w:color w:val="000000" w:themeColor="text1"/>
        </w:rPr>
        <w:t xml:space="preserve"> </w:t>
      </w:r>
      <w:r w:rsidRPr="00A86ECA">
        <w:rPr>
          <w:color w:val="000000" w:themeColor="text1"/>
        </w:rPr>
        <w:t xml:space="preserve">Czy jakiekolwiek z urządzeń przekazywanych Wykonawcy podlega pod UDT. Jeżeli tak to jakie są to urządzenia i jaki jest miesięczny koszt ich przeglądów? </w:t>
      </w:r>
    </w:p>
    <w:p w14:paraId="7657BEFE" w14:textId="77777777" w:rsidR="00264FDE" w:rsidRPr="00A86ECA" w:rsidRDefault="00264FDE" w:rsidP="00264FDE">
      <w:pPr>
        <w:pStyle w:val="Standartowy"/>
        <w:spacing w:before="120"/>
        <w:rPr>
          <w:color w:val="000000" w:themeColor="text1"/>
        </w:rPr>
      </w:pPr>
    </w:p>
    <w:p w14:paraId="1F47071E" w14:textId="77777777" w:rsidR="00264FDE" w:rsidRPr="00A86ECA" w:rsidRDefault="00264FDE" w:rsidP="00264FDE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Urządzenia będące na </w:t>
      </w:r>
      <w:r w:rsidR="00F24223"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>wyposażeniu kuchni nie obciążają</w:t>
      </w:r>
      <w:r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Wykonawcy związanych z badaniami UDT.</w:t>
      </w:r>
    </w:p>
    <w:p w14:paraId="02E8D2A8" w14:textId="77777777" w:rsidR="00264FDE" w:rsidRPr="00A86ECA" w:rsidRDefault="00264FDE" w:rsidP="00264FDE">
      <w:pPr>
        <w:pStyle w:val="Standartowy"/>
        <w:rPr>
          <w:color w:val="000000" w:themeColor="text1"/>
        </w:rPr>
      </w:pPr>
    </w:p>
    <w:p w14:paraId="38E638D2" w14:textId="77777777" w:rsidR="00264FDE" w:rsidRPr="00A86ECA" w:rsidRDefault="00264FDE" w:rsidP="00264FDE">
      <w:pPr>
        <w:pStyle w:val="Standartowy"/>
        <w:spacing w:before="120"/>
        <w:rPr>
          <w:color w:val="000000" w:themeColor="text1"/>
        </w:rPr>
      </w:pPr>
    </w:p>
    <w:p w14:paraId="731E9632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kuchnia posiada separator tłuszczu. Jeżeli tak jak często jest opróżniany oraz jaki jest koszt jednokrotnego opróżnienia. </w:t>
      </w:r>
    </w:p>
    <w:p w14:paraId="7774FF10" w14:textId="77777777" w:rsidR="00264FDE" w:rsidRPr="00A86ECA" w:rsidRDefault="00264FDE" w:rsidP="00264FDE">
      <w:pPr>
        <w:pStyle w:val="Standartowy"/>
        <w:spacing w:before="120"/>
        <w:rPr>
          <w:color w:val="000000" w:themeColor="text1"/>
        </w:rPr>
      </w:pPr>
    </w:p>
    <w:p w14:paraId="5E69EF3D" w14:textId="77777777" w:rsidR="00264FDE" w:rsidRPr="00A86ECA" w:rsidRDefault="00264FDE" w:rsidP="005D592B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5D592B" w:rsidRPr="00A86ECA">
        <w:rPr>
          <w:rFonts w:ascii="Times New Roman" w:hAnsi="Times New Roman" w:cs="Times New Roman"/>
          <w:spacing w:val="-9"/>
          <w:sz w:val="24"/>
          <w:szCs w:val="24"/>
        </w:rPr>
        <w:t>Kuchnia nie posiada separatora tłuszczu</w:t>
      </w:r>
    </w:p>
    <w:p w14:paraId="210BDCB1" w14:textId="77777777" w:rsidR="00264FDE" w:rsidRPr="00A86ECA" w:rsidRDefault="00264FDE" w:rsidP="00264FDE">
      <w:pPr>
        <w:pStyle w:val="Standartowy"/>
        <w:spacing w:before="120"/>
        <w:ind w:firstLine="0"/>
        <w:rPr>
          <w:color w:val="000000" w:themeColor="text1"/>
        </w:rPr>
      </w:pPr>
    </w:p>
    <w:p w14:paraId="5F1E2A7F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Prosimy o wskazanie obsady osobowej, która obecnie realizuje usługę żywienia pacjentów. </w:t>
      </w:r>
    </w:p>
    <w:p w14:paraId="23512CD2" w14:textId="77777777" w:rsidR="00264FDE" w:rsidRPr="00A86ECA" w:rsidRDefault="00264FDE" w:rsidP="00264FDE">
      <w:pPr>
        <w:pStyle w:val="Standartowy"/>
        <w:spacing w:before="120"/>
        <w:rPr>
          <w:color w:val="000000" w:themeColor="text1"/>
        </w:rPr>
      </w:pPr>
    </w:p>
    <w:p w14:paraId="7C31303A" w14:textId="77777777" w:rsidR="00264FDE" w:rsidRPr="00A86ECA" w:rsidRDefault="00264FDE" w:rsidP="00264FDE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ECA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Pr="00A86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posiada danych informacji. </w:t>
      </w:r>
    </w:p>
    <w:p w14:paraId="06142D44" w14:textId="77777777" w:rsidR="00264FDE" w:rsidRPr="00A86ECA" w:rsidRDefault="00264FDE" w:rsidP="00264FDE">
      <w:pPr>
        <w:pStyle w:val="Standartowy"/>
        <w:spacing w:before="120"/>
        <w:ind w:firstLine="0"/>
        <w:rPr>
          <w:color w:val="000000" w:themeColor="text1"/>
        </w:rPr>
      </w:pPr>
    </w:p>
    <w:p w14:paraId="4F19377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Proszę o informację jakie jeszcze niezbędne urządzenia trzeba zamontować według Zamawiającego, aby usługa od pierwszego dnia była świadczona prawidłowo. </w:t>
      </w:r>
    </w:p>
    <w:p w14:paraId="15726937" w14:textId="77777777" w:rsidR="00264FDE" w:rsidRPr="00A86ECA" w:rsidRDefault="00264FDE" w:rsidP="00264FDE">
      <w:pPr>
        <w:pStyle w:val="Standartowy"/>
        <w:spacing w:before="120"/>
        <w:rPr>
          <w:color w:val="000000" w:themeColor="text1"/>
        </w:rPr>
      </w:pPr>
    </w:p>
    <w:p w14:paraId="613B1C4D" w14:textId="77777777" w:rsidR="00AF2444" w:rsidRPr="00A86ECA" w:rsidRDefault="00264FDE" w:rsidP="00AF2444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 xml:space="preserve">Odp. </w:t>
      </w:r>
      <w:r w:rsidR="00AF2444" w:rsidRPr="00A86ECA">
        <w:rPr>
          <w:color w:val="000000" w:themeColor="text1"/>
        </w:rPr>
        <w:t>Zamawiający nie posiada danych informacji.</w:t>
      </w:r>
    </w:p>
    <w:p w14:paraId="33B98E17" w14:textId="77777777" w:rsidR="00AF2444" w:rsidRPr="00A86ECA" w:rsidRDefault="00AF2444" w:rsidP="00AF2444">
      <w:pPr>
        <w:pStyle w:val="Standartowy"/>
        <w:rPr>
          <w:color w:val="000000" w:themeColor="text1"/>
        </w:rPr>
      </w:pPr>
    </w:p>
    <w:p w14:paraId="708CD335" w14:textId="77777777" w:rsidR="00AF2444" w:rsidRPr="00A86ECA" w:rsidRDefault="00AF2444" w:rsidP="00AF2444">
      <w:pPr>
        <w:pStyle w:val="Standartowy"/>
        <w:rPr>
          <w:color w:val="000000" w:themeColor="text1"/>
        </w:rPr>
      </w:pPr>
    </w:p>
    <w:p w14:paraId="658F83B3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A86ECA">
        <w:rPr>
          <w:color w:val="000000" w:themeColor="text1"/>
        </w:rPr>
        <w:t xml:space="preserve">Czy istnieje możliwość odkupienia sprzętu od obecnego wykonawcy . Jeżeli tak, to jaki i jaki byłby jego koszt. </w:t>
      </w:r>
    </w:p>
    <w:p w14:paraId="4D41CDC4" w14:textId="77777777" w:rsidR="00264FDE" w:rsidRPr="00F006F7" w:rsidRDefault="00264FDE" w:rsidP="006827FC">
      <w:pPr>
        <w:pStyle w:val="Standartowy"/>
        <w:spacing w:before="120"/>
        <w:ind w:firstLine="0"/>
      </w:pPr>
    </w:p>
    <w:p w14:paraId="707FA97F" w14:textId="77777777" w:rsidR="00AF2444" w:rsidRPr="00F006F7" w:rsidRDefault="00264FDE" w:rsidP="00A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6F7">
        <w:rPr>
          <w:sz w:val="24"/>
          <w:szCs w:val="24"/>
        </w:rPr>
        <w:t xml:space="preserve">Odp. </w:t>
      </w:r>
      <w:r w:rsidR="00AF2444" w:rsidRPr="00F006F7">
        <w:rPr>
          <w:rFonts w:ascii="Times New Roman" w:hAnsi="Times New Roman" w:cs="Times New Roman"/>
          <w:sz w:val="24"/>
          <w:szCs w:val="24"/>
        </w:rPr>
        <w:t xml:space="preserve">Zamawiający nie może wypowiadać się w imieniu obecnego Wykonawcy. </w:t>
      </w:r>
    </w:p>
    <w:p w14:paraId="6C967069" w14:textId="77777777" w:rsidR="00264FDE" w:rsidRPr="00F006F7" w:rsidRDefault="00264FDE" w:rsidP="00264FDE">
      <w:pPr>
        <w:pStyle w:val="Standartowy"/>
      </w:pPr>
    </w:p>
    <w:p w14:paraId="62634EF9" w14:textId="77777777" w:rsidR="00264FDE" w:rsidRPr="00F006F7" w:rsidRDefault="00264FDE" w:rsidP="00264FDE">
      <w:pPr>
        <w:pStyle w:val="Standartowy"/>
        <w:spacing w:before="120"/>
      </w:pPr>
    </w:p>
    <w:p w14:paraId="16D996C7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lastRenderedPageBreak/>
        <w:t xml:space="preserve">Czy pomieszczenia, które będą wydzierżawione Wykonawcy w związku z realizacją przedmiotu zamówienia odpowiadają przepisom prawa, zasadom bezpieczeństwa i higieny pracy, p.poż., uwzględniają potrzeby osób niepełnosprawnych w zakresie przystosowania pomieszczeń zgodnie z wymaganiami dostępności do nich? </w:t>
      </w:r>
    </w:p>
    <w:p w14:paraId="347A0E7C" w14:textId="77777777" w:rsidR="00264FDE" w:rsidRPr="00F006F7" w:rsidRDefault="00264FDE" w:rsidP="00264FDE">
      <w:pPr>
        <w:pStyle w:val="Standartowy"/>
        <w:spacing w:before="120"/>
        <w:ind w:firstLine="0"/>
      </w:pPr>
    </w:p>
    <w:p w14:paraId="498A7BBF" w14:textId="77777777" w:rsidR="00264FDE" w:rsidRPr="00F006F7" w:rsidRDefault="00264FDE" w:rsidP="00264FDE">
      <w:pPr>
        <w:pStyle w:val="Standartowy"/>
      </w:pPr>
      <w:r w:rsidRPr="00F006F7">
        <w:t xml:space="preserve">Odp. </w:t>
      </w:r>
      <w:r w:rsidR="00AF2444" w:rsidRPr="00F006F7">
        <w:t>Tak</w:t>
      </w:r>
    </w:p>
    <w:p w14:paraId="60BA19EA" w14:textId="77777777" w:rsidR="00264FDE" w:rsidRPr="00F006F7" w:rsidRDefault="00264FDE" w:rsidP="00264FDE">
      <w:pPr>
        <w:pStyle w:val="Standartowy"/>
        <w:spacing w:before="120"/>
        <w:ind w:firstLine="0"/>
      </w:pPr>
    </w:p>
    <w:p w14:paraId="5E810371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>Zwracamy się z prośbą o dodanie zapisów projektu umowy – poprzez dookreślenie zasad realizacji przez Zamawiającego obowiązku wynikającego z art. 436 ust. 4 punkt b ustawy Prawo zamówień publicznych w treści obowiązującej po dniu 1 stycznia 2021 r. tj. w treści, którą stosuje się do przedmiotowego postępowania nakazują: „umowa zawiera postanowienia określające w szczególności: w przypadku umów zawieranych na okres dłuższy niż 12 miesięcy:</w:t>
      </w:r>
    </w:p>
    <w:p w14:paraId="166DF34D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zasady wprowadzania zmian wysokości wynagrodzenia w przypadku zmiany: </w:t>
      </w:r>
    </w:p>
    <w:p w14:paraId="131B7E02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‒ stawki podatku od towarów i usług oraz podatku akcyzowego, </w:t>
      </w:r>
    </w:p>
    <w:p w14:paraId="20BDCC93" w14:textId="77777777" w:rsidR="00D74364" w:rsidRPr="00F006F7" w:rsidRDefault="00D74364" w:rsidP="006827FC">
      <w:pPr>
        <w:pStyle w:val="Standartowy"/>
        <w:spacing w:before="120"/>
        <w:ind w:left="708" w:firstLine="0"/>
      </w:pPr>
      <w:r w:rsidRPr="00F006F7">
        <w:t xml:space="preserve">‒ wysokości minimalnego wynagrodzenia za pracę albo wysokości minimalnej stawki godzinowej, ustalonych na podstawie ustawy z dnia 10 października 2002 r. o minimalnym wynagrodzeniu za pracę, </w:t>
      </w:r>
    </w:p>
    <w:p w14:paraId="2C5DDF92" w14:textId="42156D29" w:rsidR="00D74364" w:rsidRPr="00F006F7" w:rsidRDefault="00D74364" w:rsidP="00D74364">
      <w:pPr>
        <w:pStyle w:val="Standartowy"/>
        <w:spacing w:before="120"/>
      </w:pPr>
      <w:r w:rsidRPr="00F006F7">
        <w:t xml:space="preserve">‒ zasad podlegania ubezpieczeniom społecznym lub ubezpieczeniu zdrowotnemu lub </w:t>
      </w:r>
      <w:r w:rsidR="006827FC">
        <w:t xml:space="preserve"> </w:t>
      </w:r>
      <w:r w:rsidRPr="00F006F7">
        <w:t xml:space="preserve">wysokości stawki składki na ubezpieczenia społeczne lub ubezpieczenie zdrowotne, </w:t>
      </w:r>
    </w:p>
    <w:p w14:paraId="2856B869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‒ zasad gromadzenia i wysokości wpłat do pracowniczych planów kapitałowych, o których mowa w ustawie z dnia 4 października 2018 r. o pracowniczych planach kapitałowych (Dz. U. poz. 2215 oraz z 2019 r. poz. 1074 i 1572) </w:t>
      </w:r>
    </w:p>
    <w:p w14:paraId="21ED5BDA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‒ jeżeli zmiany te będą miały wpływ na koszty wykonania zamówienia przez wykonawcę. </w:t>
      </w:r>
    </w:p>
    <w:p w14:paraId="29E98D84" w14:textId="77777777" w:rsidR="00D74364" w:rsidRPr="00F006F7" w:rsidRDefault="00D74364" w:rsidP="00D74364">
      <w:pPr>
        <w:pStyle w:val="Standartowy"/>
        <w:spacing w:before="120"/>
      </w:pPr>
    </w:p>
    <w:p w14:paraId="7FE6DA30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Zamawiający nie zawarł w projekcie umowy  wszystkich  obligatoryjnych przesłanek zmiany wynagrodzenia Wykonawcy wymienionych w art. 436 ust. 4 podpunkcie b  ustawy </w:t>
      </w:r>
      <w:proofErr w:type="spellStart"/>
      <w:r w:rsidRPr="00F006F7">
        <w:t>Pzp</w:t>
      </w:r>
      <w:proofErr w:type="spellEnd"/>
      <w:r w:rsidRPr="00F006F7">
        <w:t xml:space="preserve"> , w związku z tym prosimy o uzupełnienie treści wzoru umowy w tym zakresie. </w:t>
      </w:r>
    </w:p>
    <w:p w14:paraId="564D7074" w14:textId="77777777" w:rsidR="00E33F61" w:rsidRPr="00F006F7" w:rsidRDefault="00E33F61" w:rsidP="00D74364">
      <w:pPr>
        <w:pStyle w:val="Standartowy"/>
        <w:spacing w:before="120"/>
      </w:pPr>
    </w:p>
    <w:p w14:paraId="73DFE648" w14:textId="77777777" w:rsidR="00E33F61" w:rsidRPr="00F006F7" w:rsidRDefault="00E33F61" w:rsidP="00D74364">
      <w:pPr>
        <w:pStyle w:val="Standartowy"/>
        <w:spacing w:before="120"/>
      </w:pPr>
      <w:r w:rsidRPr="00F006F7">
        <w:t xml:space="preserve">Odp. aktualny projekt umowy stanowi załącznik do SWZ </w:t>
      </w:r>
    </w:p>
    <w:p w14:paraId="6F9257AE" w14:textId="77777777" w:rsidR="00D74364" w:rsidRPr="00F006F7" w:rsidRDefault="00D74364" w:rsidP="00D74364">
      <w:pPr>
        <w:pStyle w:val="Standartowy"/>
        <w:spacing w:before="120"/>
      </w:pPr>
    </w:p>
    <w:p w14:paraId="5C3AB468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 xml:space="preserve">Zamawiający ogranicza realizację zamówienia. Na podstawie art. 433 pkt. 4 ustawy z dnia 11 września 2019 r. - Prawo zamówień publicznych (Dz. U. poz. 2019 z </w:t>
      </w:r>
      <w:proofErr w:type="spellStart"/>
      <w:r w:rsidRPr="00F006F7">
        <w:t>późn</w:t>
      </w:r>
      <w:proofErr w:type="spellEnd"/>
      <w:r w:rsidRPr="00F006F7">
        <w:t xml:space="preserve">. zm.) poprzez nie wykazanie przez Zamawiającego minimalnej wartości lub wielkości świadczenia stron. </w:t>
      </w:r>
    </w:p>
    <w:p w14:paraId="5327DFE8" w14:textId="77777777" w:rsidR="00D74364" w:rsidRPr="00F006F7" w:rsidRDefault="00D74364" w:rsidP="00D74364">
      <w:pPr>
        <w:pStyle w:val="Standartowy"/>
        <w:spacing w:before="120"/>
      </w:pPr>
    </w:p>
    <w:p w14:paraId="3BC5B73A" w14:textId="77777777" w:rsidR="00D74364" w:rsidRPr="00F006F7" w:rsidRDefault="00D74364" w:rsidP="00D74364">
      <w:pPr>
        <w:pStyle w:val="Standartowy"/>
        <w:spacing w:before="120"/>
      </w:pPr>
      <w:r w:rsidRPr="00F006F7">
        <w:t xml:space="preserve">Według wykonawcy Zamawiający w sposób całkowicie jednostronny i abuzywny zastrzega sobie uprawnienie do ograniczenia wielkości gwarantowanej usługi. T a. Ze względu iż ilość jest podstawowym czynnikiem odpowiadającym za wynik kontraktowo prosimy o zwiększenie minimalnego poziomu realizacji zamówienia do 90%.  Im niższy poziom realizacji zamówienia tym wyższa cena dla Zamawiającego. Prosimy o wprowadzenie zapisu do umowy iż w przypadku spadku ilości żywionych  o 10% , który będzie utrzymywał się przez okres powyżej jednego miesiąca przyszły wykonawca będzie miał możliwość ubiegania się o ryczałt finansowy, który pozwoli na pokrycie start finansowych  wynikających z utraty planowanego </w:t>
      </w:r>
      <w:r w:rsidRPr="00F006F7">
        <w:lastRenderedPageBreak/>
        <w:t xml:space="preserve">obrotu. Taka możliwość na etapie kalkulowania ceny pozwoli na niewliczanie tego ryzyka w cenę za osobodzień. Jaka była kwota opłaty czynszowej w ostatnich 12 miesiącach? </w:t>
      </w:r>
    </w:p>
    <w:p w14:paraId="2B12EDC9" w14:textId="77777777" w:rsidR="00E33F61" w:rsidRPr="00F006F7" w:rsidRDefault="00E33F61" w:rsidP="00D74364">
      <w:pPr>
        <w:pStyle w:val="Standartowy"/>
        <w:spacing w:before="120"/>
      </w:pPr>
    </w:p>
    <w:p w14:paraId="1038F6F6" w14:textId="77777777" w:rsidR="00E33F61" w:rsidRPr="00F006F7" w:rsidRDefault="00E33F61" w:rsidP="00E33F61">
      <w:pPr>
        <w:pStyle w:val="Standartowy"/>
      </w:pPr>
      <w:r w:rsidRPr="00F006F7">
        <w:t xml:space="preserve">Odp. aktualny projekt umowy stanowi załącznik do SWZ </w:t>
      </w:r>
    </w:p>
    <w:p w14:paraId="74670505" w14:textId="77777777" w:rsidR="003E4006" w:rsidRPr="00F006F7" w:rsidRDefault="003E4006" w:rsidP="00E33F61">
      <w:pPr>
        <w:pStyle w:val="Standartowy"/>
      </w:pPr>
      <w:r w:rsidRPr="00F006F7">
        <w:t>Miesięczna stawka czynszu obecnie wynosi netto – 953,55 zł</w:t>
      </w:r>
    </w:p>
    <w:p w14:paraId="2F387FDD" w14:textId="77777777" w:rsidR="00E33F61" w:rsidRPr="00F006F7" w:rsidRDefault="00E33F61" w:rsidP="00D74364">
      <w:pPr>
        <w:pStyle w:val="Standartowy"/>
        <w:spacing w:before="120"/>
      </w:pPr>
    </w:p>
    <w:p w14:paraId="258DFC41" w14:textId="77777777" w:rsidR="00E33F61" w:rsidRPr="00F006F7" w:rsidRDefault="00E33F61" w:rsidP="00D74364">
      <w:pPr>
        <w:pStyle w:val="Standartowy"/>
        <w:spacing w:before="120"/>
      </w:pPr>
    </w:p>
    <w:p w14:paraId="53132194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 xml:space="preserve">Powołując się na jawność zamówień publicznych prosimy o podanie obecnej ceny za </w:t>
      </w:r>
      <w:proofErr w:type="spellStart"/>
      <w:r w:rsidRPr="00F006F7">
        <w:t>ososbodzień</w:t>
      </w:r>
      <w:proofErr w:type="spellEnd"/>
    </w:p>
    <w:p w14:paraId="1FFC0E0C" w14:textId="77777777" w:rsidR="002E463F" w:rsidRPr="00F006F7" w:rsidRDefault="002E463F" w:rsidP="002E463F">
      <w:pPr>
        <w:pStyle w:val="Standartowy"/>
        <w:spacing w:before="120"/>
      </w:pPr>
    </w:p>
    <w:p w14:paraId="23B3AFB0" w14:textId="77777777" w:rsidR="002E463F" w:rsidRPr="00F006F7" w:rsidRDefault="002E463F" w:rsidP="002E463F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F006F7">
        <w:rPr>
          <w:sz w:val="24"/>
          <w:szCs w:val="24"/>
        </w:rPr>
        <w:t xml:space="preserve">Odp. </w:t>
      </w:r>
      <w:r w:rsidRPr="00F006F7">
        <w:rPr>
          <w:rFonts w:ascii="Times New Roman" w:eastAsia="Aptos" w:hAnsi="Times New Roman" w:cs="Times New Roman"/>
          <w:kern w:val="2"/>
          <w:sz w:val="24"/>
          <w:szCs w:val="24"/>
        </w:rPr>
        <w:t>19 złotych brutto</w:t>
      </w:r>
    </w:p>
    <w:p w14:paraId="3F67B7CC" w14:textId="77777777" w:rsidR="002E463F" w:rsidRPr="00F006F7" w:rsidRDefault="002E463F" w:rsidP="002E463F">
      <w:pPr>
        <w:pStyle w:val="Standartowy"/>
        <w:spacing w:before="120"/>
        <w:ind w:firstLine="0"/>
      </w:pPr>
    </w:p>
    <w:p w14:paraId="0902E42E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 xml:space="preserve">Prosimy o podanie zużycia i koszt mediów w ostatnich 6 miesiącach? </w:t>
      </w:r>
    </w:p>
    <w:p w14:paraId="4EF86EBC" w14:textId="77777777" w:rsidR="002E463F" w:rsidRPr="00F006F7" w:rsidRDefault="002E463F" w:rsidP="002E463F">
      <w:pPr>
        <w:pStyle w:val="Standartowy"/>
        <w:spacing w:before="120"/>
      </w:pPr>
    </w:p>
    <w:p w14:paraId="2BBCFAB7" w14:textId="77777777" w:rsidR="002E463F" w:rsidRPr="00F006F7" w:rsidRDefault="002E463F" w:rsidP="002E463F">
      <w:pPr>
        <w:pStyle w:val="Standartowy"/>
        <w:spacing w:before="120"/>
      </w:pPr>
      <w:r w:rsidRPr="00F006F7">
        <w:t xml:space="preserve">Odp. Zamawiający nie dysponuje danymi informacjami. </w:t>
      </w:r>
    </w:p>
    <w:p w14:paraId="0BEAFED9" w14:textId="77777777" w:rsidR="002E463F" w:rsidRPr="00F006F7" w:rsidRDefault="002E463F" w:rsidP="002E463F">
      <w:pPr>
        <w:pStyle w:val="Standartowy"/>
        <w:spacing w:before="120"/>
      </w:pPr>
    </w:p>
    <w:p w14:paraId="513F7F6E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>Czy Wykonawca dobrze rozumie, że zgodnie z zapisem SWZ pkt XIX FORMA DOKUMENTÓW pkt. 6 potencjalny Wykonawca nie musi wnosić zabezpieczenia należytego wykonania umowy?</w:t>
      </w:r>
    </w:p>
    <w:p w14:paraId="0C088C6F" w14:textId="77777777" w:rsidR="002E463F" w:rsidRPr="00F006F7" w:rsidRDefault="002E463F" w:rsidP="002E463F">
      <w:pPr>
        <w:pStyle w:val="Standartowy"/>
        <w:spacing w:before="120"/>
      </w:pPr>
    </w:p>
    <w:p w14:paraId="3F004043" w14:textId="77777777" w:rsidR="002E463F" w:rsidRPr="00F006F7" w:rsidRDefault="002E463F" w:rsidP="002E463F">
      <w:pPr>
        <w:pStyle w:val="Standartowy"/>
        <w:spacing w:before="120"/>
      </w:pPr>
      <w:r w:rsidRPr="00F006F7">
        <w:t>Odp. TAK</w:t>
      </w:r>
    </w:p>
    <w:p w14:paraId="07AE1E30" w14:textId="77777777" w:rsidR="002E463F" w:rsidRPr="00F006F7" w:rsidRDefault="002E463F" w:rsidP="002E463F">
      <w:pPr>
        <w:pStyle w:val="Standartowy"/>
        <w:spacing w:before="120"/>
      </w:pPr>
    </w:p>
    <w:p w14:paraId="3DC8D4BB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>Zamawiający w zał. nr 1 do SWZ w rozdz. „Założenia ogólne” pisze: „minimalna ilość pieczywa do śniadania i kolacji dla jednego żywionego to 150 gram, a jako dodatek do zupy 80 gram”. Prosimy o potwierdzenie, iż Wykonawca ma zarówno na śniadanie jak i na kolację serwować min. po 150 g pieczywa.</w:t>
      </w:r>
    </w:p>
    <w:p w14:paraId="5C95D3BD" w14:textId="77777777" w:rsidR="002E463F" w:rsidRPr="00F006F7" w:rsidRDefault="002E463F" w:rsidP="002E463F">
      <w:pPr>
        <w:pStyle w:val="Standartowy"/>
        <w:spacing w:before="120"/>
        <w:ind w:firstLine="0"/>
      </w:pPr>
    </w:p>
    <w:p w14:paraId="7AE8D046" w14:textId="45BAE352" w:rsidR="002E463F" w:rsidRPr="00F006F7" w:rsidRDefault="002E463F" w:rsidP="00A86ECA">
      <w:pPr>
        <w:pStyle w:val="Standartowy"/>
        <w:spacing w:before="120"/>
        <w:ind w:left="720" w:firstLine="0"/>
      </w:pPr>
      <w:r w:rsidRPr="00F006F7">
        <w:t>Odp</w:t>
      </w:r>
      <w:r w:rsidR="00A86ECA" w:rsidRPr="00F006F7">
        <w:t>. Tak, należy jednak podkreślić, iż są to szacunkowe wartości i będą zależne od diety</w:t>
      </w:r>
    </w:p>
    <w:p w14:paraId="508B0CBB" w14:textId="77777777" w:rsidR="002E463F" w:rsidRPr="00F006F7" w:rsidRDefault="002E463F" w:rsidP="002E463F">
      <w:pPr>
        <w:pStyle w:val="Standartowy"/>
        <w:spacing w:before="120"/>
      </w:pPr>
    </w:p>
    <w:p w14:paraId="01745328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t xml:space="preserve">Zamawiający w zał. nr 1 do SWZ w rozdz. „Założenia ogólne” pisze: „minimalna ilość pieczywa do śniadania i kolacji dla jednego żywionego to 150 gram, a jako dodatek do zupy 80 gram”. Prosimy o informację czy Wykonawca ma serwować pieczywo do zupy codziennie czy tylko jeśli pieczywo pasuje do danej zupy, z co za tym idzie Wykonawca nie musi serwować pieczywa np. do zupy pomidorowej z makaronem. </w:t>
      </w:r>
    </w:p>
    <w:p w14:paraId="66A6C440" w14:textId="77777777" w:rsidR="002E463F" w:rsidRPr="00F006F7" w:rsidRDefault="002E463F" w:rsidP="002E463F">
      <w:pPr>
        <w:pStyle w:val="Standartowy"/>
        <w:spacing w:before="120"/>
      </w:pPr>
    </w:p>
    <w:p w14:paraId="26C3B73A" w14:textId="77777777" w:rsidR="002E463F" w:rsidRPr="00F006F7" w:rsidRDefault="002E463F" w:rsidP="002E463F">
      <w:pPr>
        <w:pStyle w:val="Standartowy"/>
        <w:spacing w:before="120"/>
      </w:pPr>
    </w:p>
    <w:p w14:paraId="34D6887B" w14:textId="3F836697" w:rsidR="00A86ECA" w:rsidRPr="00F006F7" w:rsidRDefault="00074D48" w:rsidP="00A86ECA">
      <w:pPr>
        <w:pStyle w:val="Standartowy"/>
        <w:spacing w:before="120"/>
        <w:ind w:left="720" w:firstLine="0"/>
      </w:pPr>
      <w:bookmarkStart w:id="10" w:name="_Hlk169007964"/>
      <w:r w:rsidRPr="00F006F7">
        <w:t>Odp</w:t>
      </w:r>
      <w:bookmarkEnd w:id="10"/>
      <w:r w:rsidR="00A86ECA" w:rsidRPr="00F006F7">
        <w:t xml:space="preserve">. </w:t>
      </w:r>
      <w:r w:rsidR="00117D3B" w:rsidRPr="00F006F7">
        <w:t>Są</w:t>
      </w:r>
      <w:r w:rsidR="00A86ECA" w:rsidRPr="00F006F7">
        <w:t xml:space="preserve"> to szacunkowe wartości i będą zależne od diety</w:t>
      </w:r>
      <w:r w:rsidR="00117D3B" w:rsidRPr="00F006F7">
        <w:t>.</w:t>
      </w:r>
    </w:p>
    <w:p w14:paraId="15C40CB0" w14:textId="253E94CD" w:rsidR="002E463F" w:rsidRPr="00F006F7" w:rsidRDefault="002E463F" w:rsidP="002E463F">
      <w:pPr>
        <w:pStyle w:val="Standartowy"/>
        <w:spacing w:before="120"/>
      </w:pPr>
    </w:p>
    <w:p w14:paraId="1D278765" w14:textId="77777777" w:rsidR="002E463F" w:rsidRPr="00F006F7" w:rsidRDefault="002E463F" w:rsidP="002E463F">
      <w:pPr>
        <w:pStyle w:val="Standartowy"/>
        <w:spacing w:before="120"/>
      </w:pPr>
    </w:p>
    <w:p w14:paraId="1081DDCC" w14:textId="77777777" w:rsidR="00D74364" w:rsidRPr="00F006F7" w:rsidRDefault="00D74364" w:rsidP="00D74364">
      <w:pPr>
        <w:pStyle w:val="Standartowy"/>
        <w:numPr>
          <w:ilvl w:val="0"/>
          <w:numId w:val="30"/>
        </w:numPr>
        <w:spacing w:before="120"/>
      </w:pPr>
      <w:r w:rsidRPr="00F006F7">
        <w:lastRenderedPageBreak/>
        <w:t>Zamawiający w zał. nr 1 do SWZ w rozdz. „Wymagania ogólne” pisze: „Dodatkowo należy zapewnić dla każdego żywionego (…) obiad- dwa dania”. Natomiast w rozdz. „Założenia ogólne” Zamawiający pisze: „obiad: minimalna porcja zupy dla jednego żywionego nie może być mniejsza niż 500 mililitrów, a jeżeli zupa stanowi samodzielne danie, nie może być mniejsza niż 700 mililitrów, a „wkładka” do niej (tj. np. kiełbasa, gotowany pulpet) nie może być mniejsza niż 100 gram przed obróbką termiczną), a dodatek pieczywa mniejszy niż 80 gram. Prosimy o sprecyzowanie czy Zamawiający wymaga codziennie na obiad dwóch dań (zgodnie z pierwszym zapisem), tj. zupy min. 500 ml i drugiego dania, czy też Wykonawca nie musi codziennie oferować dwóch dań i może w niektóre dni na obiad oferować jedynie zupę min. 700 ml z wkładką i pieczywem (zgodnie z drugim zapisem) ?</w:t>
      </w:r>
    </w:p>
    <w:p w14:paraId="6126A61C" w14:textId="77777777" w:rsidR="002E463F" w:rsidRPr="00F006F7" w:rsidRDefault="002E463F" w:rsidP="002E463F">
      <w:pPr>
        <w:pStyle w:val="Standartowy"/>
        <w:spacing w:before="120"/>
      </w:pPr>
    </w:p>
    <w:p w14:paraId="22BF798F" w14:textId="77777777" w:rsidR="002E463F" w:rsidRPr="00F006F7" w:rsidRDefault="002E463F" w:rsidP="002E463F">
      <w:pPr>
        <w:pStyle w:val="Standartowy"/>
        <w:spacing w:before="120"/>
      </w:pPr>
    </w:p>
    <w:p w14:paraId="26A72051" w14:textId="659501B7" w:rsidR="00074D48" w:rsidRPr="00F006F7" w:rsidRDefault="00074D48" w:rsidP="00117D3B">
      <w:pPr>
        <w:pStyle w:val="Standartowy"/>
        <w:spacing w:before="120"/>
        <w:ind w:left="708" w:firstLine="0"/>
      </w:pPr>
      <w:r w:rsidRPr="00F006F7">
        <w:t>Odp. Obiad codziennie składa się obowiązkowo z dwóch dań.</w:t>
      </w:r>
      <w:r w:rsidR="00117D3B" w:rsidRPr="00F006F7">
        <w:t xml:space="preserve"> Wyjaśnienia  stanowią integralną część SWZ oraz jej załączników.</w:t>
      </w:r>
    </w:p>
    <w:p w14:paraId="748F9432" w14:textId="77777777" w:rsidR="00074D48" w:rsidRPr="00F006F7" w:rsidRDefault="00074D48" w:rsidP="00074D48">
      <w:pPr>
        <w:pStyle w:val="Standartowy"/>
        <w:spacing w:before="120"/>
      </w:pPr>
    </w:p>
    <w:p w14:paraId="43353B06" w14:textId="77777777" w:rsidR="002E463F" w:rsidRPr="00F006F7" w:rsidRDefault="002E463F" w:rsidP="002E463F">
      <w:pPr>
        <w:pStyle w:val="Standartowy"/>
        <w:spacing w:before="120"/>
      </w:pPr>
    </w:p>
    <w:p w14:paraId="6C262E91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F006F7">
        <w:t xml:space="preserve">Zamawiający w zał. nr 1 do SWZ w rozdz. „Założenia </w:t>
      </w:r>
      <w:r w:rsidRPr="00A86ECA">
        <w:rPr>
          <w:color w:val="000000" w:themeColor="text1"/>
        </w:rPr>
        <w:t>ogólne” pisze: „minimalna ilość dodatków do posiłków, takich jak np. ketchup, musztarda, chrzan to 30 gram dla jednego żywionego”. Czy Wykonawca ma codziennie serwować co najmniej jeden z w/w dodatków do min. jednego z posiłków, czy też tylko jeśli pasuje on do danej potrawy, a co za tym idzie Wykonawca nie ma obowiązku podawać codziennie w/w dodatków do posiłków.</w:t>
      </w:r>
    </w:p>
    <w:p w14:paraId="0FD56544" w14:textId="77777777" w:rsidR="002E463F" w:rsidRPr="00A86ECA" w:rsidRDefault="002E463F" w:rsidP="002E463F">
      <w:pPr>
        <w:pStyle w:val="Standartowy"/>
        <w:spacing w:before="120"/>
        <w:rPr>
          <w:color w:val="000000" w:themeColor="text1"/>
        </w:rPr>
      </w:pPr>
    </w:p>
    <w:p w14:paraId="089AAD76" w14:textId="77777777" w:rsidR="002E463F" w:rsidRPr="00A86ECA" w:rsidRDefault="002E463F" w:rsidP="002E463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074D48" w:rsidRPr="00A86ECA">
        <w:rPr>
          <w:color w:val="000000" w:themeColor="text1"/>
        </w:rPr>
        <w:t>. Tak, dodatki powinny być dostępne codziennie.</w:t>
      </w:r>
    </w:p>
    <w:p w14:paraId="30FD2D7C" w14:textId="77777777" w:rsidR="002E463F" w:rsidRPr="00A86ECA" w:rsidRDefault="002E463F" w:rsidP="002E463F">
      <w:pPr>
        <w:pStyle w:val="Standartowy"/>
        <w:spacing w:before="120"/>
        <w:rPr>
          <w:color w:val="000000" w:themeColor="text1"/>
        </w:rPr>
      </w:pPr>
    </w:p>
    <w:p w14:paraId="7BC6A890" w14:textId="77777777" w:rsidR="002E463F" w:rsidRPr="00A86ECA" w:rsidRDefault="002E463F" w:rsidP="002E463F">
      <w:pPr>
        <w:pStyle w:val="Standartowy"/>
        <w:spacing w:before="120"/>
        <w:ind w:firstLine="0"/>
        <w:rPr>
          <w:color w:val="000000" w:themeColor="text1"/>
        </w:rPr>
      </w:pPr>
    </w:p>
    <w:p w14:paraId="0F3D9733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Zamawiający w zał. nr 1 do SWZ w rozdz. „Wykaz stosowanych diet” pisze: „dieta ogólna (…) Dieta przewiduje 4 (cztery) posiłki dziennie.” Natomiast na początku zał. nr 1 do SWZ – OPZ Wykonawca pisze, iż na całodzienne wyżywienie składają się 3 posiłki tj. śniadanie, obiad, kolacja. Prosimy o informację czy zaszła pomyłka i na dietę ogólną Wykonawca ma także serwować 3 posiłki ? Jeżeli nie i na dietę ogólną mają być przygotowywane 4 posiłki prosimy o informację jaki ma być czwarty posiłek i z czego się składać.</w:t>
      </w:r>
    </w:p>
    <w:p w14:paraId="48DE2ECF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0EB68648" w14:textId="206FAF16" w:rsidR="00893EA7" w:rsidRPr="00A86ECA" w:rsidRDefault="00893EA7" w:rsidP="00893EA7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117D3B">
        <w:rPr>
          <w:color w:val="000000" w:themeColor="text1"/>
        </w:rPr>
        <w:t>.</w:t>
      </w:r>
      <w:r w:rsidR="00074D48" w:rsidRPr="00A86ECA">
        <w:rPr>
          <w:color w:val="000000" w:themeColor="text1"/>
        </w:rPr>
        <w:t xml:space="preserve"> Codzienne wyżywienie składa się z 3 posiłków.</w:t>
      </w:r>
    </w:p>
    <w:p w14:paraId="0B4A2BC9" w14:textId="77777777" w:rsidR="00893EA7" w:rsidRPr="00A86ECA" w:rsidRDefault="00893EA7" w:rsidP="00893EA7">
      <w:pPr>
        <w:pStyle w:val="Standartowy"/>
        <w:spacing w:before="120"/>
        <w:ind w:firstLine="0"/>
        <w:rPr>
          <w:color w:val="000000" w:themeColor="text1"/>
        </w:rPr>
      </w:pPr>
    </w:p>
    <w:p w14:paraId="377E7744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09B23CDB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Zamawiający wyraża zgodę na wdrożenie darmowego systemu zamawiania posiłków w formie online dostępnej na każdym oddziale Zamawiającego? Oferowany program jest intuicyjny i wymaga wyłącznie komputera z dostępem do Internetu. Wykonawca gwarantuje przeprowadzenie pełnego szkolenia dla osób zamawiających posiłki. Wprowadzenie systemu zamawiania posiłków umożliwia skrócenie czasu prowiantowania posiłków, wpływ w realnym czasie korekt wprowadzanych przez Zamawiającego do systemu produkcyjnego, zamawianie dodatków zapisanych w umowie, proste rozliczenie miesięczne oraz generowanie wszystkich niezbędnych </w:t>
      </w:r>
      <w:r w:rsidRPr="00A86ECA">
        <w:rPr>
          <w:color w:val="000000" w:themeColor="text1"/>
        </w:rPr>
        <w:lastRenderedPageBreak/>
        <w:t>gotowych danych do faktur. Ponadto Dietetyk Zamawiającego ma ciągły nadzór nad prawidłowością zaprowiantowania oddziałów w dowolnym czasie, poprzez wejście na stronę systemu, a także dostęp do składu oraz wartości odżywczych planowanych jadłospisów.</w:t>
      </w:r>
    </w:p>
    <w:p w14:paraId="15D5462C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31F1CAB2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23F9D7CC" w14:textId="77777777" w:rsidR="00893EA7" w:rsidRPr="00A86ECA" w:rsidRDefault="00893EA7" w:rsidP="00893EA7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Odp. Nie</w:t>
      </w:r>
    </w:p>
    <w:p w14:paraId="42D86B60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039C198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Zamawiający dopuszcza opracowywanie jadłospisu 14-dniowego? Planowanie rytmem dwutygodniowym umożliwia większe urozmaicenie jadłospisu, a także jego bilansowanie pod względem wartości odżywczych.</w:t>
      </w:r>
    </w:p>
    <w:p w14:paraId="168CB0E8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2E6B6BBB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Odp. </w:t>
      </w:r>
      <w:r w:rsidR="0032376C" w:rsidRPr="00A86ECA">
        <w:rPr>
          <w:color w:val="000000" w:themeColor="text1"/>
        </w:rPr>
        <w:t>Tak</w:t>
      </w:r>
    </w:p>
    <w:p w14:paraId="6A10A84B" w14:textId="77777777" w:rsidR="00893EA7" w:rsidRPr="00A86ECA" w:rsidRDefault="00893EA7" w:rsidP="00893EA7">
      <w:pPr>
        <w:pStyle w:val="Standartowy"/>
        <w:spacing w:before="120"/>
        <w:rPr>
          <w:color w:val="000000" w:themeColor="text1"/>
        </w:rPr>
      </w:pPr>
    </w:p>
    <w:p w14:paraId="1C152A67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Wykonawca prosi o sprecyzowanie jakie diety powinny być zawarte w jadłospisach dekadowych przekazywanych Zamawiającemu do zatwierdzenia. Sugerujemy aby jadłospis zawierał diety podstawową, lekkostrawną i cukrzycową, z tego względu, że reszta diet stanowią modyfikacje diety lekkostrawnej lub, w przypadku diet typu kleikowa, płynna, należą do diet niefizjologicznych, nie są bilansowane codziennie, a w wielu przypadkach oparte są na schemacie. </w:t>
      </w:r>
    </w:p>
    <w:p w14:paraId="73086D22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254FA8A4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7C0555A5" w14:textId="77777777" w:rsidR="00765701" w:rsidRPr="00A86ECA" w:rsidRDefault="00B079C1" w:rsidP="00765701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Odp. Zamawiający dopuszcza rozwiązanie zasugerowane w powyższym zapytaniu.</w:t>
      </w:r>
    </w:p>
    <w:p w14:paraId="73B39260" w14:textId="77777777" w:rsidR="00765701" w:rsidRPr="00A86ECA" w:rsidRDefault="00765701" w:rsidP="00765701">
      <w:pPr>
        <w:pStyle w:val="Standartowy"/>
        <w:spacing w:before="120"/>
        <w:ind w:firstLine="0"/>
        <w:rPr>
          <w:color w:val="000000" w:themeColor="text1"/>
        </w:rPr>
      </w:pPr>
    </w:p>
    <w:p w14:paraId="4B035B65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5AD60888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Wykonawca słusznie interpretuje, że jadłospis dekadowy nie otrzyma akceptacji Zamawiającego gdy będzie niezgodny z zaleceniami IŻŻ i zapisami SIWZ ?  </w:t>
      </w:r>
    </w:p>
    <w:p w14:paraId="60123740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35DE7708" w14:textId="44BA6585" w:rsidR="004148CC" w:rsidRPr="00A86ECA" w:rsidRDefault="00765701" w:rsidP="00E402E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E402E2">
        <w:rPr>
          <w:color w:val="000000" w:themeColor="text1"/>
          <w:sz w:val="24"/>
          <w:szCs w:val="24"/>
        </w:rPr>
        <w:t>.</w:t>
      </w:r>
      <w:r w:rsidR="004148CC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Zgodnie z warunkami wykonania opublikowanymi w SWZ.</w:t>
      </w:r>
    </w:p>
    <w:p w14:paraId="32892D26" w14:textId="77777777" w:rsidR="00765701" w:rsidRPr="00A86ECA" w:rsidRDefault="004148CC" w:rsidP="004148CC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 xml:space="preserve"> </w:t>
      </w:r>
    </w:p>
    <w:p w14:paraId="5395C9F8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Zgodnie z zaleceniami IŻŻ wartość energetyczna diet powinna wynosić około 2 000 kcal, biorąc pod uwagę fakt, że obiad stanowi 35-40% całodobowej wartości energetycznej, posiłek ten powinien mieścić się w granicach 700-800 kcal. W związku z powyższym wnosimy o modyfikacje Załącznika nr 1, Opis Przedmiotu Zamówienia i określenia wartości energetycznej obiadu na zgodną z IŻŻ.</w:t>
      </w:r>
    </w:p>
    <w:p w14:paraId="34720DA7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1682A25A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2C9B12A4" w14:textId="40A45011" w:rsidR="004148CC" w:rsidRPr="00A86ECA" w:rsidRDefault="004148CC" w:rsidP="004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 xml:space="preserve">       </w:t>
      </w:r>
      <w:r w:rsidR="00765701" w:rsidRPr="00A86ECA">
        <w:rPr>
          <w:color w:val="000000" w:themeColor="text1"/>
          <w:sz w:val="24"/>
          <w:szCs w:val="24"/>
        </w:rPr>
        <w:t>Odp</w:t>
      </w:r>
      <w:r w:rsidR="00E402E2">
        <w:rPr>
          <w:color w:val="000000" w:themeColor="text1"/>
          <w:sz w:val="24"/>
          <w:szCs w:val="24"/>
        </w:rPr>
        <w:t>.</w:t>
      </w:r>
      <w:r w:rsidRPr="00A86ECA">
        <w:rPr>
          <w:color w:val="000000" w:themeColor="text1"/>
          <w:sz w:val="24"/>
          <w:szCs w:val="24"/>
        </w:rPr>
        <w:t xml:space="preserve"> </w:t>
      </w:r>
      <w:r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warunkami wykonania opublikowanymi w SWZ.</w:t>
      </w:r>
    </w:p>
    <w:p w14:paraId="5426DD0B" w14:textId="77777777" w:rsidR="00765701" w:rsidRPr="00A86ECA" w:rsidRDefault="00765701" w:rsidP="00765701">
      <w:pPr>
        <w:pStyle w:val="Standartowy"/>
        <w:rPr>
          <w:color w:val="000000" w:themeColor="text1"/>
        </w:rPr>
      </w:pPr>
    </w:p>
    <w:p w14:paraId="71FAC310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3C1A355F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547E6164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lastRenderedPageBreak/>
        <w:t>Zamawiający wymaga, by do śniadania planować zupę mleczną oraz kawę z mlekiem. Wnosimy o dopuszczenie serwowania kawy z mlekiem również do kolacji ze względu na wypadającą dużą ilość w śniadaniu mleka i jego przetworów.</w:t>
      </w:r>
    </w:p>
    <w:p w14:paraId="0F6B180A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1A8601E4" w14:textId="7AA07676" w:rsidR="004148CC" w:rsidRPr="00A86ECA" w:rsidRDefault="00765701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310FBB">
        <w:rPr>
          <w:color w:val="000000" w:themeColor="text1"/>
          <w:sz w:val="24"/>
          <w:szCs w:val="24"/>
        </w:rPr>
        <w:t>.</w:t>
      </w:r>
      <w:r w:rsidR="004148CC" w:rsidRPr="00A86ECA">
        <w:rPr>
          <w:color w:val="000000" w:themeColor="text1"/>
          <w:sz w:val="24"/>
          <w:szCs w:val="24"/>
        </w:rPr>
        <w:t xml:space="preserve"> </w:t>
      </w:r>
      <w:r w:rsidR="004148CC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zmian zapisów warunków wykonania opublikowanych w SWZ.</w:t>
      </w:r>
    </w:p>
    <w:p w14:paraId="710F909E" w14:textId="77777777" w:rsidR="00765701" w:rsidRPr="00A86ECA" w:rsidRDefault="00765701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7D2BF0C9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19C144B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Zamawiający wymaga zupy mlecznej również dla diety cukrzycowej? </w:t>
      </w:r>
    </w:p>
    <w:p w14:paraId="2676A190" w14:textId="77777777" w:rsidR="00962B34" w:rsidRPr="00A86ECA" w:rsidRDefault="00962B34" w:rsidP="00962B34">
      <w:pPr>
        <w:pStyle w:val="Standartowy"/>
        <w:spacing w:before="120"/>
        <w:ind w:left="720" w:firstLine="0"/>
        <w:rPr>
          <w:color w:val="000000" w:themeColor="text1"/>
        </w:rPr>
      </w:pPr>
    </w:p>
    <w:p w14:paraId="3020CCCF" w14:textId="78ED8859" w:rsidR="004148CC" w:rsidRPr="00A86ECA" w:rsidRDefault="00765701" w:rsidP="00310F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310FBB">
        <w:rPr>
          <w:color w:val="000000" w:themeColor="text1"/>
          <w:sz w:val="24"/>
          <w:szCs w:val="24"/>
        </w:rPr>
        <w:t>.</w:t>
      </w:r>
      <w:r w:rsidR="004148CC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Zgodnie z warunkami wykonania opublikowanymi w SWZ.</w:t>
      </w:r>
    </w:p>
    <w:p w14:paraId="6BF2693D" w14:textId="77777777" w:rsidR="00765701" w:rsidRPr="00A86ECA" w:rsidRDefault="00765701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4DBC4218" w14:textId="77777777" w:rsidR="00765701" w:rsidRPr="00A86ECA" w:rsidRDefault="00765701" w:rsidP="00765701">
      <w:pPr>
        <w:pStyle w:val="Standartowy"/>
        <w:spacing w:before="120"/>
        <w:rPr>
          <w:color w:val="000000" w:themeColor="text1"/>
        </w:rPr>
      </w:pPr>
    </w:p>
    <w:p w14:paraId="258E703E" w14:textId="0EE48145" w:rsidR="007D16AF" w:rsidRPr="006827FC" w:rsidRDefault="00D74364" w:rsidP="006827FC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Zamawiający wymaga, by przygotowywać posiłki tradycyjne w okresach świątecznych. Proszę wymienić, jakich świąt dotyczy ten zapis.</w:t>
      </w:r>
    </w:p>
    <w:p w14:paraId="6474C287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6612793B" w14:textId="2F038E2A" w:rsidR="007D16AF" w:rsidRPr="006827FC" w:rsidRDefault="007D16AF" w:rsidP="006827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962B34" w:rsidRPr="00A86ECA">
        <w:rPr>
          <w:color w:val="000000" w:themeColor="text1"/>
          <w:sz w:val="24"/>
          <w:szCs w:val="24"/>
        </w:rPr>
        <w:t>.</w:t>
      </w:r>
      <w:r w:rsidR="00962B34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Wielkanoc i Boże Narodzenie</w:t>
      </w:r>
    </w:p>
    <w:p w14:paraId="6DC1BFAC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3CE31143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Zamawiający potwierdza, że potrawy tradycyjne wprowadzane w takie dni jak np. Wigilia, Wielkanoc mają być planowane tylko dla diety podstawowej? </w:t>
      </w:r>
    </w:p>
    <w:p w14:paraId="6E1A00D8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769F3F93" w14:textId="77777777" w:rsidR="007D16AF" w:rsidRPr="00A86ECA" w:rsidRDefault="007D16AF" w:rsidP="007D16A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AF484F" w:rsidRPr="00A86ECA">
        <w:rPr>
          <w:color w:val="000000" w:themeColor="text1"/>
        </w:rPr>
        <w:t>. Nie</w:t>
      </w:r>
    </w:p>
    <w:p w14:paraId="5656D3D3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5C09355E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Zamawiający dopuszcza używania produktów typu „instant” jak np. galaretki, kisiele, budynie?</w:t>
      </w:r>
    </w:p>
    <w:p w14:paraId="685150AE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129114E1" w14:textId="77777777" w:rsidR="007D16AF" w:rsidRPr="00A86ECA" w:rsidRDefault="007D16AF" w:rsidP="007D16A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AF484F" w:rsidRPr="00A86ECA">
        <w:rPr>
          <w:color w:val="000000" w:themeColor="text1"/>
        </w:rPr>
        <w:t>. Nie</w:t>
      </w:r>
      <w:r w:rsidR="004148CC" w:rsidRPr="00A86ECA">
        <w:rPr>
          <w:color w:val="000000" w:themeColor="text1"/>
        </w:rPr>
        <w:t xml:space="preserve"> </w:t>
      </w:r>
    </w:p>
    <w:p w14:paraId="7DA85E4F" w14:textId="77777777" w:rsidR="007D16AF" w:rsidRPr="00A86ECA" w:rsidRDefault="007D16AF" w:rsidP="007D16AF">
      <w:pPr>
        <w:pStyle w:val="Standartowy"/>
        <w:spacing w:before="120"/>
        <w:ind w:firstLine="0"/>
        <w:rPr>
          <w:color w:val="000000" w:themeColor="text1"/>
        </w:rPr>
      </w:pPr>
    </w:p>
    <w:p w14:paraId="3F36F556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Zamawiający wymaga planowania do zup obiadowych dodatkowo, pomimo dodatku skrobiowego typu ryż, makaron, kasza, ziemniaki, serwowania pieczywa?</w:t>
      </w:r>
    </w:p>
    <w:p w14:paraId="3A6EA8CD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424EA208" w14:textId="77777777" w:rsidR="007D16AF" w:rsidRPr="00A86ECA" w:rsidRDefault="007D16AF" w:rsidP="007D16A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4148CC" w:rsidRPr="00A86ECA">
        <w:rPr>
          <w:color w:val="000000" w:themeColor="text1"/>
        </w:rPr>
        <w:t>. Nie wymaga</w:t>
      </w:r>
    </w:p>
    <w:p w14:paraId="5DAAD36A" w14:textId="77777777" w:rsidR="007D16AF" w:rsidRPr="00A86ECA" w:rsidRDefault="007D16AF" w:rsidP="007D16AF">
      <w:pPr>
        <w:pStyle w:val="Standartowy"/>
        <w:spacing w:before="120"/>
        <w:ind w:firstLine="0"/>
        <w:rPr>
          <w:color w:val="000000" w:themeColor="text1"/>
        </w:rPr>
      </w:pPr>
    </w:p>
    <w:p w14:paraId="7D7D606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 Czy Zamawiający dopuszcza planowanie margaryny miękkiej kubkowej celem ograniczenia podaży cholesterolu i tym samym profilaktyki chorób sercowo-naczyniowych? Na podstawie aktualnej literatury „Zasady Prawidłowego Żywienia Chorych w Szpitalach” pod redakcją prof. Jarosława Jarosza „masło nie jest produktem, preferowanym w żywieniu racjonalnym ze względu na zawartość nasyconych kwasów tłuszczowych”.</w:t>
      </w:r>
    </w:p>
    <w:p w14:paraId="4DE9040C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7F4D2117" w14:textId="77777777" w:rsidR="007D16AF" w:rsidRPr="00A86ECA" w:rsidRDefault="007D16AF" w:rsidP="007D16A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AF484F" w:rsidRPr="00A86ECA">
        <w:rPr>
          <w:color w:val="000000" w:themeColor="text1"/>
        </w:rPr>
        <w:t>. Nie dopuszcza</w:t>
      </w:r>
    </w:p>
    <w:p w14:paraId="4CFB5C4D" w14:textId="77777777" w:rsidR="007D16AF" w:rsidRPr="00A86ECA" w:rsidRDefault="007D16AF" w:rsidP="007D16AF">
      <w:pPr>
        <w:pStyle w:val="Standartowy"/>
        <w:spacing w:before="120"/>
        <w:ind w:firstLine="0"/>
        <w:rPr>
          <w:color w:val="000000" w:themeColor="text1"/>
        </w:rPr>
      </w:pPr>
    </w:p>
    <w:p w14:paraId="6210D402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3AA228FE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Czy Zamawiający wymaga by do dań jednogarnkowych, które w swoim składzie zawierają już warzywa, węglowodany oraz pełnowartościowe białko, np. ryż z kurczakiem i warzywami, </w:t>
      </w:r>
      <w:proofErr w:type="spellStart"/>
      <w:r w:rsidRPr="00A86ECA">
        <w:rPr>
          <w:color w:val="000000" w:themeColor="text1"/>
        </w:rPr>
        <w:t>kaszotto</w:t>
      </w:r>
      <w:proofErr w:type="spellEnd"/>
      <w:r w:rsidRPr="00A86ECA">
        <w:rPr>
          <w:color w:val="000000" w:themeColor="text1"/>
        </w:rPr>
        <w:t xml:space="preserve"> z mięsem i warzywami, makaron ze szpinakiem i kurczakiem, itp. mają być planowane osobno porcja warzyw w formie surówki, warzyw na parze lub gotowanych?</w:t>
      </w:r>
    </w:p>
    <w:p w14:paraId="7A0B710F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23FD5605" w14:textId="77777777" w:rsidR="007D16AF" w:rsidRPr="00A86ECA" w:rsidRDefault="007D16AF" w:rsidP="007D16AF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Odp</w:t>
      </w:r>
      <w:r w:rsidR="00F07177" w:rsidRPr="00A86ECA">
        <w:rPr>
          <w:color w:val="000000" w:themeColor="text1"/>
        </w:rPr>
        <w:t>. Nie wymaga</w:t>
      </w:r>
    </w:p>
    <w:p w14:paraId="48D9C42D" w14:textId="77777777" w:rsidR="007D16AF" w:rsidRPr="00A86ECA" w:rsidRDefault="007D16AF" w:rsidP="007D16AF">
      <w:pPr>
        <w:pStyle w:val="Standartowy"/>
        <w:spacing w:before="120"/>
        <w:rPr>
          <w:color w:val="000000" w:themeColor="text1"/>
        </w:rPr>
      </w:pPr>
    </w:p>
    <w:p w14:paraId="0BEA5C36" w14:textId="77777777" w:rsidR="007D16AF" w:rsidRPr="00A86ECA" w:rsidRDefault="007D16AF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38E03D2A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Wykonawca zwraca się z prośbą o podanie dopuszczalnych odchyleń (w %) od wymaganej wartości energetycznej i odżywczej w jadłospisach okresowych np. dwutygodniowych. Zwyczajowo stosowane jest odchylenie +/- 10%.</w:t>
      </w:r>
    </w:p>
    <w:p w14:paraId="7DBC07DC" w14:textId="77777777" w:rsidR="00A906E3" w:rsidRPr="00A86ECA" w:rsidRDefault="00A906E3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31866F7F" w14:textId="77777777" w:rsidR="003F57C3" w:rsidRPr="00A86ECA" w:rsidRDefault="00A906E3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3F57C3" w:rsidRPr="00A86ECA">
        <w:rPr>
          <w:color w:val="000000" w:themeColor="text1"/>
          <w:sz w:val="24"/>
          <w:szCs w:val="24"/>
        </w:rPr>
        <w:t xml:space="preserve">. </w:t>
      </w:r>
      <w:r w:rsidR="003F57C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Wymienione odchylenia nie powinny znacząco obniżać kaloryczności przygotowanych posiłków.</w:t>
      </w:r>
    </w:p>
    <w:p w14:paraId="05CB1FFF" w14:textId="77777777" w:rsidR="00A906E3" w:rsidRPr="00A86ECA" w:rsidRDefault="00A906E3" w:rsidP="006827FC">
      <w:pPr>
        <w:pStyle w:val="Standartowy"/>
        <w:spacing w:before="120"/>
        <w:ind w:firstLine="0"/>
        <w:rPr>
          <w:color w:val="000000" w:themeColor="text1"/>
        </w:rPr>
      </w:pPr>
    </w:p>
    <w:p w14:paraId="2CE73783" w14:textId="4C5B6B21" w:rsidR="00A906E3" w:rsidRPr="006827FC" w:rsidRDefault="00D74364" w:rsidP="006827FC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Wykonawca słusznie interpretuje, że Zamawiający wymaga by diety bilansowane były zgodnie z zaleceniami IŻŻ i wartość energetyczna wynosiła około 2000 kcal?</w:t>
      </w:r>
    </w:p>
    <w:p w14:paraId="3D4970CF" w14:textId="77777777" w:rsidR="00A906E3" w:rsidRPr="00A86ECA" w:rsidRDefault="00A906E3" w:rsidP="00A906E3">
      <w:pPr>
        <w:pStyle w:val="Standartowy"/>
        <w:spacing w:before="120"/>
        <w:rPr>
          <w:color w:val="000000" w:themeColor="text1"/>
        </w:rPr>
      </w:pPr>
    </w:p>
    <w:p w14:paraId="45799555" w14:textId="20988AF9" w:rsidR="00A45608" w:rsidRPr="00A86ECA" w:rsidRDefault="00A45608" w:rsidP="00310F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Odp. Zgodnie z warunkami wykonania opublikowanymi w SWZ.</w:t>
      </w:r>
    </w:p>
    <w:p w14:paraId="1B9527D5" w14:textId="77777777" w:rsidR="00A906E3" w:rsidRPr="00A86ECA" w:rsidRDefault="00A906E3" w:rsidP="00A906E3">
      <w:pPr>
        <w:pStyle w:val="Standartowy"/>
        <w:spacing w:before="120"/>
        <w:ind w:firstLine="0"/>
        <w:rPr>
          <w:color w:val="000000" w:themeColor="text1"/>
        </w:rPr>
      </w:pPr>
    </w:p>
    <w:p w14:paraId="4425C6DC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Zamawiający wyraża zgodę na modyfikację wymagań względem gramatury dań na taką, która umożliwi bilansować diety na poziomie 2000 kcal?</w:t>
      </w:r>
    </w:p>
    <w:p w14:paraId="784AAD66" w14:textId="77777777" w:rsidR="00A906E3" w:rsidRPr="00A86ECA" w:rsidRDefault="00A906E3" w:rsidP="00A906E3">
      <w:pPr>
        <w:pStyle w:val="Standartowy"/>
        <w:spacing w:before="120"/>
        <w:rPr>
          <w:color w:val="000000" w:themeColor="text1"/>
        </w:rPr>
      </w:pPr>
    </w:p>
    <w:p w14:paraId="63EB2D32" w14:textId="4B94A55C" w:rsidR="00A45608" w:rsidRPr="00A86ECA" w:rsidRDefault="00A45608" w:rsidP="00A45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Odp. Zgodnie z warunkami wykonania opublikowanymi w SWZ.</w:t>
      </w:r>
    </w:p>
    <w:p w14:paraId="5031BCD7" w14:textId="77777777" w:rsidR="00A906E3" w:rsidRPr="00A86ECA" w:rsidRDefault="00A906E3" w:rsidP="00A906E3">
      <w:pPr>
        <w:pStyle w:val="Standartowy"/>
        <w:spacing w:before="120"/>
        <w:rPr>
          <w:color w:val="000000" w:themeColor="text1"/>
        </w:rPr>
      </w:pPr>
    </w:p>
    <w:p w14:paraId="1F26709B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Wnosimy o obniżenie wymaganej gramatury masła i margaryny określonej w Załączniku nr 1, Założenia Ogólne, 25 gram na osobę na posiłek. Biorąc pod uwagę konieczność zaplanowania zarówno do śniadania i kolacji tłuszczu po 25g, co w sumie daję 50g, co stanowi około 23% podaży tłuszczu z tylko dwóch posiłków. Opierając się na zaleceniach IŻŻ dobowa podaż tłuszczu powinna wynosić do 30%, przy zaprezentowanych wymaganiach nie jest możliwe sprostać wytycznym IŻŻ biorąc pod uwagę wszystkie 3 posiłki. Sugerowana ilość masła/margaryny powinna wynosić około 15 gram na osobę na posiłek.</w:t>
      </w:r>
    </w:p>
    <w:p w14:paraId="20BA9E63" w14:textId="77777777" w:rsidR="00A906E3" w:rsidRPr="00A86ECA" w:rsidRDefault="00A906E3" w:rsidP="00A906E3">
      <w:pPr>
        <w:pStyle w:val="Standartowy"/>
        <w:spacing w:before="120"/>
        <w:rPr>
          <w:color w:val="000000" w:themeColor="text1"/>
        </w:rPr>
      </w:pPr>
    </w:p>
    <w:p w14:paraId="325AF8A8" w14:textId="1718300D" w:rsidR="003F57C3" w:rsidRPr="00A86ECA" w:rsidRDefault="00A906E3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3F57C3" w:rsidRPr="00A86ECA">
        <w:rPr>
          <w:color w:val="000000" w:themeColor="text1"/>
          <w:sz w:val="24"/>
          <w:szCs w:val="24"/>
        </w:rPr>
        <w:t>.</w:t>
      </w:r>
      <w:r w:rsidR="003F57C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Zamawiający nie przewiduje zmian zapisów warunków wykonania opublikowanych w SWZ.</w:t>
      </w:r>
    </w:p>
    <w:p w14:paraId="5824DA26" w14:textId="6A29B40B" w:rsidR="00A906E3" w:rsidRPr="00A86ECA" w:rsidRDefault="00A906E3" w:rsidP="006827FC">
      <w:pPr>
        <w:pStyle w:val="Standartowy"/>
        <w:rPr>
          <w:color w:val="000000" w:themeColor="text1"/>
        </w:rPr>
      </w:pPr>
      <w:r w:rsidRPr="00A86ECA">
        <w:rPr>
          <w:color w:val="000000" w:themeColor="text1"/>
        </w:rPr>
        <w:t>.</w:t>
      </w:r>
    </w:p>
    <w:p w14:paraId="18D1B9C0" w14:textId="77777777" w:rsidR="00A906E3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Wnosimy o modyfikację wymogu planowania minimum 500ml zupy obiadowej i uwzględnienie 400ml. Pacjent nie jest w stanie spożyć jednorazowo 0,5l zupy plus drugie danie, co niesie za sobą ryzyko marnowania posiłków.</w:t>
      </w:r>
    </w:p>
    <w:p w14:paraId="40CFBB57" w14:textId="77777777" w:rsidR="00D74364" w:rsidRPr="00A86ECA" w:rsidRDefault="00D74364" w:rsidP="00A906E3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 xml:space="preserve"> </w:t>
      </w:r>
    </w:p>
    <w:p w14:paraId="7C52C21B" w14:textId="5C83FCA4" w:rsidR="00CF3A63" w:rsidRPr="00A86ECA" w:rsidRDefault="00A906E3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CF3A63" w:rsidRPr="00A86ECA">
        <w:rPr>
          <w:color w:val="000000" w:themeColor="text1"/>
          <w:sz w:val="24"/>
          <w:szCs w:val="24"/>
        </w:rPr>
        <w:t>.</w:t>
      </w:r>
      <w:r w:rsidR="00CF3A6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Zamawiający nie przewiduje zmian zapisów warunków wykonania opublikowanych w SW</w:t>
      </w:r>
      <w:r w:rsidR="00E40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</w:t>
      </w:r>
      <w:r w:rsidR="00CF3A6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DED8D48" w14:textId="77777777" w:rsidR="00A906E3" w:rsidRPr="00A86ECA" w:rsidRDefault="00A906E3" w:rsidP="00CF3A63">
      <w:pPr>
        <w:pStyle w:val="Standartowy"/>
        <w:spacing w:before="120"/>
        <w:ind w:firstLine="0"/>
        <w:rPr>
          <w:color w:val="000000" w:themeColor="text1"/>
        </w:rPr>
      </w:pPr>
    </w:p>
    <w:p w14:paraId="6D51C637" w14:textId="77777777" w:rsidR="00A906E3" w:rsidRPr="00A86ECA" w:rsidRDefault="00A906E3" w:rsidP="00A906E3">
      <w:pPr>
        <w:pStyle w:val="Standartowy"/>
        <w:spacing w:before="120"/>
        <w:rPr>
          <w:color w:val="000000" w:themeColor="text1"/>
        </w:rPr>
      </w:pPr>
    </w:p>
    <w:p w14:paraId="752E1B9F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Wykonawca dobrze interpretuje, że Zamawiający wymaga planowania do jednego posiłku minimum 2 sztuk jajek?</w:t>
      </w:r>
    </w:p>
    <w:p w14:paraId="04E6957B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1D0146C2" w14:textId="1EB87CE3" w:rsidR="00A45608" w:rsidRPr="00A86ECA" w:rsidRDefault="00841EA3" w:rsidP="00310F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310FBB">
        <w:rPr>
          <w:color w:val="000000" w:themeColor="text1"/>
          <w:sz w:val="24"/>
          <w:szCs w:val="24"/>
        </w:rPr>
        <w:t>.</w:t>
      </w:r>
      <w:r w:rsidR="00A45608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Zgodnie z warunkami wykonania opublikowanymi w SWZ.</w:t>
      </w:r>
    </w:p>
    <w:p w14:paraId="5504475C" w14:textId="77777777" w:rsidR="00841EA3" w:rsidRPr="00A86ECA" w:rsidRDefault="00841EA3" w:rsidP="00A45608">
      <w:pPr>
        <w:pStyle w:val="Standartowy"/>
        <w:rPr>
          <w:color w:val="000000" w:themeColor="text1"/>
        </w:rPr>
      </w:pPr>
    </w:p>
    <w:p w14:paraId="203267D2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Zamawiający wymaga, by minimalna gramatura/wielkość/ilość potrawy obiadowej na osobę (drugie danie) przed obróbką termiczną w przypadku kasz, makaronu, ryżu wynosiła 300 gram. Prosimy o modyfikację zapisu, ponieważ kasze, ryż, makaron po obróbce termicznej średnio zwiększają swoją masę 2-2,5x, co daje 600g-750g dodatku skrobiowego na osobę, co nie jest możliwe do spożycia w jednym posiłku.</w:t>
      </w:r>
    </w:p>
    <w:p w14:paraId="48C59D22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602A03E1" w14:textId="77777777" w:rsidR="00CF3A63" w:rsidRPr="00A86ECA" w:rsidRDefault="00841EA3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CF3A63" w:rsidRPr="00A86ECA">
        <w:rPr>
          <w:color w:val="000000" w:themeColor="text1"/>
          <w:sz w:val="24"/>
          <w:szCs w:val="24"/>
        </w:rPr>
        <w:t xml:space="preserve">. </w:t>
      </w:r>
      <w:r w:rsidR="00CF3A6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zmian zapisów warunków wykonania opublikowanych w SWZ.</w:t>
      </w:r>
    </w:p>
    <w:p w14:paraId="46E3C979" w14:textId="77777777" w:rsidR="00841EA3" w:rsidRPr="00A86ECA" w:rsidRDefault="00841EA3" w:rsidP="00841EA3">
      <w:pPr>
        <w:pStyle w:val="Standartowy"/>
        <w:rPr>
          <w:color w:val="000000" w:themeColor="text1"/>
        </w:rPr>
      </w:pPr>
    </w:p>
    <w:p w14:paraId="2BB4EEAA" w14:textId="77777777" w:rsidR="00841EA3" w:rsidRPr="00A86ECA" w:rsidRDefault="00841EA3" w:rsidP="00841EA3">
      <w:pPr>
        <w:pStyle w:val="Standartowy"/>
        <w:spacing w:before="120"/>
        <w:ind w:firstLine="0"/>
        <w:rPr>
          <w:color w:val="000000" w:themeColor="text1"/>
        </w:rPr>
      </w:pPr>
    </w:p>
    <w:p w14:paraId="5734C314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Czy Zamawiający dopuszcza planowania w przypadku obiadów bezmięsnych również owoców wymiennie z surówką?</w:t>
      </w:r>
    </w:p>
    <w:p w14:paraId="1E2CAF82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3355CE84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7DE071F2" w14:textId="77777777" w:rsidR="00A45608" w:rsidRPr="00A86ECA" w:rsidRDefault="00A45608" w:rsidP="00310FB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 xml:space="preserve">Odp. </w:t>
      </w:r>
      <w:r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zmian zapisów warunków wykonania opublikowanych w SWZ.</w:t>
      </w:r>
    </w:p>
    <w:p w14:paraId="26804282" w14:textId="440D3470" w:rsidR="00841EA3" w:rsidRPr="00A86ECA" w:rsidRDefault="00310FBB" w:rsidP="00D17576">
      <w:pPr>
        <w:pStyle w:val="Standartowy"/>
        <w:spacing w:before="120"/>
        <w:ind w:firstLine="0"/>
        <w:rPr>
          <w:color w:val="000000" w:themeColor="text1"/>
        </w:rPr>
      </w:pPr>
      <w:r>
        <w:rPr>
          <w:color w:val="000000" w:themeColor="text1"/>
        </w:rPr>
        <w:tab/>
      </w:r>
    </w:p>
    <w:p w14:paraId="218436CA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Wykonawca wnosi o wykreślenie z listy diety zmiksowanej do podawania przez sondę. Z uwagi na fakt, że zgodnie z Zarządzeniem nr 167/2019/DSOZ Prezesa Narodowego Funduszy Zdrowia z dnia 29 listopada 2019 w sprawie określenia warunków zawierania i realizacji umów w rodzaju świadczenia zdrowotne kontraktowane odrębnie oraz Standardów żywienia pozajelitowego i żywienia dojelitowego, pacjenci wymagający powyższej diety są objęci leczeniem żywieniowym, które jest świadczeniem zdrowotnym, mającym wyraźne uzasadnienie w stanie zdrowia pacjenta i nakierowane jest na poprawę zdrowia pacjenta. Takie żywienie powinno odbywać się pod nadzorem lekarza, przy użyciu żywności specjalnego przeznaczenia medycznego lub żywności o specjalnym składzie przeznaczoną do dietetycznego odżywiania pacjentów tzw. diet przemysłowych.</w:t>
      </w:r>
    </w:p>
    <w:p w14:paraId="6836BABF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16A729A6" w14:textId="33512B7A" w:rsidR="00CF3A63" w:rsidRPr="00A86ECA" w:rsidRDefault="00841EA3" w:rsidP="00310FBB">
      <w:pPr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6ECA">
        <w:rPr>
          <w:color w:val="000000" w:themeColor="text1"/>
          <w:sz w:val="24"/>
          <w:szCs w:val="24"/>
        </w:rPr>
        <w:t>Odp</w:t>
      </w:r>
      <w:r w:rsidR="00CF3A63" w:rsidRPr="00A86ECA">
        <w:rPr>
          <w:color w:val="000000" w:themeColor="text1"/>
          <w:sz w:val="24"/>
          <w:szCs w:val="24"/>
        </w:rPr>
        <w:t xml:space="preserve">. </w:t>
      </w:r>
      <w:r w:rsidR="00CF3A63" w:rsidRPr="00A86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zmian zapisów warunków wykonania opublikowanych w SWZ.</w:t>
      </w:r>
    </w:p>
    <w:p w14:paraId="25F58D3D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58381F05" w14:textId="77777777" w:rsidR="00841EA3" w:rsidRPr="00A86ECA" w:rsidRDefault="00841EA3" w:rsidP="00841EA3">
      <w:pPr>
        <w:pStyle w:val="Standartowy"/>
        <w:spacing w:before="120"/>
        <w:rPr>
          <w:color w:val="000000" w:themeColor="text1"/>
        </w:rPr>
      </w:pPr>
    </w:p>
    <w:p w14:paraId="7C0AF60E" w14:textId="77777777" w:rsidR="00D74364" w:rsidRPr="00A86ECA" w:rsidRDefault="00D74364" w:rsidP="00D74364">
      <w:pPr>
        <w:pStyle w:val="Standartowy"/>
        <w:numPr>
          <w:ilvl w:val="0"/>
          <w:numId w:val="30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 xml:space="preserve">Zamawiający w rozdziale XXIII SWZ pkt 1 i 2 opisał kryteria oceny ofert. </w:t>
      </w:r>
      <w:r w:rsidRPr="00A86ECA">
        <w:rPr>
          <w:bCs/>
          <w:color w:val="000000" w:themeColor="text1"/>
        </w:rPr>
        <w:t xml:space="preserve">Wszystkie kryteria oceniane będą </w:t>
      </w:r>
      <w:r w:rsidRPr="00A86ECA">
        <w:rPr>
          <w:color w:val="000000" w:themeColor="text1"/>
        </w:rPr>
        <w:t>na podstawienie oświadczenia Wykonawcy w formularzu ofertowym.</w:t>
      </w:r>
    </w:p>
    <w:p w14:paraId="4B8E5EDC" w14:textId="77777777" w:rsidR="00D74364" w:rsidRPr="00A86ECA" w:rsidRDefault="00D74364" w:rsidP="00D74364">
      <w:pPr>
        <w:pStyle w:val="Standartowy"/>
        <w:spacing w:before="120"/>
        <w:rPr>
          <w:color w:val="000000" w:themeColor="text1"/>
        </w:rPr>
      </w:pPr>
      <w:r w:rsidRPr="00A86ECA">
        <w:rPr>
          <w:color w:val="000000" w:themeColor="text1"/>
        </w:rPr>
        <w:t>Jest:</w:t>
      </w:r>
    </w:p>
    <w:p w14:paraId="2FDA0DCB" w14:textId="77777777" w:rsidR="00D74364" w:rsidRPr="00A86ECA" w:rsidRDefault="00D74364" w:rsidP="00310FBB">
      <w:pPr>
        <w:pStyle w:val="Standartowy"/>
        <w:spacing w:before="120"/>
        <w:ind w:left="708" w:firstLine="0"/>
        <w:rPr>
          <w:color w:val="000000" w:themeColor="text1"/>
        </w:rPr>
      </w:pPr>
      <w:r w:rsidRPr="00A86ECA">
        <w:rPr>
          <w:color w:val="000000" w:themeColor="text1"/>
        </w:rPr>
        <w:lastRenderedPageBreak/>
        <w:t>Za najkorzystniejszą zostanie uznana oferta, która uzyska największą liczbę punktów w poniższych kryteriach:</w:t>
      </w:r>
    </w:p>
    <w:p w14:paraId="5B4FDF7D" w14:textId="77777777" w:rsidR="00D74364" w:rsidRPr="00A86ECA" w:rsidRDefault="00D74364" w:rsidP="00D74364">
      <w:pPr>
        <w:pStyle w:val="Standartowy"/>
        <w:numPr>
          <w:ilvl w:val="0"/>
          <w:numId w:val="32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cena ofertowa</w:t>
      </w:r>
      <w:r w:rsidRPr="00A86ECA">
        <w:rPr>
          <w:color w:val="000000" w:themeColor="text1"/>
        </w:rPr>
        <w:tab/>
        <w:t>maks. 60 pkt;</w:t>
      </w:r>
    </w:p>
    <w:p w14:paraId="223DA7D6" w14:textId="77777777" w:rsidR="00D74364" w:rsidRPr="00A86ECA" w:rsidRDefault="00D74364" w:rsidP="00D74364">
      <w:pPr>
        <w:pStyle w:val="Standartowy"/>
        <w:numPr>
          <w:ilvl w:val="0"/>
          <w:numId w:val="32"/>
        </w:numPr>
        <w:spacing w:before="120"/>
        <w:rPr>
          <w:color w:val="000000" w:themeColor="text1"/>
        </w:rPr>
      </w:pPr>
      <w:r w:rsidRPr="00A86ECA">
        <w:rPr>
          <w:color w:val="000000" w:themeColor="text1"/>
        </w:rPr>
        <w:t>czas przedstawienia jadłospisu do akceptacji</w:t>
      </w:r>
      <w:r w:rsidRPr="00A86ECA">
        <w:rPr>
          <w:color w:val="000000" w:themeColor="text1"/>
        </w:rPr>
        <w:tab/>
        <w:t>maks. 40 pkt;</w:t>
      </w:r>
    </w:p>
    <w:p w14:paraId="325C8606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</w:p>
    <w:p w14:paraId="228E6062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>W poszczególnych kryteriach punkty zostaną obliczone w następujący sposób:</w:t>
      </w:r>
    </w:p>
    <w:p w14:paraId="4B145F06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9"/>
        <w:gridCol w:w="1700"/>
      </w:tblGrid>
      <w:tr w:rsidR="00D74364" w:rsidRPr="00A86ECA" w14:paraId="68F83A9F" w14:textId="77777777" w:rsidTr="009319C4">
        <w:trPr>
          <w:trHeight w:val="514"/>
        </w:trPr>
        <w:tc>
          <w:tcPr>
            <w:tcW w:w="989" w:type="dxa"/>
            <w:shd w:val="clear" w:color="auto" w:fill="FBE9D9"/>
          </w:tcPr>
          <w:p w14:paraId="678E57B2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Numer</w:t>
            </w:r>
            <w:proofErr w:type="spellEnd"/>
          </w:p>
          <w:p w14:paraId="5AC744CB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kryterium</w:t>
            </w:r>
            <w:proofErr w:type="spellEnd"/>
          </w:p>
        </w:tc>
        <w:tc>
          <w:tcPr>
            <w:tcW w:w="5249" w:type="dxa"/>
            <w:shd w:val="clear" w:color="auto" w:fill="FBE9D9"/>
          </w:tcPr>
          <w:p w14:paraId="29A706A0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Opis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kryterium</w:t>
            </w:r>
            <w:proofErr w:type="spellEnd"/>
          </w:p>
        </w:tc>
        <w:tc>
          <w:tcPr>
            <w:tcW w:w="1700" w:type="dxa"/>
            <w:shd w:val="clear" w:color="auto" w:fill="FBE9D9"/>
          </w:tcPr>
          <w:p w14:paraId="07B5EAAA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Liczba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</w:tc>
      </w:tr>
      <w:tr w:rsidR="00D74364" w:rsidRPr="00A86ECA" w14:paraId="00F15C75" w14:textId="77777777" w:rsidTr="009319C4">
        <w:trPr>
          <w:trHeight w:val="1563"/>
        </w:trPr>
        <w:tc>
          <w:tcPr>
            <w:tcW w:w="989" w:type="dxa"/>
          </w:tcPr>
          <w:p w14:paraId="15EDCED0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r w:rsidRPr="00A86EC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249" w:type="dxa"/>
          </w:tcPr>
          <w:p w14:paraId="5F23CE5D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cena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ofertowa</w:t>
            </w:r>
            <w:proofErr w:type="spellEnd"/>
          </w:p>
          <w:p w14:paraId="7BB0A697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</w:p>
          <w:p w14:paraId="42F3E2C5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będą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oceniane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według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następującego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wzoru</w:t>
            </w:r>
            <w:proofErr w:type="spellEnd"/>
            <w:r w:rsidRPr="00A86ECA">
              <w:rPr>
                <w:color w:val="000000" w:themeColor="text1"/>
                <w:lang w:val="en-US"/>
              </w:rPr>
              <w:t>: (</w:t>
            </w:r>
            <w:proofErr w:type="spellStart"/>
            <w:r w:rsidRPr="00A86ECA">
              <w:rPr>
                <w:color w:val="000000" w:themeColor="text1"/>
                <w:lang w:val="en-US"/>
              </w:rPr>
              <w:t>cena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z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najniższą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ceną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/ </w:t>
            </w:r>
            <w:proofErr w:type="spellStart"/>
            <w:r w:rsidRPr="00A86ECA">
              <w:rPr>
                <w:color w:val="000000" w:themeColor="text1"/>
                <w:lang w:val="en-US"/>
              </w:rPr>
              <w:t>cena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ocenianej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Pr="00A86ECA">
              <w:rPr>
                <w:color w:val="000000" w:themeColor="text1"/>
                <w:lang w:val="en-US"/>
              </w:rPr>
              <w:t>spośród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ofert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niepodlegających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odrzuceniu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)) x 60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</w:tc>
        <w:tc>
          <w:tcPr>
            <w:tcW w:w="1700" w:type="dxa"/>
          </w:tcPr>
          <w:p w14:paraId="214F7968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maks</w:t>
            </w:r>
            <w:proofErr w:type="spellEnd"/>
            <w:r w:rsidRPr="00A86ECA">
              <w:rPr>
                <w:color w:val="000000" w:themeColor="text1"/>
                <w:lang w:val="en-US"/>
              </w:rPr>
              <w:t>. 60</w:t>
            </w:r>
          </w:p>
        </w:tc>
      </w:tr>
      <w:tr w:rsidR="00D74364" w:rsidRPr="00A86ECA" w14:paraId="6F69D425" w14:textId="77777777" w:rsidTr="009319C4">
        <w:trPr>
          <w:trHeight w:val="3130"/>
        </w:trPr>
        <w:tc>
          <w:tcPr>
            <w:tcW w:w="989" w:type="dxa"/>
          </w:tcPr>
          <w:p w14:paraId="4674A788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r w:rsidRPr="00A86ECA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249" w:type="dxa"/>
          </w:tcPr>
          <w:p w14:paraId="044BDAA3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czas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przedstawienia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jadłospisu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A86ECA">
              <w:rPr>
                <w:color w:val="000000" w:themeColor="text1"/>
                <w:lang w:val="en-US"/>
              </w:rPr>
              <w:t>akceptacji</w:t>
            </w:r>
            <w:proofErr w:type="spellEnd"/>
          </w:p>
          <w:p w14:paraId="6D0F5011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</w:p>
          <w:p w14:paraId="7F7F867F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będą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oceniane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według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następującego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wzoru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: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deklarowane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przedstawianie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jadłospisu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realizacją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posiłków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8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– 10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  <w:p w14:paraId="5A57ACBF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9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20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  <w:p w14:paraId="708B09E7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10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30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  <w:p w14:paraId="2107E00D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na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11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40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</w:p>
          <w:p w14:paraId="462B1363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</w:p>
          <w:p w14:paraId="7D938D6F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z </w:t>
            </w:r>
            <w:proofErr w:type="spellStart"/>
            <w:r w:rsidRPr="00A86ECA">
              <w:rPr>
                <w:color w:val="000000" w:themeColor="text1"/>
                <w:lang w:val="en-US"/>
              </w:rPr>
              <w:t>krótszym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niż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7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terminem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podlegają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odrzuceniu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Oferty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bez </w:t>
            </w:r>
            <w:proofErr w:type="spellStart"/>
            <w:r w:rsidRPr="00A86ECA">
              <w:rPr>
                <w:color w:val="000000" w:themeColor="text1"/>
                <w:lang w:val="en-US"/>
              </w:rPr>
              <w:t>zaznaczonego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przedstawienia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jadłospisu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przyjmuje</w:t>
            </w:r>
            <w:proofErr w:type="spellEnd"/>
          </w:p>
          <w:p w14:paraId="20A5DEAD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lastRenderedPageBreak/>
              <w:t>się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ze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oferują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7 </w:t>
            </w:r>
            <w:proofErr w:type="spellStart"/>
            <w:r w:rsidRPr="00A86ECA">
              <w:rPr>
                <w:color w:val="000000" w:themeColor="text1"/>
                <w:lang w:val="en-US"/>
              </w:rPr>
              <w:t>dniowy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termin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i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86ECA">
              <w:rPr>
                <w:color w:val="000000" w:themeColor="text1"/>
                <w:lang w:val="en-US"/>
              </w:rPr>
              <w:t>otrzymują</w:t>
            </w:r>
            <w:proofErr w:type="spellEnd"/>
            <w:r w:rsidRPr="00A86ECA">
              <w:rPr>
                <w:color w:val="000000" w:themeColor="text1"/>
                <w:lang w:val="en-US"/>
              </w:rPr>
              <w:t xml:space="preserve"> 0 </w:t>
            </w:r>
            <w:proofErr w:type="spellStart"/>
            <w:r w:rsidRPr="00A86ECA">
              <w:rPr>
                <w:color w:val="000000" w:themeColor="text1"/>
                <w:lang w:val="en-US"/>
              </w:rPr>
              <w:t>punktów</w:t>
            </w:r>
            <w:proofErr w:type="spellEnd"/>
            <w:r w:rsidRPr="00A86ECA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700" w:type="dxa"/>
          </w:tcPr>
          <w:p w14:paraId="165C565C" w14:textId="77777777" w:rsidR="00D74364" w:rsidRPr="00A86ECA" w:rsidRDefault="00D74364" w:rsidP="00D74364">
            <w:pPr>
              <w:pStyle w:val="Standartowy"/>
              <w:spacing w:before="120"/>
              <w:ind w:left="720"/>
              <w:rPr>
                <w:color w:val="000000" w:themeColor="text1"/>
                <w:lang w:val="en-US"/>
              </w:rPr>
            </w:pPr>
            <w:proofErr w:type="spellStart"/>
            <w:r w:rsidRPr="00A86ECA">
              <w:rPr>
                <w:color w:val="000000" w:themeColor="text1"/>
                <w:lang w:val="en-US"/>
              </w:rPr>
              <w:lastRenderedPageBreak/>
              <w:t>maks</w:t>
            </w:r>
            <w:proofErr w:type="spellEnd"/>
            <w:r w:rsidRPr="00A86ECA">
              <w:rPr>
                <w:color w:val="000000" w:themeColor="text1"/>
                <w:lang w:val="en-US"/>
              </w:rPr>
              <w:t>. 40</w:t>
            </w:r>
          </w:p>
        </w:tc>
      </w:tr>
    </w:tbl>
    <w:p w14:paraId="49FC8FA5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</w:p>
    <w:p w14:paraId="791F7EAF" w14:textId="77777777" w:rsidR="00D74364" w:rsidRPr="00A86ECA" w:rsidRDefault="00D74364" w:rsidP="00D74364">
      <w:pPr>
        <w:pStyle w:val="Standartowy"/>
        <w:spacing w:before="120"/>
        <w:ind w:left="720"/>
        <w:rPr>
          <w:b/>
          <w:color w:val="000000" w:themeColor="text1"/>
        </w:rPr>
      </w:pPr>
      <w:r w:rsidRPr="00A86ECA">
        <w:rPr>
          <w:color w:val="000000" w:themeColor="text1"/>
        </w:rPr>
        <w:t xml:space="preserve">Wyroki Sądu Okręgowego w Warszawie z dnia 18 grudnia 2020 r., </w:t>
      </w:r>
      <w:hyperlink r:id="rId9" w:anchor="/document/523419267?cm=DOCUMENT" w:tooltip="https://sip.lex.pl/#/document/523419267?cm=DOCUMENT" w:history="1">
        <w:r w:rsidRPr="00A86ECA">
          <w:rPr>
            <w:rStyle w:val="Hipercze"/>
          </w:rPr>
          <w:t>XXIII Ga 1350/20</w:t>
        </w:r>
      </w:hyperlink>
      <w:r w:rsidRPr="00A86ECA">
        <w:rPr>
          <w:color w:val="000000" w:themeColor="text1"/>
        </w:rPr>
        <w:t xml:space="preserve"> oraz z dnia 23 czerwca 2021 r., sygn. XXIII </w:t>
      </w:r>
      <w:proofErr w:type="spellStart"/>
      <w:r w:rsidRPr="00A86ECA">
        <w:rPr>
          <w:color w:val="000000" w:themeColor="text1"/>
        </w:rPr>
        <w:t>Zs</w:t>
      </w:r>
      <w:proofErr w:type="spellEnd"/>
      <w:r w:rsidRPr="00A86ECA">
        <w:rPr>
          <w:color w:val="000000" w:themeColor="text1"/>
        </w:rPr>
        <w:t xml:space="preserve"> 35/21 – wprowadziły nową praktykę wykonawców i zamawiających. Sąd zwrócił uwagę na negatywny proceder, który się wykształcił: Deklaracje wykonawców nieweryfikowalne na moment oceny ofert pozwalały wykonawcom uzyskać punkty przesądzające o wyborze ich oferty, jako najkorzystniejszej. Weryfikowanie rzetelności deklaracji wykonawcy dopiero na etapie realizacji zamówienia, powodowało, że inni wykonawcy byli już pozbawieni możliwości jego realizowania. Powodowało to brak przejrzystości postępowań i naruszenie uczciwej konkurencji. Tym samym poglądy doktryny sprzed wydania ww. wyroków należy uznać na nieprawidłowe.</w:t>
      </w:r>
    </w:p>
    <w:p w14:paraId="484C064C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 xml:space="preserve">Zatem tak </w:t>
      </w:r>
      <w:r w:rsidRPr="00A86ECA">
        <w:rPr>
          <w:bCs/>
          <w:color w:val="000000" w:themeColor="text1"/>
        </w:rPr>
        <w:t xml:space="preserve"> opisane kryterium przez Zamawiającego jest nie jest zgodne z wyrokami  SO w Warszawie. </w:t>
      </w:r>
      <w:r w:rsidRPr="00A86ECA">
        <w:rPr>
          <w:b/>
          <w:bCs/>
          <w:color w:val="000000" w:themeColor="text1"/>
          <w:u w:val="single"/>
        </w:rPr>
        <w:t xml:space="preserve">Konieczność weryfikowalności spełnienia kryteriów oceny ofert w momencie ich składnia stanowi warunek sine qua non równego traktowania wykonawców a zatem kryteria te nie mogą opierać się na deklaracjach, obietnicach </w:t>
      </w:r>
      <w:r w:rsidRPr="00A86ECA">
        <w:rPr>
          <w:color w:val="000000" w:themeColor="text1"/>
        </w:rPr>
        <w:t>czy niesprawdzalnych na tym etapie zobowiązań. Jeżeli kryterium oceny ofert nie jest weryfikowalne a zatem nie ma możliwości zweryfikowania jego spełnienia w momencie oceny ofert to de facto nie jest to w ogóle kryterium oceny ofert.</w:t>
      </w:r>
    </w:p>
    <w:p w14:paraId="279A5BDD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W związku z powyższym wnosimy o zmianę na kryterium weryfikowalne na etapie składania ofert na:</w:t>
      </w:r>
    </w:p>
    <w:p w14:paraId="67C30759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na:</w:t>
      </w:r>
    </w:p>
    <w:p w14:paraId="3FFDC7E9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ab/>
        <w:t>1) cena ofertowa</w:t>
      </w:r>
      <w:r w:rsidRPr="00A86ECA">
        <w:rPr>
          <w:color w:val="000000" w:themeColor="text1"/>
        </w:rPr>
        <w:tab/>
        <w:t>maks. 60 pkt;</w:t>
      </w:r>
    </w:p>
    <w:p w14:paraId="05EB02AD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ab/>
        <w:t>2) jakość oferowanego jadłospisu</w:t>
      </w:r>
      <w:r w:rsidRPr="00A86ECA">
        <w:rPr>
          <w:color w:val="000000" w:themeColor="text1"/>
        </w:rPr>
        <w:tab/>
        <w:t>maks. 40 pkt;</w:t>
      </w:r>
    </w:p>
    <w:p w14:paraId="23D24FD6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</w:p>
    <w:p w14:paraId="564D85EE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 xml:space="preserve">Ad. do pkt 2) </w:t>
      </w:r>
    </w:p>
    <w:p w14:paraId="7717D659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 xml:space="preserve">1) Różne techniki obróbki kulinarnej, tj. przedstawienie:                                                                                                               - jednej techniki – 0 pkt </w:t>
      </w:r>
    </w:p>
    <w:p w14:paraId="6886FAD5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 xml:space="preserve">- dwóch technik - 5 pkt.                                                                                             </w:t>
      </w:r>
    </w:p>
    <w:p w14:paraId="1D51A9CD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- trzech technik i więcej -  10 pkt.</w:t>
      </w:r>
    </w:p>
    <w:p w14:paraId="60EBF0F1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2) Występowanie potraw smażonych</w:t>
      </w:r>
    </w:p>
    <w:p w14:paraId="568734BA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 xml:space="preserve">- 3 razy w dekadzie - 0 pkt                                                                                                                                       - 2 razy w dekadzie -5 pkt                                                                                            </w:t>
      </w:r>
    </w:p>
    <w:p w14:paraId="1BFEA1FC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 xml:space="preserve"> - 1 raz w dekadzie -  10 pkt.</w:t>
      </w:r>
    </w:p>
    <w:p w14:paraId="1298EEEE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lastRenderedPageBreak/>
        <w:t xml:space="preserve">3) Występowanie ryb i/lub przetworów rybnych </w:t>
      </w:r>
    </w:p>
    <w:p w14:paraId="1012E4A6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 xml:space="preserve">- 1 raz w dekadzie - 0 pkt                                                                                                                                       - 2 razy w dekadzie -5 pkt                                                                                            </w:t>
      </w:r>
    </w:p>
    <w:p w14:paraId="3FDA7305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 xml:space="preserve"> </w:t>
      </w:r>
      <w:r w:rsidRPr="00A86ECA">
        <w:rPr>
          <w:color w:val="000000" w:themeColor="text1"/>
        </w:rPr>
        <w:tab/>
        <w:t xml:space="preserve">- 3 razy  w dekadzie  i więcej -  10 pkt.  </w:t>
      </w:r>
    </w:p>
    <w:p w14:paraId="3A7B61EE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4) Różnorodność owoców do śniadania</w:t>
      </w:r>
    </w:p>
    <w:p w14:paraId="2A68BC82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- 1-2 różne owoce w dekadzie  – 0 pkt</w:t>
      </w:r>
    </w:p>
    <w:p w14:paraId="0F1480ED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- 3 różne owoce w dekadzie  – 5 pkt</w:t>
      </w:r>
    </w:p>
    <w:p w14:paraId="20A2B255" w14:textId="77777777" w:rsidR="00D74364" w:rsidRPr="00A86ECA" w:rsidRDefault="00D74364" w:rsidP="00D74364">
      <w:pPr>
        <w:pStyle w:val="Standartowy"/>
        <w:spacing w:before="120"/>
        <w:ind w:left="720" w:firstLine="0"/>
        <w:rPr>
          <w:color w:val="000000" w:themeColor="text1"/>
        </w:rPr>
      </w:pPr>
      <w:r w:rsidRPr="00A86ECA">
        <w:rPr>
          <w:color w:val="000000" w:themeColor="text1"/>
        </w:rPr>
        <w:t>- 4 lub więcej różnych owoców w dekadzie – 10 pkt</w:t>
      </w:r>
    </w:p>
    <w:p w14:paraId="1CA01D21" w14:textId="77777777" w:rsidR="00D74364" w:rsidRPr="00A86ECA" w:rsidRDefault="00D74364" w:rsidP="00D74364">
      <w:pPr>
        <w:pStyle w:val="Standartowy"/>
        <w:spacing w:before="120"/>
        <w:ind w:left="720"/>
        <w:rPr>
          <w:color w:val="000000" w:themeColor="text1"/>
        </w:rPr>
      </w:pPr>
      <w:r w:rsidRPr="00A86ECA">
        <w:rPr>
          <w:color w:val="000000" w:themeColor="text1"/>
        </w:rPr>
        <w:t>Na potwierdzenie powyższego kryterium do oferty należy dołączyć przykładowy jadłospis dekadowy dla diety ogólnej zawierający oferowane menu z podaniem gramatury produktów/potraw wchodzących w skład posiłków.</w:t>
      </w:r>
    </w:p>
    <w:p w14:paraId="458A41F2" w14:textId="77777777" w:rsidR="00841EA3" w:rsidRPr="00A86ECA" w:rsidRDefault="00841EA3" w:rsidP="00D74364">
      <w:pPr>
        <w:pStyle w:val="Standartowy"/>
        <w:spacing w:before="120"/>
        <w:ind w:left="720"/>
        <w:rPr>
          <w:color w:val="000000" w:themeColor="text1"/>
        </w:rPr>
      </w:pPr>
    </w:p>
    <w:p w14:paraId="6410BB47" w14:textId="77777777" w:rsidR="00841EA3" w:rsidRPr="00A86ECA" w:rsidRDefault="00841EA3" w:rsidP="00D74364">
      <w:pPr>
        <w:pStyle w:val="Standartowy"/>
        <w:spacing w:before="120"/>
        <w:ind w:left="720"/>
        <w:rPr>
          <w:color w:val="000000" w:themeColor="text1"/>
        </w:rPr>
      </w:pPr>
    </w:p>
    <w:p w14:paraId="70ED6EE1" w14:textId="77777777" w:rsidR="00841EA3" w:rsidRPr="00A86ECA" w:rsidRDefault="00841EA3" w:rsidP="00D74364">
      <w:pPr>
        <w:pStyle w:val="Standartowy"/>
        <w:spacing w:before="120"/>
        <w:ind w:left="720"/>
        <w:rPr>
          <w:color w:val="000000" w:themeColor="text1"/>
        </w:rPr>
      </w:pPr>
    </w:p>
    <w:p w14:paraId="5FC390A4" w14:textId="77777777" w:rsidR="00B07AD6" w:rsidRPr="00D91845" w:rsidRDefault="00B07AD6" w:rsidP="00B07AD6">
      <w:pPr>
        <w:pStyle w:val="Standartowy"/>
        <w:spacing w:before="120"/>
        <w:rPr>
          <w:color w:val="000000" w:themeColor="text1"/>
        </w:rPr>
      </w:pPr>
      <w:r w:rsidRPr="00D91845">
        <w:rPr>
          <w:color w:val="000000" w:themeColor="text1"/>
        </w:rPr>
        <w:t>Odp. W załączeniu aktualne SWZ</w:t>
      </w:r>
    </w:p>
    <w:p w14:paraId="6C90DAC9" w14:textId="77777777" w:rsidR="00841EA3" w:rsidRPr="00D91845" w:rsidRDefault="00841EA3" w:rsidP="00841EA3">
      <w:pPr>
        <w:pStyle w:val="Standartowy"/>
        <w:spacing w:before="120"/>
        <w:rPr>
          <w:color w:val="000000" w:themeColor="text1"/>
        </w:rPr>
      </w:pPr>
    </w:p>
    <w:p w14:paraId="0C2650DA" w14:textId="77777777" w:rsidR="00841EA3" w:rsidRPr="00D91845" w:rsidRDefault="00841EA3" w:rsidP="00841EA3">
      <w:pPr>
        <w:pStyle w:val="Standartowy"/>
        <w:spacing w:before="120"/>
        <w:rPr>
          <w:color w:val="000000" w:themeColor="text1"/>
        </w:rPr>
      </w:pPr>
    </w:p>
    <w:p w14:paraId="34F86A2D" w14:textId="77777777" w:rsidR="00D74364" w:rsidRPr="00D91845" w:rsidRDefault="00D74364" w:rsidP="00D74364">
      <w:pPr>
        <w:pStyle w:val="Standartowy"/>
        <w:pBdr>
          <w:bottom w:val="single" w:sz="12" w:space="1" w:color="auto"/>
        </w:pBdr>
        <w:spacing w:before="120"/>
        <w:ind w:left="720"/>
        <w:rPr>
          <w:color w:val="000000" w:themeColor="text1"/>
        </w:rPr>
      </w:pPr>
    </w:p>
    <w:p w14:paraId="390E15EB" w14:textId="77777777" w:rsidR="003A6133" w:rsidRPr="00D91845" w:rsidRDefault="003A6133" w:rsidP="00027881">
      <w:pPr>
        <w:pStyle w:val="Standartowy"/>
        <w:spacing w:before="120"/>
        <w:ind w:left="720" w:firstLine="0"/>
        <w:rPr>
          <w:color w:val="000000" w:themeColor="text1"/>
        </w:rPr>
      </w:pPr>
    </w:p>
    <w:p w14:paraId="6C6B9C7B" w14:textId="77777777" w:rsidR="003A6133" w:rsidRPr="00D91845" w:rsidRDefault="003A6133" w:rsidP="00D91845">
      <w:pPr>
        <w:pStyle w:val="Standartowy"/>
        <w:spacing w:before="120"/>
        <w:ind w:left="720" w:firstLine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D91845">
        <w:rPr>
          <w:b/>
          <w:bCs/>
          <w:sz w:val="28"/>
          <w:szCs w:val="28"/>
          <w:u w:val="single"/>
        </w:rPr>
        <w:t xml:space="preserve">Pytania z </w:t>
      </w:r>
      <w:r w:rsidRPr="00D91845">
        <w:rPr>
          <w:b/>
          <w:bCs/>
          <w:sz w:val="28"/>
          <w:szCs w:val="28"/>
          <w:u w:val="single"/>
          <w:shd w:val="clear" w:color="auto" w:fill="FFFFFF"/>
        </w:rPr>
        <w:t>2024-06-10 11:22:05</w:t>
      </w:r>
    </w:p>
    <w:p w14:paraId="775EF8CA" w14:textId="77777777" w:rsidR="003A6133" w:rsidRPr="00D91845" w:rsidRDefault="003A6133" w:rsidP="00027881">
      <w:pPr>
        <w:pStyle w:val="Standartowy"/>
        <w:spacing w:before="120"/>
        <w:ind w:left="720" w:firstLine="0"/>
        <w:rPr>
          <w:color w:val="666666"/>
          <w:shd w:val="clear" w:color="auto" w:fill="FFFFFF"/>
        </w:rPr>
      </w:pPr>
    </w:p>
    <w:p w14:paraId="117B62FC" w14:textId="77777777" w:rsidR="003A6133" w:rsidRPr="00D91845" w:rsidRDefault="003A6133" w:rsidP="003A6133">
      <w:pPr>
        <w:pStyle w:val="Standard"/>
        <w:spacing w:after="100"/>
        <w:ind w:left="213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45910BED" w14:textId="77777777" w:rsidR="003A6133" w:rsidRPr="00D91845" w:rsidRDefault="003A6133" w:rsidP="003A6133">
      <w:pPr>
        <w:pStyle w:val="Tekstpodstawowy3"/>
        <w:numPr>
          <w:ilvl w:val="0"/>
          <w:numId w:val="34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Wykonawca zwraca się z prośbą do Zamawiającego o przygotowanie zestawienia wydanych posiłków w okresie od maja 2023 do maja 2024.</w:t>
      </w:r>
    </w:p>
    <w:p w14:paraId="68836DA5" w14:textId="77777777" w:rsidR="00841EA3" w:rsidRPr="00D91845" w:rsidRDefault="00841EA3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23806" w14:textId="77777777" w:rsidR="00841EA3" w:rsidRPr="00D91845" w:rsidRDefault="00841EA3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BF2ED" w14:textId="77777777" w:rsidR="00761497" w:rsidRPr="00D91845" w:rsidRDefault="00761497" w:rsidP="00761497">
      <w:pPr>
        <w:pStyle w:val="Standartowy"/>
        <w:spacing w:before="120"/>
        <w:ind w:left="397" w:firstLine="0"/>
        <w:rPr>
          <w:color w:val="000000" w:themeColor="text1"/>
        </w:rPr>
      </w:pPr>
      <w:r w:rsidRPr="00D91845">
        <w:rPr>
          <w:color w:val="000000" w:themeColor="text1"/>
        </w:rPr>
        <w:t>Odp.</w:t>
      </w:r>
    </w:p>
    <w:p w14:paraId="3AA36981" w14:textId="77777777" w:rsidR="00761497" w:rsidRPr="00D91845" w:rsidRDefault="00761497" w:rsidP="00761497">
      <w:pPr>
        <w:pStyle w:val="Standartowy"/>
        <w:spacing w:before="120"/>
        <w:ind w:left="397" w:firstLine="0"/>
        <w:rPr>
          <w:color w:val="000000" w:themeColor="text1"/>
        </w:rPr>
      </w:pPr>
      <w:r w:rsidRPr="00D91845">
        <w:rPr>
          <w:color w:val="000000" w:themeColor="text1"/>
        </w:rPr>
        <w:t xml:space="preserve">W załączeniu dane.  </w:t>
      </w:r>
    </w:p>
    <w:p w14:paraId="2A1359FF" w14:textId="77777777" w:rsidR="00761497" w:rsidRPr="00D91845" w:rsidRDefault="00761497" w:rsidP="00761497">
      <w:pPr>
        <w:pStyle w:val="Standartowy"/>
        <w:spacing w:before="120"/>
        <w:ind w:left="397" w:firstLine="0"/>
        <w:rPr>
          <w:color w:val="000000" w:themeColor="text1"/>
        </w:rPr>
      </w:pPr>
      <w:r w:rsidRPr="00D91845">
        <w:rPr>
          <w:color w:val="000000" w:themeColor="text1"/>
        </w:rPr>
        <w:t>Dołączamy też pomocowo informacje za wcześniejszy okres.</w:t>
      </w:r>
    </w:p>
    <w:p w14:paraId="43706733" w14:textId="77777777" w:rsidR="00761497" w:rsidRPr="00D91845" w:rsidRDefault="00761497" w:rsidP="00761497">
      <w:pPr>
        <w:pStyle w:val="Standartowy"/>
        <w:spacing w:before="120"/>
        <w:ind w:firstLine="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59"/>
        <w:gridCol w:w="2260"/>
      </w:tblGrid>
      <w:tr w:rsidR="00761497" w:rsidRPr="00D91845" w14:paraId="4B0B81CC" w14:textId="77777777" w:rsidTr="009319C4">
        <w:tc>
          <w:tcPr>
            <w:tcW w:w="2303" w:type="dxa"/>
          </w:tcPr>
          <w:p w14:paraId="4A33E804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03" w:type="dxa"/>
          </w:tcPr>
          <w:p w14:paraId="4458CF26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Śniadania</w:t>
            </w:r>
          </w:p>
        </w:tc>
        <w:tc>
          <w:tcPr>
            <w:tcW w:w="2303" w:type="dxa"/>
          </w:tcPr>
          <w:p w14:paraId="1E0FBBA6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Obiady</w:t>
            </w:r>
          </w:p>
        </w:tc>
        <w:tc>
          <w:tcPr>
            <w:tcW w:w="2303" w:type="dxa"/>
          </w:tcPr>
          <w:p w14:paraId="5C9E96C9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Kolacje</w:t>
            </w:r>
          </w:p>
        </w:tc>
      </w:tr>
      <w:tr w:rsidR="00761497" w:rsidRPr="00D91845" w14:paraId="321CB718" w14:textId="77777777" w:rsidTr="009319C4">
        <w:tc>
          <w:tcPr>
            <w:tcW w:w="2303" w:type="dxa"/>
          </w:tcPr>
          <w:p w14:paraId="137F54B7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Lipiec 2022</w:t>
            </w:r>
          </w:p>
        </w:tc>
        <w:tc>
          <w:tcPr>
            <w:tcW w:w="2303" w:type="dxa"/>
          </w:tcPr>
          <w:p w14:paraId="16E1AFA6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2 937</w:t>
            </w:r>
          </w:p>
        </w:tc>
        <w:tc>
          <w:tcPr>
            <w:tcW w:w="2303" w:type="dxa"/>
          </w:tcPr>
          <w:p w14:paraId="6B1C2B80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2 937</w:t>
            </w:r>
          </w:p>
        </w:tc>
        <w:tc>
          <w:tcPr>
            <w:tcW w:w="2303" w:type="dxa"/>
          </w:tcPr>
          <w:p w14:paraId="32BDB02F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2 937</w:t>
            </w:r>
          </w:p>
        </w:tc>
      </w:tr>
      <w:tr w:rsidR="00761497" w:rsidRPr="00D91845" w14:paraId="007EA49F" w14:textId="77777777" w:rsidTr="009319C4">
        <w:tc>
          <w:tcPr>
            <w:tcW w:w="2303" w:type="dxa"/>
          </w:tcPr>
          <w:p w14:paraId="12A8DA28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Sierpień 2022</w:t>
            </w:r>
          </w:p>
        </w:tc>
        <w:tc>
          <w:tcPr>
            <w:tcW w:w="2303" w:type="dxa"/>
          </w:tcPr>
          <w:p w14:paraId="72C5DA1D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3 051</w:t>
            </w:r>
          </w:p>
        </w:tc>
        <w:tc>
          <w:tcPr>
            <w:tcW w:w="2303" w:type="dxa"/>
          </w:tcPr>
          <w:p w14:paraId="2B4D8379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3 051</w:t>
            </w:r>
          </w:p>
        </w:tc>
        <w:tc>
          <w:tcPr>
            <w:tcW w:w="2303" w:type="dxa"/>
          </w:tcPr>
          <w:p w14:paraId="57B97306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3 051</w:t>
            </w:r>
          </w:p>
        </w:tc>
      </w:tr>
      <w:tr w:rsidR="00761497" w:rsidRPr="00D91845" w14:paraId="1D0E5ADC" w14:textId="77777777" w:rsidTr="009319C4">
        <w:tc>
          <w:tcPr>
            <w:tcW w:w="2303" w:type="dxa"/>
          </w:tcPr>
          <w:p w14:paraId="157E0968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Wrzesień 2022</w:t>
            </w:r>
          </w:p>
        </w:tc>
        <w:tc>
          <w:tcPr>
            <w:tcW w:w="2303" w:type="dxa"/>
          </w:tcPr>
          <w:p w14:paraId="1F3BA39D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2 915</w:t>
            </w:r>
          </w:p>
        </w:tc>
        <w:tc>
          <w:tcPr>
            <w:tcW w:w="2303" w:type="dxa"/>
          </w:tcPr>
          <w:p w14:paraId="4E00924B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2 915</w:t>
            </w:r>
          </w:p>
        </w:tc>
        <w:tc>
          <w:tcPr>
            <w:tcW w:w="2303" w:type="dxa"/>
          </w:tcPr>
          <w:p w14:paraId="06F917AF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2 915</w:t>
            </w:r>
          </w:p>
        </w:tc>
      </w:tr>
      <w:tr w:rsidR="00761497" w:rsidRPr="00D91845" w14:paraId="0297CE8F" w14:textId="77777777" w:rsidTr="009319C4">
        <w:tc>
          <w:tcPr>
            <w:tcW w:w="2303" w:type="dxa"/>
          </w:tcPr>
          <w:p w14:paraId="4AC06BEF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Październik 2022</w:t>
            </w:r>
          </w:p>
        </w:tc>
        <w:tc>
          <w:tcPr>
            <w:tcW w:w="2303" w:type="dxa"/>
          </w:tcPr>
          <w:p w14:paraId="52F98AA3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3 059</w:t>
            </w:r>
          </w:p>
        </w:tc>
        <w:tc>
          <w:tcPr>
            <w:tcW w:w="2303" w:type="dxa"/>
          </w:tcPr>
          <w:p w14:paraId="4A486EC0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3 059</w:t>
            </w:r>
          </w:p>
        </w:tc>
        <w:tc>
          <w:tcPr>
            <w:tcW w:w="2303" w:type="dxa"/>
          </w:tcPr>
          <w:p w14:paraId="57CD85EE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3 059</w:t>
            </w:r>
          </w:p>
        </w:tc>
      </w:tr>
      <w:tr w:rsidR="00761497" w:rsidRPr="00D91845" w14:paraId="16647026" w14:textId="77777777" w:rsidTr="009319C4">
        <w:tc>
          <w:tcPr>
            <w:tcW w:w="2303" w:type="dxa"/>
          </w:tcPr>
          <w:p w14:paraId="14DC0849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Listopad 2022</w:t>
            </w:r>
          </w:p>
        </w:tc>
        <w:tc>
          <w:tcPr>
            <w:tcW w:w="2303" w:type="dxa"/>
          </w:tcPr>
          <w:p w14:paraId="5836A52C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2 936</w:t>
            </w:r>
          </w:p>
        </w:tc>
        <w:tc>
          <w:tcPr>
            <w:tcW w:w="2303" w:type="dxa"/>
          </w:tcPr>
          <w:p w14:paraId="436B72DC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2 936</w:t>
            </w:r>
          </w:p>
        </w:tc>
        <w:tc>
          <w:tcPr>
            <w:tcW w:w="2303" w:type="dxa"/>
          </w:tcPr>
          <w:p w14:paraId="0C222EA7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2 936</w:t>
            </w:r>
          </w:p>
        </w:tc>
      </w:tr>
      <w:tr w:rsidR="00761497" w:rsidRPr="00D91845" w14:paraId="78D8F341" w14:textId="77777777" w:rsidTr="009319C4">
        <w:tc>
          <w:tcPr>
            <w:tcW w:w="2303" w:type="dxa"/>
          </w:tcPr>
          <w:p w14:paraId="262F0D1D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Grudzień 2022</w:t>
            </w:r>
          </w:p>
        </w:tc>
        <w:tc>
          <w:tcPr>
            <w:tcW w:w="2303" w:type="dxa"/>
          </w:tcPr>
          <w:p w14:paraId="7616EAEC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2 984</w:t>
            </w:r>
          </w:p>
        </w:tc>
        <w:tc>
          <w:tcPr>
            <w:tcW w:w="2303" w:type="dxa"/>
          </w:tcPr>
          <w:p w14:paraId="683F5452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2 984</w:t>
            </w:r>
          </w:p>
        </w:tc>
        <w:tc>
          <w:tcPr>
            <w:tcW w:w="2303" w:type="dxa"/>
          </w:tcPr>
          <w:p w14:paraId="6092BFE7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2 984</w:t>
            </w:r>
          </w:p>
        </w:tc>
      </w:tr>
      <w:tr w:rsidR="00761497" w:rsidRPr="00D91845" w14:paraId="6E8CB936" w14:textId="77777777" w:rsidTr="009319C4">
        <w:tc>
          <w:tcPr>
            <w:tcW w:w="2303" w:type="dxa"/>
          </w:tcPr>
          <w:p w14:paraId="35F90BDC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Styczeń 2023</w:t>
            </w:r>
          </w:p>
        </w:tc>
        <w:tc>
          <w:tcPr>
            <w:tcW w:w="2303" w:type="dxa"/>
          </w:tcPr>
          <w:p w14:paraId="2E48CB84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2 787</w:t>
            </w:r>
          </w:p>
        </w:tc>
        <w:tc>
          <w:tcPr>
            <w:tcW w:w="2303" w:type="dxa"/>
          </w:tcPr>
          <w:p w14:paraId="39B46391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2 787</w:t>
            </w:r>
          </w:p>
        </w:tc>
        <w:tc>
          <w:tcPr>
            <w:tcW w:w="2303" w:type="dxa"/>
          </w:tcPr>
          <w:p w14:paraId="585C78A2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2 787</w:t>
            </w:r>
          </w:p>
        </w:tc>
      </w:tr>
      <w:tr w:rsidR="00761497" w:rsidRPr="00D91845" w14:paraId="04AB116B" w14:textId="77777777" w:rsidTr="009319C4">
        <w:tc>
          <w:tcPr>
            <w:tcW w:w="2303" w:type="dxa"/>
          </w:tcPr>
          <w:p w14:paraId="27AA4F12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Luty 2023</w:t>
            </w:r>
          </w:p>
        </w:tc>
        <w:tc>
          <w:tcPr>
            <w:tcW w:w="2303" w:type="dxa"/>
          </w:tcPr>
          <w:p w14:paraId="4BA82228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2 666</w:t>
            </w:r>
          </w:p>
        </w:tc>
        <w:tc>
          <w:tcPr>
            <w:tcW w:w="2303" w:type="dxa"/>
          </w:tcPr>
          <w:p w14:paraId="0C33305A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2 666</w:t>
            </w:r>
          </w:p>
        </w:tc>
        <w:tc>
          <w:tcPr>
            <w:tcW w:w="2303" w:type="dxa"/>
          </w:tcPr>
          <w:p w14:paraId="22D29BAD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2 666</w:t>
            </w:r>
          </w:p>
        </w:tc>
      </w:tr>
      <w:tr w:rsidR="00761497" w:rsidRPr="00D91845" w14:paraId="2287636D" w14:textId="77777777" w:rsidTr="009319C4">
        <w:tc>
          <w:tcPr>
            <w:tcW w:w="2303" w:type="dxa"/>
          </w:tcPr>
          <w:p w14:paraId="31C7F9FB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Marzec 2023</w:t>
            </w:r>
          </w:p>
        </w:tc>
        <w:tc>
          <w:tcPr>
            <w:tcW w:w="2303" w:type="dxa"/>
          </w:tcPr>
          <w:p w14:paraId="5FCDF04B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2 891</w:t>
            </w:r>
          </w:p>
        </w:tc>
        <w:tc>
          <w:tcPr>
            <w:tcW w:w="2303" w:type="dxa"/>
          </w:tcPr>
          <w:p w14:paraId="7A884C7A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2 891</w:t>
            </w:r>
          </w:p>
        </w:tc>
        <w:tc>
          <w:tcPr>
            <w:tcW w:w="2303" w:type="dxa"/>
          </w:tcPr>
          <w:p w14:paraId="59EADF5A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2 891</w:t>
            </w:r>
          </w:p>
        </w:tc>
      </w:tr>
      <w:tr w:rsidR="00761497" w:rsidRPr="00D91845" w14:paraId="3342F47D" w14:textId="77777777" w:rsidTr="009319C4">
        <w:tc>
          <w:tcPr>
            <w:tcW w:w="2303" w:type="dxa"/>
          </w:tcPr>
          <w:p w14:paraId="3EFE1D5F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Kwiecień 2023</w:t>
            </w:r>
          </w:p>
        </w:tc>
        <w:tc>
          <w:tcPr>
            <w:tcW w:w="2303" w:type="dxa"/>
          </w:tcPr>
          <w:p w14:paraId="35B99802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2 822</w:t>
            </w:r>
          </w:p>
        </w:tc>
        <w:tc>
          <w:tcPr>
            <w:tcW w:w="2303" w:type="dxa"/>
          </w:tcPr>
          <w:p w14:paraId="2C095E0B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2 822</w:t>
            </w:r>
          </w:p>
        </w:tc>
        <w:tc>
          <w:tcPr>
            <w:tcW w:w="2303" w:type="dxa"/>
          </w:tcPr>
          <w:p w14:paraId="7E699340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2 822</w:t>
            </w:r>
          </w:p>
        </w:tc>
      </w:tr>
      <w:tr w:rsidR="00761497" w:rsidRPr="00D91845" w14:paraId="5C37A293" w14:textId="77777777" w:rsidTr="009319C4">
        <w:tc>
          <w:tcPr>
            <w:tcW w:w="2303" w:type="dxa"/>
          </w:tcPr>
          <w:p w14:paraId="2AAA2B2A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Maj 2023</w:t>
            </w:r>
          </w:p>
        </w:tc>
        <w:tc>
          <w:tcPr>
            <w:tcW w:w="2303" w:type="dxa"/>
          </w:tcPr>
          <w:p w14:paraId="5D46B63C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2 943</w:t>
            </w:r>
          </w:p>
        </w:tc>
        <w:tc>
          <w:tcPr>
            <w:tcW w:w="2303" w:type="dxa"/>
          </w:tcPr>
          <w:p w14:paraId="7CC9FCAD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2 943</w:t>
            </w:r>
          </w:p>
        </w:tc>
        <w:tc>
          <w:tcPr>
            <w:tcW w:w="2303" w:type="dxa"/>
          </w:tcPr>
          <w:p w14:paraId="6BEF73BA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2 943</w:t>
            </w:r>
          </w:p>
        </w:tc>
      </w:tr>
      <w:tr w:rsidR="00761497" w:rsidRPr="00D91845" w14:paraId="1BC3D5BB" w14:textId="77777777" w:rsidTr="009319C4">
        <w:tc>
          <w:tcPr>
            <w:tcW w:w="2303" w:type="dxa"/>
          </w:tcPr>
          <w:p w14:paraId="5D64D2EB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Czerwiec 2023 </w:t>
            </w:r>
          </w:p>
          <w:p w14:paraId="7FFC6253" w14:textId="77777777" w:rsidR="00761497" w:rsidRPr="00D91845" w:rsidRDefault="00761497" w:rsidP="009319C4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(za I dekadę)</w:t>
            </w:r>
          </w:p>
        </w:tc>
        <w:tc>
          <w:tcPr>
            <w:tcW w:w="2303" w:type="dxa"/>
          </w:tcPr>
          <w:p w14:paraId="10550C02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2303" w:type="dxa"/>
          </w:tcPr>
          <w:p w14:paraId="29BA53F6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2303" w:type="dxa"/>
          </w:tcPr>
          <w:p w14:paraId="6C33D6C9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943</w:t>
            </w:r>
          </w:p>
        </w:tc>
      </w:tr>
    </w:tbl>
    <w:p w14:paraId="42EB3263" w14:textId="77777777" w:rsidR="00761497" w:rsidRPr="00D91845" w:rsidRDefault="00761497" w:rsidP="00761497">
      <w:pPr>
        <w:pStyle w:val="Standartowy"/>
        <w:spacing w:before="120"/>
        <w:rPr>
          <w:color w:val="000000" w:themeColor="text1"/>
        </w:rPr>
      </w:pPr>
    </w:p>
    <w:p w14:paraId="53F8D66E" w14:textId="77777777" w:rsidR="00761497" w:rsidRPr="00D91845" w:rsidRDefault="00761497" w:rsidP="00761497">
      <w:pPr>
        <w:pStyle w:val="Standartowy"/>
        <w:spacing w:before="120"/>
        <w:rPr>
          <w:color w:val="000000" w:themeColor="text1"/>
        </w:rPr>
      </w:pPr>
    </w:p>
    <w:p w14:paraId="0C472B55" w14:textId="77777777" w:rsidR="00761497" w:rsidRPr="00D91845" w:rsidRDefault="00761497" w:rsidP="00761497">
      <w:pPr>
        <w:pStyle w:val="Standartowy"/>
        <w:spacing w:before="120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59"/>
        <w:gridCol w:w="2260"/>
      </w:tblGrid>
      <w:tr w:rsidR="00761497" w:rsidRPr="00D91845" w14:paraId="3D7DA627" w14:textId="77777777" w:rsidTr="00310FBB">
        <w:tc>
          <w:tcPr>
            <w:tcW w:w="2275" w:type="dxa"/>
          </w:tcPr>
          <w:p w14:paraId="2156088A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268" w:type="dxa"/>
          </w:tcPr>
          <w:p w14:paraId="7C92537F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Śniadania</w:t>
            </w:r>
          </w:p>
        </w:tc>
        <w:tc>
          <w:tcPr>
            <w:tcW w:w="2259" w:type="dxa"/>
          </w:tcPr>
          <w:p w14:paraId="149A2647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Obiady</w:t>
            </w:r>
          </w:p>
        </w:tc>
        <w:tc>
          <w:tcPr>
            <w:tcW w:w="2260" w:type="dxa"/>
          </w:tcPr>
          <w:p w14:paraId="78BB1E13" w14:textId="77777777" w:rsidR="00761497" w:rsidRPr="00D91845" w:rsidRDefault="00761497" w:rsidP="009319C4">
            <w:pPr>
              <w:tabs>
                <w:tab w:val="left" w:pos="151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Kolacje</w:t>
            </w:r>
          </w:p>
        </w:tc>
      </w:tr>
      <w:tr w:rsidR="00A86ECA" w:rsidRPr="00D91845" w14:paraId="42B45BE5" w14:textId="77777777" w:rsidTr="00310FBB">
        <w:tc>
          <w:tcPr>
            <w:tcW w:w="2275" w:type="dxa"/>
          </w:tcPr>
          <w:p w14:paraId="185C0BB3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Lipiec 2023</w:t>
            </w:r>
          </w:p>
        </w:tc>
        <w:tc>
          <w:tcPr>
            <w:tcW w:w="2268" w:type="dxa"/>
            <w:vAlign w:val="bottom"/>
          </w:tcPr>
          <w:p w14:paraId="1E398A3A" w14:textId="28984E8B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2 967</w:t>
            </w:r>
          </w:p>
        </w:tc>
        <w:tc>
          <w:tcPr>
            <w:tcW w:w="2259" w:type="dxa"/>
            <w:vAlign w:val="bottom"/>
          </w:tcPr>
          <w:p w14:paraId="20788F64" w14:textId="7609FD24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2 966</w:t>
            </w:r>
          </w:p>
        </w:tc>
        <w:tc>
          <w:tcPr>
            <w:tcW w:w="2260" w:type="dxa"/>
            <w:vAlign w:val="bottom"/>
          </w:tcPr>
          <w:p w14:paraId="4C21AB45" w14:textId="78413554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2 967</w:t>
            </w:r>
          </w:p>
        </w:tc>
      </w:tr>
      <w:tr w:rsidR="00A86ECA" w:rsidRPr="00D91845" w14:paraId="00921FD2" w14:textId="77777777" w:rsidTr="00310FBB">
        <w:tc>
          <w:tcPr>
            <w:tcW w:w="2275" w:type="dxa"/>
          </w:tcPr>
          <w:p w14:paraId="1C363443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Sierpień 2023</w:t>
            </w:r>
          </w:p>
        </w:tc>
        <w:tc>
          <w:tcPr>
            <w:tcW w:w="2268" w:type="dxa"/>
            <w:vAlign w:val="bottom"/>
          </w:tcPr>
          <w:p w14:paraId="667FC089" w14:textId="78A7BD0A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2 985</w:t>
            </w:r>
          </w:p>
        </w:tc>
        <w:tc>
          <w:tcPr>
            <w:tcW w:w="2259" w:type="dxa"/>
            <w:vAlign w:val="bottom"/>
          </w:tcPr>
          <w:p w14:paraId="4E0A2B93" w14:textId="560C2DA1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2 985</w:t>
            </w:r>
          </w:p>
        </w:tc>
        <w:tc>
          <w:tcPr>
            <w:tcW w:w="2260" w:type="dxa"/>
            <w:vAlign w:val="bottom"/>
          </w:tcPr>
          <w:p w14:paraId="77367E24" w14:textId="2C3F6337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2 989</w:t>
            </w:r>
          </w:p>
        </w:tc>
      </w:tr>
      <w:tr w:rsidR="00A86ECA" w:rsidRPr="00D91845" w14:paraId="53520EA5" w14:textId="77777777" w:rsidTr="00310FBB">
        <w:tc>
          <w:tcPr>
            <w:tcW w:w="2275" w:type="dxa"/>
          </w:tcPr>
          <w:p w14:paraId="00DB6EC5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Wrzesień 2023</w:t>
            </w:r>
          </w:p>
        </w:tc>
        <w:tc>
          <w:tcPr>
            <w:tcW w:w="2268" w:type="dxa"/>
            <w:vAlign w:val="bottom"/>
          </w:tcPr>
          <w:p w14:paraId="7D3526DF" w14:textId="16CDF3C6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2 861</w:t>
            </w:r>
          </w:p>
        </w:tc>
        <w:tc>
          <w:tcPr>
            <w:tcW w:w="2259" w:type="dxa"/>
            <w:vAlign w:val="bottom"/>
          </w:tcPr>
          <w:p w14:paraId="7B214443" w14:textId="760DAEA5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2 861</w:t>
            </w:r>
          </w:p>
        </w:tc>
        <w:tc>
          <w:tcPr>
            <w:tcW w:w="2260" w:type="dxa"/>
            <w:vAlign w:val="bottom"/>
          </w:tcPr>
          <w:p w14:paraId="4644AA9C" w14:textId="05F1E73B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2 864</w:t>
            </w:r>
          </w:p>
        </w:tc>
      </w:tr>
      <w:tr w:rsidR="00A86ECA" w:rsidRPr="00D91845" w14:paraId="0A6DED63" w14:textId="77777777" w:rsidTr="00310FBB">
        <w:tc>
          <w:tcPr>
            <w:tcW w:w="2275" w:type="dxa"/>
          </w:tcPr>
          <w:p w14:paraId="0E089FF8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Październik 2023</w:t>
            </w:r>
          </w:p>
        </w:tc>
        <w:tc>
          <w:tcPr>
            <w:tcW w:w="2268" w:type="dxa"/>
            <w:vAlign w:val="bottom"/>
          </w:tcPr>
          <w:p w14:paraId="7BEDA044" w14:textId="2C407C81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3 003</w:t>
            </w:r>
          </w:p>
        </w:tc>
        <w:tc>
          <w:tcPr>
            <w:tcW w:w="2259" w:type="dxa"/>
            <w:vAlign w:val="bottom"/>
          </w:tcPr>
          <w:p w14:paraId="662A533A" w14:textId="40F531F0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3 005</w:t>
            </w:r>
          </w:p>
        </w:tc>
        <w:tc>
          <w:tcPr>
            <w:tcW w:w="2260" w:type="dxa"/>
            <w:vAlign w:val="bottom"/>
          </w:tcPr>
          <w:p w14:paraId="00C7C219" w14:textId="19898C32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3 005</w:t>
            </w:r>
          </w:p>
        </w:tc>
      </w:tr>
      <w:tr w:rsidR="00A86ECA" w:rsidRPr="00D91845" w14:paraId="768EBB8A" w14:textId="77777777" w:rsidTr="00310FBB">
        <w:tc>
          <w:tcPr>
            <w:tcW w:w="2275" w:type="dxa"/>
          </w:tcPr>
          <w:p w14:paraId="36389A33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Listopad 2023</w:t>
            </w:r>
          </w:p>
        </w:tc>
        <w:tc>
          <w:tcPr>
            <w:tcW w:w="2268" w:type="dxa"/>
            <w:vAlign w:val="bottom"/>
          </w:tcPr>
          <w:p w14:paraId="34807473" w14:textId="4CD422FE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2 933</w:t>
            </w:r>
          </w:p>
        </w:tc>
        <w:tc>
          <w:tcPr>
            <w:tcW w:w="2259" w:type="dxa"/>
            <w:vAlign w:val="bottom"/>
          </w:tcPr>
          <w:p w14:paraId="3F0040BC" w14:textId="014F5965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2 934</w:t>
            </w:r>
          </w:p>
        </w:tc>
        <w:tc>
          <w:tcPr>
            <w:tcW w:w="2260" w:type="dxa"/>
            <w:vAlign w:val="bottom"/>
          </w:tcPr>
          <w:p w14:paraId="07C047CA" w14:textId="5C25397A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2 934</w:t>
            </w:r>
          </w:p>
        </w:tc>
      </w:tr>
      <w:tr w:rsidR="00A86ECA" w:rsidRPr="00D91845" w14:paraId="11DFE503" w14:textId="77777777" w:rsidTr="00310FBB">
        <w:tc>
          <w:tcPr>
            <w:tcW w:w="2275" w:type="dxa"/>
          </w:tcPr>
          <w:p w14:paraId="5CBD8EF3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Grudzień 2023</w:t>
            </w:r>
          </w:p>
        </w:tc>
        <w:tc>
          <w:tcPr>
            <w:tcW w:w="2268" w:type="dxa"/>
            <w:vAlign w:val="bottom"/>
          </w:tcPr>
          <w:p w14:paraId="6F21D6D1" w14:textId="1B1AE998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2 984</w:t>
            </w:r>
          </w:p>
        </w:tc>
        <w:tc>
          <w:tcPr>
            <w:tcW w:w="2259" w:type="dxa"/>
            <w:vAlign w:val="bottom"/>
          </w:tcPr>
          <w:p w14:paraId="003B0844" w14:textId="72803D37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2 985</w:t>
            </w:r>
          </w:p>
        </w:tc>
        <w:tc>
          <w:tcPr>
            <w:tcW w:w="2260" w:type="dxa"/>
            <w:vAlign w:val="bottom"/>
          </w:tcPr>
          <w:p w14:paraId="73B8C163" w14:textId="3CB94E62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2 984</w:t>
            </w:r>
          </w:p>
        </w:tc>
      </w:tr>
      <w:tr w:rsidR="00A86ECA" w:rsidRPr="00D91845" w14:paraId="179FC959" w14:textId="77777777" w:rsidTr="00310FBB">
        <w:tc>
          <w:tcPr>
            <w:tcW w:w="2275" w:type="dxa"/>
          </w:tcPr>
          <w:p w14:paraId="5561511F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Styczeń 2024</w:t>
            </w:r>
          </w:p>
        </w:tc>
        <w:tc>
          <w:tcPr>
            <w:tcW w:w="2268" w:type="dxa"/>
            <w:vAlign w:val="bottom"/>
          </w:tcPr>
          <w:p w14:paraId="1171F279" w14:textId="2C00D28E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2 962</w:t>
            </w:r>
          </w:p>
        </w:tc>
        <w:tc>
          <w:tcPr>
            <w:tcW w:w="2259" w:type="dxa"/>
            <w:vAlign w:val="bottom"/>
          </w:tcPr>
          <w:p w14:paraId="5B6FC820" w14:textId="369A59F8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2 961</w:t>
            </w:r>
          </w:p>
        </w:tc>
        <w:tc>
          <w:tcPr>
            <w:tcW w:w="2260" w:type="dxa"/>
            <w:vAlign w:val="bottom"/>
          </w:tcPr>
          <w:p w14:paraId="6A5D47FE" w14:textId="5A7A4467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2 962</w:t>
            </w:r>
          </w:p>
        </w:tc>
      </w:tr>
      <w:tr w:rsidR="00A86ECA" w:rsidRPr="00D91845" w14:paraId="57C87D97" w14:textId="77777777" w:rsidTr="00310FBB">
        <w:tc>
          <w:tcPr>
            <w:tcW w:w="2275" w:type="dxa"/>
          </w:tcPr>
          <w:p w14:paraId="67FC0849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Luty 2024</w:t>
            </w:r>
          </w:p>
        </w:tc>
        <w:tc>
          <w:tcPr>
            <w:tcW w:w="2268" w:type="dxa"/>
            <w:vAlign w:val="bottom"/>
          </w:tcPr>
          <w:p w14:paraId="4AD6D81F" w14:textId="1F9EFDEF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2 732</w:t>
            </w:r>
          </w:p>
        </w:tc>
        <w:tc>
          <w:tcPr>
            <w:tcW w:w="2259" w:type="dxa"/>
            <w:vAlign w:val="bottom"/>
          </w:tcPr>
          <w:p w14:paraId="2F2E03EA" w14:textId="31807D7C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2 729</w:t>
            </w:r>
          </w:p>
        </w:tc>
        <w:tc>
          <w:tcPr>
            <w:tcW w:w="2260" w:type="dxa"/>
            <w:vAlign w:val="bottom"/>
          </w:tcPr>
          <w:p w14:paraId="1358FC01" w14:textId="295AD8B6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2 732</w:t>
            </w:r>
          </w:p>
        </w:tc>
      </w:tr>
      <w:tr w:rsidR="00A86ECA" w:rsidRPr="00D91845" w14:paraId="4271DA43" w14:textId="77777777" w:rsidTr="00310FBB">
        <w:tc>
          <w:tcPr>
            <w:tcW w:w="2275" w:type="dxa"/>
          </w:tcPr>
          <w:p w14:paraId="4186F1C8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Marzec 2024</w:t>
            </w:r>
          </w:p>
        </w:tc>
        <w:tc>
          <w:tcPr>
            <w:tcW w:w="2268" w:type="dxa"/>
            <w:vAlign w:val="bottom"/>
          </w:tcPr>
          <w:p w14:paraId="70F65D05" w14:textId="1D388FB7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2 895</w:t>
            </w:r>
          </w:p>
        </w:tc>
        <w:tc>
          <w:tcPr>
            <w:tcW w:w="2259" w:type="dxa"/>
            <w:vAlign w:val="bottom"/>
          </w:tcPr>
          <w:p w14:paraId="365B8114" w14:textId="1DEE31E7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2 896</w:t>
            </w:r>
          </w:p>
        </w:tc>
        <w:tc>
          <w:tcPr>
            <w:tcW w:w="2260" w:type="dxa"/>
            <w:vAlign w:val="bottom"/>
          </w:tcPr>
          <w:p w14:paraId="6F73A445" w14:textId="55FD3D43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2 890</w:t>
            </w:r>
          </w:p>
        </w:tc>
      </w:tr>
      <w:tr w:rsidR="00A86ECA" w:rsidRPr="00D91845" w14:paraId="44D21C1F" w14:textId="77777777" w:rsidTr="00310FBB">
        <w:tc>
          <w:tcPr>
            <w:tcW w:w="2275" w:type="dxa"/>
          </w:tcPr>
          <w:p w14:paraId="24CF0519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Kwiecień 2024</w:t>
            </w:r>
          </w:p>
        </w:tc>
        <w:tc>
          <w:tcPr>
            <w:tcW w:w="2268" w:type="dxa"/>
            <w:vAlign w:val="bottom"/>
          </w:tcPr>
          <w:p w14:paraId="350351DF" w14:textId="6F242514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2 816</w:t>
            </w:r>
          </w:p>
        </w:tc>
        <w:tc>
          <w:tcPr>
            <w:tcW w:w="2259" w:type="dxa"/>
            <w:vAlign w:val="bottom"/>
          </w:tcPr>
          <w:p w14:paraId="5B689DEB" w14:textId="58AF6620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2 819</w:t>
            </w:r>
          </w:p>
        </w:tc>
        <w:tc>
          <w:tcPr>
            <w:tcW w:w="2260" w:type="dxa"/>
            <w:vAlign w:val="bottom"/>
          </w:tcPr>
          <w:p w14:paraId="577F2C44" w14:textId="5BEDCF30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2 822</w:t>
            </w:r>
          </w:p>
        </w:tc>
      </w:tr>
      <w:tr w:rsidR="00A86ECA" w:rsidRPr="00D91845" w14:paraId="011F5CBF" w14:textId="77777777" w:rsidTr="00310FBB">
        <w:tc>
          <w:tcPr>
            <w:tcW w:w="2275" w:type="dxa"/>
          </w:tcPr>
          <w:p w14:paraId="4B8DAEEC" w14:textId="77777777" w:rsidR="00A86ECA" w:rsidRPr="00D91845" w:rsidRDefault="00A86ECA" w:rsidP="00A86ECA">
            <w:pPr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Maj 2024</w:t>
            </w:r>
          </w:p>
        </w:tc>
        <w:tc>
          <w:tcPr>
            <w:tcW w:w="2268" w:type="dxa"/>
            <w:vAlign w:val="bottom"/>
          </w:tcPr>
          <w:p w14:paraId="157C6F86" w14:textId="4D323E0D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2 942</w:t>
            </w:r>
          </w:p>
        </w:tc>
        <w:tc>
          <w:tcPr>
            <w:tcW w:w="2259" w:type="dxa"/>
            <w:vAlign w:val="bottom"/>
          </w:tcPr>
          <w:p w14:paraId="61CF2EB6" w14:textId="1B835BDB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2 943</w:t>
            </w:r>
          </w:p>
        </w:tc>
        <w:tc>
          <w:tcPr>
            <w:tcW w:w="2260" w:type="dxa"/>
            <w:vAlign w:val="bottom"/>
          </w:tcPr>
          <w:p w14:paraId="643FDD72" w14:textId="19679FF3" w:rsidR="00A86ECA" w:rsidRPr="00D91845" w:rsidRDefault="00A86ECA" w:rsidP="00A86ECA">
            <w:pPr>
              <w:tabs>
                <w:tab w:val="left" w:pos="1510"/>
              </w:tabs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18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2 947</w:t>
            </w:r>
          </w:p>
        </w:tc>
      </w:tr>
    </w:tbl>
    <w:p w14:paraId="7FD4CE41" w14:textId="77777777" w:rsidR="00761497" w:rsidRPr="00D91845" w:rsidRDefault="00761497" w:rsidP="00761497">
      <w:pPr>
        <w:pStyle w:val="Standartowy"/>
        <w:spacing w:before="120"/>
        <w:rPr>
          <w:color w:val="000000" w:themeColor="text1"/>
        </w:rPr>
      </w:pPr>
    </w:p>
    <w:p w14:paraId="21F998D7" w14:textId="77777777" w:rsidR="00761497" w:rsidRPr="00D91845" w:rsidRDefault="00761497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92214" w14:textId="77777777" w:rsidR="00761497" w:rsidRPr="00D91845" w:rsidRDefault="00761497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D5F62" w14:textId="77777777" w:rsidR="00761497" w:rsidRPr="00D91845" w:rsidRDefault="00761497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13833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W celu prawidłowego oszacowania usługi tj. kosztów wynagrodzeń pracowników, prosimy                    o podanie przewidywanego terminu startu usługi?</w:t>
      </w:r>
    </w:p>
    <w:p w14:paraId="04E5D146" w14:textId="77777777" w:rsidR="00841EA3" w:rsidRPr="00D91845" w:rsidRDefault="00841EA3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A2E9C" w14:textId="77777777" w:rsidR="00841EA3" w:rsidRPr="00D91845" w:rsidRDefault="002645B6" w:rsidP="002645B6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Odp. zgodnie z SWZ od 01.09.2024 r.</w:t>
      </w:r>
    </w:p>
    <w:p w14:paraId="58FB221D" w14:textId="77777777" w:rsidR="00841EA3" w:rsidRPr="00D91845" w:rsidRDefault="00841EA3" w:rsidP="00841EA3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88DB9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Czy Zamawiający przewiduje konieczność poniesienia przez Wykonawcę innych dodatkowych kosztów, które nie zostały zdefiniowane w SWZ? Jeśli tak, to w jakiej wysokości i z jakiego tytułu.</w:t>
      </w:r>
    </w:p>
    <w:p w14:paraId="2141CE39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911647" w14:textId="77777777" w:rsidR="000975C5" w:rsidRPr="00D91845" w:rsidRDefault="000975C5" w:rsidP="000975C5">
      <w:pPr>
        <w:spacing w:line="360" w:lineRule="auto"/>
        <w:ind w:firstLine="397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D91845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DA5DAA" w:rsidRPr="00D91845">
        <w:rPr>
          <w:rFonts w:ascii="Times New Roman" w:eastAsia="Aptos" w:hAnsi="Times New Roman" w:cs="Times New Roman"/>
          <w:kern w:val="2"/>
          <w:sz w:val="24"/>
          <w:szCs w:val="24"/>
        </w:rPr>
        <w:t>Nie</w:t>
      </w:r>
      <w:r w:rsidRPr="00D91845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</w:p>
    <w:p w14:paraId="7D109D1F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8ADDE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Czy w stosunku do pomieszczeń kuchennych, które będą wydzierżawione Wykonawcy, zostały wydane decyzje nakazujące przeprowadzenia prac, a wydane przez SANEPID, PIP, UDT lub inne inspekcje zewnętrzne dotyczące stanu sanitarno – technicznego kuchni i jej pomieszczeń, ? Jeżeli są, to prosimy o podanie, jakie są to zalecenia oraz w jakich terminach należy je wykonać i po czyjej stronie leży koszt ich wykonania.</w:t>
      </w:r>
    </w:p>
    <w:p w14:paraId="27E2DE03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6BF40E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Odp. Nie</w:t>
      </w:r>
    </w:p>
    <w:p w14:paraId="597E8FB1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B7049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Prosimy o opublikowanie ostatniego protokołu Sanepidu dotyczącego pomieszczeń, które będą udostępnione Wykonawcy</w:t>
      </w: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9EF8B71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5C54F9C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8BDA2D" w14:textId="0E7EB466" w:rsidR="000975C5" w:rsidRPr="00D91845" w:rsidRDefault="000975C5" w:rsidP="000975C5">
      <w:pPr>
        <w:spacing w:line="360" w:lineRule="auto"/>
        <w:ind w:firstLine="397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D91845">
        <w:rPr>
          <w:rFonts w:ascii="Times New Roman" w:eastAsia="Aptos" w:hAnsi="Times New Roman" w:cs="Times New Roman"/>
          <w:kern w:val="2"/>
          <w:sz w:val="24"/>
          <w:szCs w:val="24"/>
        </w:rPr>
        <w:t xml:space="preserve">Odp. </w:t>
      </w:r>
      <w:r w:rsidR="00A86ECA" w:rsidRPr="00D91845">
        <w:rPr>
          <w:rFonts w:ascii="Times New Roman" w:eastAsia="Aptos" w:hAnsi="Times New Roman" w:cs="Times New Roman"/>
          <w:kern w:val="2"/>
          <w:sz w:val="24"/>
          <w:szCs w:val="24"/>
        </w:rPr>
        <w:t>Zamawiający nie posiada ww. danych</w:t>
      </w:r>
    </w:p>
    <w:p w14:paraId="293DEDA1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D207F0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8762D8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podanie kosztów przeglądu okresowego instalacji elektrycznej.</w:t>
      </w:r>
    </w:p>
    <w:p w14:paraId="67E7DE72" w14:textId="77777777" w:rsidR="00DA5DAA" w:rsidRPr="00D91845" w:rsidRDefault="00DA5DAA" w:rsidP="00DA5DAA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D9D6C" w14:textId="2C36DCE0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Odp. </w:t>
      </w:r>
      <w:r w:rsidR="00A86ECA" w:rsidRPr="00D91845">
        <w:rPr>
          <w:rFonts w:ascii="Times New Roman" w:eastAsia="Aptos" w:hAnsi="Times New Roman" w:cs="Times New Roman"/>
          <w:kern w:val="2"/>
          <w:sz w:val="24"/>
          <w:szCs w:val="24"/>
        </w:rPr>
        <w:t>Zamawiający nie posiada ww. danych</w:t>
      </w:r>
    </w:p>
    <w:p w14:paraId="4D9D0230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9CFFE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D13F9" w14:textId="77777777" w:rsidR="000975C5" w:rsidRPr="00D91845" w:rsidRDefault="000975C5" w:rsidP="000975C5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402FD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>Jaka jest maksymalna moc energii elektrycznej dostępna w pomieszczeniach, które będą przekazane Wykonawcy na podstawie umowy dzierżawy?</w:t>
      </w:r>
    </w:p>
    <w:p w14:paraId="46835AFB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1E544" w14:textId="77777777" w:rsidR="00E046AA" w:rsidRPr="00D91845" w:rsidRDefault="00D96CA0" w:rsidP="00E046AA">
      <w:pPr>
        <w:pStyle w:val="Standartowy"/>
        <w:spacing w:before="120"/>
        <w:rPr>
          <w:color w:val="000000" w:themeColor="text1"/>
        </w:rPr>
      </w:pPr>
      <w:r w:rsidRPr="00D91845">
        <w:rPr>
          <w:color w:val="000000"/>
        </w:rPr>
        <w:t>Odp.</w:t>
      </w:r>
      <w:r w:rsidR="00E046AA" w:rsidRPr="00D91845">
        <w:rPr>
          <w:color w:val="000000"/>
        </w:rPr>
        <w:t xml:space="preserve"> </w:t>
      </w:r>
      <w:r w:rsidR="00E046AA" w:rsidRPr="00D91845">
        <w:rPr>
          <w:color w:val="000000" w:themeColor="text1"/>
        </w:rPr>
        <w:t>27,71 kW</w:t>
      </w:r>
    </w:p>
    <w:p w14:paraId="38463C6E" w14:textId="29F51BB3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91B5A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B5245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FDD3C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sz w:val="24"/>
          <w:szCs w:val="24"/>
          <w:lang w:eastAsia="zh-CN"/>
        </w:rPr>
        <w:t>Czy ubezpieczenie zostało wliczone w kwotę czynszu najmu? Jeżeli nie to prosimy</w:t>
      </w:r>
      <w:r w:rsidRPr="00D9184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podanie kwoty jaką będzie musiał ponieść Wykonawca jeżeli jest to po stronie Wykonawcy?</w:t>
      </w:r>
    </w:p>
    <w:p w14:paraId="34971B2B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A0854" w14:textId="481AB49E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>Odp</w:t>
      </w:r>
      <w:r w:rsidR="00E046AA"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>. Nie</w:t>
      </w:r>
      <w:r w:rsidR="00310FBB" w:rsidRPr="00D91845">
        <w:rPr>
          <w:rFonts w:ascii="Times New Roman" w:eastAsia="Times New Roman" w:hAnsi="Times New Roman" w:cs="Times New Roman"/>
          <w:color w:val="000000"/>
          <w:sz w:val="24"/>
          <w:szCs w:val="24"/>
        </w:rPr>
        <w:t>, Zamawiający nie posiada danych informacji.</w:t>
      </w:r>
    </w:p>
    <w:p w14:paraId="4A1E51D6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3657FC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DA1ED6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DDCBBC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Czy obecny Wykonawca usługi żywienia do końca kontraktu jest zobowiązany</w:t>
      </w: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do dokonania prac remontowych, odnowienia malarskiego albo napraw w udostępnionych pomieszczeniach?</w:t>
      </w:r>
    </w:p>
    <w:p w14:paraId="58DDDCE3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6FD864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D4BB2" w14:textId="590035DC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Odp</w:t>
      </w:r>
      <w:r w:rsidR="00E046AA"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. Nie</w:t>
      </w:r>
    </w:p>
    <w:p w14:paraId="09DDBD90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BE053F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DC03C1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pomieszczenia, które będą wydzierżawione Wykonawcy w związku z realizacją przedmiotu zamówienia odpowiadają przepisom prawa, a w szczególności </w:t>
      </w:r>
      <w:r w:rsidRPr="00D9184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HACCP</w:t>
      </w: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, zasadom bezpieczeństwa            i higieny pracy, p.poż.? Jeżeli wymagają dostosowania, prosimy o informację w jakim zakresie.</w:t>
      </w:r>
    </w:p>
    <w:p w14:paraId="4188A9A0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E046E7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Odp. Tak</w:t>
      </w:r>
    </w:p>
    <w:p w14:paraId="610CD559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19179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169623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Prosimy o podanie terminu ważności przeglądów przedmiotu dzierżawy (m. in. przeglądów, które powinny być wykonane przez właściciela obiektu takich jak pomiarów elektrycznych, przeglądów kominiarskich itp.)</w:t>
      </w:r>
    </w:p>
    <w:p w14:paraId="738AABFB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F4B259" w14:textId="55FD7EC9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>Odp.</w:t>
      </w:r>
      <w:r w:rsidR="006A773D" w:rsidRPr="00D91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Koszty te nie obciążają wykonawcy, terminy ważności przeglądów leży w gestii właściciela obiektu.</w:t>
      </w:r>
    </w:p>
    <w:p w14:paraId="2B6AC50B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160020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sz w:val="24"/>
          <w:szCs w:val="24"/>
        </w:rPr>
        <w:t>Czy są jakiekolwiek nakazy obecnie wydane przez Stację Sanitarno - Epidemiologiczną lub inne organy kontroli (jeżeli są) zostaną wykonane przez dotychczasowego Wykonawcę usługi do dnia przejęcia kuchni przez nowego Wykonawcę?</w:t>
      </w:r>
    </w:p>
    <w:p w14:paraId="790FB040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E98547" w14:textId="38DF2BE5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sz w:val="24"/>
          <w:szCs w:val="24"/>
        </w:rPr>
        <w:t xml:space="preserve">      Odp. </w:t>
      </w:r>
      <w:r w:rsidR="00E046AA" w:rsidRPr="00D91845">
        <w:rPr>
          <w:rFonts w:ascii="Times New Roman" w:eastAsia="Calibri" w:hAnsi="Times New Roman" w:cs="Times New Roman"/>
          <w:sz w:val="24"/>
          <w:szCs w:val="24"/>
        </w:rPr>
        <w:t>Zamawiający nie posiada ww. danych</w:t>
      </w:r>
    </w:p>
    <w:p w14:paraId="3EAAE2B7" w14:textId="77777777" w:rsidR="00BF44BA" w:rsidRPr="00D91845" w:rsidRDefault="00BF44BA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CC84BDD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sz w:val="24"/>
          <w:szCs w:val="24"/>
        </w:rPr>
        <w:t xml:space="preserve">Czy istnieje konieczność przeprowadzenia prac remontowych - jeżeli tak, to jaki jest </w:t>
      </w:r>
      <w:r w:rsidRPr="00D91845">
        <w:rPr>
          <w:rFonts w:ascii="Times New Roman" w:eastAsia="Calibri" w:hAnsi="Times New Roman" w:cs="Times New Roman"/>
          <w:sz w:val="24"/>
          <w:szCs w:val="24"/>
        </w:rPr>
        <w:br/>
        <w:t>ich zakres?</w:t>
      </w:r>
    </w:p>
    <w:p w14:paraId="6B133EC4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C5BCB1B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left="39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91845">
        <w:rPr>
          <w:rFonts w:ascii="Times New Roman" w:eastAsia="Calibri" w:hAnsi="Times New Roman" w:cs="Times New Roman"/>
          <w:sz w:val="24"/>
          <w:szCs w:val="24"/>
        </w:rPr>
        <w:t>Odp. Nie</w:t>
      </w:r>
    </w:p>
    <w:p w14:paraId="488BA5D9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6643E9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Prosimy o informację po czyjej stronie są koszty związane z zagospodarowaniem odpadów komunalnych oraz wywóz i utylizacja resztek i odpadów pokonsumpcyjnych ? Odpowiada za to Zamawiający czy Wykonawca ?</w:t>
      </w:r>
    </w:p>
    <w:p w14:paraId="5E47FF75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202617" w14:textId="1948176C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 xml:space="preserve">Odp. </w:t>
      </w:r>
      <w:r w:rsidR="00310FBB" w:rsidRPr="00D91845">
        <w:rPr>
          <w:rFonts w:ascii="Times New Roman" w:hAnsi="Times New Roman" w:cs="Times New Roman"/>
          <w:sz w:val="24"/>
          <w:szCs w:val="24"/>
        </w:rPr>
        <w:t>Wykonawca</w:t>
      </w:r>
    </w:p>
    <w:p w14:paraId="6B61FA1F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C57930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C6FF14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Prosimy o informację po czyjej stronie leży obowiązek zawarcia umowy DDD? Jeżeli po stronie Wykonawcy, to prosimy o podanie kosztów miesięcznych netto za taką usługę.</w:t>
      </w:r>
    </w:p>
    <w:p w14:paraId="7F347788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DA915F" w14:textId="13EC46FC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</w:t>
      </w:r>
      <w:r w:rsidR="00310FBB" w:rsidRPr="00D91845">
        <w:rPr>
          <w:rFonts w:ascii="Times New Roman" w:hAnsi="Times New Roman" w:cs="Times New Roman"/>
          <w:sz w:val="24"/>
          <w:szCs w:val="24"/>
        </w:rPr>
        <w:t xml:space="preserve">. </w:t>
      </w:r>
      <w:r w:rsidR="006A773D" w:rsidRPr="00D91845">
        <w:rPr>
          <w:rFonts w:ascii="Times New Roman" w:hAnsi="Times New Roman" w:cs="Times New Roman"/>
          <w:sz w:val="24"/>
          <w:szCs w:val="24"/>
        </w:rPr>
        <w:t xml:space="preserve">Leży po stronie </w:t>
      </w:r>
      <w:r w:rsidR="00BF44BA" w:rsidRPr="00D91845">
        <w:rPr>
          <w:rFonts w:ascii="Times New Roman" w:hAnsi="Times New Roman" w:cs="Times New Roman"/>
          <w:sz w:val="24"/>
          <w:szCs w:val="24"/>
        </w:rPr>
        <w:t>Wykonawc</w:t>
      </w:r>
      <w:r w:rsidR="00310FBB" w:rsidRPr="00D91845">
        <w:rPr>
          <w:rFonts w:ascii="Times New Roman" w:hAnsi="Times New Roman" w:cs="Times New Roman"/>
          <w:sz w:val="24"/>
          <w:szCs w:val="24"/>
        </w:rPr>
        <w:t>y</w:t>
      </w:r>
      <w:r w:rsidR="006A773D" w:rsidRPr="00D91845">
        <w:rPr>
          <w:rFonts w:ascii="Times New Roman" w:hAnsi="Times New Roman" w:cs="Times New Roman"/>
          <w:sz w:val="24"/>
          <w:szCs w:val="24"/>
        </w:rPr>
        <w:t>.</w:t>
      </w:r>
      <w:r w:rsidR="00310FBB" w:rsidRPr="00D91845">
        <w:rPr>
          <w:rFonts w:ascii="Times New Roman" w:hAnsi="Times New Roman" w:cs="Times New Roman"/>
          <w:sz w:val="24"/>
          <w:szCs w:val="24"/>
        </w:rPr>
        <w:t xml:space="preserve"> Zamawiający nie posiada danych informacji.</w:t>
      </w:r>
    </w:p>
    <w:p w14:paraId="4E07B1D1" w14:textId="77777777" w:rsidR="00D96CA0" w:rsidRPr="00D91845" w:rsidRDefault="00D96CA0" w:rsidP="00D96CA0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3D83A2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after="43" w:line="240" w:lineRule="auto"/>
        <w:ind w:left="397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Prosimy o podanie kwoty podatku od nieruchomości jaką będzie musiał ponieść Wykonawca?</w:t>
      </w:r>
    </w:p>
    <w:p w14:paraId="0AEF9620" w14:textId="77777777" w:rsidR="009B0028" w:rsidRPr="00D91845" w:rsidRDefault="009B0028" w:rsidP="009B0028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5F0CEA" w14:textId="77777777" w:rsidR="009B0028" w:rsidRPr="00D91845" w:rsidRDefault="009B0028" w:rsidP="009B0028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Zamawiający nie posiada ww. danych</w:t>
      </w:r>
    </w:p>
    <w:p w14:paraId="6D7F24D4" w14:textId="77777777" w:rsidR="009B0028" w:rsidRPr="00D91845" w:rsidRDefault="009B0028" w:rsidP="009B0028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B4BF38" w14:textId="77777777" w:rsidR="009B0028" w:rsidRPr="00D91845" w:rsidRDefault="009B0028" w:rsidP="009B0028">
      <w:pPr>
        <w:pStyle w:val="Tekstpodstawowy3"/>
        <w:suppressAutoHyphens/>
        <w:autoSpaceDN w:val="0"/>
        <w:spacing w:after="43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1897E4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Wykonawca dobrze rozumie, iż sprzęty zakupione w celu modernizacji i doposażenia pomieszczeń kuchennych, pozostaną jego własnością po zakończeniu kontraktu.</w:t>
      </w:r>
    </w:p>
    <w:p w14:paraId="2087E9C9" w14:textId="77777777" w:rsidR="009B0028" w:rsidRPr="00D91845" w:rsidRDefault="009B0028" w:rsidP="009B0028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208356" w14:textId="77777777" w:rsidR="009B0028" w:rsidRPr="00D91845" w:rsidRDefault="009B0028" w:rsidP="009B0028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Ta</w:t>
      </w:r>
      <w:r w:rsidR="002947CE" w:rsidRPr="00D91845">
        <w:rPr>
          <w:rFonts w:ascii="Times New Roman" w:hAnsi="Times New Roman" w:cs="Times New Roman"/>
          <w:sz w:val="24"/>
          <w:szCs w:val="24"/>
        </w:rPr>
        <w:t>k</w:t>
      </w:r>
    </w:p>
    <w:p w14:paraId="0F5B4061" w14:textId="77777777" w:rsidR="009B0028" w:rsidRPr="00D91845" w:rsidRDefault="009B0028" w:rsidP="009B0028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C17D50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sprzęty wchodzące w skład wyposażenia kuchni są sprawne? Jeśli nie prosimy o informację, które z nich wymagają naprawy lub remontu.</w:t>
      </w:r>
    </w:p>
    <w:p w14:paraId="2BF1491F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8EE2AE" w14:textId="69F1FC6A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lastRenderedPageBreak/>
        <w:t>Odp. Tak</w:t>
      </w:r>
      <w:r w:rsidR="006A773D" w:rsidRPr="00D91845">
        <w:rPr>
          <w:rFonts w:ascii="Times New Roman" w:hAnsi="Times New Roman" w:cs="Times New Roman"/>
          <w:sz w:val="24"/>
          <w:szCs w:val="24"/>
        </w:rPr>
        <w:t>, są sprawne</w:t>
      </w:r>
    </w:p>
    <w:p w14:paraId="1E9B24CD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DF7C0D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A6E5AC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Jaki sprzęt będzie musiał zakupić Wykonawca w związku z przejęciem kuchni?</w:t>
      </w:r>
    </w:p>
    <w:p w14:paraId="15C5E75B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4948CD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 xml:space="preserve">Odp. Jaki uzna za niezbędny do realizacji zamówienia. </w:t>
      </w:r>
    </w:p>
    <w:p w14:paraId="6A7AC9E5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A045D7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wentylacja w wymaganych pomieszczeniach kuchennych jest sprawna?</w:t>
      </w:r>
    </w:p>
    <w:p w14:paraId="36A3EEF2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128956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Tak</w:t>
      </w:r>
    </w:p>
    <w:p w14:paraId="442B96C3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438D9B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w kuchni jest drożna kanalizacja?</w:t>
      </w:r>
    </w:p>
    <w:p w14:paraId="559C5A2F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3CA5F9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Tak</w:t>
      </w:r>
    </w:p>
    <w:p w14:paraId="33B826B0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B0F0A0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Zamawiający dysponuje osobnym pomieszczeniem tj. zmywalnią (np. wózków, czy termosów)?</w:t>
      </w:r>
    </w:p>
    <w:p w14:paraId="310BF6EE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0CC2E8" w14:textId="3720B97D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 xml:space="preserve">Odp. </w:t>
      </w:r>
      <w:r w:rsidR="009B0C8D" w:rsidRPr="00D91845">
        <w:rPr>
          <w:rFonts w:ascii="Times New Roman" w:hAnsi="Times New Roman" w:cs="Times New Roman"/>
          <w:sz w:val="24"/>
          <w:szCs w:val="24"/>
        </w:rPr>
        <w:t>nie</w:t>
      </w:r>
    </w:p>
    <w:p w14:paraId="0B9E0BD6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38C425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Prosimy o podanie liczby zamówionych śniadań, obiadów i kolacji za miesiąc maj 2024 .</w:t>
      </w:r>
    </w:p>
    <w:p w14:paraId="21C98A26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C58AF4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59"/>
        <w:gridCol w:w="2260"/>
      </w:tblGrid>
      <w:tr w:rsidR="00F006F7" w:rsidRPr="00D91845" w14:paraId="05A2B4DD" w14:textId="77777777" w:rsidTr="002947CE">
        <w:tc>
          <w:tcPr>
            <w:tcW w:w="2275" w:type="dxa"/>
          </w:tcPr>
          <w:p w14:paraId="7470807D" w14:textId="77777777" w:rsidR="002947CE" w:rsidRPr="00D91845" w:rsidRDefault="002947CE" w:rsidP="002947CE">
            <w:pPr>
              <w:pStyle w:val="Tekstpodstawowy3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5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268" w:type="dxa"/>
          </w:tcPr>
          <w:p w14:paraId="1AFE310D" w14:textId="77777777" w:rsidR="002947CE" w:rsidRPr="00D91845" w:rsidRDefault="002947CE" w:rsidP="002947CE">
            <w:pPr>
              <w:pStyle w:val="Tekstpodstawowy3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5">
              <w:rPr>
                <w:rFonts w:ascii="Times New Roman" w:hAnsi="Times New Roman" w:cs="Times New Roman"/>
                <w:b/>
                <w:sz w:val="24"/>
                <w:szCs w:val="24"/>
              </w:rPr>
              <w:t>Śniadania</w:t>
            </w:r>
          </w:p>
        </w:tc>
        <w:tc>
          <w:tcPr>
            <w:tcW w:w="2259" w:type="dxa"/>
          </w:tcPr>
          <w:p w14:paraId="24AC7A18" w14:textId="77777777" w:rsidR="002947CE" w:rsidRPr="00D91845" w:rsidRDefault="002947CE" w:rsidP="002947CE">
            <w:pPr>
              <w:pStyle w:val="Tekstpodstawowy3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5">
              <w:rPr>
                <w:rFonts w:ascii="Times New Roman" w:hAnsi="Times New Roman" w:cs="Times New Roman"/>
                <w:b/>
                <w:sz w:val="24"/>
                <w:szCs w:val="24"/>
              </w:rPr>
              <w:t>Obiady</w:t>
            </w:r>
          </w:p>
        </w:tc>
        <w:tc>
          <w:tcPr>
            <w:tcW w:w="2260" w:type="dxa"/>
          </w:tcPr>
          <w:p w14:paraId="07D4B14E" w14:textId="77777777" w:rsidR="002947CE" w:rsidRPr="00D91845" w:rsidRDefault="002947CE" w:rsidP="002947CE">
            <w:pPr>
              <w:pStyle w:val="Tekstpodstawowy3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5">
              <w:rPr>
                <w:rFonts w:ascii="Times New Roman" w:hAnsi="Times New Roman" w:cs="Times New Roman"/>
                <w:b/>
                <w:sz w:val="24"/>
                <w:szCs w:val="24"/>
              </w:rPr>
              <w:t>Kolacje</w:t>
            </w:r>
          </w:p>
        </w:tc>
      </w:tr>
      <w:tr w:rsidR="009B0C8D" w:rsidRPr="00D91845" w14:paraId="51C48284" w14:textId="77777777" w:rsidTr="00A23607">
        <w:tc>
          <w:tcPr>
            <w:tcW w:w="2275" w:type="dxa"/>
          </w:tcPr>
          <w:p w14:paraId="4E012640" w14:textId="77777777" w:rsidR="009B0C8D" w:rsidRPr="00D91845" w:rsidRDefault="009B0C8D" w:rsidP="009B0C8D">
            <w:pPr>
              <w:pStyle w:val="Tekstpodstawowy3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5">
              <w:rPr>
                <w:rFonts w:ascii="Times New Roman" w:hAnsi="Times New Roman" w:cs="Times New Roman"/>
                <w:b/>
                <w:sz w:val="24"/>
                <w:szCs w:val="24"/>
              </w:rPr>
              <w:t>Maj 2024</w:t>
            </w:r>
          </w:p>
        </w:tc>
        <w:tc>
          <w:tcPr>
            <w:tcW w:w="2268" w:type="dxa"/>
            <w:vAlign w:val="bottom"/>
          </w:tcPr>
          <w:p w14:paraId="1D254649" w14:textId="580A7BEC" w:rsidR="009B0C8D" w:rsidRPr="00D91845" w:rsidRDefault="009B0C8D" w:rsidP="009B0C8D">
            <w:pPr>
              <w:pStyle w:val="Tekstpodstawowy3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845">
              <w:rPr>
                <w:rFonts w:ascii="Times New Roman" w:eastAsia="Times New Roman" w:hAnsi="Times New Roman" w:cs="Times New Roman"/>
                <w:lang w:eastAsia="pl-PL"/>
              </w:rPr>
              <w:t>2 942</w:t>
            </w:r>
          </w:p>
        </w:tc>
        <w:tc>
          <w:tcPr>
            <w:tcW w:w="2259" w:type="dxa"/>
            <w:vAlign w:val="bottom"/>
          </w:tcPr>
          <w:p w14:paraId="3A061A9D" w14:textId="2540E0A8" w:rsidR="009B0C8D" w:rsidRPr="00D91845" w:rsidRDefault="009B0C8D" w:rsidP="009B0C8D">
            <w:pPr>
              <w:pStyle w:val="Tekstpodstawowy3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845">
              <w:rPr>
                <w:rFonts w:ascii="Times New Roman" w:eastAsia="Times New Roman" w:hAnsi="Times New Roman" w:cs="Times New Roman"/>
                <w:lang w:eastAsia="pl-PL"/>
              </w:rPr>
              <w:t>2 943</w:t>
            </w:r>
          </w:p>
        </w:tc>
        <w:tc>
          <w:tcPr>
            <w:tcW w:w="2260" w:type="dxa"/>
            <w:vAlign w:val="bottom"/>
          </w:tcPr>
          <w:p w14:paraId="1737C670" w14:textId="44F7514A" w:rsidR="009B0C8D" w:rsidRPr="00D91845" w:rsidRDefault="009B0C8D" w:rsidP="009B0C8D">
            <w:pPr>
              <w:pStyle w:val="Tekstpodstawowy3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1845">
              <w:rPr>
                <w:rFonts w:ascii="Times New Roman" w:eastAsia="Times New Roman" w:hAnsi="Times New Roman" w:cs="Times New Roman"/>
                <w:lang w:eastAsia="pl-PL"/>
              </w:rPr>
              <w:t>2 947</w:t>
            </w:r>
          </w:p>
        </w:tc>
      </w:tr>
    </w:tbl>
    <w:p w14:paraId="7ACFD4E5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275852" w14:textId="77777777" w:rsidR="002947CE" w:rsidRPr="00D91845" w:rsidRDefault="002947CE" w:rsidP="002947CE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73F079" w14:textId="77777777" w:rsidR="002947CE" w:rsidRPr="00D91845" w:rsidRDefault="003A6133" w:rsidP="002947CE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są na kuchni media, za które Wykonawca opłacać będzie ryczałt?</w:t>
      </w:r>
    </w:p>
    <w:p w14:paraId="1CDD0BA7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14DA43" w14:textId="77777777" w:rsidR="002947CE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Media są po stronie wykonawcy zgodnie z treścią umowy</w:t>
      </w:r>
    </w:p>
    <w:p w14:paraId="260618F4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F80F99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Wykonawca dobrze rozumie, iż za dystrybucję posiłków do łóżka pensjonariusza odpowiada Zamawiający?</w:t>
      </w:r>
    </w:p>
    <w:p w14:paraId="117B3AF3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913200" w14:textId="6BC528D6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 xml:space="preserve">Odp. </w:t>
      </w:r>
      <w:r w:rsidR="009B0C8D" w:rsidRPr="00D91845">
        <w:rPr>
          <w:rFonts w:ascii="Times New Roman" w:hAnsi="Times New Roman" w:cs="Times New Roman"/>
          <w:sz w:val="24"/>
          <w:szCs w:val="24"/>
        </w:rPr>
        <w:t>tak</w:t>
      </w:r>
    </w:p>
    <w:p w14:paraId="40380CE8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53F121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lastRenderedPageBreak/>
        <w:t>Czy Wykonawca dobrze rozumie, iż za porcjowanie posiłków dla podopiecznych odpowiada Zamawiający?</w:t>
      </w:r>
    </w:p>
    <w:p w14:paraId="4C565874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EEED4F" w14:textId="6C538FE0" w:rsidR="00B40322" w:rsidRPr="00D91845" w:rsidRDefault="002736F3" w:rsidP="00B40322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 xml:space="preserve">Odp. </w:t>
      </w:r>
      <w:r w:rsidR="00B40322" w:rsidRPr="00D91845">
        <w:rPr>
          <w:rFonts w:ascii="Times New Roman" w:hAnsi="Times New Roman" w:cs="Times New Roman"/>
          <w:sz w:val="24"/>
          <w:szCs w:val="24"/>
        </w:rPr>
        <w:t>Zamawiający zleca, a Wykonawca przyjmuje do wykonania świadczenie na rzecz Zamawiającego usług w zakresie przygotowania, dostarczenia i podania w stołówce Zamawiającego posiłków dla mieszkańców Domu Pomocy Społecznej w Gniewie, tj. gotowych indywidualnych w liczbie co najmniej 3 (trzy) posiłki dzienne (1 osobodzień) dla każdego mieszkańca wg indywidualnie uzgodnionych z Zamawiającym diet.</w:t>
      </w:r>
    </w:p>
    <w:p w14:paraId="4800BDE0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8106BA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Czy Wykonawca dobrze rozumie, iż Zamawiający odpowiada za odbiór posiłków z okienka podawczego ?</w:t>
      </w:r>
    </w:p>
    <w:p w14:paraId="73EBEAEE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437DC8" w14:textId="77777777" w:rsidR="00787FC9" w:rsidRPr="00D91845" w:rsidRDefault="00787FC9" w:rsidP="00787FC9">
      <w:pPr>
        <w:pStyle w:val="Tekstpodstawowy3"/>
        <w:suppressAutoHyphens/>
        <w:autoSpaceDN w:val="0"/>
        <w:spacing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Odp. Tak, z wyjątkiem osób, które korzystają z stołówki </w:t>
      </w:r>
    </w:p>
    <w:p w14:paraId="772A3440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3620E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56EA7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Czy Zamawiający zapewnia pojemniki na odpady pokonsumpcyjne na oddziałach?</w:t>
      </w:r>
    </w:p>
    <w:p w14:paraId="2D22E605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F1021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Odp. Nie</w:t>
      </w:r>
    </w:p>
    <w:p w14:paraId="3E7A9250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BD61C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Jaki jest miesięczny koszt netto za odbiór odpadów pokonsumpcyjnych?</w:t>
      </w:r>
    </w:p>
    <w:p w14:paraId="1B61E237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301D24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_Hlk169177213"/>
      <w:r w:rsidRPr="00D91845">
        <w:rPr>
          <w:rFonts w:ascii="Times New Roman" w:hAnsi="Times New Roman" w:cs="Times New Roman"/>
          <w:sz w:val="24"/>
          <w:szCs w:val="24"/>
        </w:rPr>
        <w:t xml:space="preserve">Odp. Zamawiający nie posiada </w:t>
      </w:r>
      <w:r w:rsidR="000B5544" w:rsidRPr="00D91845">
        <w:rPr>
          <w:rFonts w:ascii="Times New Roman" w:hAnsi="Times New Roman" w:cs="Times New Roman"/>
          <w:sz w:val="24"/>
          <w:szCs w:val="24"/>
        </w:rPr>
        <w:t>danych informacji</w:t>
      </w:r>
    </w:p>
    <w:bookmarkEnd w:id="11"/>
    <w:p w14:paraId="71DABAA7" w14:textId="77777777" w:rsidR="002736F3" w:rsidRPr="00D91845" w:rsidRDefault="002736F3" w:rsidP="002736F3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378AEE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Prosimy o informację jaką kwotą netto obciążany jest obecny Wykonawca usługi z tytułu użytkowania lokalu Zamawiającego (powierzchnia dzierżawy nieruchomości)?</w:t>
      </w:r>
    </w:p>
    <w:p w14:paraId="40D9CCD0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57400" w14:textId="4B957912" w:rsidR="000B5544" w:rsidRPr="00D91845" w:rsidRDefault="00310FBB" w:rsidP="00310FBB">
      <w:pPr>
        <w:spacing w:line="360" w:lineRule="auto"/>
        <w:ind w:firstLine="70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184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10,20 netto za m2</w:t>
      </w:r>
      <w:r w:rsidR="00C62F57" w:rsidRPr="00D9184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(powierzchnia </w:t>
      </w:r>
      <w:r w:rsidR="00C62F57" w:rsidRPr="00D91845">
        <w:rPr>
          <w:rFonts w:ascii="Times New Roman" w:hAnsi="Times New Roman" w:cs="Times New Roman"/>
          <w:color w:val="000000"/>
          <w:sz w:val="24"/>
          <w:szCs w:val="24"/>
        </w:rPr>
        <w:t>66,2 m2)</w:t>
      </w:r>
    </w:p>
    <w:p w14:paraId="5F501537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Prosimy Zamawiającego o potwierdzenie zapisu w umowie, że po stronie Zamawiającego leży przygotowanie kolacji.</w:t>
      </w:r>
    </w:p>
    <w:p w14:paraId="1E4ACA81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78371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6D78F" w14:textId="6BD32755" w:rsidR="000B5544" w:rsidRPr="00D91845" w:rsidRDefault="000B5544" w:rsidP="00C62F57">
      <w:pPr>
        <w:pStyle w:val="Tekstpodstawowy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Odp. TAK</w:t>
      </w:r>
    </w:p>
    <w:p w14:paraId="3B383B3A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4F556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Prosimy 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Zamawiajacego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o informację w jakiej formie Wykonawca ma zapewnić wodę pitną mineralną lub źródlaną? Czy mogą być to butelki 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platsikowe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czy dystrybutory w wodą ?</w:t>
      </w:r>
    </w:p>
    <w:p w14:paraId="2B84D935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D8E90" w14:textId="6FB77367" w:rsidR="000B5544" w:rsidRPr="00D91845" w:rsidRDefault="000B5544" w:rsidP="000B5544">
      <w:pPr>
        <w:pStyle w:val="Tekstpodstawowy3"/>
        <w:suppressAutoHyphens/>
        <w:autoSpaceDN w:val="0"/>
        <w:spacing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="00C62F57" w:rsidRPr="00D91845">
        <w:rPr>
          <w:rFonts w:ascii="Times New Roman" w:hAnsi="Times New Roman" w:cs="Times New Roman"/>
          <w:color w:val="000000"/>
          <w:sz w:val="24"/>
          <w:szCs w:val="24"/>
        </w:rPr>
        <w:t>możliwość uzgodnienia z Zamawiającym</w:t>
      </w:r>
    </w:p>
    <w:p w14:paraId="2BA2E8A8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42D4E" w14:textId="77777777" w:rsidR="000B5544" w:rsidRPr="00D91845" w:rsidRDefault="000B5544" w:rsidP="000B5544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ACC9F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Rozliczenia kosztów mediów dostarczanych przez Zamawiającego dokonywane będą analogicznie do zapisu §8 ust. 5. - prosimy o wskazanie  jakie media dostarcza Zamawiający.</w:t>
      </w:r>
    </w:p>
    <w:p w14:paraId="1158CDF3" w14:textId="77777777" w:rsidR="00E57DA1" w:rsidRPr="00D91845" w:rsidRDefault="00E57DA1" w:rsidP="00E57DA1">
      <w:pPr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</w:p>
    <w:p w14:paraId="16E1A31E" w14:textId="5AAE7014" w:rsidR="00E57DA1" w:rsidRPr="00D91845" w:rsidRDefault="00E57DA1" w:rsidP="00E57DA1">
      <w:pPr>
        <w:spacing w:line="360" w:lineRule="auto"/>
        <w:ind w:firstLine="426"/>
        <w:jc w:val="both"/>
        <w:rPr>
          <w:rFonts w:ascii="Times New Roman" w:eastAsia="Aptos" w:hAnsi="Times New Roman" w:cs="Times New Roman"/>
          <w:kern w:val="2"/>
          <w:sz w:val="24"/>
          <w:szCs w:val="24"/>
        </w:rPr>
      </w:pPr>
      <w:r w:rsidRPr="00D91845">
        <w:rPr>
          <w:rFonts w:ascii="Times New Roman" w:eastAsia="Aptos" w:hAnsi="Times New Roman" w:cs="Times New Roman"/>
          <w:kern w:val="2"/>
          <w:sz w:val="24"/>
          <w:szCs w:val="24"/>
        </w:rPr>
        <w:t>Odp</w:t>
      </w:r>
      <w:r w:rsidR="00C62F57" w:rsidRPr="00D91845">
        <w:rPr>
          <w:rFonts w:ascii="Times New Roman" w:eastAsia="Aptos" w:hAnsi="Times New Roman" w:cs="Times New Roman"/>
          <w:kern w:val="2"/>
          <w:sz w:val="24"/>
          <w:szCs w:val="24"/>
        </w:rPr>
        <w:t>. zgodnie ze SWZ</w:t>
      </w:r>
    </w:p>
    <w:p w14:paraId="693B8672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1A75F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Czy Zamawiający przewiduje w trakcie trwania kontraktu zmiany co do ilości miejsc w DPS-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>, z uwagi na np. redukcję łóżek, zamknięcie oddziałów bądź otwarcie</w:t>
      </w:r>
      <w:r w:rsidR="00E57DA1"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845">
        <w:rPr>
          <w:rFonts w:ascii="Times New Roman" w:hAnsi="Times New Roman" w:cs="Times New Roman"/>
          <w:color w:val="000000"/>
          <w:sz w:val="24"/>
          <w:szCs w:val="24"/>
        </w:rPr>
        <w:t>nowych?</w:t>
      </w:r>
    </w:p>
    <w:p w14:paraId="739EA6D3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2D926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sz w:val="24"/>
          <w:szCs w:val="24"/>
        </w:rPr>
        <w:t>Odp. Zamawiający nie przewiduje</w:t>
      </w:r>
    </w:p>
    <w:p w14:paraId="5901613E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C6A95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Czy Wykonawca dobrze rozumie, iż Zamawiający odpowiada za uzupełnianie i zakup naczyń stołowych i sztućców?</w:t>
      </w:r>
    </w:p>
    <w:p w14:paraId="02918E8E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D535B" w14:textId="3EEE8B09" w:rsidR="00E57DA1" w:rsidRPr="00D91845" w:rsidRDefault="00E57DA1" w:rsidP="00787FC9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Odp</w:t>
      </w:r>
      <w:r w:rsidR="00787FC9" w:rsidRPr="00D91845">
        <w:rPr>
          <w:rFonts w:ascii="Times New Roman" w:hAnsi="Times New Roman" w:cs="Times New Roman"/>
          <w:color w:val="000000"/>
          <w:sz w:val="24"/>
          <w:szCs w:val="24"/>
        </w:rPr>
        <w:t>. Jeśli wystąpi taki stan to wykonawca je uzupełnia</w:t>
      </w:r>
    </w:p>
    <w:p w14:paraId="207E045B" w14:textId="77777777" w:rsidR="00912804" w:rsidRPr="00D91845" w:rsidRDefault="00912804" w:rsidP="00787FC9">
      <w:pPr>
        <w:pStyle w:val="Tekstpodstawowy3"/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3C804" w14:textId="77777777" w:rsidR="003A6133" w:rsidRPr="00D91845" w:rsidRDefault="003A6133" w:rsidP="003A6133">
      <w:pPr>
        <w:pStyle w:val="Tekstpodstawowy3"/>
        <w:numPr>
          <w:ilvl w:val="0"/>
          <w:numId w:val="33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Prosimy o informację jaką kwotą netto obciążany jest obecny Wykonawca usługi z tytułu podatku od nieruchomości?</w:t>
      </w:r>
    </w:p>
    <w:p w14:paraId="094D01F8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149A1" w14:textId="48B072FF" w:rsidR="00E57DA1" w:rsidRPr="00D91845" w:rsidRDefault="00E57DA1" w:rsidP="00787FC9">
      <w:pPr>
        <w:pStyle w:val="Tekstpodstawowy3"/>
        <w:suppressAutoHyphens/>
        <w:autoSpaceDN w:val="0"/>
        <w:spacing w:after="43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>Odp</w:t>
      </w:r>
      <w:r w:rsidR="00787FC9"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7FC9" w:rsidRPr="00D91845">
        <w:rPr>
          <w:rFonts w:ascii="Times New Roman" w:hAnsi="Times New Roman" w:cs="Times New Roman"/>
          <w:sz w:val="24"/>
          <w:szCs w:val="24"/>
        </w:rPr>
        <w:t>Zamawiający nie posiada ww. danych</w:t>
      </w:r>
    </w:p>
    <w:p w14:paraId="4B828AB7" w14:textId="77777777" w:rsidR="00E57DA1" w:rsidRPr="00D91845" w:rsidRDefault="00E57DA1" w:rsidP="00E57DA1">
      <w:pPr>
        <w:pStyle w:val="Tekstpodstawowy3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07787" w14:textId="77777777" w:rsidR="003A6133" w:rsidRPr="00D91845" w:rsidRDefault="003A6133" w:rsidP="003A613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W umowie brak zapisów w zakresie waloryzacji wynagrodzenia wykonawcy w związku ze 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wrostem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minimalnego wynagrodzenia za pracę, z uwagi na fakt, iż umowa zawarta będzie przez wejściem przepisów zmieniających wysokość kosztów osobowych od 01 stycznia 2025r </w:t>
      </w:r>
      <w:r w:rsidRPr="00D9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prosimy  o wprowadzenie przez zamawiającego poniższych </w:t>
      </w:r>
      <w:proofErr w:type="spellStart"/>
      <w:r w:rsidRPr="00D9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zapisow</w:t>
      </w:r>
      <w:proofErr w:type="spellEnd"/>
      <w:r w:rsidRPr="00D91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C66936" w14:textId="77777777" w:rsidR="003A6133" w:rsidRPr="00D91845" w:rsidRDefault="003A6133" w:rsidP="003A6133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mozliwość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zmiany </w:t>
      </w:r>
      <w:proofErr w:type="spellStart"/>
      <w:r w:rsidRPr="00D91845">
        <w:rPr>
          <w:rFonts w:ascii="Times New Roman" w:hAnsi="Times New Roman" w:cs="Times New Roman"/>
          <w:color w:val="000000"/>
          <w:sz w:val="24"/>
          <w:szCs w:val="24"/>
        </w:rPr>
        <w:t>wyangrodzenia</w:t>
      </w:r>
      <w:proofErr w:type="spellEnd"/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umownego Wykonawcy                         w przypadku:                           </w:t>
      </w:r>
    </w:p>
    <w:p w14:paraId="1ABEF710" w14:textId="77777777" w:rsidR="003A6133" w:rsidRPr="00D91845" w:rsidRDefault="003A6133" w:rsidP="003A6133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845">
        <w:rPr>
          <w:rFonts w:ascii="Times New Roman" w:hAnsi="Times New Roman" w:cs="Times New Roman"/>
          <w:color w:val="000000"/>
          <w:sz w:val="24"/>
          <w:szCs w:val="24"/>
        </w:rPr>
        <w:t xml:space="preserve"> w przypadku zmiany:</w:t>
      </w:r>
    </w:p>
    <w:p w14:paraId="2B18EE5D" w14:textId="77777777" w:rsidR="003A6133" w:rsidRPr="00D91845" w:rsidRDefault="003A6133" w:rsidP="003A6133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  <w:color w:val="000000"/>
        </w:rPr>
        <w:t xml:space="preserve">– wysokości minimalnego wynagrodzenia za pracę albo wysokości minimalnej stawki godzinowej, ustalonych na podstawie </w:t>
      </w:r>
      <w:hyperlink r:id="rId10" w:anchor="/document/16992095?cm=DOCUMENT" w:history="1">
        <w:r w:rsidRPr="00D91845">
          <w:rPr>
            <w:rFonts w:ascii="Times New Roman" w:hAnsi="Times New Roman" w:cs="Times New Roman"/>
          </w:rPr>
          <w:t>ustawy</w:t>
        </w:r>
      </w:hyperlink>
      <w:r w:rsidRPr="00D91845">
        <w:rPr>
          <w:rFonts w:ascii="Times New Roman" w:hAnsi="Times New Roman" w:cs="Times New Roman"/>
          <w:color w:val="000000"/>
        </w:rPr>
        <w:t xml:space="preserve"> z dnia 10 października 2002 r. o minimalnym wynagrodzeniu za </w:t>
      </w:r>
      <w:proofErr w:type="spellStart"/>
      <w:r w:rsidRPr="00D91845">
        <w:rPr>
          <w:rFonts w:ascii="Times New Roman" w:hAnsi="Times New Roman" w:cs="Times New Roman"/>
          <w:color w:val="000000"/>
        </w:rPr>
        <w:t>pracęzasad</w:t>
      </w:r>
      <w:proofErr w:type="spellEnd"/>
      <w:r w:rsidRPr="00D91845">
        <w:rPr>
          <w:rFonts w:ascii="Times New Roman" w:hAnsi="Times New Roman" w:cs="Times New Roman"/>
          <w:color w:val="000000"/>
        </w:rPr>
        <w:t xml:space="preserve"> podlegania ubezpieczeniom społecznym lub ubezpieczeniu zdrowotnemu lub wysokości stawki składki na ubezpieczenia społeczne lub ubezpieczenie zdrowotne,</w:t>
      </w:r>
    </w:p>
    <w:p w14:paraId="767D3F8C" w14:textId="77777777" w:rsidR="003A6133" w:rsidRPr="00D91845" w:rsidRDefault="003A6133" w:rsidP="003A6133">
      <w:pPr>
        <w:pStyle w:val="Textbody"/>
        <w:spacing w:line="240" w:lineRule="auto"/>
        <w:rPr>
          <w:rFonts w:ascii="Times New Roman" w:hAnsi="Times New Roman" w:cs="Times New Roman"/>
          <w:color w:val="000000"/>
        </w:rPr>
      </w:pPr>
      <w:r w:rsidRPr="00D91845">
        <w:rPr>
          <w:rFonts w:ascii="Times New Roman" w:hAnsi="Times New Roman" w:cs="Times New Roman"/>
          <w:color w:val="000000"/>
        </w:rPr>
        <w:t>jeżeli zmiany te będą miały wpływ na koszty wykonania zamówienia przez wykonawcę.</w:t>
      </w:r>
    </w:p>
    <w:p w14:paraId="3DFBCEED" w14:textId="77777777" w:rsidR="003A6133" w:rsidRPr="00D91845" w:rsidRDefault="003A6133" w:rsidP="003A613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  <w:color w:val="000000"/>
        </w:rPr>
        <w:t xml:space="preserve"> Wykonawca nie ma obowiązku kalkulacji wysokości swojego wynagrodzenia w oparciu o przepisy prawa, które nie weszły jeszcze w życie. Obowiązkiem zamawiającego na gruncie </w:t>
      </w:r>
      <w:hyperlink r:id="rId11" w:anchor="/document/18903829?unitId=art(436)pkt(4)lit(b)&amp;cm=DOCUMENT" w:history="1">
        <w:r w:rsidRPr="00D91845">
          <w:rPr>
            <w:rFonts w:ascii="Times New Roman" w:hAnsi="Times New Roman" w:cs="Times New Roman"/>
          </w:rPr>
          <w:t>art. 436 pkt 4 lit. b</w:t>
        </w:r>
      </w:hyperlink>
      <w:r w:rsidRPr="00D91845">
        <w:rPr>
          <w:rFonts w:ascii="Times New Roman" w:hAnsi="Times New Roman" w:cs="Times New Roman"/>
          <w:color w:val="000000"/>
        </w:rPr>
        <w:t xml:space="preserve"> tiret 2 </w:t>
      </w:r>
      <w:hyperlink r:id="rId12" w:anchor="/document/18903829?cm=DOCUMENT" w:history="1">
        <w:r w:rsidRPr="00D91845">
          <w:rPr>
            <w:rFonts w:ascii="Times New Roman" w:hAnsi="Times New Roman" w:cs="Times New Roman"/>
          </w:rPr>
          <w:t>ustawy</w:t>
        </w:r>
      </w:hyperlink>
      <w:r w:rsidRPr="00D91845">
        <w:rPr>
          <w:rFonts w:ascii="Times New Roman" w:hAnsi="Times New Roman" w:cs="Times New Roman"/>
          <w:color w:val="000000"/>
        </w:rPr>
        <w:t xml:space="preserve"> z 11.09.2019 r. Prawo zamówień publicznych – dalej </w:t>
      </w:r>
      <w:proofErr w:type="spellStart"/>
      <w:r w:rsidRPr="00D91845">
        <w:rPr>
          <w:rFonts w:ascii="Times New Roman" w:hAnsi="Times New Roman" w:cs="Times New Roman"/>
          <w:color w:val="000000"/>
        </w:rPr>
        <w:t>p.z.p</w:t>
      </w:r>
      <w:proofErr w:type="spellEnd"/>
      <w:r w:rsidRPr="00D91845">
        <w:rPr>
          <w:rFonts w:ascii="Times New Roman" w:hAnsi="Times New Roman" w:cs="Times New Roman"/>
          <w:color w:val="000000"/>
        </w:rPr>
        <w:t xml:space="preserve">. jest określenie zasad wprowadzania zmian wysokości wynagrodzenia wykonawcy. Ministerstwo Rodziny, Pracy i Polityki Społecznej składa Radzie Ministrów propozycję płacy minimalnej. Rada ustosunkowuje się do niej. Jeśli propozycja zostaje przyjęta, konsultuje ją Rada Dialogu Społecznego, w której zasiadają przedstawiciele rządu, związków zawodowych i organizacji pracodawców. RDS do 15 lipca przedstawia Radzie Ministrów swoją propozycję. Jeśli tego nie </w:t>
      </w:r>
      <w:r w:rsidRPr="00D91845">
        <w:rPr>
          <w:rFonts w:ascii="Times New Roman" w:hAnsi="Times New Roman" w:cs="Times New Roman"/>
          <w:color w:val="000000"/>
        </w:rPr>
        <w:lastRenderedPageBreak/>
        <w:t>zrobi, to rząd do 15 września sam ustala wysokość minimalnego wynagrodzenia. Nie może ono być jednak niższe od pierwszej propozycji przyjętej przez Radę Ministrów.</w:t>
      </w:r>
    </w:p>
    <w:p w14:paraId="003E37B0" w14:textId="77777777" w:rsidR="003A6133" w:rsidRPr="00D91845" w:rsidRDefault="003A6133" w:rsidP="003A613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</w:p>
    <w:p w14:paraId="6DEB0964" w14:textId="77777777" w:rsidR="003A6133" w:rsidRPr="00D91845" w:rsidRDefault="00B07AD6" w:rsidP="003A613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bookmarkStart w:id="12" w:name="_Hlk169181712"/>
      <w:r w:rsidRPr="00D91845">
        <w:rPr>
          <w:rFonts w:ascii="Times New Roman" w:hAnsi="Times New Roman" w:cs="Times New Roman"/>
        </w:rPr>
        <w:t>Odp. W załączeniu aktualny projekt umowy</w:t>
      </w:r>
    </w:p>
    <w:bookmarkEnd w:id="12"/>
    <w:p w14:paraId="6CD432D8" w14:textId="77777777" w:rsidR="00B07AD6" w:rsidRPr="00D91845" w:rsidRDefault="00B07AD6" w:rsidP="003A613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</w:p>
    <w:p w14:paraId="23AF77E4" w14:textId="77777777" w:rsidR="00B07AD6" w:rsidRPr="00D91845" w:rsidRDefault="00B07AD6" w:rsidP="003A613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</w:p>
    <w:p w14:paraId="1D971D34" w14:textId="77777777" w:rsidR="003A6133" w:rsidRPr="00D91845" w:rsidRDefault="003A6133" w:rsidP="003A6133">
      <w:pPr>
        <w:pStyle w:val="Textbody"/>
        <w:rPr>
          <w:rFonts w:ascii="Times New Roman" w:hAnsi="Times New Roman" w:cs="Times New Roman"/>
          <w:color w:val="2A6099"/>
        </w:rPr>
      </w:pPr>
      <w:r w:rsidRPr="00D91845">
        <w:rPr>
          <w:rFonts w:ascii="Times New Roman" w:hAnsi="Times New Roman" w:cs="Times New Roman"/>
          <w:color w:val="2A6099"/>
        </w:rPr>
        <w:t xml:space="preserve">38. </w:t>
      </w:r>
      <w:r w:rsidRPr="00D91845">
        <w:rPr>
          <w:rFonts w:ascii="Times New Roman" w:hAnsi="Times New Roman" w:cs="Times New Roman"/>
          <w:color w:val="000000"/>
        </w:rPr>
        <w:t>W SWZ w zapisie 5.9 :</w:t>
      </w:r>
    </w:p>
    <w:p w14:paraId="49481048" w14:textId="77777777" w:rsidR="003A6133" w:rsidRPr="00D91845" w:rsidRDefault="003A6133" w:rsidP="003A6133">
      <w:pPr>
        <w:pStyle w:val="Textbody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  <w:b/>
          <w:bCs/>
          <w:color w:val="000000"/>
          <w:w w:val="75"/>
        </w:rPr>
        <w:t>Zamawiający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wymaga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zatrudniania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przez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Wykonawcę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lub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Podwykonawcę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osób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75"/>
        </w:rPr>
        <w:t>wykonujących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7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czynno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41"/>
        </w:rPr>
        <w:t>ś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c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w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po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s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t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46"/>
        </w:rPr>
        <w:t>ę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p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o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wan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u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,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n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a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pods</w:t>
      </w:r>
      <w:r w:rsidRPr="00D91845">
        <w:rPr>
          <w:rFonts w:ascii="Times New Roman" w:hAnsi="Times New Roman" w:cs="Times New Roman"/>
          <w:b/>
          <w:bCs/>
          <w:color w:val="000000"/>
          <w:spacing w:val="4"/>
          <w:w w:val="83"/>
        </w:rPr>
        <w:t>t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aw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e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s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t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osunk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u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p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r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ac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y,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w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sposó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b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ok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r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e</w:t>
      </w:r>
      <w:r w:rsidRPr="00D91845">
        <w:rPr>
          <w:rFonts w:ascii="Times New Roman" w:hAnsi="Times New Roman" w:cs="Times New Roman"/>
          <w:b/>
          <w:bCs/>
          <w:color w:val="000000"/>
          <w:w w:val="49"/>
        </w:rPr>
        <w:t>ś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49"/>
        </w:rPr>
        <w:t>l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on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y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w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a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rt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.</w:t>
      </w:r>
      <w:r w:rsidRPr="00D91845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2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2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§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 xml:space="preserve">1 </w:t>
      </w:r>
      <w:r w:rsidRPr="00D91845">
        <w:rPr>
          <w:rFonts w:ascii="Times New Roman" w:hAnsi="Times New Roman" w:cs="Times New Roman"/>
          <w:b/>
          <w:bCs/>
          <w:color w:val="000000"/>
          <w:w w:val="80"/>
        </w:rPr>
        <w:t>ustawy z dnia 26 czerwca 1974 r. - Kodeks pracy (Dz. U. z 2023 r. poz. 1465) przez cały okres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rea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l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zac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j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7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p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r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zed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m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>o</w:t>
      </w:r>
      <w:r w:rsidRPr="00D91845">
        <w:rPr>
          <w:rFonts w:ascii="Times New Roman" w:hAnsi="Times New Roman" w:cs="Times New Roman"/>
          <w:b/>
          <w:bCs/>
          <w:color w:val="000000"/>
          <w:spacing w:val="4"/>
          <w:w w:val="83"/>
        </w:rPr>
        <w:t>t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u</w:t>
      </w:r>
      <w:r w:rsidRPr="00D91845">
        <w:rPr>
          <w:rFonts w:ascii="Times New Roman" w:hAnsi="Times New Roman" w:cs="Times New Roman"/>
          <w:b/>
          <w:bCs/>
          <w:color w:val="000000"/>
          <w:spacing w:val="-28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u</w:t>
      </w:r>
      <w:r w:rsidRPr="00D91845">
        <w:rPr>
          <w:rFonts w:ascii="Times New Roman" w:hAnsi="Times New Roman" w:cs="Times New Roman"/>
          <w:b/>
          <w:bCs/>
          <w:color w:val="000000"/>
          <w:spacing w:val="3"/>
          <w:w w:val="83"/>
        </w:rPr>
        <w:t>m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ow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y,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osó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b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8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wykonu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j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46"/>
        </w:rPr>
        <w:t>ą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cyc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h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5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wskazan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e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8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pon</w:t>
      </w:r>
      <w:r w:rsidRPr="00D91845">
        <w:rPr>
          <w:rFonts w:ascii="Times New Roman" w:hAnsi="Times New Roman" w:cs="Times New Roman"/>
          <w:b/>
          <w:bCs/>
          <w:color w:val="000000"/>
          <w:spacing w:val="2"/>
          <w:w w:val="83"/>
        </w:rPr>
        <w:t>i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41"/>
        </w:rPr>
        <w:t>ż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e</w:t>
      </w:r>
      <w:r w:rsidRPr="00D91845">
        <w:rPr>
          <w:rFonts w:ascii="Times New Roman" w:hAnsi="Times New Roman" w:cs="Times New Roman"/>
          <w:b/>
          <w:bCs/>
          <w:color w:val="000000"/>
          <w:w w:val="83"/>
        </w:rPr>
        <w:t>j</w:t>
      </w:r>
      <w:r w:rsidRPr="00D9184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D91845">
        <w:rPr>
          <w:rFonts w:ascii="Times New Roman" w:hAnsi="Times New Roman" w:cs="Times New Roman"/>
          <w:b/>
          <w:bCs/>
          <w:color w:val="000000"/>
          <w:spacing w:val="-27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czynno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41"/>
        </w:rPr>
        <w:t>ś</w:t>
      </w:r>
      <w:r w:rsidRPr="00D91845">
        <w:rPr>
          <w:rFonts w:ascii="Times New Roman" w:hAnsi="Times New Roman" w:cs="Times New Roman"/>
          <w:b/>
          <w:bCs/>
          <w:color w:val="000000"/>
          <w:spacing w:val="1"/>
          <w:w w:val="83"/>
        </w:rPr>
        <w:t>c</w:t>
      </w:r>
      <w:r w:rsidRPr="00D91845">
        <w:rPr>
          <w:rFonts w:ascii="Times New Roman" w:hAnsi="Times New Roman" w:cs="Times New Roman"/>
          <w:b/>
          <w:bCs/>
          <w:color w:val="000000"/>
          <w:spacing w:val="-1"/>
          <w:w w:val="83"/>
        </w:rPr>
        <w:t xml:space="preserve">i: </w:t>
      </w:r>
      <w:r w:rsidRPr="00D91845">
        <w:rPr>
          <w:rFonts w:ascii="Times New Roman" w:hAnsi="Times New Roman" w:cs="Times New Roman"/>
          <w:b/>
          <w:bCs/>
          <w:color w:val="000000"/>
          <w:w w:val="90"/>
        </w:rPr>
        <w:t>przygotowywanie</w:t>
      </w:r>
      <w:r w:rsidRPr="00D91845">
        <w:rPr>
          <w:rFonts w:ascii="Times New Roman" w:hAnsi="Times New Roman" w:cs="Times New Roman"/>
          <w:b/>
          <w:bCs/>
          <w:color w:val="000000"/>
          <w:spacing w:val="-5"/>
          <w:w w:val="90"/>
        </w:rPr>
        <w:t xml:space="preserve"> </w:t>
      </w:r>
      <w:r w:rsidRPr="00D91845">
        <w:rPr>
          <w:rFonts w:ascii="Times New Roman" w:hAnsi="Times New Roman" w:cs="Times New Roman"/>
          <w:b/>
          <w:bCs/>
          <w:color w:val="000000"/>
          <w:w w:val="90"/>
        </w:rPr>
        <w:t>posiłków.</w:t>
      </w:r>
    </w:p>
    <w:p w14:paraId="6CA5836E" w14:textId="77777777" w:rsidR="003A6133" w:rsidRPr="00D91845" w:rsidRDefault="003A6133" w:rsidP="003A6133">
      <w:pPr>
        <w:pStyle w:val="Textbody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  <w:color w:val="000000"/>
          <w:w w:val="90"/>
        </w:rPr>
        <w:t>Wykonawca wskazuje  brak mowy o DIETETYKU w umowie jest to zawarte,  projekt -umowa &amp;2a pkt. 1</w:t>
      </w:r>
    </w:p>
    <w:p w14:paraId="24AFF4AB" w14:textId="77777777" w:rsidR="00E57DA1" w:rsidRPr="00D91845" w:rsidRDefault="003A6133" w:rsidP="003A6133">
      <w:pPr>
        <w:pStyle w:val="Textbody"/>
        <w:rPr>
          <w:rFonts w:ascii="Times New Roman" w:hAnsi="Times New Roman" w:cs="Times New Roman"/>
          <w:color w:val="000000"/>
          <w:w w:val="90"/>
        </w:rPr>
      </w:pPr>
      <w:r w:rsidRPr="00D91845">
        <w:rPr>
          <w:rFonts w:ascii="Times New Roman" w:hAnsi="Times New Roman" w:cs="Times New Roman"/>
          <w:color w:val="000000"/>
          <w:w w:val="90"/>
        </w:rPr>
        <w:t>Prosimy o zweryfikowanie zapisu.</w:t>
      </w:r>
    </w:p>
    <w:p w14:paraId="0D4A1892" w14:textId="77777777" w:rsidR="000B5303" w:rsidRPr="00D91845" w:rsidRDefault="000B5303" w:rsidP="003A6133">
      <w:pPr>
        <w:pStyle w:val="Textbody"/>
        <w:rPr>
          <w:rFonts w:ascii="Times New Roman" w:hAnsi="Times New Roman" w:cs="Times New Roman"/>
          <w:color w:val="000000"/>
          <w:w w:val="90"/>
        </w:rPr>
      </w:pPr>
    </w:p>
    <w:p w14:paraId="6E9D4159" w14:textId="77777777" w:rsidR="00E57DA1" w:rsidRPr="00D91845" w:rsidRDefault="00E57DA1" w:rsidP="003A6133">
      <w:pPr>
        <w:pStyle w:val="Textbody"/>
        <w:rPr>
          <w:rFonts w:ascii="Times New Roman" w:hAnsi="Times New Roman" w:cs="Times New Roman"/>
          <w:color w:val="000000"/>
          <w:w w:val="90"/>
        </w:rPr>
      </w:pPr>
      <w:r w:rsidRPr="00D91845">
        <w:rPr>
          <w:rFonts w:ascii="Times New Roman" w:hAnsi="Times New Roman" w:cs="Times New Roman"/>
          <w:color w:val="000000"/>
          <w:w w:val="90"/>
        </w:rPr>
        <w:t xml:space="preserve">Odp. </w:t>
      </w:r>
    </w:p>
    <w:p w14:paraId="21E0E8E6" w14:textId="26C23B05" w:rsidR="000B5303" w:rsidRPr="00D91845" w:rsidRDefault="000B5303" w:rsidP="000B530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845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wymaga zatrudniania przez Wykonawcę lub Podwykonawcę osób wykonujących czynności w postępowaniu, na podstawie stosunku pracy, w sposób określony w art. 22 § 1 ustawy z dnia 26 czerwca 1974 r. - Kodeks pracy (Dz. U. z 203 r. poz. 1465) przez cały okres realizacji przedmiotu umowy, osób wykonujących wskazane poniżej czynności: przygotowywanie posiłków</w:t>
      </w:r>
      <w:r w:rsidR="009B0C8D" w:rsidRPr="00D91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C5372E1" w14:textId="77777777" w:rsidR="000B5303" w:rsidRPr="00D91845" w:rsidRDefault="000B5303" w:rsidP="003A6133">
      <w:pPr>
        <w:pStyle w:val="Textbody"/>
        <w:rPr>
          <w:rFonts w:ascii="Times New Roman" w:hAnsi="Times New Roman" w:cs="Times New Roman"/>
          <w:color w:val="000000"/>
          <w:w w:val="90"/>
        </w:rPr>
      </w:pPr>
    </w:p>
    <w:p w14:paraId="386B0BD6" w14:textId="77777777" w:rsidR="003A6133" w:rsidRPr="00D91845" w:rsidRDefault="003A6133" w:rsidP="00027881">
      <w:pPr>
        <w:pStyle w:val="Standartowy"/>
        <w:pBdr>
          <w:bottom w:val="single" w:sz="12" w:space="1" w:color="auto"/>
        </w:pBdr>
        <w:spacing w:before="120"/>
        <w:ind w:left="720" w:firstLine="0"/>
        <w:rPr>
          <w:color w:val="000000" w:themeColor="text1"/>
        </w:rPr>
      </w:pPr>
    </w:p>
    <w:p w14:paraId="7DB1F25F" w14:textId="77777777" w:rsidR="003A6133" w:rsidRPr="00D91845" w:rsidRDefault="003A6133" w:rsidP="003A6133">
      <w:pPr>
        <w:pStyle w:val="Standartowy"/>
        <w:spacing w:before="120"/>
        <w:rPr>
          <w:color w:val="000000" w:themeColor="text1"/>
        </w:rPr>
      </w:pPr>
    </w:p>
    <w:p w14:paraId="2EAC1A5A" w14:textId="77777777" w:rsidR="004244D7" w:rsidRPr="00D91845" w:rsidRDefault="004244D7" w:rsidP="007959CE">
      <w:pPr>
        <w:pStyle w:val="Standartowy"/>
        <w:spacing w:before="12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D91845">
        <w:rPr>
          <w:b/>
          <w:bCs/>
          <w:color w:val="000000" w:themeColor="text1"/>
          <w:sz w:val="28"/>
          <w:szCs w:val="28"/>
          <w:u w:val="single"/>
        </w:rPr>
        <w:t xml:space="preserve">Pytania z </w:t>
      </w:r>
      <w:r w:rsidRPr="00D91845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2024-06-10 11:32:18</w:t>
      </w:r>
    </w:p>
    <w:p w14:paraId="1B7BC1A5" w14:textId="77777777" w:rsidR="004244D7" w:rsidRPr="00D91845" w:rsidRDefault="004244D7" w:rsidP="003A6133">
      <w:pPr>
        <w:pStyle w:val="Standartowy"/>
        <w:spacing w:before="120"/>
        <w:rPr>
          <w:color w:val="000000" w:themeColor="text1"/>
        </w:rPr>
      </w:pPr>
    </w:p>
    <w:p w14:paraId="75C08D56" w14:textId="77777777" w:rsidR="004244D7" w:rsidRPr="00D91845" w:rsidRDefault="004244D7" w:rsidP="004244D7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Wykonawca zwraca się z prośbą o określenie z ilu posiłków ma składać się dieta ogólna, ponieważ w opisie przedmiotu zamówienia wymienione zostały jedynie śniadanie, obiad i kolacja natomiast w opisie diety ogólnej widnieje zapis, iż ,,Dieta przewiduje 4 (cztery) posiłki dziennie‘’. </w:t>
      </w:r>
    </w:p>
    <w:p w14:paraId="76FB177F" w14:textId="1A6764CD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</w:t>
      </w:r>
      <w:r w:rsidR="00E72B8A" w:rsidRPr="00D91845">
        <w:rPr>
          <w:color w:val="000000" w:themeColor="text1"/>
        </w:rPr>
        <w:t>. Codzienne wyżywienie składa się z 3 posiłków.</w:t>
      </w:r>
    </w:p>
    <w:p w14:paraId="19C15BB3" w14:textId="77777777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</w:p>
    <w:p w14:paraId="29E79F8C" w14:textId="77777777" w:rsidR="004244D7" w:rsidRPr="00D91845" w:rsidRDefault="004244D7" w:rsidP="004244D7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wykonawca dobrze rozumie, iż zamawiający wymaga podawania codziennie do śniadania zarówno zupy mlecznej jak i porcji mleka (200 ml). </w:t>
      </w:r>
    </w:p>
    <w:p w14:paraId="3EF41B15" w14:textId="77777777" w:rsidR="00C62F57" w:rsidRPr="00D91845" w:rsidRDefault="00C62F5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Zgodnie z SWZ. Zamawiający dopuszcza konsultacje z dietetykiem upoważnionym przez DPS do podejmowania decyzji</w:t>
      </w:r>
    </w:p>
    <w:p w14:paraId="7F239981" w14:textId="77777777" w:rsidR="004231C7" w:rsidRPr="00D91845" w:rsidRDefault="004231C7" w:rsidP="004231C7">
      <w:pPr>
        <w:rPr>
          <w:rFonts w:ascii="Times New Roman" w:hAnsi="Times New Roman" w:cs="Times New Roman"/>
        </w:rPr>
      </w:pPr>
    </w:p>
    <w:p w14:paraId="13C4EA4B" w14:textId="77777777" w:rsidR="004231C7" w:rsidRPr="00D91845" w:rsidRDefault="004244D7" w:rsidP="004244D7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zamawiający wymaga podawania do śniadania porcji (250 ml) kawy z mlekiem i herbaty? </w:t>
      </w:r>
    </w:p>
    <w:p w14:paraId="544A71AE" w14:textId="09AC4282" w:rsidR="00C62F57" w:rsidRPr="00D91845" w:rsidRDefault="00C62F5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Zgodnie z SWZ. Zamawiający dopuszcza konsultacje z dietetykiem upoważnionym przez DPS do podejmowania decyzji</w:t>
      </w:r>
    </w:p>
    <w:p w14:paraId="7EC6DEA2" w14:textId="77777777" w:rsidR="004231C7" w:rsidRPr="00D91845" w:rsidRDefault="004231C7" w:rsidP="004231C7">
      <w:pPr>
        <w:rPr>
          <w:rFonts w:ascii="Times New Roman" w:hAnsi="Times New Roman" w:cs="Times New Roman"/>
        </w:rPr>
      </w:pPr>
    </w:p>
    <w:p w14:paraId="2E57DA53" w14:textId="77777777" w:rsidR="004244D7" w:rsidRPr="00D91845" w:rsidRDefault="004244D7" w:rsidP="004244D7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kawa mleczna i herbata mają być planowane w jadłospisie naprzemiennie? </w:t>
      </w:r>
    </w:p>
    <w:p w14:paraId="7B5F6429" w14:textId="77777777" w:rsidR="004231C7" w:rsidRPr="00D91845" w:rsidRDefault="004231C7" w:rsidP="004231C7">
      <w:pPr>
        <w:pStyle w:val="Akapitzlist"/>
        <w:rPr>
          <w:rFonts w:ascii="Times New Roman" w:hAnsi="Times New Roman" w:cs="Times New Roman"/>
        </w:rPr>
      </w:pPr>
    </w:p>
    <w:p w14:paraId="2ED014EE" w14:textId="7854E798" w:rsidR="00C62F57" w:rsidRPr="00D91845" w:rsidRDefault="00C62F5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Zgodnie z SWZ. Zamawiający dopuszcza konsultacje z dietetykiem upoważnionym przez DPS do podejmowania decyzji</w:t>
      </w:r>
    </w:p>
    <w:p w14:paraId="2F61E413" w14:textId="77777777" w:rsidR="004231C7" w:rsidRPr="00D91845" w:rsidRDefault="004231C7" w:rsidP="004231C7">
      <w:pPr>
        <w:rPr>
          <w:rFonts w:ascii="Times New Roman" w:hAnsi="Times New Roman" w:cs="Times New Roman"/>
        </w:rPr>
      </w:pPr>
    </w:p>
    <w:p w14:paraId="59777715" w14:textId="77777777" w:rsidR="004244D7" w:rsidRPr="00D91845" w:rsidRDefault="004244D7" w:rsidP="004244D7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zamawiający wymaga planowania zupy mlecznej dla diety z cukrzycowej? </w:t>
      </w:r>
    </w:p>
    <w:p w14:paraId="572033B9" w14:textId="69B51FC5" w:rsidR="004231C7" w:rsidRPr="00D91845" w:rsidRDefault="00C62F5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Zgodnie z SWZ. Zamawiający dopuszcza konsultacje z dietetykiem upoważnionym przez DPS do podejmowania decyzji</w:t>
      </w:r>
    </w:p>
    <w:p w14:paraId="096D2AE9" w14:textId="77777777" w:rsidR="004231C7" w:rsidRPr="00D91845" w:rsidRDefault="004231C7" w:rsidP="004231C7">
      <w:pPr>
        <w:rPr>
          <w:rFonts w:ascii="Times New Roman" w:hAnsi="Times New Roman" w:cs="Times New Roman"/>
        </w:rPr>
      </w:pPr>
    </w:p>
    <w:p w14:paraId="3C13D2EF" w14:textId="77777777" w:rsidR="004244D7" w:rsidRPr="00D91845" w:rsidRDefault="004244D7" w:rsidP="004244D7">
      <w:pPr>
        <w:pStyle w:val="Akapitzlist"/>
        <w:numPr>
          <w:ilvl w:val="0"/>
          <w:numId w:val="35"/>
        </w:numPr>
        <w:spacing w:after="240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zamawiający wymaga planowania chleba w ilości 80 g do każdej zupy obiadowej? </w:t>
      </w:r>
    </w:p>
    <w:p w14:paraId="54A7D01F" w14:textId="4B67D722" w:rsidR="00C62F57" w:rsidRPr="00D91845" w:rsidRDefault="00C62F5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Zgodnie z SWZ. Zamawiający dopuszcza konsultacje z dietetykiem upoważnionym przez DPS do podejmowania decyzji</w:t>
      </w:r>
    </w:p>
    <w:p w14:paraId="2F9E9B75" w14:textId="77777777" w:rsidR="004244D7" w:rsidRPr="00D91845" w:rsidRDefault="004244D7" w:rsidP="004244D7">
      <w:pPr>
        <w:pStyle w:val="Standartowy"/>
        <w:pBdr>
          <w:bottom w:val="single" w:sz="12" w:space="1" w:color="auto"/>
        </w:pBdr>
        <w:spacing w:before="120"/>
        <w:ind w:left="720" w:firstLine="0"/>
        <w:rPr>
          <w:color w:val="000000" w:themeColor="text1"/>
        </w:rPr>
      </w:pPr>
    </w:p>
    <w:p w14:paraId="72BEB084" w14:textId="77777777" w:rsidR="004244D7" w:rsidRPr="00D91845" w:rsidRDefault="004244D7" w:rsidP="004244D7">
      <w:pPr>
        <w:pStyle w:val="Standartowy"/>
        <w:spacing w:before="120"/>
        <w:ind w:firstLine="0"/>
        <w:rPr>
          <w:color w:val="000000" w:themeColor="text1"/>
        </w:rPr>
      </w:pPr>
    </w:p>
    <w:p w14:paraId="1886B011" w14:textId="77777777" w:rsidR="004244D7" w:rsidRPr="00D91845" w:rsidRDefault="004244D7" w:rsidP="007959CE">
      <w:pPr>
        <w:pStyle w:val="Standartowy"/>
        <w:spacing w:before="120"/>
        <w:ind w:left="720" w:firstLine="0"/>
        <w:jc w:val="center"/>
        <w:rPr>
          <w:b/>
          <w:color w:val="000000" w:themeColor="text1"/>
          <w:sz w:val="28"/>
          <w:szCs w:val="28"/>
          <w:u w:val="single"/>
        </w:rPr>
      </w:pPr>
      <w:r w:rsidRPr="00D91845">
        <w:rPr>
          <w:b/>
          <w:color w:val="000000" w:themeColor="text1"/>
          <w:sz w:val="28"/>
          <w:szCs w:val="28"/>
          <w:u w:val="single"/>
        </w:rPr>
        <w:t xml:space="preserve">Pytania z </w:t>
      </w:r>
      <w:r w:rsidRPr="00D91845">
        <w:rPr>
          <w:b/>
          <w:color w:val="000000" w:themeColor="text1"/>
          <w:sz w:val="28"/>
          <w:szCs w:val="28"/>
          <w:u w:val="single"/>
          <w:shd w:val="clear" w:color="auto" w:fill="FFFFFF"/>
        </w:rPr>
        <w:t>2024-06-10 13:34:11</w:t>
      </w:r>
    </w:p>
    <w:p w14:paraId="021D3640" w14:textId="77777777" w:rsidR="004244D7" w:rsidRPr="00D91845" w:rsidRDefault="004244D7" w:rsidP="004244D7">
      <w:pPr>
        <w:spacing w:line="360" w:lineRule="auto"/>
        <w:jc w:val="both"/>
        <w:rPr>
          <w:rFonts w:ascii="Times New Roman" w:hAnsi="Times New Roman" w:cs="Times New Roman"/>
        </w:rPr>
      </w:pPr>
    </w:p>
    <w:p w14:paraId="35B6DFF6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W związku z tym, iż wykonawca nie ma możliwości przeprowadzenia wizji lokalnej obiektu, który jest przedmiotem postępowania, zwracamy się z uprzejmą prośbą o opublikowanie rzutu pomieszczeń, które będą dzierżawione Wykonawcy. </w:t>
      </w:r>
    </w:p>
    <w:p w14:paraId="365577D8" w14:textId="749E6344" w:rsidR="00C62F57" w:rsidRPr="00D91845" w:rsidRDefault="004231C7" w:rsidP="00C62F5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</w:t>
      </w:r>
      <w:r w:rsidR="00C62F57" w:rsidRPr="00D91845">
        <w:rPr>
          <w:color w:val="000000" w:themeColor="text1"/>
        </w:rPr>
        <w:t>. rzut pomieszczeń lub inna adekwatna dokumentacja zostanie załączona do wyjaśnień</w:t>
      </w:r>
    </w:p>
    <w:p w14:paraId="6ADA4AB5" w14:textId="77777777" w:rsidR="004231C7" w:rsidRPr="00D91845" w:rsidRDefault="004231C7" w:rsidP="004231C7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5370E7CE" w14:textId="77777777" w:rsidR="004231C7" w:rsidRPr="00D91845" w:rsidRDefault="004231C7" w:rsidP="004231C7">
      <w:pPr>
        <w:pStyle w:val="Akapitzlist"/>
        <w:spacing w:after="240" w:line="276" w:lineRule="auto"/>
        <w:jc w:val="both"/>
        <w:rPr>
          <w:rFonts w:ascii="Times New Roman" w:hAnsi="Times New Roman" w:cs="Times New Roman"/>
        </w:rPr>
      </w:pPr>
    </w:p>
    <w:p w14:paraId="2D79B2F6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W związku z tym, iż obecnie trwają prace remontowe, prosimy o informację jakie pomieszczenia zostaną pomalowane i odświeżone. </w:t>
      </w:r>
    </w:p>
    <w:p w14:paraId="30D35B23" w14:textId="77777777" w:rsidR="004231C7" w:rsidRPr="00D91845" w:rsidRDefault="004231C7" w:rsidP="004231C7">
      <w:pPr>
        <w:pStyle w:val="Akapitzlist"/>
        <w:rPr>
          <w:rFonts w:ascii="Times New Roman" w:hAnsi="Times New Roman" w:cs="Times New Roman"/>
        </w:rPr>
      </w:pPr>
    </w:p>
    <w:p w14:paraId="375C2A67" w14:textId="142107B1" w:rsidR="004231C7" w:rsidRPr="00D91845" w:rsidRDefault="004231C7" w:rsidP="004231C7">
      <w:pPr>
        <w:pStyle w:val="Akapitzlist"/>
        <w:spacing w:after="240" w:line="276" w:lineRule="auto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>Odp</w:t>
      </w:r>
      <w:r w:rsidR="00C62F57" w:rsidRPr="00D91845">
        <w:rPr>
          <w:rFonts w:ascii="Times New Roman" w:hAnsi="Times New Roman" w:cs="Times New Roman"/>
        </w:rPr>
        <w:t>. Jest m.in. kuchnia malowana. Pozostałe pomieszczenia nie dot. postępowania.</w:t>
      </w:r>
    </w:p>
    <w:p w14:paraId="65D37F57" w14:textId="77777777" w:rsidR="004231C7" w:rsidRPr="00D91845" w:rsidRDefault="004231C7" w:rsidP="004231C7">
      <w:pPr>
        <w:pStyle w:val="Akapitzlist"/>
        <w:spacing w:after="240" w:line="276" w:lineRule="auto"/>
        <w:jc w:val="both"/>
        <w:rPr>
          <w:rFonts w:ascii="Times New Roman" w:hAnsi="Times New Roman" w:cs="Times New Roman"/>
        </w:rPr>
      </w:pPr>
    </w:p>
    <w:p w14:paraId="7DC92935" w14:textId="77777777" w:rsidR="004231C7" w:rsidRPr="00D91845" w:rsidRDefault="004231C7" w:rsidP="004231C7">
      <w:pPr>
        <w:pStyle w:val="Akapitzlist"/>
        <w:spacing w:after="240" w:line="276" w:lineRule="auto"/>
        <w:jc w:val="both"/>
        <w:rPr>
          <w:rFonts w:ascii="Times New Roman" w:hAnsi="Times New Roman" w:cs="Times New Roman"/>
        </w:rPr>
      </w:pPr>
    </w:p>
    <w:p w14:paraId="293ED915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 xml:space="preserve">Czy pomieszczenia będą wymagały dodatkowych prac remontowych? Jeśli tak, prosimy </w:t>
      </w:r>
      <w:r w:rsidRPr="00D91845">
        <w:rPr>
          <w:rFonts w:ascii="Times New Roman" w:hAnsi="Times New Roman" w:cs="Times New Roman"/>
        </w:rPr>
        <w:br/>
        <w:t>o wskazanie zakresu prac.</w:t>
      </w:r>
    </w:p>
    <w:p w14:paraId="6B1AB3CC" w14:textId="77777777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Nie</w:t>
      </w:r>
    </w:p>
    <w:p w14:paraId="7A7089A6" w14:textId="77777777" w:rsidR="004231C7" w:rsidRPr="00D91845" w:rsidRDefault="004231C7" w:rsidP="004231C7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4A5D9EEA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>Czy w kuchni jest drożna kanalizacja i sprawna wentylacja?</w:t>
      </w:r>
    </w:p>
    <w:p w14:paraId="04A6495C" w14:textId="77777777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Odp. Tak</w:t>
      </w:r>
    </w:p>
    <w:p w14:paraId="7A58F36F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</w:rPr>
      </w:pPr>
    </w:p>
    <w:p w14:paraId="417FDF30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</w:rPr>
      </w:pPr>
    </w:p>
    <w:p w14:paraId="61A203A3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lastRenderedPageBreak/>
        <w:t>Prosimy o podanie daty ostatnich przeglądów instalacji elektrycznej, gazowej, przeciwpożarowej, przewodów kominiarskich o wentylacyjnych w pomieszczeniach dzierżawy.</w:t>
      </w:r>
    </w:p>
    <w:p w14:paraId="1F725DD5" w14:textId="77777777" w:rsidR="004231C7" w:rsidRPr="00D91845" w:rsidRDefault="004231C7" w:rsidP="004231C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1867126" w14:textId="2A94E17D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</w:t>
      </w:r>
      <w:r w:rsidR="00787FC9" w:rsidRPr="00D91845">
        <w:rPr>
          <w:color w:val="000000" w:themeColor="text1"/>
        </w:rPr>
        <w:t>. Koszty te nie obciążają wykonawcy.</w:t>
      </w:r>
      <w:r w:rsidR="00747332" w:rsidRPr="00D91845">
        <w:rPr>
          <w:color w:val="000000" w:themeColor="text1"/>
        </w:rPr>
        <w:t xml:space="preserve"> Instalacje są sprawne.</w:t>
      </w:r>
    </w:p>
    <w:p w14:paraId="1DAF7E32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0891144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55683F85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</w:rPr>
        <w:t>Prosimy o informację czy utylizacja odpadów  pokonsumpcyjnych jest po stronie Zamawiającego?</w:t>
      </w:r>
    </w:p>
    <w:p w14:paraId="1B59C36F" w14:textId="22C748DE" w:rsidR="004231C7" w:rsidRPr="00D91845" w:rsidRDefault="004231C7" w:rsidP="004231C7">
      <w:pPr>
        <w:pStyle w:val="Standartowy"/>
        <w:spacing w:before="120"/>
        <w:ind w:left="720" w:firstLine="0"/>
        <w:rPr>
          <w:color w:val="000000" w:themeColor="text1"/>
        </w:rPr>
      </w:pPr>
      <w:r w:rsidRPr="00D91845">
        <w:rPr>
          <w:color w:val="000000" w:themeColor="text1"/>
        </w:rPr>
        <w:t>Odp</w:t>
      </w:r>
      <w:r w:rsidR="00AC5D13" w:rsidRPr="00D91845">
        <w:rPr>
          <w:color w:val="000000" w:themeColor="text1"/>
        </w:rPr>
        <w:t>. Wykonawcy</w:t>
      </w:r>
    </w:p>
    <w:p w14:paraId="5DAB454D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</w:rPr>
      </w:pPr>
    </w:p>
    <w:p w14:paraId="0E8E7BDC" w14:textId="77777777" w:rsidR="004244D7" w:rsidRPr="00D91845" w:rsidRDefault="004244D7" w:rsidP="004244D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D91845">
        <w:rPr>
          <w:rFonts w:ascii="Times New Roman" w:hAnsi="Times New Roman" w:cs="Times New Roman"/>
          <w:sz w:val="23"/>
          <w:szCs w:val="23"/>
        </w:rPr>
        <w:t>Prosimy o informację, czy w ciągu ostatnich 12 m-</w:t>
      </w:r>
      <w:proofErr w:type="spellStart"/>
      <w:r w:rsidRPr="00D91845">
        <w:rPr>
          <w:rFonts w:ascii="Times New Roman" w:hAnsi="Times New Roman" w:cs="Times New Roman"/>
          <w:sz w:val="23"/>
          <w:szCs w:val="23"/>
        </w:rPr>
        <w:t>cy</w:t>
      </w:r>
      <w:proofErr w:type="spellEnd"/>
      <w:r w:rsidRPr="00D91845">
        <w:rPr>
          <w:rFonts w:ascii="Times New Roman" w:hAnsi="Times New Roman" w:cs="Times New Roman"/>
          <w:sz w:val="23"/>
          <w:szCs w:val="23"/>
        </w:rPr>
        <w:t xml:space="preserve"> były przeprowadzone remonty lub serwisy w/w instalacji?</w:t>
      </w:r>
    </w:p>
    <w:p w14:paraId="0B325515" w14:textId="4DE636C4" w:rsidR="004231C7" w:rsidRPr="00D91845" w:rsidRDefault="004231C7" w:rsidP="004231C7">
      <w:pPr>
        <w:pStyle w:val="Standartowy"/>
        <w:spacing w:before="120"/>
        <w:ind w:left="360" w:firstLine="348"/>
        <w:rPr>
          <w:color w:val="000000" w:themeColor="text1"/>
        </w:rPr>
      </w:pPr>
      <w:r w:rsidRPr="00D91845">
        <w:rPr>
          <w:color w:val="000000" w:themeColor="text1"/>
        </w:rPr>
        <w:t>Odp</w:t>
      </w:r>
      <w:r w:rsidR="00C62F57" w:rsidRPr="00D91845">
        <w:rPr>
          <w:color w:val="000000" w:themeColor="text1"/>
        </w:rPr>
        <w:t>. tak, instalacje są sprawne</w:t>
      </w:r>
    </w:p>
    <w:p w14:paraId="24F6B5E9" w14:textId="77777777" w:rsidR="004231C7" w:rsidRPr="00D91845" w:rsidRDefault="004231C7" w:rsidP="004231C7">
      <w:pPr>
        <w:spacing w:line="276" w:lineRule="auto"/>
        <w:jc w:val="both"/>
        <w:rPr>
          <w:rFonts w:ascii="Times New Roman" w:hAnsi="Times New Roman" w:cs="Times New Roman"/>
        </w:rPr>
      </w:pPr>
    </w:p>
    <w:p w14:paraId="27AD76B9" w14:textId="77777777" w:rsidR="004244D7" w:rsidRPr="00D91845" w:rsidRDefault="004244D7" w:rsidP="003A6133">
      <w:pPr>
        <w:pStyle w:val="Standartowy"/>
        <w:spacing w:before="120"/>
        <w:rPr>
          <w:color w:val="000000" w:themeColor="text1"/>
        </w:rPr>
      </w:pPr>
    </w:p>
    <w:p w14:paraId="44B07132" w14:textId="77777777" w:rsidR="004244D7" w:rsidRPr="00D91845" w:rsidRDefault="004244D7" w:rsidP="004244D7">
      <w:pPr>
        <w:pStyle w:val="Standartowy"/>
        <w:pBdr>
          <w:bottom w:val="single" w:sz="12" w:space="1" w:color="auto"/>
        </w:pBdr>
        <w:spacing w:before="120"/>
        <w:rPr>
          <w:color w:val="000000" w:themeColor="text1"/>
        </w:rPr>
      </w:pPr>
    </w:p>
    <w:p w14:paraId="3FF36AC6" w14:textId="77777777" w:rsidR="004244D7" w:rsidRPr="005E1315" w:rsidRDefault="004244D7" w:rsidP="003A6133">
      <w:pPr>
        <w:pStyle w:val="Standartowy"/>
        <w:spacing w:before="120"/>
        <w:rPr>
          <w:color w:val="000000" w:themeColor="text1"/>
        </w:rPr>
      </w:pPr>
    </w:p>
    <w:sectPr w:rsidR="004244D7" w:rsidRPr="005E1315" w:rsidSect="005349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9182" w14:textId="77777777" w:rsidR="00EE0778" w:rsidRDefault="00EE0778" w:rsidP="006A773D">
      <w:pPr>
        <w:spacing w:after="0" w:line="240" w:lineRule="auto"/>
      </w:pPr>
      <w:r>
        <w:separator/>
      </w:r>
    </w:p>
  </w:endnote>
  <w:endnote w:type="continuationSeparator" w:id="0">
    <w:p w14:paraId="5F8F8AEA" w14:textId="77777777" w:rsidR="00EE0778" w:rsidRDefault="00EE0778" w:rsidP="006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61FA8" w14:textId="77777777" w:rsidR="00EE0778" w:rsidRDefault="00EE0778" w:rsidP="006A773D">
      <w:pPr>
        <w:spacing w:after="0" w:line="240" w:lineRule="auto"/>
      </w:pPr>
      <w:r>
        <w:separator/>
      </w:r>
    </w:p>
  </w:footnote>
  <w:footnote w:type="continuationSeparator" w:id="0">
    <w:p w14:paraId="7BC2E3E1" w14:textId="77777777" w:rsidR="00EE0778" w:rsidRDefault="00EE0778" w:rsidP="006A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31B2"/>
    <w:multiLevelType w:val="hybridMultilevel"/>
    <w:tmpl w:val="BD783D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101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F98"/>
    <w:multiLevelType w:val="multilevel"/>
    <w:tmpl w:val="78C6C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104087"/>
    <w:multiLevelType w:val="hybridMultilevel"/>
    <w:tmpl w:val="3E9EA6D2"/>
    <w:lvl w:ilvl="0" w:tplc="7952D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CAA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F7122"/>
    <w:multiLevelType w:val="hybridMultilevel"/>
    <w:tmpl w:val="E8DCE6A6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50B4"/>
    <w:multiLevelType w:val="hybridMultilevel"/>
    <w:tmpl w:val="D1D428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6F90"/>
    <w:multiLevelType w:val="hybridMultilevel"/>
    <w:tmpl w:val="D1D4283A"/>
    <w:lvl w:ilvl="0" w:tplc="7EEA3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37D8"/>
    <w:multiLevelType w:val="hybridMultilevel"/>
    <w:tmpl w:val="3CA2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C4575"/>
    <w:multiLevelType w:val="hybridMultilevel"/>
    <w:tmpl w:val="A43A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D0D"/>
    <w:multiLevelType w:val="multilevel"/>
    <w:tmpl w:val="37F415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160E14"/>
    <w:multiLevelType w:val="hybridMultilevel"/>
    <w:tmpl w:val="0EC4C8F0"/>
    <w:lvl w:ilvl="0" w:tplc="31365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C3EE1"/>
    <w:multiLevelType w:val="hybridMultilevel"/>
    <w:tmpl w:val="143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4B3C"/>
    <w:multiLevelType w:val="hybridMultilevel"/>
    <w:tmpl w:val="09964414"/>
    <w:lvl w:ilvl="0" w:tplc="13309744">
      <w:start w:val="1"/>
      <w:numFmt w:val="decimal"/>
      <w:lvlText w:val="%1)"/>
      <w:lvlJc w:val="left"/>
      <w:pPr>
        <w:ind w:left="1593" w:hanging="360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B2DE7D4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90EC265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366B36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6B728A1C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F4EEE90A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D2C0938C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EE48CE4A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81BEE96C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DA900F3"/>
    <w:multiLevelType w:val="hybridMultilevel"/>
    <w:tmpl w:val="37F2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005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B3483"/>
    <w:multiLevelType w:val="multilevel"/>
    <w:tmpl w:val="803856B2"/>
    <w:styleLink w:val="WW8Num2"/>
    <w:lvl w:ilvl="0">
      <w:start w:val="1"/>
      <w:numFmt w:val="decimal"/>
      <w:lvlText w:val="%1."/>
      <w:lvlJc w:val="left"/>
      <w:pPr>
        <w:ind w:left="1428" w:hanging="360"/>
      </w:pPr>
      <w:rPr>
        <w:color w:val="2A609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217EF"/>
    <w:multiLevelType w:val="hybridMultilevel"/>
    <w:tmpl w:val="A8EA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879C3"/>
    <w:multiLevelType w:val="hybridMultilevel"/>
    <w:tmpl w:val="2FDC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01194"/>
    <w:multiLevelType w:val="multilevel"/>
    <w:tmpl w:val="2D989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AA688C"/>
    <w:multiLevelType w:val="hybridMultilevel"/>
    <w:tmpl w:val="0A34BA3C"/>
    <w:lvl w:ilvl="0" w:tplc="2EA01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4EBE"/>
    <w:multiLevelType w:val="hybridMultilevel"/>
    <w:tmpl w:val="C33E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3B81"/>
    <w:multiLevelType w:val="multilevel"/>
    <w:tmpl w:val="E976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871396"/>
    <w:multiLevelType w:val="hybridMultilevel"/>
    <w:tmpl w:val="CA3ABDF0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7686"/>
    <w:multiLevelType w:val="hybridMultilevel"/>
    <w:tmpl w:val="87AA2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DC69A8"/>
    <w:multiLevelType w:val="multilevel"/>
    <w:tmpl w:val="37F415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C8576EF"/>
    <w:multiLevelType w:val="hybridMultilevel"/>
    <w:tmpl w:val="BE8815BC"/>
    <w:lvl w:ilvl="0" w:tplc="1D66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B058A"/>
    <w:multiLevelType w:val="hybridMultilevel"/>
    <w:tmpl w:val="4AAE790A"/>
    <w:lvl w:ilvl="0" w:tplc="36FE02D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60D"/>
    <w:multiLevelType w:val="hybridMultilevel"/>
    <w:tmpl w:val="D1D428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040A"/>
    <w:multiLevelType w:val="multilevel"/>
    <w:tmpl w:val="D82C9BE4"/>
    <w:lvl w:ilvl="0">
      <w:start w:val="1"/>
      <w:numFmt w:val="upperRoman"/>
      <w:lvlText w:val="%1."/>
      <w:lvlJc w:val="left"/>
      <w:pPr>
        <w:ind w:left="743" w:hanging="428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</w:pPr>
      <w:rPr>
        <w:rFonts w:ascii="Arial MT" w:eastAsia="Arial MT" w:hAnsi="Arial MT" w:cs="Arial MT" w:hint="default"/>
        <w:b/>
        <w:bCs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abstractNum w:abstractNumId="35" w15:restartNumberingAfterBreak="0">
    <w:nsid w:val="7F541E11"/>
    <w:multiLevelType w:val="hybridMultilevel"/>
    <w:tmpl w:val="4D869AF4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4625">
    <w:abstractNumId w:val="12"/>
  </w:num>
  <w:num w:numId="2" w16cid:durableId="945427474">
    <w:abstractNumId w:val="13"/>
  </w:num>
  <w:num w:numId="3" w16cid:durableId="2007203204">
    <w:abstractNumId w:val="10"/>
  </w:num>
  <w:num w:numId="4" w16cid:durableId="2131124874">
    <w:abstractNumId w:val="4"/>
  </w:num>
  <w:num w:numId="5" w16cid:durableId="1729643855">
    <w:abstractNumId w:val="3"/>
  </w:num>
  <w:num w:numId="6" w16cid:durableId="588273904">
    <w:abstractNumId w:val="28"/>
  </w:num>
  <w:num w:numId="7" w16cid:durableId="1926651534">
    <w:abstractNumId w:val="21"/>
  </w:num>
  <w:num w:numId="8" w16cid:durableId="679746575">
    <w:abstractNumId w:val="25"/>
  </w:num>
  <w:num w:numId="9" w16cid:durableId="1946687199">
    <w:abstractNumId w:val="11"/>
  </w:num>
  <w:num w:numId="10" w16cid:durableId="825559431">
    <w:abstractNumId w:val="5"/>
  </w:num>
  <w:num w:numId="11" w16cid:durableId="656761608">
    <w:abstractNumId w:val="16"/>
  </w:num>
  <w:num w:numId="12" w16cid:durableId="458501796">
    <w:abstractNumId w:val="1"/>
  </w:num>
  <w:num w:numId="13" w16cid:durableId="31923547">
    <w:abstractNumId w:val="22"/>
  </w:num>
  <w:num w:numId="14" w16cid:durableId="1931112085">
    <w:abstractNumId w:val="26"/>
  </w:num>
  <w:num w:numId="15" w16cid:durableId="1840341539">
    <w:abstractNumId w:val="9"/>
  </w:num>
  <w:num w:numId="16" w16cid:durableId="126316988">
    <w:abstractNumId w:val="19"/>
  </w:num>
  <w:num w:numId="17" w16cid:durableId="586890794">
    <w:abstractNumId w:val="0"/>
  </w:num>
  <w:num w:numId="18" w16cid:durableId="479150074">
    <w:abstractNumId w:val="35"/>
  </w:num>
  <w:num w:numId="19" w16cid:durableId="1004555560">
    <w:abstractNumId w:val="32"/>
  </w:num>
  <w:num w:numId="20" w16cid:durableId="158466618">
    <w:abstractNumId w:val="27"/>
  </w:num>
  <w:num w:numId="21" w16cid:durableId="1373656346">
    <w:abstractNumId w:val="24"/>
  </w:num>
  <w:num w:numId="22" w16cid:durableId="1151168223">
    <w:abstractNumId w:val="15"/>
  </w:num>
  <w:num w:numId="23" w16cid:durableId="923539219">
    <w:abstractNumId w:val="6"/>
  </w:num>
  <w:num w:numId="24" w16cid:durableId="1611544897">
    <w:abstractNumId w:val="31"/>
  </w:num>
  <w:num w:numId="25" w16cid:durableId="147401100">
    <w:abstractNumId w:val="18"/>
  </w:num>
  <w:num w:numId="26" w16cid:durableId="447311987">
    <w:abstractNumId w:val="2"/>
  </w:num>
  <w:num w:numId="27" w16cid:durableId="1536507307">
    <w:abstractNumId w:val="34"/>
  </w:num>
  <w:num w:numId="28" w16cid:durableId="593901503">
    <w:abstractNumId w:val="8"/>
  </w:num>
  <w:num w:numId="29" w16cid:durableId="2137142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1336259">
    <w:abstractNumId w:val="29"/>
  </w:num>
  <w:num w:numId="31" w16cid:durableId="565454132">
    <w:abstractNumId w:val="20"/>
  </w:num>
  <w:num w:numId="32" w16cid:durableId="1649819516">
    <w:abstractNumId w:val="14"/>
  </w:num>
  <w:num w:numId="33" w16cid:durableId="787353951">
    <w:abstractNumId w:val="17"/>
  </w:num>
  <w:num w:numId="34" w16cid:durableId="1540439137">
    <w:abstractNumId w:val="17"/>
    <w:lvlOverride w:ilvl="0">
      <w:startOverride w:val="1"/>
    </w:lvlOverride>
  </w:num>
  <w:num w:numId="35" w16cid:durableId="2100321330">
    <w:abstractNumId w:val="7"/>
  </w:num>
  <w:num w:numId="36" w16cid:durableId="1579097248">
    <w:abstractNumId w:val="33"/>
  </w:num>
  <w:num w:numId="37" w16cid:durableId="284507029">
    <w:abstractNumId w:val="23"/>
  </w:num>
  <w:num w:numId="38" w16cid:durableId="6326339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9"/>
    <w:rsid w:val="000040E0"/>
    <w:rsid w:val="00011909"/>
    <w:rsid w:val="000143F4"/>
    <w:rsid w:val="00027881"/>
    <w:rsid w:val="000362C4"/>
    <w:rsid w:val="000448F8"/>
    <w:rsid w:val="00054CEF"/>
    <w:rsid w:val="000574A8"/>
    <w:rsid w:val="00074D48"/>
    <w:rsid w:val="000911AC"/>
    <w:rsid w:val="000975C5"/>
    <w:rsid w:val="00097A22"/>
    <w:rsid w:val="000B5303"/>
    <w:rsid w:val="000B5544"/>
    <w:rsid w:val="000D1EB0"/>
    <w:rsid w:val="000E1094"/>
    <w:rsid w:val="001060A0"/>
    <w:rsid w:val="00117D3B"/>
    <w:rsid w:val="00131833"/>
    <w:rsid w:val="00133C11"/>
    <w:rsid w:val="0013775F"/>
    <w:rsid w:val="00143EBC"/>
    <w:rsid w:val="001705CD"/>
    <w:rsid w:val="00191205"/>
    <w:rsid w:val="001E099D"/>
    <w:rsid w:val="00206082"/>
    <w:rsid w:val="00206093"/>
    <w:rsid w:val="002427FB"/>
    <w:rsid w:val="00245B93"/>
    <w:rsid w:val="00247E7E"/>
    <w:rsid w:val="002645B6"/>
    <w:rsid w:val="00264FDE"/>
    <w:rsid w:val="00266A56"/>
    <w:rsid w:val="00266DE1"/>
    <w:rsid w:val="002736F3"/>
    <w:rsid w:val="00282827"/>
    <w:rsid w:val="00283B6A"/>
    <w:rsid w:val="002947CE"/>
    <w:rsid w:val="002C3D24"/>
    <w:rsid w:val="002C4DEA"/>
    <w:rsid w:val="002E463F"/>
    <w:rsid w:val="002E774F"/>
    <w:rsid w:val="003054F3"/>
    <w:rsid w:val="00310FBB"/>
    <w:rsid w:val="003216FA"/>
    <w:rsid w:val="0032376C"/>
    <w:rsid w:val="00344538"/>
    <w:rsid w:val="00361159"/>
    <w:rsid w:val="00366394"/>
    <w:rsid w:val="003A6133"/>
    <w:rsid w:val="003E4006"/>
    <w:rsid w:val="003E6A7D"/>
    <w:rsid w:val="003F205B"/>
    <w:rsid w:val="003F57C3"/>
    <w:rsid w:val="00412994"/>
    <w:rsid w:val="004148CC"/>
    <w:rsid w:val="00420F37"/>
    <w:rsid w:val="0042155B"/>
    <w:rsid w:val="004231C7"/>
    <w:rsid w:val="004244D7"/>
    <w:rsid w:val="00427456"/>
    <w:rsid w:val="00436509"/>
    <w:rsid w:val="00436FD2"/>
    <w:rsid w:val="004464C3"/>
    <w:rsid w:val="0045442F"/>
    <w:rsid w:val="0048256B"/>
    <w:rsid w:val="00497230"/>
    <w:rsid w:val="004A4046"/>
    <w:rsid w:val="004A7C1A"/>
    <w:rsid w:val="004E0EB0"/>
    <w:rsid w:val="00523EFE"/>
    <w:rsid w:val="00531188"/>
    <w:rsid w:val="0053473B"/>
    <w:rsid w:val="005349CF"/>
    <w:rsid w:val="005441E2"/>
    <w:rsid w:val="00547D6D"/>
    <w:rsid w:val="0055328D"/>
    <w:rsid w:val="00557F6C"/>
    <w:rsid w:val="005B4361"/>
    <w:rsid w:val="005D1BE5"/>
    <w:rsid w:val="005D592B"/>
    <w:rsid w:val="005E1315"/>
    <w:rsid w:val="005E1C79"/>
    <w:rsid w:val="005E2A19"/>
    <w:rsid w:val="005E3867"/>
    <w:rsid w:val="00607F93"/>
    <w:rsid w:val="00634DB2"/>
    <w:rsid w:val="0064082E"/>
    <w:rsid w:val="00646E6B"/>
    <w:rsid w:val="0068200D"/>
    <w:rsid w:val="006827FC"/>
    <w:rsid w:val="006A32A3"/>
    <w:rsid w:val="006A773D"/>
    <w:rsid w:val="006B5B8C"/>
    <w:rsid w:val="006C17E6"/>
    <w:rsid w:val="006D2A7D"/>
    <w:rsid w:val="006D2F3B"/>
    <w:rsid w:val="006E21DA"/>
    <w:rsid w:val="00747332"/>
    <w:rsid w:val="007505A4"/>
    <w:rsid w:val="00754E89"/>
    <w:rsid w:val="00761497"/>
    <w:rsid w:val="00765701"/>
    <w:rsid w:val="007760DF"/>
    <w:rsid w:val="00776F68"/>
    <w:rsid w:val="00780CB8"/>
    <w:rsid w:val="00787FC9"/>
    <w:rsid w:val="007959CE"/>
    <w:rsid w:val="007D16AF"/>
    <w:rsid w:val="007F06AD"/>
    <w:rsid w:val="007F1B66"/>
    <w:rsid w:val="00821CBC"/>
    <w:rsid w:val="00825B47"/>
    <w:rsid w:val="00831980"/>
    <w:rsid w:val="00841EA3"/>
    <w:rsid w:val="00893EA7"/>
    <w:rsid w:val="008959D5"/>
    <w:rsid w:val="008A716F"/>
    <w:rsid w:val="008B173F"/>
    <w:rsid w:val="008D3E5C"/>
    <w:rsid w:val="008F34D2"/>
    <w:rsid w:val="008F6C51"/>
    <w:rsid w:val="00912804"/>
    <w:rsid w:val="00920BBD"/>
    <w:rsid w:val="00921E1C"/>
    <w:rsid w:val="00923AF5"/>
    <w:rsid w:val="009319C4"/>
    <w:rsid w:val="00962B34"/>
    <w:rsid w:val="00983D58"/>
    <w:rsid w:val="00990A61"/>
    <w:rsid w:val="009A0F58"/>
    <w:rsid w:val="009A2529"/>
    <w:rsid w:val="009B0028"/>
    <w:rsid w:val="009B0C8D"/>
    <w:rsid w:val="009F69FD"/>
    <w:rsid w:val="00A00100"/>
    <w:rsid w:val="00A12EB1"/>
    <w:rsid w:val="00A134F7"/>
    <w:rsid w:val="00A25256"/>
    <w:rsid w:val="00A259DB"/>
    <w:rsid w:val="00A45608"/>
    <w:rsid w:val="00A53BFB"/>
    <w:rsid w:val="00A56E47"/>
    <w:rsid w:val="00A86ECA"/>
    <w:rsid w:val="00A906E3"/>
    <w:rsid w:val="00AB5A52"/>
    <w:rsid w:val="00AB6F1B"/>
    <w:rsid w:val="00AC097B"/>
    <w:rsid w:val="00AC5D13"/>
    <w:rsid w:val="00AC7739"/>
    <w:rsid w:val="00AD0D1C"/>
    <w:rsid w:val="00AD255D"/>
    <w:rsid w:val="00AF0021"/>
    <w:rsid w:val="00AF2444"/>
    <w:rsid w:val="00AF484F"/>
    <w:rsid w:val="00B079C1"/>
    <w:rsid w:val="00B07AD6"/>
    <w:rsid w:val="00B17124"/>
    <w:rsid w:val="00B2778B"/>
    <w:rsid w:val="00B32AF1"/>
    <w:rsid w:val="00B40322"/>
    <w:rsid w:val="00B43335"/>
    <w:rsid w:val="00B61F4F"/>
    <w:rsid w:val="00B764CE"/>
    <w:rsid w:val="00B80D93"/>
    <w:rsid w:val="00BC5473"/>
    <w:rsid w:val="00BD6470"/>
    <w:rsid w:val="00BF44BA"/>
    <w:rsid w:val="00C06F5E"/>
    <w:rsid w:val="00C20C6A"/>
    <w:rsid w:val="00C31A61"/>
    <w:rsid w:val="00C31B8B"/>
    <w:rsid w:val="00C33461"/>
    <w:rsid w:val="00C3447B"/>
    <w:rsid w:val="00C53C85"/>
    <w:rsid w:val="00C62F57"/>
    <w:rsid w:val="00C678B1"/>
    <w:rsid w:val="00CA00BE"/>
    <w:rsid w:val="00CA57A8"/>
    <w:rsid w:val="00CB41DE"/>
    <w:rsid w:val="00CB5850"/>
    <w:rsid w:val="00CB7DE8"/>
    <w:rsid w:val="00CC0D13"/>
    <w:rsid w:val="00CC1DB8"/>
    <w:rsid w:val="00CC4A21"/>
    <w:rsid w:val="00CC5999"/>
    <w:rsid w:val="00CF3A63"/>
    <w:rsid w:val="00CF7B7F"/>
    <w:rsid w:val="00D17576"/>
    <w:rsid w:val="00D2297D"/>
    <w:rsid w:val="00D35C27"/>
    <w:rsid w:val="00D53534"/>
    <w:rsid w:val="00D57A29"/>
    <w:rsid w:val="00D6128F"/>
    <w:rsid w:val="00D74364"/>
    <w:rsid w:val="00D90AA8"/>
    <w:rsid w:val="00D91845"/>
    <w:rsid w:val="00D96CA0"/>
    <w:rsid w:val="00DA5DAA"/>
    <w:rsid w:val="00DB1699"/>
    <w:rsid w:val="00DB71EF"/>
    <w:rsid w:val="00DC4FD0"/>
    <w:rsid w:val="00DE0341"/>
    <w:rsid w:val="00DE2081"/>
    <w:rsid w:val="00DF2D1D"/>
    <w:rsid w:val="00DF35D6"/>
    <w:rsid w:val="00E046AA"/>
    <w:rsid w:val="00E17D7E"/>
    <w:rsid w:val="00E256CB"/>
    <w:rsid w:val="00E32379"/>
    <w:rsid w:val="00E33F61"/>
    <w:rsid w:val="00E402E2"/>
    <w:rsid w:val="00E42C12"/>
    <w:rsid w:val="00E51358"/>
    <w:rsid w:val="00E57DA1"/>
    <w:rsid w:val="00E71D8C"/>
    <w:rsid w:val="00E72B8A"/>
    <w:rsid w:val="00E96129"/>
    <w:rsid w:val="00EA1C0E"/>
    <w:rsid w:val="00EA2730"/>
    <w:rsid w:val="00ED36E6"/>
    <w:rsid w:val="00EE0778"/>
    <w:rsid w:val="00F006F7"/>
    <w:rsid w:val="00F07177"/>
    <w:rsid w:val="00F07274"/>
    <w:rsid w:val="00F15470"/>
    <w:rsid w:val="00F24223"/>
    <w:rsid w:val="00F7118C"/>
    <w:rsid w:val="00F72C3D"/>
    <w:rsid w:val="00F741C9"/>
    <w:rsid w:val="00F832C8"/>
    <w:rsid w:val="00F86C6B"/>
    <w:rsid w:val="00FA45CA"/>
    <w:rsid w:val="00FD5C5F"/>
    <w:rsid w:val="00FD60AB"/>
    <w:rsid w:val="00FE2D90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1C63"/>
  <w15:docId w15:val="{2AC1432E-7B7F-4D6F-962E-42449584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94"/>
  </w:style>
  <w:style w:type="paragraph" w:styleId="Nagwek1">
    <w:name w:val="heading 1"/>
    <w:basedOn w:val="Normalny"/>
    <w:link w:val="Nagwek1Znak"/>
    <w:uiPriority w:val="9"/>
    <w:qFormat/>
    <w:rsid w:val="008959D5"/>
    <w:pPr>
      <w:widowControl w:val="0"/>
      <w:autoSpaceDE w:val="0"/>
      <w:autoSpaceDN w:val="0"/>
      <w:spacing w:after="0" w:line="240" w:lineRule="auto"/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80D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0D9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A259DB"/>
    <w:pPr>
      <w:ind w:left="720"/>
      <w:contextualSpacing/>
    </w:pPr>
  </w:style>
  <w:style w:type="paragraph" w:customStyle="1" w:styleId="Standartowy">
    <w:name w:val="Standartowy"/>
    <w:basedOn w:val="Normalny"/>
    <w:rsid w:val="008F6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8F6C51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</w:rPr>
  </w:style>
  <w:style w:type="paragraph" w:customStyle="1" w:styleId="ZnakZnakZnak">
    <w:name w:val="Znak Znak Znak"/>
    <w:basedOn w:val="Normalny"/>
    <w:rsid w:val="0024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6A5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ZnakZnakZnak0">
    <w:name w:val="Znak Znak Znak"/>
    <w:basedOn w:val="Normalny"/>
    <w:rsid w:val="0026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44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47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B2778B"/>
  </w:style>
  <w:style w:type="paragraph" w:styleId="Nagwek">
    <w:name w:val="header"/>
    <w:basedOn w:val="Normalny"/>
    <w:link w:val="NagwekZnak"/>
    <w:unhideWhenUsed/>
    <w:rsid w:val="00F154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F1547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9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59D5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06F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F5E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0"/>
    <w:qFormat/>
    <w:rsid w:val="00C06F5E"/>
    <w:pPr>
      <w:widowControl w:val="0"/>
      <w:autoSpaceDE w:val="0"/>
      <w:autoSpaceDN w:val="0"/>
      <w:spacing w:before="141" w:after="0" w:line="240" w:lineRule="auto"/>
      <w:ind w:left="3113" w:right="2436" w:hanging="656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C06F5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282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61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6133"/>
    <w:rPr>
      <w:sz w:val="16"/>
      <w:szCs w:val="16"/>
    </w:rPr>
  </w:style>
  <w:style w:type="paragraph" w:customStyle="1" w:styleId="Standard">
    <w:name w:val="Standard"/>
    <w:rsid w:val="003A6133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6133"/>
    <w:pPr>
      <w:spacing w:after="140" w:line="276" w:lineRule="auto"/>
    </w:pPr>
  </w:style>
  <w:style w:type="numbering" w:customStyle="1" w:styleId="WW8Num2">
    <w:name w:val="WW8Num2"/>
    <w:basedOn w:val="Bezlisty"/>
    <w:rsid w:val="003A6133"/>
    <w:pPr>
      <w:numPr>
        <w:numId w:val="3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instrukc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70DA-C9BF-4FE5-B9BA-C2D224FE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30</Pages>
  <Words>6854</Words>
  <Characters>41130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Naprzod</Company>
  <LinksUpToDate>false</LinksUpToDate>
  <CharactersWithSpaces>47889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Grzelak</dc:creator>
  <cp:lastModifiedBy>Marcin Łowicki</cp:lastModifiedBy>
  <cp:revision>15</cp:revision>
  <cp:lastPrinted>2024-06-19T08:34:00Z</cp:lastPrinted>
  <dcterms:created xsi:type="dcterms:W3CDTF">2024-06-18T03:22:00Z</dcterms:created>
  <dcterms:modified xsi:type="dcterms:W3CDTF">2024-06-19T09:20:00Z</dcterms:modified>
</cp:coreProperties>
</file>