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6CD1" w14:textId="77777777" w:rsidR="00E1616A" w:rsidRPr="00252A2C" w:rsidRDefault="00E1616A" w:rsidP="00E1616A">
      <w:pPr>
        <w:pStyle w:val="Bezodstpw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Niżej opisany sprzęt musi być fabrycznie nowy, nigdy nieużywany.</w:t>
      </w:r>
    </w:p>
    <w:p w14:paraId="71C571E1" w14:textId="77777777" w:rsidR="00E1616A" w:rsidRPr="00252A2C" w:rsidRDefault="00E1616A" w:rsidP="00E1616A">
      <w:pPr>
        <w:pStyle w:val="Bezodstpw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Jeśli sprzęt wymaga dodatkowego oprogramowania w postaci systemu operacyjnego lub</w:t>
      </w:r>
    </w:p>
    <w:p w14:paraId="3EAEAA6B" w14:textId="77777777" w:rsidR="00E1616A" w:rsidRPr="00252A2C" w:rsidRDefault="00E1616A" w:rsidP="00E1616A">
      <w:pPr>
        <w:pStyle w:val="Bezodstpw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pakietu biurowego, należy dostarczyć go zgodnie z opisem. Oprogramowanie musi być</w:t>
      </w:r>
    </w:p>
    <w:p w14:paraId="4DCC9114" w14:textId="47D247FE" w:rsidR="00E1616A" w:rsidRPr="00252A2C" w:rsidRDefault="00E1616A" w:rsidP="00E1616A">
      <w:pPr>
        <w:pStyle w:val="Bezodstpw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nieużywane i nigdy wcześniej nieaktywowane. Zamawiający przeprowadzi weryfikację oryginalności dostarczonych programów komputerowych u producenta oprogramowania  w przypadku wystąpienia wątpliwości co do jego legalności. Jeśli producent oprogramowania wydaje i wymaga do potwierdzenia legalności dodatkowych dokumentów lub naklejek, należy je dołączyć do sprzętu. Oprogramowanie musi być zainstalowane na opisanym sprzęcie tylko w przypadkach, w których jest to wyszczególnione w opisie.</w:t>
      </w:r>
      <w:r w:rsidR="00175543">
        <w:rPr>
          <w:rFonts w:ascii="Times New Roman" w:hAnsi="Times New Roman"/>
          <w:sz w:val="20"/>
          <w:szCs w:val="20"/>
        </w:rPr>
        <w:t xml:space="preserve"> Oprogramowanie przeznaczone jest do urzędu, nie w celach edukacyjnych.</w:t>
      </w:r>
    </w:p>
    <w:p w14:paraId="7F9C9B57" w14:textId="7476174E" w:rsidR="00334DE2" w:rsidRPr="00252A2C" w:rsidRDefault="00334DE2" w:rsidP="00E1616A">
      <w:pPr>
        <w:pStyle w:val="Bezodstpw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Wykonawca ma obowiązek na etapie dostaw umożliwić weryfikacje dostarczonego sprzętu i w przypadku stwierdzenia przez zamawiającego niezgodności z ofertą i/lub opisem przedmiotu zamówienia, zamawiający zastrzega sobie prawo wstrzymania dostawy danego sprzętu oraz nakazanie wykonawcy natychmiastowej jego wymiany na koszt i odpowiedzialność wykonawcy.</w:t>
      </w:r>
    </w:p>
    <w:p w14:paraId="13E08798" w14:textId="77777777" w:rsidR="00AC3051" w:rsidRPr="00252A2C" w:rsidRDefault="00AC3051" w:rsidP="00B9268D">
      <w:pPr>
        <w:rPr>
          <w:sz w:val="20"/>
          <w:szCs w:val="20"/>
        </w:rPr>
      </w:pPr>
    </w:p>
    <w:p w14:paraId="574F5546" w14:textId="4711F37D" w:rsidR="00AC3051" w:rsidRPr="00252A2C" w:rsidRDefault="00AC3051" w:rsidP="00B9268D">
      <w:pPr>
        <w:rPr>
          <w:sz w:val="20"/>
          <w:szCs w:val="20"/>
          <w:lang w:eastAsia="en-US"/>
        </w:rPr>
      </w:pPr>
      <w:r w:rsidRPr="00252A2C">
        <w:rPr>
          <w:b/>
          <w:bCs/>
          <w:sz w:val="20"/>
          <w:szCs w:val="20"/>
          <w:lang w:eastAsia="en-US"/>
        </w:rPr>
        <w:t>Zestaw komputerowy – 6 szt</w:t>
      </w:r>
      <w:r w:rsidRPr="00252A2C">
        <w:rPr>
          <w:sz w:val="20"/>
          <w:szCs w:val="20"/>
          <w:lang w:eastAsia="en-US"/>
        </w:rPr>
        <w:t>.</w:t>
      </w:r>
    </w:p>
    <w:p w14:paraId="60D49EF7" w14:textId="77777777" w:rsidR="00B9268D" w:rsidRPr="00252A2C" w:rsidRDefault="00B9268D" w:rsidP="00B9268D">
      <w:pPr>
        <w:rPr>
          <w:sz w:val="20"/>
          <w:szCs w:val="20"/>
        </w:rPr>
      </w:pPr>
    </w:p>
    <w:p w14:paraId="57E364FD" w14:textId="6FD352B4" w:rsidR="00B9268D" w:rsidRPr="00252A2C" w:rsidRDefault="00D12E6C" w:rsidP="00B9268D">
      <w:pPr>
        <w:rPr>
          <w:b/>
          <w:bCs/>
          <w:sz w:val="20"/>
          <w:szCs w:val="20"/>
        </w:rPr>
      </w:pPr>
      <w:r w:rsidRPr="00252A2C">
        <w:rPr>
          <w:b/>
          <w:bCs/>
          <w:sz w:val="20"/>
          <w:szCs w:val="20"/>
        </w:rPr>
        <w:t xml:space="preserve">Komputer: </w:t>
      </w:r>
    </w:p>
    <w:tbl>
      <w:tblPr>
        <w:tblW w:w="479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37"/>
        <w:gridCol w:w="1755"/>
        <w:gridCol w:w="7446"/>
      </w:tblGrid>
      <w:tr w:rsidR="00B9268D" w:rsidRPr="00252A2C" w14:paraId="48856D78" w14:textId="77777777" w:rsidTr="00080EEE">
        <w:trPr>
          <w:trHeight w:val="28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1008" w14:textId="77777777" w:rsidR="00B9268D" w:rsidRPr="00252A2C" w:rsidRDefault="00B9268D">
            <w:pPr>
              <w:pStyle w:val="Tabelapozycja"/>
              <w:spacing w:line="276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lang w:eastAsia="en-US"/>
              </w:rPr>
            </w:pPr>
            <w:r w:rsidRPr="00252A2C">
              <w:rPr>
                <w:rFonts w:ascii="Times New Roman" w:eastAsia="Times New Roman" w:hAnsi="Times New Roman"/>
                <w:b/>
                <w:kern w:val="2"/>
                <w:sz w:val="20"/>
                <w:lang w:eastAsia="en-US"/>
              </w:rPr>
              <w:t>Lp.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DFBF" w14:textId="77777777" w:rsidR="00B9268D" w:rsidRPr="00252A2C" w:rsidRDefault="00B9268D">
            <w:pPr>
              <w:spacing w:line="276" w:lineRule="auto"/>
              <w:jc w:val="both"/>
              <w:rPr>
                <w:b/>
                <w:kern w:val="2"/>
                <w:sz w:val="20"/>
                <w:szCs w:val="20"/>
                <w:lang w:eastAsia="en-US"/>
              </w:rPr>
            </w:pPr>
            <w:r w:rsidRPr="00252A2C">
              <w:rPr>
                <w:b/>
                <w:kern w:val="2"/>
                <w:sz w:val="20"/>
                <w:szCs w:val="20"/>
              </w:rPr>
              <w:t>Nazwa komponentu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57E2" w14:textId="77777777" w:rsidR="00B9268D" w:rsidRPr="00252A2C" w:rsidRDefault="00B9268D">
            <w:pPr>
              <w:spacing w:line="276" w:lineRule="auto"/>
              <w:ind w:left="-71"/>
              <w:jc w:val="both"/>
              <w:rPr>
                <w:b/>
                <w:kern w:val="2"/>
                <w:sz w:val="20"/>
                <w:szCs w:val="20"/>
              </w:rPr>
            </w:pPr>
            <w:r w:rsidRPr="00252A2C">
              <w:rPr>
                <w:b/>
                <w:kern w:val="2"/>
                <w:sz w:val="20"/>
                <w:szCs w:val="20"/>
              </w:rPr>
              <w:t>Wymagane minimalne parametry techniczne komputerów</w:t>
            </w:r>
          </w:p>
        </w:tc>
      </w:tr>
      <w:tr w:rsidR="00B9268D" w:rsidRPr="00252A2C" w14:paraId="0719FB54" w14:textId="77777777" w:rsidTr="00080EEE">
        <w:trPr>
          <w:trHeight w:val="28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6272" w14:textId="77777777" w:rsidR="00B9268D" w:rsidRPr="00252A2C" w:rsidRDefault="00B9268D" w:rsidP="00B9268D">
            <w:pPr>
              <w:numPr>
                <w:ilvl w:val="0"/>
                <w:numId w:val="22"/>
              </w:numPr>
              <w:spacing w:line="276" w:lineRule="auto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7EB0" w14:textId="77777777" w:rsidR="00B9268D" w:rsidRPr="00252A2C" w:rsidRDefault="00B9268D">
            <w:pPr>
              <w:spacing w:line="276" w:lineRule="auto"/>
              <w:rPr>
                <w:bCs/>
                <w:kern w:val="2"/>
                <w:sz w:val="20"/>
                <w:szCs w:val="20"/>
              </w:rPr>
            </w:pPr>
            <w:r w:rsidRPr="00252A2C">
              <w:rPr>
                <w:bCs/>
                <w:kern w:val="2"/>
                <w:sz w:val="20"/>
                <w:szCs w:val="20"/>
              </w:rPr>
              <w:t>Komputer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0685" w14:textId="6435301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 xml:space="preserve">Komputer będzie wykorzystywany dla potrzeb aplikacji biurowych, dostępu do Internetu oraz poczty elektronicznej. </w:t>
            </w:r>
          </w:p>
        </w:tc>
      </w:tr>
      <w:tr w:rsidR="00B9268D" w:rsidRPr="00252A2C" w14:paraId="4A08035F" w14:textId="77777777" w:rsidTr="00080EEE">
        <w:trPr>
          <w:trHeight w:val="28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8548" w14:textId="77777777" w:rsidR="00B9268D" w:rsidRPr="00252A2C" w:rsidRDefault="00B9268D" w:rsidP="00B9268D">
            <w:pPr>
              <w:numPr>
                <w:ilvl w:val="0"/>
                <w:numId w:val="22"/>
              </w:numPr>
              <w:spacing w:line="276" w:lineRule="auto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E4BD" w14:textId="77777777" w:rsidR="00B9268D" w:rsidRPr="00252A2C" w:rsidRDefault="00B9268D">
            <w:pPr>
              <w:spacing w:line="276" w:lineRule="auto"/>
              <w:rPr>
                <w:bCs/>
                <w:kern w:val="2"/>
                <w:sz w:val="20"/>
                <w:szCs w:val="20"/>
              </w:rPr>
            </w:pPr>
            <w:r w:rsidRPr="00252A2C">
              <w:rPr>
                <w:bCs/>
                <w:kern w:val="2"/>
                <w:sz w:val="20"/>
                <w:szCs w:val="20"/>
              </w:rPr>
              <w:t>Obudowa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E85F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Typu SFF z obsługą kart PCI Express o niskim profilu.</w:t>
            </w:r>
          </w:p>
          <w:p w14:paraId="40EA69D1" w14:textId="2FC913EE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 xml:space="preserve">Fabrycznie umożliwiająca montaż min. 2 kieszeni: 1 szt. na napęd optyczny (dopuszcza się stosowanie </w:t>
            </w:r>
            <w:r w:rsidR="00252A2C" w:rsidRPr="00252A2C">
              <w:rPr>
                <w:kern w:val="2"/>
                <w:sz w:val="20"/>
                <w:szCs w:val="20"/>
              </w:rPr>
              <w:t>napędów</w:t>
            </w:r>
            <w:r w:rsidRPr="00252A2C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252A2C">
              <w:rPr>
                <w:kern w:val="2"/>
                <w:sz w:val="20"/>
                <w:szCs w:val="20"/>
              </w:rPr>
              <w:t>slim</w:t>
            </w:r>
            <w:proofErr w:type="spellEnd"/>
            <w:r w:rsidRPr="00252A2C">
              <w:rPr>
                <w:kern w:val="2"/>
                <w:sz w:val="20"/>
                <w:szCs w:val="20"/>
              </w:rPr>
              <w:t>) zewnętrzna, 1 szt. 3,5”na standardowy dysk twardy. Wolna zatoka do rozbudowy o dysk 3,5”/2,5”</w:t>
            </w:r>
          </w:p>
          <w:p w14:paraId="7BEA4094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 xml:space="preserve">Wyposażona w czytnik kart multimedialnych </w:t>
            </w:r>
          </w:p>
          <w:p w14:paraId="64BC5CCF" w14:textId="77777777" w:rsidR="00B9268D" w:rsidRPr="00252A2C" w:rsidRDefault="00B9268D">
            <w:pPr>
              <w:autoSpaceDN w:val="0"/>
              <w:spacing w:line="276" w:lineRule="auto"/>
              <w:jc w:val="both"/>
              <w:rPr>
                <w:bCs/>
                <w:kern w:val="2"/>
                <w:sz w:val="20"/>
                <w:szCs w:val="20"/>
              </w:rPr>
            </w:pPr>
            <w:r w:rsidRPr="00252A2C">
              <w:rPr>
                <w:bCs/>
                <w:kern w:val="2"/>
                <w:sz w:val="20"/>
                <w:szCs w:val="20"/>
              </w:rPr>
              <w:t>- Obudowa trwale oznaczona nazwą producenta, nazwą komputera, numerem MTM, PN, numerem seryjnym</w:t>
            </w:r>
          </w:p>
          <w:p w14:paraId="29415288" w14:textId="27345C3E" w:rsidR="00B9268D" w:rsidRPr="00252A2C" w:rsidRDefault="00B9268D">
            <w:pPr>
              <w:spacing w:line="276" w:lineRule="auto"/>
              <w:rPr>
                <w:rFonts w:eastAsia="Calibri"/>
                <w:kern w:val="2"/>
                <w:sz w:val="20"/>
                <w:szCs w:val="20"/>
              </w:rPr>
            </w:pPr>
            <w:r w:rsidRPr="00252A2C">
              <w:rPr>
                <w:bCs/>
                <w:kern w:val="2"/>
                <w:sz w:val="20"/>
                <w:szCs w:val="20"/>
              </w:rPr>
              <w:t xml:space="preserve">- Wyposażona w </w:t>
            </w:r>
            <w:r w:rsidR="000D1221" w:rsidRPr="00252A2C">
              <w:rPr>
                <w:bCs/>
                <w:kern w:val="2"/>
                <w:sz w:val="20"/>
                <w:szCs w:val="20"/>
              </w:rPr>
              <w:t>w</w:t>
            </w:r>
            <w:r w:rsidRPr="00252A2C">
              <w:rPr>
                <w:bCs/>
                <w:kern w:val="2"/>
                <w:sz w:val="20"/>
                <w:szCs w:val="20"/>
              </w:rPr>
              <w:t>budowany głośnik o mocy min. 1W</w:t>
            </w:r>
            <w:r w:rsidRPr="00252A2C">
              <w:rPr>
                <w:rFonts w:eastAsia="Calibri"/>
                <w:kern w:val="2"/>
                <w:sz w:val="20"/>
                <w:szCs w:val="20"/>
              </w:rPr>
              <w:t xml:space="preserve"> </w:t>
            </w:r>
          </w:p>
        </w:tc>
      </w:tr>
      <w:tr w:rsidR="00B9268D" w:rsidRPr="00252A2C" w14:paraId="54A7E7E8" w14:textId="77777777" w:rsidTr="00080EEE">
        <w:trPr>
          <w:trHeight w:val="28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36CB" w14:textId="77777777" w:rsidR="00B9268D" w:rsidRPr="00252A2C" w:rsidRDefault="00B9268D" w:rsidP="00B9268D">
            <w:pPr>
              <w:numPr>
                <w:ilvl w:val="0"/>
                <w:numId w:val="22"/>
              </w:numPr>
              <w:spacing w:line="276" w:lineRule="auto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D713" w14:textId="77777777" w:rsidR="00B9268D" w:rsidRPr="00252A2C" w:rsidRDefault="00B9268D">
            <w:pPr>
              <w:spacing w:line="276" w:lineRule="auto"/>
              <w:rPr>
                <w:bCs/>
                <w:kern w:val="2"/>
                <w:sz w:val="20"/>
                <w:szCs w:val="20"/>
              </w:rPr>
            </w:pPr>
            <w:r w:rsidRPr="00252A2C">
              <w:rPr>
                <w:bCs/>
                <w:kern w:val="2"/>
                <w:sz w:val="20"/>
                <w:szCs w:val="20"/>
              </w:rPr>
              <w:t>Zasilacz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B8C4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Zasilacz maksymalnie 260W o sprawności minimum 90%</w:t>
            </w:r>
          </w:p>
        </w:tc>
      </w:tr>
      <w:tr w:rsidR="00B9268D" w:rsidRPr="00252A2C" w14:paraId="3C6D115F" w14:textId="77777777" w:rsidTr="00080EEE">
        <w:trPr>
          <w:trHeight w:val="28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8BAB" w14:textId="77777777" w:rsidR="00B9268D" w:rsidRPr="00252A2C" w:rsidRDefault="00B9268D" w:rsidP="00B9268D">
            <w:pPr>
              <w:numPr>
                <w:ilvl w:val="0"/>
                <w:numId w:val="22"/>
              </w:numPr>
              <w:spacing w:line="276" w:lineRule="auto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0300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Chipset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F5B6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Dostosowany do zaoferowanego procesora</w:t>
            </w:r>
          </w:p>
        </w:tc>
      </w:tr>
      <w:tr w:rsidR="00B9268D" w:rsidRPr="00252A2C" w14:paraId="572D808F" w14:textId="77777777" w:rsidTr="00080EEE">
        <w:trPr>
          <w:trHeight w:val="28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4393" w14:textId="77777777" w:rsidR="00B9268D" w:rsidRPr="00252A2C" w:rsidRDefault="00B9268D" w:rsidP="00B9268D">
            <w:pPr>
              <w:numPr>
                <w:ilvl w:val="0"/>
                <w:numId w:val="22"/>
              </w:numPr>
              <w:spacing w:line="276" w:lineRule="auto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44FB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Płyta główna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1E36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Zaprojektowana i wyprodukowana przez producenta komputera.</w:t>
            </w:r>
          </w:p>
          <w:p w14:paraId="0C1FCCF8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Wyposażona w złącza min.:</w:t>
            </w:r>
          </w:p>
          <w:p w14:paraId="3B070748" w14:textId="77777777" w:rsidR="00B9268D" w:rsidRPr="00252A2C" w:rsidRDefault="00B9268D" w:rsidP="00B9268D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252A2C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1 x PCI Express 3.0 x16,</w:t>
            </w:r>
          </w:p>
          <w:p w14:paraId="17AF300C" w14:textId="77777777" w:rsidR="00B9268D" w:rsidRPr="00252A2C" w:rsidRDefault="00B9268D" w:rsidP="00B9268D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252A2C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1 x PCI Express 3.0 x1,</w:t>
            </w:r>
          </w:p>
          <w:p w14:paraId="36D2FC80" w14:textId="77777777" w:rsidR="00B9268D" w:rsidRPr="00252A2C" w:rsidRDefault="00B9268D" w:rsidP="00B9268D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252A2C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 xml:space="preserve">2 x M.2 z czego min. 1 przeznaczona dla dysku SSD z obsługą </w:t>
            </w:r>
            <w:proofErr w:type="spellStart"/>
            <w:r w:rsidRPr="00252A2C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PCIe</w:t>
            </w:r>
            <w:proofErr w:type="spellEnd"/>
            <w:r w:rsidRPr="00252A2C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52A2C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NVMe</w:t>
            </w:r>
            <w:proofErr w:type="spellEnd"/>
          </w:p>
        </w:tc>
      </w:tr>
      <w:tr w:rsidR="00B9268D" w:rsidRPr="00252A2C" w14:paraId="2BCE6D2B" w14:textId="77777777" w:rsidTr="00080EEE">
        <w:trPr>
          <w:trHeight w:val="28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C16C" w14:textId="77777777" w:rsidR="00B9268D" w:rsidRPr="00252A2C" w:rsidRDefault="00B9268D" w:rsidP="00B9268D">
            <w:pPr>
              <w:numPr>
                <w:ilvl w:val="0"/>
                <w:numId w:val="22"/>
              </w:numPr>
              <w:spacing w:line="276" w:lineRule="auto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0D0D" w14:textId="77777777" w:rsidR="00B9268D" w:rsidRPr="00252A2C" w:rsidRDefault="00B9268D">
            <w:pPr>
              <w:spacing w:line="276" w:lineRule="auto"/>
              <w:rPr>
                <w:bCs/>
                <w:kern w:val="2"/>
                <w:sz w:val="20"/>
                <w:szCs w:val="20"/>
              </w:rPr>
            </w:pPr>
            <w:r w:rsidRPr="00252A2C">
              <w:rPr>
                <w:bCs/>
                <w:kern w:val="2"/>
                <w:sz w:val="20"/>
                <w:szCs w:val="20"/>
              </w:rPr>
              <w:t>Wydajność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63C6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 xml:space="preserve">Komputer w oferowanej konfiguracji musi osiągać w teście </w:t>
            </w:r>
            <w:proofErr w:type="spellStart"/>
            <w:r w:rsidRPr="00252A2C">
              <w:rPr>
                <w:kern w:val="2"/>
                <w:sz w:val="20"/>
                <w:szCs w:val="20"/>
              </w:rPr>
              <w:t>Bapco</w:t>
            </w:r>
            <w:proofErr w:type="spellEnd"/>
            <w:r w:rsidRPr="00252A2C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252A2C">
              <w:rPr>
                <w:kern w:val="2"/>
                <w:sz w:val="20"/>
                <w:szCs w:val="20"/>
              </w:rPr>
              <w:t>Sysmark</w:t>
            </w:r>
            <w:proofErr w:type="spellEnd"/>
            <w:r w:rsidRPr="00252A2C">
              <w:rPr>
                <w:kern w:val="2"/>
                <w:sz w:val="20"/>
                <w:szCs w:val="20"/>
              </w:rPr>
              <w:t xml:space="preserve"> 25 wyniki nie gorsze niż:</w:t>
            </w:r>
          </w:p>
          <w:p w14:paraId="2BBB5150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Productivity – minimum 1720</w:t>
            </w:r>
          </w:p>
          <w:p w14:paraId="4C2B2E3F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proofErr w:type="spellStart"/>
            <w:r w:rsidRPr="00252A2C">
              <w:rPr>
                <w:kern w:val="2"/>
                <w:sz w:val="20"/>
                <w:szCs w:val="20"/>
              </w:rPr>
              <w:t>Creativity</w:t>
            </w:r>
            <w:proofErr w:type="spellEnd"/>
            <w:r w:rsidRPr="00252A2C">
              <w:rPr>
                <w:kern w:val="2"/>
                <w:sz w:val="20"/>
                <w:szCs w:val="20"/>
              </w:rPr>
              <w:t xml:space="preserve"> – minimum 1660</w:t>
            </w:r>
          </w:p>
          <w:p w14:paraId="2F9A0BF7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proofErr w:type="spellStart"/>
            <w:r w:rsidRPr="00252A2C">
              <w:rPr>
                <w:kern w:val="2"/>
                <w:sz w:val="20"/>
                <w:szCs w:val="20"/>
              </w:rPr>
              <w:t>Responsiveness</w:t>
            </w:r>
            <w:proofErr w:type="spellEnd"/>
            <w:r w:rsidRPr="00252A2C">
              <w:rPr>
                <w:kern w:val="2"/>
                <w:sz w:val="20"/>
                <w:szCs w:val="20"/>
              </w:rPr>
              <w:t xml:space="preserve"> – minimum 1310</w:t>
            </w:r>
          </w:p>
          <w:p w14:paraId="43C9DDD8" w14:textId="3A7E1BB5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proofErr w:type="spellStart"/>
            <w:r w:rsidRPr="00252A2C">
              <w:rPr>
                <w:kern w:val="2"/>
                <w:sz w:val="20"/>
                <w:szCs w:val="20"/>
              </w:rPr>
              <w:t>Overall</w:t>
            </w:r>
            <w:proofErr w:type="spellEnd"/>
            <w:r w:rsidRPr="00252A2C">
              <w:rPr>
                <w:kern w:val="2"/>
                <w:sz w:val="20"/>
                <w:szCs w:val="20"/>
              </w:rPr>
              <w:t xml:space="preserve"> Rating – minimum 1</w:t>
            </w:r>
            <w:r w:rsidR="006E1094">
              <w:rPr>
                <w:kern w:val="2"/>
                <w:sz w:val="20"/>
                <w:szCs w:val="20"/>
              </w:rPr>
              <w:t>550</w:t>
            </w:r>
          </w:p>
          <w:p w14:paraId="32507C83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Wymagane testy wydajnościowe wykonawca musi przeprowadzić na</w:t>
            </w:r>
          </w:p>
          <w:p w14:paraId="346141AE" w14:textId="77777777" w:rsidR="00B9268D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 xml:space="preserve">automatycznych ustawieniach konfiguratora dołączonego przez firmę BAPCO i przy rozdzielczości min. 3440 x 1440 oraz włączonych wszystkich urządzaniach dla minimum 9 iteracji. Nie dopuszcza się stosowanie </w:t>
            </w:r>
            <w:proofErr w:type="spellStart"/>
            <w:r w:rsidRPr="00252A2C">
              <w:rPr>
                <w:kern w:val="2"/>
                <w:sz w:val="20"/>
                <w:szCs w:val="20"/>
              </w:rPr>
              <w:t>overclockingu</w:t>
            </w:r>
            <w:proofErr w:type="spellEnd"/>
            <w:r w:rsidRPr="00252A2C">
              <w:rPr>
                <w:kern w:val="2"/>
                <w:sz w:val="20"/>
                <w:szCs w:val="20"/>
              </w:rPr>
              <w:t>, oprogramowania wspomagającego pochodzącego z innego źródła niż fabrycznie zainstalowane oprogramowanie przez producenta, ingerowania w ustawieniach BIOS (tzn. wyłączanie urządzeń stanowiących pełną konfigurację) jak również w samym środowisku systemu (tzn. zmniejszanie rozdzielczości, jasności i kontrastu itp.)</w:t>
            </w:r>
          </w:p>
          <w:p w14:paraId="39D7EDE6" w14:textId="7117F751" w:rsidR="00E34E05" w:rsidRPr="00A63184" w:rsidRDefault="00E34E05">
            <w:pPr>
              <w:spacing w:line="276" w:lineRule="auto"/>
              <w:rPr>
                <w:b/>
                <w:bCs/>
                <w:kern w:val="2"/>
                <w:sz w:val="20"/>
                <w:szCs w:val="20"/>
              </w:rPr>
            </w:pPr>
            <w:r w:rsidRPr="00A63184">
              <w:rPr>
                <w:b/>
                <w:bCs/>
                <w:kern w:val="2"/>
                <w:sz w:val="20"/>
                <w:szCs w:val="20"/>
              </w:rPr>
              <w:t>Wynik testu ma być aktualny na dzień złożenia oferty.</w:t>
            </w:r>
          </w:p>
        </w:tc>
      </w:tr>
      <w:tr w:rsidR="00B9268D" w:rsidRPr="00252A2C" w14:paraId="35E641D3" w14:textId="77777777" w:rsidTr="00080EEE">
        <w:trPr>
          <w:trHeight w:val="28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D194" w14:textId="77777777" w:rsidR="00B9268D" w:rsidRPr="00252A2C" w:rsidRDefault="00B9268D" w:rsidP="00B9268D">
            <w:pPr>
              <w:numPr>
                <w:ilvl w:val="0"/>
                <w:numId w:val="22"/>
              </w:numPr>
              <w:spacing w:line="276" w:lineRule="auto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F520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Pamięć operacyjna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CF13" w14:textId="77777777" w:rsidR="00B9268D" w:rsidRPr="00252A2C" w:rsidRDefault="00B9268D">
            <w:pPr>
              <w:spacing w:line="276" w:lineRule="auto"/>
              <w:jc w:val="both"/>
              <w:rPr>
                <w:color w:val="000000"/>
                <w:kern w:val="2"/>
                <w:sz w:val="20"/>
                <w:szCs w:val="20"/>
              </w:rPr>
            </w:pPr>
            <w:r w:rsidRPr="00252A2C">
              <w:rPr>
                <w:color w:val="000000"/>
                <w:kern w:val="2"/>
                <w:sz w:val="20"/>
                <w:szCs w:val="20"/>
              </w:rPr>
              <w:t xml:space="preserve">Min. 8GB DDR4 3200MHz z możliwością rozszerzenia do 64 GB </w:t>
            </w:r>
          </w:p>
          <w:p w14:paraId="5D06EECE" w14:textId="77777777" w:rsidR="00B9268D" w:rsidRPr="00252A2C" w:rsidRDefault="00B9268D">
            <w:pPr>
              <w:spacing w:line="276" w:lineRule="auto"/>
              <w:jc w:val="both"/>
              <w:rPr>
                <w:color w:val="000000"/>
                <w:kern w:val="2"/>
                <w:sz w:val="20"/>
                <w:szCs w:val="20"/>
              </w:rPr>
            </w:pPr>
            <w:r w:rsidRPr="00252A2C">
              <w:rPr>
                <w:color w:val="000000"/>
                <w:kern w:val="2"/>
                <w:sz w:val="20"/>
                <w:szCs w:val="20"/>
              </w:rPr>
              <w:t>Ilość banków pamięci: min. 2 szt.</w:t>
            </w:r>
          </w:p>
          <w:p w14:paraId="6E044C0B" w14:textId="77777777" w:rsidR="00B9268D" w:rsidRPr="00252A2C" w:rsidRDefault="00B9268D">
            <w:pPr>
              <w:spacing w:line="276" w:lineRule="auto"/>
              <w:rPr>
                <w:rFonts w:eastAsia="Calibri"/>
                <w:kern w:val="2"/>
                <w:sz w:val="20"/>
                <w:szCs w:val="20"/>
              </w:rPr>
            </w:pPr>
            <w:r w:rsidRPr="00252A2C">
              <w:rPr>
                <w:color w:val="000000"/>
                <w:kern w:val="2"/>
                <w:sz w:val="20"/>
                <w:szCs w:val="20"/>
              </w:rPr>
              <w:t>Ilość wolnych banków pamięci: min. 1 szt.</w:t>
            </w:r>
            <w:r w:rsidRPr="00252A2C">
              <w:rPr>
                <w:rFonts w:eastAsia="Calibri"/>
                <w:kern w:val="2"/>
                <w:sz w:val="20"/>
                <w:szCs w:val="20"/>
              </w:rPr>
              <w:t xml:space="preserve"> </w:t>
            </w:r>
          </w:p>
        </w:tc>
      </w:tr>
      <w:tr w:rsidR="00B9268D" w:rsidRPr="00252A2C" w14:paraId="53474AE5" w14:textId="77777777" w:rsidTr="00080EEE">
        <w:trPr>
          <w:trHeight w:val="28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10FF" w14:textId="77777777" w:rsidR="00B9268D" w:rsidRPr="00252A2C" w:rsidRDefault="00B9268D" w:rsidP="00B9268D">
            <w:pPr>
              <w:numPr>
                <w:ilvl w:val="0"/>
                <w:numId w:val="22"/>
              </w:numPr>
              <w:spacing w:line="276" w:lineRule="auto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DC34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Dysk twardy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A15E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 xml:space="preserve">Min 512GB SSD M.2 </w:t>
            </w:r>
            <w:proofErr w:type="spellStart"/>
            <w:r w:rsidRPr="00252A2C">
              <w:rPr>
                <w:kern w:val="2"/>
                <w:sz w:val="20"/>
                <w:szCs w:val="20"/>
              </w:rPr>
              <w:t>PCIe</w:t>
            </w:r>
            <w:proofErr w:type="spellEnd"/>
            <w:r w:rsidRPr="00252A2C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252A2C">
              <w:rPr>
                <w:kern w:val="2"/>
                <w:sz w:val="20"/>
                <w:szCs w:val="20"/>
              </w:rPr>
              <w:t>NVMe</w:t>
            </w:r>
            <w:proofErr w:type="spellEnd"/>
            <w:r w:rsidRPr="00252A2C">
              <w:rPr>
                <w:kern w:val="2"/>
                <w:sz w:val="20"/>
                <w:szCs w:val="20"/>
              </w:rPr>
              <w:t xml:space="preserve"> zawierający RECOVERY umożliwiające odtworzenie systemu operacyjnego fabrycznie zainstalowanego na komputerze po awarii. </w:t>
            </w:r>
          </w:p>
        </w:tc>
      </w:tr>
      <w:tr w:rsidR="00B9268D" w:rsidRPr="00252A2C" w14:paraId="68C50B18" w14:textId="77777777" w:rsidTr="00080EEE">
        <w:trPr>
          <w:trHeight w:val="28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126C" w14:textId="77777777" w:rsidR="00B9268D" w:rsidRPr="00252A2C" w:rsidRDefault="00B9268D" w:rsidP="00B9268D">
            <w:pPr>
              <w:numPr>
                <w:ilvl w:val="0"/>
                <w:numId w:val="22"/>
              </w:numPr>
              <w:spacing w:line="276" w:lineRule="auto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B444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Napęd optyczny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786F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 xml:space="preserve">Nagrywarka DVD +/-RW </w:t>
            </w:r>
          </w:p>
        </w:tc>
      </w:tr>
      <w:tr w:rsidR="00B9268D" w:rsidRPr="00252A2C" w14:paraId="5C90DF56" w14:textId="77777777" w:rsidTr="00080EEE">
        <w:trPr>
          <w:trHeight w:val="28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9093" w14:textId="77777777" w:rsidR="00B9268D" w:rsidRPr="00252A2C" w:rsidRDefault="00B9268D" w:rsidP="00B9268D">
            <w:pPr>
              <w:numPr>
                <w:ilvl w:val="0"/>
                <w:numId w:val="22"/>
              </w:numPr>
              <w:spacing w:line="276" w:lineRule="auto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5714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Karta graficzna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87E2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Zintegrowana karta graficzna wykorzystująca pamięć RAM systemu dynamicznie przydzielaną na potrzeby grafiki w trybie UMA (</w:t>
            </w:r>
            <w:proofErr w:type="spellStart"/>
            <w:r w:rsidRPr="00252A2C">
              <w:rPr>
                <w:kern w:val="2"/>
                <w:sz w:val="20"/>
                <w:szCs w:val="20"/>
              </w:rPr>
              <w:t>Unified</w:t>
            </w:r>
            <w:proofErr w:type="spellEnd"/>
            <w:r w:rsidRPr="00252A2C">
              <w:rPr>
                <w:kern w:val="2"/>
                <w:sz w:val="20"/>
                <w:szCs w:val="20"/>
              </w:rPr>
              <w:t xml:space="preserve"> Memory Access) – z możliwością dynamicznego przydzielenia pamięci.</w:t>
            </w:r>
          </w:p>
        </w:tc>
      </w:tr>
      <w:tr w:rsidR="00B9268D" w:rsidRPr="00252A2C" w14:paraId="2FB1454D" w14:textId="77777777" w:rsidTr="00080EEE">
        <w:trPr>
          <w:trHeight w:val="28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D835" w14:textId="77777777" w:rsidR="00B9268D" w:rsidRPr="00252A2C" w:rsidRDefault="00B9268D" w:rsidP="00B9268D">
            <w:pPr>
              <w:numPr>
                <w:ilvl w:val="0"/>
                <w:numId w:val="22"/>
              </w:numPr>
              <w:spacing w:line="276" w:lineRule="auto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4DA8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Audio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0F29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 xml:space="preserve">Karta dźwiękowa zintegrowana z płytą główną, zgodna z High Definition. </w:t>
            </w:r>
          </w:p>
        </w:tc>
      </w:tr>
      <w:tr w:rsidR="00B9268D" w:rsidRPr="00252A2C" w14:paraId="290F5489" w14:textId="77777777" w:rsidTr="00080EEE">
        <w:trPr>
          <w:trHeight w:val="28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77A9" w14:textId="77777777" w:rsidR="00B9268D" w:rsidRPr="00252A2C" w:rsidRDefault="00B9268D" w:rsidP="00B9268D">
            <w:pPr>
              <w:numPr>
                <w:ilvl w:val="0"/>
                <w:numId w:val="22"/>
              </w:numPr>
              <w:spacing w:line="276" w:lineRule="auto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5C52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Karta sieciowa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8C08" w14:textId="70C54A82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 xml:space="preserve">LAN 10/100/1000 </w:t>
            </w:r>
            <w:proofErr w:type="spellStart"/>
            <w:r w:rsidRPr="00252A2C">
              <w:rPr>
                <w:kern w:val="2"/>
                <w:sz w:val="20"/>
                <w:szCs w:val="20"/>
              </w:rPr>
              <w:t>Mbit</w:t>
            </w:r>
            <w:proofErr w:type="spellEnd"/>
            <w:r w:rsidRPr="00252A2C">
              <w:rPr>
                <w:kern w:val="2"/>
                <w:sz w:val="20"/>
                <w:szCs w:val="20"/>
              </w:rPr>
              <w:t>/s z funk</w:t>
            </w:r>
            <w:r w:rsidR="007D238B" w:rsidRPr="00252A2C">
              <w:rPr>
                <w:kern w:val="2"/>
                <w:sz w:val="20"/>
                <w:szCs w:val="20"/>
              </w:rPr>
              <w:t>c</w:t>
            </w:r>
            <w:r w:rsidRPr="00252A2C">
              <w:rPr>
                <w:kern w:val="2"/>
                <w:sz w:val="20"/>
                <w:szCs w:val="20"/>
              </w:rPr>
              <w:t>ją PXE oraz Wake on LAN</w:t>
            </w:r>
          </w:p>
          <w:p w14:paraId="4FE1EB5E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proofErr w:type="spellStart"/>
            <w:r w:rsidRPr="00252A2C">
              <w:rPr>
                <w:kern w:val="2"/>
                <w:sz w:val="20"/>
                <w:szCs w:val="20"/>
              </w:rPr>
              <w:t>WiFi</w:t>
            </w:r>
            <w:proofErr w:type="spellEnd"/>
            <w:r w:rsidRPr="00252A2C">
              <w:rPr>
                <w:kern w:val="2"/>
                <w:sz w:val="20"/>
                <w:szCs w:val="20"/>
              </w:rPr>
              <w:t xml:space="preserve"> 802.11ac 2x2 + BT 5.0</w:t>
            </w:r>
          </w:p>
        </w:tc>
      </w:tr>
      <w:tr w:rsidR="00B9268D" w:rsidRPr="00252A2C" w14:paraId="23475B04" w14:textId="77777777" w:rsidTr="00080EEE">
        <w:trPr>
          <w:trHeight w:val="28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C803" w14:textId="77777777" w:rsidR="00B9268D" w:rsidRPr="00252A2C" w:rsidRDefault="00B9268D" w:rsidP="00B9268D">
            <w:pPr>
              <w:numPr>
                <w:ilvl w:val="0"/>
                <w:numId w:val="22"/>
              </w:numPr>
              <w:spacing w:line="276" w:lineRule="auto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F66E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Porty/złącza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9D8D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 xml:space="preserve">Wbudowane porty/złącza: </w:t>
            </w:r>
          </w:p>
          <w:p w14:paraId="4F39D78E" w14:textId="77777777" w:rsidR="00B9268D" w:rsidRPr="00252A2C" w:rsidRDefault="00B9268D">
            <w:pPr>
              <w:spacing w:line="276" w:lineRule="auto"/>
              <w:ind w:left="708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Wideo różnego typu umożliwiające elastyczne podłączenie urządzenia bez stosowania przejściówek lub adapterów za pomocą min:</w:t>
            </w:r>
          </w:p>
          <w:p w14:paraId="790F384D" w14:textId="77777777" w:rsidR="00B9268D" w:rsidRPr="00252A2C" w:rsidRDefault="00B9268D">
            <w:pPr>
              <w:spacing w:line="276" w:lineRule="auto"/>
              <w:ind w:left="708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 xml:space="preserve">- 1 x VGA, </w:t>
            </w:r>
          </w:p>
          <w:p w14:paraId="57EFDA62" w14:textId="77777777" w:rsidR="00B9268D" w:rsidRPr="00252A2C" w:rsidRDefault="00B9268D">
            <w:pPr>
              <w:spacing w:line="276" w:lineRule="auto"/>
              <w:ind w:left="708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- 1 x HDMI 2.1,</w:t>
            </w:r>
          </w:p>
          <w:p w14:paraId="2799B78C" w14:textId="77777777" w:rsidR="00B9268D" w:rsidRPr="00252A2C" w:rsidRDefault="00B9268D">
            <w:pPr>
              <w:spacing w:line="276" w:lineRule="auto"/>
              <w:ind w:left="708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 xml:space="preserve">- 1 x </w:t>
            </w:r>
            <w:proofErr w:type="spellStart"/>
            <w:r w:rsidRPr="00252A2C">
              <w:rPr>
                <w:kern w:val="2"/>
                <w:sz w:val="20"/>
                <w:szCs w:val="20"/>
              </w:rPr>
              <w:t>DisplayPort</w:t>
            </w:r>
            <w:proofErr w:type="spellEnd"/>
            <w:r w:rsidRPr="00252A2C">
              <w:rPr>
                <w:kern w:val="2"/>
                <w:sz w:val="20"/>
                <w:szCs w:val="20"/>
              </w:rPr>
              <w:t xml:space="preserve"> 1.4,</w:t>
            </w:r>
          </w:p>
          <w:p w14:paraId="4F233672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Pozostałe porty/złącza:</w:t>
            </w:r>
          </w:p>
          <w:p w14:paraId="14ECA349" w14:textId="77777777" w:rsidR="00B9268D" w:rsidRPr="00252A2C" w:rsidRDefault="00B9268D">
            <w:pPr>
              <w:spacing w:line="276" w:lineRule="auto"/>
              <w:ind w:left="708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- 7 x USB w tym:</w:t>
            </w:r>
          </w:p>
          <w:p w14:paraId="5540E243" w14:textId="32750C9C" w:rsidR="00B9268D" w:rsidRPr="00252A2C" w:rsidRDefault="000D1221">
            <w:pPr>
              <w:spacing w:line="276" w:lineRule="auto"/>
              <w:ind w:left="1416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 xml:space="preserve">- </w:t>
            </w:r>
            <w:r w:rsidR="00B9268D" w:rsidRPr="00252A2C">
              <w:rPr>
                <w:kern w:val="2"/>
                <w:sz w:val="20"/>
                <w:szCs w:val="20"/>
              </w:rPr>
              <w:t>min. 1 x USB typ C</w:t>
            </w:r>
          </w:p>
          <w:p w14:paraId="35350DC4" w14:textId="207692F5" w:rsidR="00B9268D" w:rsidRPr="00252A2C" w:rsidRDefault="00B9268D">
            <w:pPr>
              <w:spacing w:line="276" w:lineRule="auto"/>
              <w:ind w:left="1416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- min. 2 x USB 3.2</w:t>
            </w:r>
          </w:p>
          <w:p w14:paraId="4F5DE17B" w14:textId="77777777" w:rsidR="00B9268D" w:rsidRPr="00252A2C" w:rsidRDefault="00B9268D">
            <w:pPr>
              <w:spacing w:line="276" w:lineRule="auto"/>
              <w:ind w:left="708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 xml:space="preserve">- port sieciowy RJ-45, </w:t>
            </w:r>
          </w:p>
          <w:p w14:paraId="5FA01E3F" w14:textId="77777777" w:rsidR="00B9268D" w:rsidRPr="00252A2C" w:rsidRDefault="00B9268D">
            <w:pPr>
              <w:spacing w:line="276" w:lineRule="auto"/>
              <w:ind w:left="708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- porty słuchawek i mikrofonu na przednim lub tylnym panelu obudowy</w:t>
            </w:r>
          </w:p>
          <w:p w14:paraId="1CB54CAD" w14:textId="77777777" w:rsidR="00B9268D" w:rsidRPr="00252A2C" w:rsidRDefault="00B9268D">
            <w:pPr>
              <w:spacing w:line="276" w:lineRule="auto"/>
              <w:ind w:left="708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- czytnik kart pamięci min. SD</w:t>
            </w:r>
            <w:r w:rsidRPr="00252A2C">
              <w:rPr>
                <w:kern w:val="2"/>
                <w:sz w:val="20"/>
                <w:szCs w:val="20"/>
              </w:rPr>
              <w:br/>
            </w:r>
          </w:p>
          <w:p w14:paraId="724B5100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Wymagana ilość i rozmieszczenie (na zewnątrz obudowy komputera) portów USB nie może być osiągnięta w wyniku stosowania konwerterów, przejściówek itp.</w:t>
            </w:r>
          </w:p>
          <w:p w14:paraId="4E6F6A21" w14:textId="77777777" w:rsidR="00B9268D" w:rsidRPr="00252A2C" w:rsidRDefault="00B9268D">
            <w:pPr>
              <w:spacing w:line="276" w:lineRule="auto"/>
              <w:outlineLvl w:val="0"/>
              <w:rPr>
                <w:kern w:val="2"/>
                <w:sz w:val="20"/>
                <w:szCs w:val="20"/>
              </w:rPr>
            </w:pPr>
          </w:p>
        </w:tc>
      </w:tr>
      <w:tr w:rsidR="00B9268D" w:rsidRPr="00252A2C" w14:paraId="63ECB1CD" w14:textId="77777777" w:rsidTr="00080EEE">
        <w:trPr>
          <w:trHeight w:val="28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78EE" w14:textId="77777777" w:rsidR="00B9268D" w:rsidRPr="00252A2C" w:rsidRDefault="00B9268D" w:rsidP="00B9268D">
            <w:pPr>
              <w:numPr>
                <w:ilvl w:val="0"/>
                <w:numId w:val="22"/>
              </w:numPr>
              <w:spacing w:line="276" w:lineRule="auto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F916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Klawiatura/mysz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846E" w14:textId="49FD316D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Klawiatura przewodowa</w:t>
            </w:r>
          </w:p>
          <w:p w14:paraId="30EF35B8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Mysz przewodowa (</w:t>
            </w:r>
            <w:proofErr w:type="spellStart"/>
            <w:r w:rsidRPr="00252A2C">
              <w:rPr>
                <w:kern w:val="2"/>
                <w:sz w:val="20"/>
                <w:szCs w:val="20"/>
              </w:rPr>
              <w:t>scroll</w:t>
            </w:r>
            <w:proofErr w:type="spellEnd"/>
            <w:r w:rsidRPr="00252A2C">
              <w:rPr>
                <w:kern w:val="2"/>
                <w:sz w:val="20"/>
                <w:szCs w:val="20"/>
              </w:rPr>
              <w:t>)</w:t>
            </w:r>
          </w:p>
        </w:tc>
      </w:tr>
      <w:tr w:rsidR="00B9268D" w:rsidRPr="00252A2C" w14:paraId="2DB179EB" w14:textId="77777777" w:rsidTr="00080EEE">
        <w:trPr>
          <w:trHeight w:val="28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FD23" w14:textId="77777777" w:rsidR="00B9268D" w:rsidRPr="00252A2C" w:rsidRDefault="00B9268D" w:rsidP="00B9268D">
            <w:pPr>
              <w:numPr>
                <w:ilvl w:val="0"/>
                <w:numId w:val="22"/>
              </w:numPr>
              <w:spacing w:line="276" w:lineRule="auto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DE43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System operacyjny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FA0D" w14:textId="5BC85FAD" w:rsidR="00E1616A" w:rsidRPr="00252A2C" w:rsidRDefault="00E1616A" w:rsidP="00E1616A">
            <w:pPr>
              <w:spacing w:line="360" w:lineRule="auto"/>
              <w:jc w:val="both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 xml:space="preserve">Oferowany komputer a zwłaszcza jego system operacyjny musi być zgodny z oprogramowaniem użytkowanym przez Zamawiającego, mającym krytyczne znaczenie dla jego funkcjonowania. Do oprogramowania tego zalicza się aplikacje pracujące obecnie w środowisku MS Windows tj. Płatnik, </w:t>
            </w:r>
            <w:proofErr w:type="spellStart"/>
            <w:r w:rsidRPr="00252A2C">
              <w:rPr>
                <w:kern w:val="2"/>
                <w:sz w:val="20"/>
                <w:szCs w:val="20"/>
              </w:rPr>
              <w:t>Besti</w:t>
            </w:r>
            <w:proofErr w:type="spellEnd"/>
            <w:r w:rsidRPr="00252A2C">
              <w:rPr>
                <w:kern w:val="2"/>
                <w:sz w:val="20"/>
                <w:szCs w:val="20"/>
              </w:rPr>
              <w:t xml:space="preserve">@, Płace </w:t>
            </w:r>
            <w:proofErr w:type="spellStart"/>
            <w:r w:rsidRPr="00252A2C">
              <w:rPr>
                <w:kern w:val="2"/>
                <w:sz w:val="20"/>
                <w:szCs w:val="20"/>
              </w:rPr>
              <w:t>Optivum</w:t>
            </w:r>
            <w:proofErr w:type="spellEnd"/>
            <w:r w:rsidRPr="00252A2C">
              <w:rPr>
                <w:kern w:val="2"/>
                <w:sz w:val="20"/>
                <w:szCs w:val="20"/>
              </w:rPr>
              <w:t xml:space="preserve">, Księgowość </w:t>
            </w:r>
            <w:proofErr w:type="spellStart"/>
            <w:r w:rsidRPr="00252A2C">
              <w:rPr>
                <w:kern w:val="2"/>
                <w:sz w:val="20"/>
                <w:szCs w:val="20"/>
              </w:rPr>
              <w:t>Optivum</w:t>
            </w:r>
            <w:proofErr w:type="spellEnd"/>
            <w:r w:rsidRPr="00252A2C">
              <w:rPr>
                <w:kern w:val="2"/>
                <w:sz w:val="20"/>
                <w:szCs w:val="20"/>
              </w:rPr>
              <w:t xml:space="preserve">, Rejestr Zaangażowania Środków Budżetowych JST, Planowanie i Realizacja Budżetu JST, Budżet JST </w:t>
            </w:r>
            <w:proofErr w:type="spellStart"/>
            <w:r w:rsidRPr="00252A2C">
              <w:rPr>
                <w:kern w:val="2"/>
                <w:sz w:val="20"/>
                <w:szCs w:val="20"/>
              </w:rPr>
              <w:t>PluS</w:t>
            </w:r>
            <w:proofErr w:type="spellEnd"/>
            <w:r w:rsidRPr="00252A2C">
              <w:rPr>
                <w:kern w:val="2"/>
                <w:sz w:val="20"/>
                <w:szCs w:val="20"/>
              </w:rPr>
              <w:t xml:space="preserve"> JB, QNT Quorum, </w:t>
            </w:r>
            <w:proofErr w:type="spellStart"/>
            <w:r w:rsidRPr="00252A2C">
              <w:rPr>
                <w:kern w:val="2"/>
                <w:sz w:val="20"/>
                <w:szCs w:val="20"/>
              </w:rPr>
              <w:t>Geo</w:t>
            </w:r>
            <w:proofErr w:type="spellEnd"/>
            <w:r w:rsidRPr="00252A2C">
              <w:rPr>
                <w:kern w:val="2"/>
                <w:sz w:val="20"/>
                <w:szCs w:val="20"/>
              </w:rPr>
              <w:t xml:space="preserve">-Info Mapa, </w:t>
            </w:r>
            <w:proofErr w:type="spellStart"/>
            <w:r w:rsidRPr="00252A2C">
              <w:rPr>
                <w:kern w:val="2"/>
                <w:sz w:val="20"/>
                <w:szCs w:val="20"/>
              </w:rPr>
              <w:t>Geo</w:t>
            </w:r>
            <w:proofErr w:type="spellEnd"/>
            <w:r w:rsidRPr="00252A2C">
              <w:rPr>
                <w:kern w:val="2"/>
                <w:sz w:val="20"/>
                <w:szCs w:val="20"/>
              </w:rPr>
              <w:t>-Info Ośrodek, jak również aplikacje sieci WEB wykorzystujące technologie .NET 4.0 i Java.</w:t>
            </w:r>
          </w:p>
          <w:p w14:paraId="67FDB111" w14:textId="14240E36" w:rsidR="00E1616A" w:rsidRPr="00252A2C" w:rsidRDefault="00E1616A" w:rsidP="00E1616A">
            <w:pPr>
              <w:spacing w:line="360" w:lineRule="auto"/>
              <w:jc w:val="both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System operacyjny komputera musi być w pełni zgodny z wdrożonym u Zamawiającego  środowiskiem Active Directory. System musi zainstalowany i aktywowany.</w:t>
            </w:r>
          </w:p>
          <w:p w14:paraId="6E2C1F16" w14:textId="69CC7739" w:rsidR="00B9268D" w:rsidRPr="00252A2C" w:rsidRDefault="00E1616A" w:rsidP="00E1616A">
            <w:pPr>
              <w:spacing w:line="276" w:lineRule="auto"/>
              <w:jc w:val="both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System operacyjny w najnowszej dostępnej na rynku wersji</w:t>
            </w:r>
          </w:p>
        </w:tc>
      </w:tr>
      <w:tr w:rsidR="00B9268D" w:rsidRPr="00252A2C" w14:paraId="57EC82B4" w14:textId="77777777" w:rsidTr="00080EEE">
        <w:trPr>
          <w:trHeight w:val="28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E7A5" w14:textId="77777777" w:rsidR="00B9268D" w:rsidRPr="00252A2C" w:rsidRDefault="00B9268D" w:rsidP="00B9268D">
            <w:pPr>
              <w:numPr>
                <w:ilvl w:val="0"/>
                <w:numId w:val="22"/>
              </w:numPr>
              <w:spacing w:line="276" w:lineRule="auto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4C0E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 xml:space="preserve">BIOS  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87E2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 xml:space="preserve">BIOS zgodny ze specyfikacją UEFI </w:t>
            </w:r>
            <w:r w:rsidRPr="00252A2C">
              <w:rPr>
                <w:kern w:val="2"/>
                <w:sz w:val="20"/>
                <w:szCs w:val="20"/>
              </w:rPr>
              <w:br/>
              <w:t xml:space="preserve">- Możliwość, bez uruchamiania systemu operacyjnego z dysku twardego komputera lub innych podłączonych do niego urządzeń zewnętrznych informacji o: </w:t>
            </w:r>
            <w:r w:rsidRPr="00252A2C">
              <w:rPr>
                <w:kern w:val="2"/>
                <w:sz w:val="20"/>
                <w:szCs w:val="20"/>
              </w:rPr>
              <w:br/>
              <w:t>- modelu komputera, PN</w:t>
            </w:r>
          </w:p>
          <w:p w14:paraId="4B10DC3C" w14:textId="51EE6E4C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lastRenderedPageBreak/>
              <w:t>- numerze seryjnym,</w:t>
            </w:r>
          </w:p>
          <w:p w14:paraId="60DDBB2B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- MAC Adres karty sieciowej,</w:t>
            </w:r>
          </w:p>
          <w:p w14:paraId="35624480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- wersja Biosu wraz z datą produkcji,</w:t>
            </w:r>
          </w:p>
          <w:p w14:paraId="15EAC136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- zainstalowanym procesorze, jego taktowaniu i ilości rdzeni</w:t>
            </w:r>
          </w:p>
          <w:p w14:paraId="6A02FEDE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- ilości pamięci RAM wraz z taktowaniem,</w:t>
            </w:r>
          </w:p>
          <w:p w14:paraId="0FF88B14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 xml:space="preserve">- stanie pracy wentylatora na procesorze </w:t>
            </w:r>
          </w:p>
          <w:p w14:paraId="4CFC3E7B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- napędach lub dyskach podłączonych do portów SATA oraz M.2 (model dysku i napędu optycznego)</w:t>
            </w:r>
          </w:p>
          <w:p w14:paraId="03F5C1B7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- wersji systemu operacyjnego preinstalowanego na komputerze</w:t>
            </w:r>
          </w:p>
          <w:p w14:paraId="06153278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</w:p>
          <w:p w14:paraId="763DE6C7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Możliwość z poziomu Bios:</w:t>
            </w:r>
          </w:p>
          <w:p w14:paraId="3FCB618B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- wyłączania/włączania portów USB zarówno z przodu jak i z tyłu obudowy</w:t>
            </w:r>
          </w:p>
          <w:p w14:paraId="7869F812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- wyłączenia selektywnego (pojedynczego) portów SATA,</w:t>
            </w:r>
          </w:p>
          <w:p w14:paraId="145EBDEE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- wyłączenia karty sieciowej, karty audio, czytnika kart pamięci</w:t>
            </w:r>
          </w:p>
          <w:p w14:paraId="11A922D0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- możliwość ustawienia portów USB w jednym z dwóch trybów:</w:t>
            </w:r>
          </w:p>
          <w:p w14:paraId="20A946C1" w14:textId="77777777" w:rsidR="00B9268D" w:rsidRPr="00252A2C" w:rsidRDefault="00B9268D" w:rsidP="00B9268D">
            <w:pPr>
              <w:pStyle w:val="Akapitzlist"/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252A2C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użytkownik może kopiować dane z urządzenia pamięci masowej podłączonego do pamięci USB na komputer ale nie może kopiować danych z komputera na urządzenia pamięci masowej podłączone do portu USB</w:t>
            </w:r>
          </w:p>
          <w:p w14:paraId="190C0EA4" w14:textId="77777777" w:rsidR="00B9268D" w:rsidRPr="00252A2C" w:rsidRDefault="00B9268D" w:rsidP="00B9268D">
            <w:pPr>
              <w:pStyle w:val="Akapitzlist"/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252A2C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 xml:space="preserve">użytkownik nie może kopiować danych z urządzenia pamięci masowej podłączonego do portu USB na komputer oraz nie może kopiować danych z komputera na urządzenia pamięci masowej </w:t>
            </w:r>
          </w:p>
          <w:p w14:paraId="7E9A69B7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</w:p>
          <w:p w14:paraId="04D67DE8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- ustawienia hasła: administratora, Power-On, HDD,</w:t>
            </w:r>
          </w:p>
          <w:p w14:paraId="33A8DA77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- blokady aktualizacji BIOS bez podania hasła administratora</w:t>
            </w:r>
          </w:p>
          <w:p w14:paraId="6FD1CF02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- wglądu w system zbierania logów (min. Informacja o update Bios, błędzie wentylatora na procesorze, wyczyszczeniu logów) z możliwością czyszczenia logów</w:t>
            </w:r>
          </w:p>
          <w:p w14:paraId="5EFF8060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 xml:space="preserve">- </w:t>
            </w:r>
            <w:proofErr w:type="spellStart"/>
            <w:r w:rsidRPr="00252A2C">
              <w:rPr>
                <w:kern w:val="2"/>
                <w:sz w:val="20"/>
                <w:szCs w:val="20"/>
              </w:rPr>
              <w:t>alertowania</w:t>
            </w:r>
            <w:proofErr w:type="spellEnd"/>
            <w:r w:rsidRPr="00252A2C">
              <w:rPr>
                <w:kern w:val="2"/>
                <w:sz w:val="20"/>
                <w:szCs w:val="20"/>
              </w:rPr>
              <w:t xml:space="preserve"> zmiany konfiguracji sprzętowej komputera </w:t>
            </w:r>
          </w:p>
          <w:p w14:paraId="0AECDE6F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- załadowania optymalnych ustawień Bios</w:t>
            </w:r>
          </w:p>
          <w:p w14:paraId="3C1E0FF5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- obsługa Bios za pomocą klawiatury i myszy</w:t>
            </w:r>
          </w:p>
          <w:p w14:paraId="6856F65B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- możliwość ustawienia polityki dotyczącej haseł (długość i trudność hasła)</w:t>
            </w:r>
          </w:p>
          <w:p w14:paraId="6B35DE6B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 xml:space="preserve">- możliwość włączenia/wyłączenia Device </w:t>
            </w:r>
            <w:proofErr w:type="spellStart"/>
            <w:r w:rsidRPr="00252A2C">
              <w:rPr>
                <w:kern w:val="2"/>
                <w:sz w:val="20"/>
                <w:szCs w:val="20"/>
              </w:rPr>
              <w:t>Guard</w:t>
            </w:r>
            <w:proofErr w:type="spellEnd"/>
          </w:p>
          <w:p w14:paraId="0CA29527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- możliwość włączenia/wyłączenia uruchomienia komputera za pomocą kombinacji klawiszy na podłączonej klawiaturze</w:t>
            </w:r>
          </w:p>
          <w:p w14:paraId="5440AA65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</w:p>
          <w:p w14:paraId="4FD5CB7E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 xml:space="preserve"> </w:t>
            </w:r>
          </w:p>
        </w:tc>
      </w:tr>
      <w:tr w:rsidR="00B9268D" w:rsidRPr="00252A2C" w14:paraId="7EE664E0" w14:textId="77777777" w:rsidTr="00080EEE">
        <w:trPr>
          <w:trHeight w:val="28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1CBE" w14:textId="77777777" w:rsidR="00B9268D" w:rsidRPr="00252A2C" w:rsidRDefault="00B9268D" w:rsidP="00B9268D">
            <w:pPr>
              <w:numPr>
                <w:ilvl w:val="0"/>
                <w:numId w:val="22"/>
              </w:numPr>
              <w:spacing w:line="276" w:lineRule="auto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6757" w14:textId="77777777" w:rsidR="00B9268D" w:rsidRPr="00252A2C" w:rsidRDefault="00B9268D">
            <w:pPr>
              <w:spacing w:line="276" w:lineRule="auto"/>
              <w:rPr>
                <w:bCs/>
                <w:kern w:val="2"/>
                <w:sz w:val="20"/>
                <w:szCs w:val="20"/>
              </w:rPr>
            </w:pPr>
            <w:r w:rsidRPr="00252A2C">
              <w:rPr>
                <w:bCs/>
                <w:kern w:val="2"/>
                <w:sz w:val="20"/>
                <w:szCs w:val="20"/>
              </w:rPr>
              <w:t>Zintegrowany System Diagnostyczny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1E91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Wizualny system diagnostyczny producenta działający nawet w przypadku uszkodzenia dysku twardego z systemem operacyjnym komputera umożliwiający na wykonanie diagnostyki następujących podzespołów:</w:t>
            </w:r>
          </w:p>
          <w:p w14:paraId="33B46FBA" w14:textId="77777777" w:rsidR="00B9268D" w:rsidRPr="00252A2C" w:rsidRDefault="00B9268D" w:rsidP="00B9268D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252A2C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 xml:space="preserve">wykonanie testu pamięci RAM </w:t>
            </w:r>
          </w:p>
          <w:p w14:paraId="2C2EFE40" w14:textId="77777777" w:rsidR="00B9268D" w:rsidRPr="00252A2C" w:rsidRDefault="00B9268D" w:rsidP="00B9268D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252A2C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test dysku twardego lub SSD</w:t>
            </w:r>
          </w:p>
          <w:p w14:paraId="21DCA243" w14:textId="77777777" w:rsidR="00B9268D" w:rsidRPr="00252A2C" w:rsidRDefault="00B9268D" w:rsidP="00B9268D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252A2C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 xml:space="preserve">test monitora </w:t>
            </w:r>
          </w:p>
          <w:p w14:paraId="2849A2FB" w14:textId="77777777" w:rsidR="00B9268D" w:rsidRPr="00252A2C" w:rsidRDefault="00B9268D" w:rsidP="00B9268D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252A2C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test magistrali PCI-e</w:t>
            </w:r>
          </w:p>
          <w:p w14:paraId="2BFE4B54" w14:textId="77777777" w:rsidR="00B9268D" w:rsidRPr="00252A2C" w:rsidRDefault="00B9268D" w:rsidP="00B9268D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252A2C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test portów USB</w:t>
            </w:r>
          </w:p>
          <w:p w14:paraId="559CAEAE" w14:textId="77777777" w:rsidR="00B9268D" w:rsidRPr="00252A2C" w:rsidRDefault="00B9268D" w:rsidP="00B9268D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252A2C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 xml:space="preserve">test płyty głównej </w:t>
            </w:r>
          </w:p>
          <w:p w14:paraId="76E628E4" w14:textId="77777777" w:rsidR="00B9268D" w:rsidRPr="00252A2C" w:rsidRDefault="00B9268D" w:rsidP="00B9268D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252A2C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test procesora</w:t>
            </w:r>
          </w:p>
          <w:p w14:paraId="76BBB14E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Wizualna lub dźwiękowa sygnalizacja w przypadku błędów któregokolwiek z powyższych podzespołów komputera.</w:t>
            </w:r>
          </w:p>
          <w:p w14:paraId="198DEE8E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Ponadto system powinien umożliwiać identyfikacje testowanej jednostki i jej komponentów w następującym zakresie:</w:t>
            </w:r>
          </w:p>
          <w:p w14:paraId="750582BE" w14:textId="77777777" w:rsidR="00B9268D" w:rsidRPr="00252A2C" w:rsidRDefault="00B9268D" w:rsidP="00B9268D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252A2C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lastRenderedPageBreak/>
              <w:t>PC: Producent, model</w:t>
            </w:r>
          </w:p>
          <w:p w14:paraId="6F75A5F6" w14:textId="77777777" w:rsidR="00B9268D" w:rsidRPr="00252A2C" w:rsidRDefault="00B9268D" w:rsidP="00B9268D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252A2C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BIOS: Wersja oraz data wydania Bios</w:t>
            </w:r>
          </w:p>
          <w:p w14:paraId="0F6CC0C9" w14:textId="77777777" w:rsidR="00B9268D" w:rsidRPr="00252A2C" w:rsidRDefault="00B9268D" w:rsidP="00B9268D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252A2C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Procesor: Nazwa, taktowanie, ilość pamięci CACHE</w:t>
            </w:r>
          </w:p>
          <w:p w14:paraId="5A2CA095" w14:textId="77777777" w:rsidR="00B9268D" w:rsidRPr="00252A2C" w:rsidRDefault="00B9268D" w:rsidP="00B9268D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252A2C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Pamięć RAM: Ilość zainstalowanej pamięci RAM, producent oraz numer seryjny poszczególnych kości pamięci</w:t>
            </w:r>
          </w:p>
          <w:p w14:paraId="7D194B7E" w14:textId="77777777" w:rsidR="00B9268D" w:rsidRPr="00252A2C" w:rsidRDefault="00B9268D" w:rsidP="00B9268D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252A2C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 xml:space="preserve">Dysk: model, numer seryjny, wersja </w:t>
            </w:r>
            <w:proofErr w:type="spellStart"/>
            <w:r w:rsidRPr="00252A2C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firmware</w:t>
            </w:r>
            <w:proofErr w:type="spellEnd"/>
            <w:r w:rsidRPr="00252A2C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, pojemność, temperatura pracy</w:t>
            </w:r>
          </w:p>
          <w:p w14:paraId="4E721908" w14:textId="77777777" w:rsidR="00B9268D" w:rsidRPr="00252A2C" w:rsidRDefault="00B9268D" w:rsidP="00B9268D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252A2C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Monitor: producent, model, rozdzielczość</w:t>
            </w:r>
          </w:p>
          <w:p w14:paraId="0A373647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System Diagnostyczny działający nawet w przypadku uszkodzenia dysku twardego z systemem operacyjnym komputera.</w:t>
            </w:r>
          </w:p>
          <w:p w14:paraId="032A0AA1" w14:textId="77777777" w:rsidR="00B9268D" w:rsidRPr="00252A2C" w:rsidRDefault="00B9268D">
            <w:pPr>
              <w:spacing w:line="276" w:lineRule="auto"/>
              <w:rPr>
                <w:bCs/>
                <w:kern w:val="2"/>
                <w:sz w:val="20"/>
                <w:szCs w:val="20"/>
              </w:rPr>
            </w:pPr>
          </w:p>
        </w:tc>
      </w:tr>
      <w:tr w:rsidR="00B9268D" w:rsidRPr="00252A2C" w14:paraId="2CD19076" w14:textId="77777777" w:rsidTr="00080EEE">
        <w:trPr>
          <w:trHeight w:val="28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F3E4" w14:textId="77777777" w:rsidR="00B9268D" w:rsidRPr="00252A2C" w:rsidRDefault="00B9268D" w:rsidP="00B9268D">
            <w:pPr>
              <w:numPr>
                <w:ilvl w:val="0"/>
                <w:numId w:val="22"/>
              </w:numPr>
              <w:spacing w:line="276" w:lineRule="auto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4ED1" w14:textId="77777777" w:rsidR="00B9268D" w:rsidRPr="00252A2C" w:rsidRDefault="00B9268D">
            <w:pPr>
              <w:spacing w:line="276" w:lineRule="auto"/>
              <w:rPr>
                <w:bCs/>
                <w:kern w:val="2"/>
                <w:sz w:val="20"/>
                <w:szCs w:val="20"/>
              </w:rPr>
            </w:pPr>
            <w:r w:rsidRPr="00252A2C">
              <w:rPr>
                <w:bCs/>
                <w:kern w:val="2"/>
                <w:sz w:val="20"/>
                <w:szCs w:val="20"/>
              </w:rPr>
              <w:t>Certyfikaty i standardy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6B5D" w14:textId="310B52D4" w:rsidR="00B9268D" w:rsidRPr="00252A2C" w:rsidRDefault="00B9268D" w:rsidP="00B9268D">
            <w:pPr>
              <w:numPr>
                <w:ilvl w:val="0"/>
                <w:numId w:val="27"/>
              </w:numPr>
              <w:spacing w:line="276" w:lineRule="auto"/>
              <w:rPr>
                <w:bCs/>
                <w:kern w:val="2"/>
                <w:sz w:val="20"/>
                <w:szCs w:val="20"/>
              </w:rPr>
            </w:pPr>
            <w:r w:rsidRPr="00252A2C">
              <w:rPr>
                <w:bCs/>
                <w:kern w:val="2"/>
                <w:sz w:val="20"/>
                <w:szCs w:val="20"/>
              </w:rPr>
              <w:t>Certyfikat ISO</w:t>
            </w:r>
            <w:r w:rsidR="007D238B" w:rsidRPr="00252A2C">
              <w:rPr>
                <w:bCs/>
                <w:kern w:val="2"/>
                <w:sz w:val="20"/>
                <w:szCs w:val="20"/>
              </w:rPr>
              <w:t xml:space="preserve"> </w:t>
            </w:r>
            <w:r w:rsidRPr="00252A2C">
              <w:rPr>
                <w:bCs/>
                <w:kern w:val="2"/>
                <w:sz w:val="20"/>
                <w:szCs w:val="20"/>
              </w:rPr>
              <w:t>9001 dla producenta sprzętu</w:t>
            </w:r>
          </w:p>
          <w:p w14:paraId="1BC8948C" w14:textId="7ADD9601" w:rsidR="00B9268D" w:rsidRPr="00252A2C" w:rsidRDefault="00B9268D" w:rsidP="00B9268D">
            <w:pPr>
              <w:numPr>
                <w:ilvl w:val="0"/>
                <w:numId w:val="27"/>
              </w:numPr>
              <w:spacing w:line="276" w:lineRule="auto"/>
              <w:rPr>
                <w:bCs/>
                <w:kern w:val="2"/>
                <w:sz w:val="20"/>
                <w:szCs w:val="20"/>
              </w:rPr>
            </w:pPr>
            <w:r w:rsidRPr="00252A2C">
              <w:rPr>
                <w:bCs/>
                <w:kern w:val="2"/>
                <w:sz w:val="20"/>
                <w:szCs w:val="20"/>
              </w:rPr>
              <w:t>Deklaracja zgodności CE</w:t>
            </w:r>
          </w:p>
          <w:p w14:paraId="78F77674" w14:textId="77777777" w:rsidR="00B9268D" w:rsidRPr="00252A2C" w:rsidRDefault="00B9268D" w:rsidP="00B9268D">
            <w:pPr>
              <w:numPr>
                <w:ilvl w:val="0"/>
                <w:numId w:val="27"/>
              </w:numPr>
              <w:spacing w:line="276" w:lineRule="auto"/>
              <w:rPr>
                <w:bCs/>
                <w:kern w:val="2"/>
                <w:sz w:val="20"/>
                <w:szCs w:val="20"/>
              </w:rPr>
            </w:pPr>
            <w:r w:rsidRPr="00252A2C">
              <w:rPr>
                <w:bCs/>
                <w:kern w:val="2"/>
                <w:sz w:val="20"/>
                <w:szCs w:val="20"/>
              </w:rPr>
              <w:t xml:space="preserve">Potwierdzenie spełnienia kryteriów środowiskowych, w tym zgodności z dyrektywą </w:t>
            </w:r>
            <w:proofErr w:type="spellStart"/>
            <w:r w:rsidRPr="00252A2C">
              <w:rPr>
                <w:bCs/>
                <w:kern w:val="2"/>
                <w:sz w:val="20"/>
                <w:szCs w:val="20"/>
              </w:rPr>
              <w:t>RoHS</w:t>
            </w:r>
            <w:proofErr w:type="spellEnd"/>
            <w:r w:rsidRPr="00252A2C">
              <w:rPr>
                <w:bCs/>
                <w:kern w:val="2"/>
                <w:sz w:val="20"/>
                <w:szCs w:val="20"/>
              </w:rPr>
              <w:t xml:space="preserve"> Unii Europejskiej o eliminacji substancji niebezpiecznych w postaci oświadczenia producenta jednostki</w:t>
            </w:r>
          </w:p>
          <w:p w14:paraId="488837CD" w14:textId="77777777" w:rsidR="00B9268D" w:rsidRPr="00252A2C" w:rsidRDefault="00B9268D" w:rsidP="00B9268D">
            <w:pPr>
              <w:numPr>
                <w:ilvl w:val="0"/>
                <w:numId w:val="27"/>
              </w:numPr>
              <w:spacing w:line="276" w:lineRule="auto"/>
              <w:rPr>
                <w:bCs/>
                <w:kern w:val="2"/>
                <w:sz w:val="20"/>
                <w:szCs w:val="20"/>
              </w:rPr>
            </w:pPr>
            <w:r w:rsidRPr="00252A2C">
              <w:rPr>
                <w:bCs/>
                <w:kern w:val="2"/>
                <w:sz w:val="20"/>
                <w:szCs w:val="20"/>
              </w:rPr>
              <w:t xml:space="preserve">TCO </w:t>
            </w:r>
            <w:proofErr w:type="spellStart"/>
            <w:r w:rsidRPr="00252A2C">
              <w:rPr>
                <w:bCs/>
                <w:kern w:val="2"/>
                <w:sz w:val="20"/>
                <w:szCs w:val="20"/>
              </w:rPr>
              <w:t>Certified</w:t>
            </w:r>
            <w:proofErr w:type="spellEnd"/>
            <w:r w:rsidRPr="00252A2C">
              <w:rPr>
                <w:bCs/>
                <w:kern w:val="2"/>
                <w:sz w:val="20"/>
                <w:szCs w:val="20"/>
              </w:rPr>
              <w:t xml:space="preserve"> 9.0</w:t>
            </w:r>
          </w:p>
        </w:tc>
      </w:tr>
      <w:tr w:rsidR="00B9268D" w:rsidRPr="00252A2C" w14:paraId="6A8FEC07" w14:textId="77777777" w:rsidTr="00080EEE">
        <w:trPr>
          <w:trHeight w:val="28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C24D" w14:textId="77777777" w:rsidR="00B9268D" w:rsidRPr="00252A2C" w:rsidRDefault="00B9268D" w:rsidP="00B9268D">
            <w:pPr>
              <w:numPr>
                <w:ilvl w:val="0"/>
                <w:numId w:val="22"/>
              </w:numPr>
              <w:spacing w:line="276" w:lineRule="auto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F018" w14:textId="77777777" w:rsidR="00B9268D" w:rsidRPr="00252A2C" w:rsidRDefault="00B9268D">
            <w:pPr>
              <w:spacing w:line="276" w:lineRule="auto"/>
              <w:rPr>
                <w:bCs/>
                <w:kern w:val="2"/>
                <w:sz w:val="20"/>
                <w:szCs w:val="20"/>
              </w:rPr>
            </w:pPr>
            <w:r w:rsidRPr="00252A2C">
              <w:rPr>
                <w:bCs/>
                <w:kern w:val="2"/>
                <w:sz w:val="20"/>
                <w:szCs w:val="20"/>
              </w:rPr>
              <w:t>Waga/rozmiary urządzenia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A6C1" w14:textId="77777777" w:rsidR="00B9268D" w:rsidRPr="00252A2C" w:rsidRDefault="00B9268D">
            <w:pPr>
              <w:spacing w:line="276" w:lineRule="auto"/>
              <w:rPr>
                <w:bCs/>
                <w:color w:val="FF0000"/>
                <w:kern w:val="2"/>
                <w:sz w:val="20"/>
                <w:szCs w:val="20"/>
              </w:rPr>
            </w:pPr>
            <w:r w:rsidRPr="00252A2C">
              <w:rPr>
                <w:bCs/>
                <w:kern w:val="2"/>
                <w:sz w:val="20"/>
                <w:szCs w:val="20"/>
              </w:rPr>
              <w:t>Waga urządzenia poniżej 4.7 kg</w:t>
            </w:r>
          </w:p>
          <w:p w14:paraId="6FAA1260" w14:textId="1A7566D6" w:rsidR="00B9268D" w:rsidRPr="00252A2C" w:rsidRDefault="00B9268D">
            <w:pPr>
              <w:spacing w:line="276" w:lineRule="auto"/>
              <w:rPr>
                <w:bCs/>
                <w:kern w:val="2"/>
                <w:sz w:val="20"/>
                <w:szCs w:val="20"/>
              </w:rPr>
            </w:pPr>
            <w:r w:rsidRPr="00252A2C">
              <w:rPr>
                <w:bCs/>
                <w:kern w:val="2"/>
                <w:sz w:val="20"/>
                <w:szCs w:val="20"/>
              </w:rPr>
              <w:t>Suma wymiarów nieprzekraczająca 69 cm</w:t>
            </w:r>
          </w:p>
        </w:tc>
      </w:tr>
      <w:tr w:rsidR="00B9268D" w:rsidRPr="00252A2C" w14:paraId="2EE3DC07" w14:textId="77777777" w:rsidTr="00080EEE">
        <w:trPr>
          <w:trHeight w:val="28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ABD3" w14:textId="77777777" w:rsidR="00B9268D" w:rsidRPr="00252A2C" w:rsidRDefault="00B9268D" w:rsidP="00B9268D">
            <w:pPr>
              <w:numPr>
                <w:ilvl w:val="0"/>
                <w:numId w:val="22"/>
              </w:numPr>
              <w:spacing w:line="276" w:lineRule="auto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8AFC" w14:textId="77777777" w:rsidR="00B9268D" w:rsidRPr="00252A2C" w:rsidRDefault="00B9268D">
            <w:pPr>
              <w:spacing w:line="276" w:lineRule="auto"/>
              <w:rPr>
                <w:bCs/>
                <w:kern w:val="2"/>
                <w:sz w:val="20"/>
                <w:szCs w:val="20"/>
              </w:rPr>
            </w:pPr>
            <w:r w:rsidRPr="00252A2C">
              <w:rPr>
                <w:bCs/>
                <w:kern w:val="2"/>
                <w:sz w:val="20"/>
                <w:szCs w:val="20"/>
              </w:rPr>
              <w:t>Bezpieczeństwo i zdalne zarządzanie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840A" w14:textId="77777777" w:rsidR="00B9268D" w:rsidRPr="00252A2C" w:rsidRDefault="00B9268D" w:rsidP="00B9268D">
            <w:pPr>
              <w:numPr>
                <w:ilvl w:val="0"/>
                <w:numId w:val="27"/>
              </w:numPr>
              <w:spacing w:line="276" w:lineRule="auto"/>
              <w:rPr>
                <w:bCs/>
                <w:kern w:val="2"/>
                <w:sz w:val="20"/>
                <w:szCs w:val="20"/>
              </w:rPr>
            </w:pPr>
            <w:r w:rsidRPr="00252A2C">
              <w:rPr>
                <w:bCs/>
                <w:kern w:val="2"/>
                <w:sz w:val="20"/>
                <w:szCs w:val="20"/>
              </w:rPr>
              <w:t xml:space="preserve">Złącze typu </w:t>
            </w:r>
            <w:proofErr w:type="spellStart"/>
            <w:r w:rsidRPr="00252A2C">
              <w:rPr>
                <w:bCs/>
                <w:kern w:val="2"/>
                <w:sz w:val="20"/>
                <w:szCs w:val="20"/>
              </w:rPr>
              <w:t>Kensington</w:t>
            </w:r>
            <w:proofErr w:type="spellEnd"/>
            <w:r w:rsidRPr="00252A2C">
              <w:rPr>
                <w:bCs/>
                <w:kern w:val="2"/>
                <w:sz w:val="20"/>
                <w:szCs w:val="20"/>
              </w:rPr>
              <w:t xml:space="preserve"> Lock</w:t>
            </w:r>
          </w:p>
          <w:p w14:paraId="3B387111" w14:textId="77777777" w:rsidR="00B9268D" w:rsidRPr="00252A2C" w:rsidRDefault="00B9268D" w:rsidP="00B9268D">
            <w:pPr>
              <w:numPr>
                <w:ilvl w:val="0"/>
                <w:numId w:val="27"/>
              </w:numPr>
              <w:spacing w:line="276" w:lineRule="auto"/>
              <w:rPr>
                <w:bCs/>
                <w:kern w:val="2"/>
                <w:sz w:val="20"/>
                <w:szCs w:val="20"/>
              </w:rPr>
            </w:pPr>
            <w:r w:rsidRPr="00252A2C">
              <w:rPr>
                <w:bCs/>
                <w:kern w:val="2"/>
                <w:sz w:val="20"/>
                <w:szCs w:val="20"/>
              </w:rPr>
              <w:t>Oczko na kłódkę</w:t>
            </w:r>
          </w:p>
          <w:p w14:paraId="7F565ABC" w14:textId="77777777" w:rsidR="00B9268D" w:rsidRPr="00252A2C" w:rsidRDefault="00B9268D" w:rsidP="00B9268D">
            <w:pPr>
              <w:numPr>
                <w:ilvl w:val="0"/>
                <w:numId w:val="27"/>
              </w:numPr>
              <w:spacing w:line="276" w:lineRule="auto"/>
              <w:rPr>
                <w:bCs/>
                <w:kern w:val="2"/>
                <w:sz w:val="20"/>
                <w:szCs w:val="20"/>
              </w:rPr>
            </w:pPr>
            <w:r w:rsidRPr="00252A2C">
              <w:rPr>
                <w:bCs/>
                <w:kern w:val="2"/>
                <w:sz w:val="20"/>
                <w:szCs w:val="20"/>
              </w:rPr>
              <w:t>TPM 2.0</w:t>
            </w:r>
          </w:p>
        </w:tc>
      </w:tr>
      <w:tr w:rsidR="00B9268D" w:rsidRPr="00252A2C" w14:paraId="6D56D41C" w14:textId="77777777" w:rsidTr="00080EEE">
        <w:trPr>
          <w:trHeight w:val="28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CA96" w14:textId="77777777" w:rsidR="00B9268D" w:rsidRPr="00252A2C" w:rsidRDefault="00B9268D" w:rsidP="00B9268D">
            <w:pPr>
              <w:numPr>
                <w:ilvl w:val="0"/>
                <w:numId w:val="22"/>
              </w:numPr>
              <w:spacing w:line="276" w:lineRule="auto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D8BA" w14:textId="77777777" w:rsidR="00B9268D" w:rsidRPr="00252A2C" w:rsidRDefault="00B9268D">
            <w:pPr>
              <w:spacing w:line="276" w:lineRule="auto"/>
              <w:rPr>
                <w:bCs/>
                <w:kern w:val="2"/>
                <w:sz w:val="20"/>
                <w:szCs w:val="20"/>
              </w:rPr>
            </w:pPr>
            <w:r w:rsidRPr="00252A2C">
              <w:rPr>
                <w:bCs/>
                <w:kern w:val="2"/>
                <w:sz w:val="20"/>
                <w:szCs w:val="20"/>
              </w:rPr>
              <w:t>Gwarancja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1158" w14:textId="724A54D1" w:rsidR="00B9268D" w:rsidRPr="00252A2C" w:rsidRDefault="00E1616A">
            <w:pPr>
              <w:spacing w:line="276" w:lineRule="auto"/>
              <w:rPr>
                <w:bCs/>
                <w:kern w:val="2"/>
                <w:sz w:val="20"/>
                <w:szCs w:val="20"/>
              </w:rPr>
            </w:pPr>
            <w:r w:rsidRPr="00252A2C">
              <w:rPr>
                <w:bCs/>
                <w:kern w:val="2"/>
                <w:sz w:val="20"/>
                <w:szCs w:val="20"/>
              </w:rPr>
              <w:t>2 lata,</w:t>
            </w:r>
            <w:r w:rsidR="00B9268D" w:rsidRPr="00252A2C">
              <w:rPr>
                <w:bCs/>
                <w:kern w:val="2"/>
                <w:sz w:val="20"/>
                <w:szCs w:val="20"/>
              </w:rPr>
              <w:t xml:space="preserve"> świadczona w miejscu użytkowania sprzętu (on-</w:t>
            </w:r>
            <w:proofErr w:type="spellStart"/>
            <w:r w:rsidR="00B9268D" w:rsidRPr="00252A2C">
              <w:rPr>
                <w:bCs/>
                <w:kern w:val="2"/>
                <w:sz w:val="20"/>
                <w:szCs w:val="20"/>
              </w:rPr>
              <w:t>site</w:t>
            </w:r>
            <w:proofErr w:type="spellEnd"/>
            <w:r w:rsidR="00B9268D" w:rsidRPr="00252A2C">
              <w:rPr>
                <w:bCs/>
                <w:kern w:val="2"/>
                <w:sz w:val="20"/>
                <w:szCs w:val="20"/>
              </w:rPr>
              <w:t>)</w:t>
            </w:r>
          </w:p>
          <w:p w14:paraId="52C5122B" w14:textId="49CC439D" w:rsidR="00B9268D" w:rsidRPr="00252A2C" w:rsidRDefault="00E1616A">
            <w:pPr>
              <w:spacing w:line="276" w:lineRule="auto"/>
              <w:rPr>
                <w:bCs/>
                <w:kern w:val="2"/>
                <w:sz w:val="20"/>
                <w:szCs w:val="20"/>
              </w:rPr>
            </w:pPr>
            <w:r w:rsidRPr="00252A2C">
              <w:rPr>
                <w:bCs/>
                <w:kern w:val="2"/>
                <w:sz w:val="20"/>
                <w:szCs w:val="20"/>
              </w:rPr>
              <w:t>Serwis prowadzony przez producenta lub autoryzowany serwis, naprawa nie może naruszać warunków gwarancji.</w:t>
            </w:r>
          </w:p>
        </w:tc>
      </w:tr>
      <w:tr w:rsidR="00B9268D" w:rsidRPr="00252A2C" w14:paraId="77D4F177" w14:textId="77777777" w:rsidTr="00080EEE">
        <w:trPr>
          <w:trHeight w:val="28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23DE" w14:textId="77777777" w:rsidR="00B9268D" w:rsidRPr="00252A2C" w:rsidRDefault="00B9268D" w:rsidP="00B9268D">
            <w:pPr>
              <w:numPr>
                <w:ilvl w:val="0"/>
                <w:numId w:val="22"/>
              </w:numPr>
              <w:spacing w:line="276" w:lineRule="auto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D27E" w14:textId="77777777" w:rsidR="00B9268D" w:rsidRPr="00252A2C" w:rsidRDefault="00B9268D">
            <w:pPr>
              <w:tabs>
                <w:tab w:val="left" w:pos="213"/>
              </w:tabs>
              <w:spacing w:line="276" w:lineRule="auto"/>
              <w:jc w:val="both"/>
              <w:rPr>
                <w:kern w:val="2"/>
                <w:sz w:val="20"/>
                <w:szCs w:val="20"/>
              </w:rPr>
            </w:pPr>
            <w:r w:rsidRPr="00252A2C">
              <w:rPr>
                <w:bCs/>
                <w:kern w:val="2"/>
                <w:sz w:val="20"/>
                <w:szCs w:val="20"/>
              </w:rPr>
              <w:t>Wsparcie techniczne producenta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F342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Dedykowany numer oraz adres email dla wsparcia technicznego i informacji produktowej.</w:t>
            </w:r>
          </w:p>
          <w:p w14:paraId="568BE964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 xml:space="preserve">- możliwość weryfikacji u producenta konfiguracji fabrycznej zakupionego sprzętu </w:t>
            </w:r>
          </w:p>
          <w:p w14:paraId="508586EE" w14:textId="77777777" w:rsidR="00B9268D" w:rsidRPr="00252A2C" w:rsidRDefault="00B9268D">
            <w:pPr>
              <w:spacing w:line="276" w:lineRule="auto"/>
              <w:rPr>
                <w:kern w:val="2"/>
                <w:sz w:val="20"/>
                <w:szCs w:val="20"/>
              </w:rPr>
            </w:pPr>
            <w:r w:rsidRPr="00252A2C">
              <w:rPr>
                <w:kern w:val="2"/>
                <w:sz w:val="20"/>
                <w:szCs w:val="20"/>
              </w:rPr>
              <w:t>- Naprawy gwarancyjne  urządzeń muszą być realizowany przez Producenta lub Autoryzowanego Partnera Serwisowego Producenta.</w:t>
            </w:r>
          </w:p>
          <w:p w14:paraId="2D963DFD" w14:textId="77777777" w:rsidR="00B9268D" w:rsidRPr="00252A2C" w:rsidRDefault="00B9268D">
            <w:pPr>
              <w:spacing w:line="276" w:lineRule="auto"/>
              <w:rPr>
                <w:bCs/>
                <w:kern w:val="2"/>
                <w:sz w:val="20"/>
                <w:szCs w:val="20"/>
              </w:rPr>
            </w:pPr>
          </w:p>
        </w:tc>
      </w:tr>
    </w:tbl>
    <w:p w14:paraId="2A4EEA24" w14:textId="77777777" w:rsidR="00B9268D" w:rsidRPr="00252A2C" w:rsidRDefault="00B9268D" w:rsidP="00B9268D">
      <w:pPr>
        <w:rPr>
          <w:sz w:val="20"/>
          <w:szCs w:val="20"/>
        </w:rPr>
      </w:pPr>
    </w:p>
    <w:p w14:paraId="307927F8" w14:textId="77777777" w:rsidR="00B9268D" w:rsidRPr="00252A2C" w:rsidRDefault="00B9268D" w:rsidP="00B9268D">
      <w:pPr>
        <w:rPr>
          <w:sz w:val="20"/>
          <w:szCs w:val="20"/>
          <w:lang w:eastAsia="en-US"/>
        </w:rPr>
      </w:pPr>
    </w:p>
    <w:p w14:paraId="32FF141C" w14:textId="77777777" w:rsidR="00B9268D" w:rsidRPr="00252A2C" w:rsidRDefault="00B9268D" w:rsidP="00B9268D">
      <w:pPr>
        <w:rPr>
          <w:sz w:val="20"/>
          <w:szCs w:val="20"/>
        </w:rPr>
      </w:pPr>
    </w:p>
    <w:p w14:paraId="3B0DA4BB" w14:textId="471A2E1C" w:rsidR="00D62193" w:rsidRPr="00252A2C" w:rsidRDefault="00D4306F" w:rsidP="0080628B">
      <w:pPr>
        <w:rPr>
          <w:b/>
          <w:bCs/>
          <w:sz w:val="20"/>
          <w:szCs w:val="20"/>
        </w:rPr>
      </w:pPr>
      <w:r w:rsidRPr="00252A2C">
        <w:rPr>
          <w:b/>
          <w:bCs/>
          <w:sz w:val="20"/>
          <w:szCs w:val="20"/>
        </w:rPr>
        <w:t>Monitor LCD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5028"/>
      </w:tblGrid>
      <w:tr w:rsidR="00D4306F" w:rsidRPr="00252A2C" w14:paraId="53F08281" w14:textId="77777777" w:rsidTr="00080EEE">
        <w:tc>
          <w:tcPr>
            <w:tcW w:w="4606" w:type="dxa"/>
            <w:shd w:val="clear" w:color="auto" w:fill="auto"/>
          </w:tcPr>
          <w:p w14:paraId="47D578DD" w14:textId="77777777" w:rsidR="00D4306F" w:rsidRPr="00252A2C" w:rsidRDefault="00D4306F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2A2C">
              <w:rPr>
                <w:rFonts w:ascii="Times New Roman" w:hAnsi="Times New Roman"/>
                <w:sz w:val="20"/>
                <w:szCs w:val="20"/>
              </w:rPr>
              <w:t>Atrubyt</w:t>
            </w:r>
            <w:proofErr w:type="spellEnd"/>
          </w:p>
        </w:tc>
        <w:tc>
          <w:tcPr>
            <w:tcW w:w="5028" w:type="dxa"/>
            <w:shd w:val="clear" w:color="auto" w:fill="auto"/>
          </w:tcPr>
          <w:p w14:paraId="638A83D6" w14:textId="77777777" w:rsidR="00D4306F" w:rsidRPr="00252A2C" w:rsidRDefault="00D4306F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52A2C">
              <w:rPr>
                <w:rFonts w:ascii="Times New Roman" w:hAnsi="Times New Roman"/>
                <w:sz w:val="20"/>
                <w:szCs w:val="20"/>
              </w:rPr>
              <w:t>Sposób określenia</w:t>
            </w:r>
          </w:p>
        </w:tc>
      </w:tr>
      <w:tr w:rsidR="00D4306F" w:rsidRPr="00252A2C" w14:paraId="7966E04E" w14:textId="77777777" w:rsidTr="00080EEE">
        <w:tc>
          <w:tcPr>
            <w:tcW w:w="4606" w:type="dxa"/>
            <w:shd w:val="clear" w:color="auto" w:fill="auto"/>
          </w:tcPr>
          <w:p w14:paraId="4CCB7FEE" w14:textId="77777777" w:rsidR="00D4306F" w:rsidRPr="00252A2C" w:rsidRDefault="00D4306F" w:rsidP="00CC3A6A">
            <w:pPr>
              <w:pStyle w:val="Bezodstpw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52A2C">
              <w:rPr>
                <w:rStyle w:val="Tekstpodstawowy2"/>
                <w:rFonts w:eastAsia="Calibri"/>
                <w:sz w:val="20"/>
                <w:szCs w:val="20"/>
              </w:rPr>
              <w:t>Typ wyświetlacza</w:t>
            </w:r>
          </w:p>
        </w:tc>
        <w:tc>
          <w:tcPr>
            <w:tcW w:w="5028" w:type="dxa"/>
            <w:shd w:val="clear" w:color="auto" w:fill="auto"/>
          </w:tcPr>
          <w:p w14:paraId="35F7AAF9" w14:textId="77777777" w:rsidR="00D4306F" w:rsidRPr="00252A2C" w:rsidRDefault="00D4306F" w:rsidP="00CC3A6A">
            <w:pPr>
              <w:pStyle w:val="Bezodstpw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52A2C">
              <w:rPr>
                <w:rStyle w:val="Tekstpodstawowy2"/>
                <w:rFonts w:eastAsia="Calibri"/>
                <w:sz w:val="20"/>
                <w:szCs w:val="20"/>
              </w:rPr>
              <w:t>TFT LCD LED</w:t>
            </w:r>
          </w:p>
        </w:tc>
      </w:tr>
      <w:tr w:rsidR="00D4306F" w:rsidRPr="00252A2C" w14:paraId="60C2D875" w14:textId="77777777" w:rsidTr="00080EEE">
        <w:tc>
          <w:tcPr>
            <w:tcW w:w="4606" w:type="dxa"/>
            <w:shd w:val="clear" w:color="auto" w:fill="auto"/>
          </w:tcPr>
          <w:p w14:paraId="7AB805F8" w14:textId="77777777" w:rsidR="00D4306F" w:rsidRPr="00252A2C" w:rsidRDefault="00D4306F" w:rsidP="00CC3A6A">
            <w:pPr>
              <w:pStyle w:val="Bezodstpw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52A2C">
              <w:rPr>
                <w:rStyle w:val="Tekstpodstawowy2"/>
                <w:rFonts w:eastAsia="Calibri"/>
                <w:sz w:val="20"/>
                <w:szCs w:val="20"/>
              </w:rPr>
              <w:t>Obszar aktywny</w:t>
            </w:r>
          </w:p>
        </w:tc>
        <w:tc>
          <w:tcPr>
            <w:tcW w:w="5028" w:type="dxa"/>
            <w:shd w:val="clear" w:color="auto" w:fill="auto"/>
          </w:tcPr>
          <w:p w14:paraId="00CA0232" w14:textId="688EBE55" w:rsidR="00D4306F" w:rsidRPr="00252A2C" w:rsidRDefault="00902687" w:rsidP="00CC3A6A">
            <w:pPr>
              <w:pStyle w:val="Bezodstpw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52A2C">
              <w:rPr>
                <w:rStyle w:val="Tekstpodstawowy2"/>
                <w:rFonts w:eastAsia="Calibri"/>
              </w:rPr>
              <w:t>27”</w:t>
            </w:r>
          </w:p>
        </w:tc>
      </w:tr>
      <w:tr w:rsidR="00D4306F" w:rsidRPr="00252A2C" w14:paraId="1FA78E1C" w14:textId="77777777" w:rsidTr="00080EEE">
        <w:tc>
          <w:tcPr>
            <w:tcW w:w="4606" w:type="dxa"/>
            <w:shd w:val="clear" w:color="auto" w:fill="auto"/>
          </w:tcPr>
          <w:p w14:paraId="2DF6E55C" w14:textId="77777777" w:rsidR="00D4306F" w:rsidRPr="00252A2C" w:rsidRDefault="00D4306F" w:rsidP="00CC3A6A">
            <w:pPr>
              <w:pStyle w:val="Bezodstpw"/>
              <w:tabs>
                <w:tab w:val="left" w:pos="1267"/>
              </w:tabs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52A2C">
              <w:rPr>
                <w:rStyle w:val="Tekstpodstawowy2"/>
                <w:rFonts w:eastAsia="Calibri"/>
                <w:sz w:val="20"/>
                <w:szCs w:val="20"/>
              </w:rPr>
              <w:t>Format ekranu monitora</w:t>
            </w:r>
          </w:p>
        </w:tc>
        <w:tc>
          <w:tcPr>
            <w:tcW w:w="5028" w:type="dxa"/>
            <w:shd w:val="clear" w:color="auto" w:fill="auto"/>
          </w:tcPr>
          <w:p w14:paraId="73C9CC17" w14:textId="77777777" w:rsidR="00D4306F" w:rsidRPr="00252A2C" w:rsidRDefault="00D4306F" w:rsidP="00CC3A6A">
            <w:pPr>
              <w:pStyle w:val="Bezodstpw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52A2C">
              <w:rPr>
                <w:rStyle w:val="Tekstpodstawowy2"/>
                <w:rFonts w:eastAsia="Calibri"/>
                <w:sz w:val="20"/>
                <w:szCs w:val="20"/>
              </w:rPr>
              <w:t>panoramiczny</w:t>
            </w:r>
          </w:p>
        </w:tc>
      </w:tr>
      <w:tr w:rsidR="00D4306F" w:rsidRPr="00252A2C" w14:paraId="6A2C4511" w14:textId="77777777" w:rsidTr="00080EEE">
        <w:tc>
          <w:tcPr>
            <w:tcW w:w="4606" w:type="dxa"/>
            <w:shd w:val="clear" w:color="auto" w:fill="auto"/>
          </w:tcPr>
          <w:p w14:paraId="7A039678" w14:textId="77777777" w:rsidR="00D4306F" w:rsidRPr="00252A2C" w:rsidRDefault="00D4306F" w:rsidP="00CC3A6A">
            <w:pPr>
              <w:pStyle w:val="Bezodstpw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52A2C">
              <w:rPr>
                <w:rStyle w:val="Tekstpodstawowy2"/>
                <w:rFonts w:eastAsia="Calibri"/>
                <w:sz w:val="20"/>
                <w:szCs w:val="20"/>
              </w:rPr>
              <w:t>Czas reakcji</w:t>
            </w:r>
          </w:p>
        </w:tc>
        <w:tc>
          <w:tcPr>
            <w:tcW w:w="5028" w:type="dxa"/>
            <w:shd w:val="clear" w:color="auto" w:fill="auto"/>
          </w:tcPr>
          <w:p w14:paraId="76B072AD" w14:textId="77777777" w:rsidR="00D4306F" w:rsidRPr="00252A2C" w:rsidRDefault="00D4306F" w:rsidP="00CC3A6A">
            <w:pPr>
              <w:pStyle w:val="Bezodstpw"/>
              <w:tabs>
                <w:tab w:val="left" w:pos="1670"/>
              </w:tabs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52A2C">
              <w:rPr>
                <w:rStyle w:val="Tekstpodstawowy2"/>
                <w:rFonts w:eastAsia="Calibri"/>
                <w:sz w:val="20"/>
                <w:szCs w:val="20"/>
              </w:rPr>
              <w:t>max. 8ms</w:t>
            </w:r>
          </w:p>
        </w:tc>
      </w:tr>
      <w:tr w:rsidR="00D4306F" w:rsidRPr="00252A2C" w14:paraId="3F7F5015" w14:textId="77777777" w:rsidTr="00080EEE">
        <w:tc>
          <w:tcPr>
            <w:tcW w:w="4606" w:type="dxa"/>
            <w:shd w:val="clear" w:color="auto" w:fill="auto"/>
          </w:tcPr>
          <w:p w14:paraId="3F627E82" w14:textId="77777777" w:rsidR="00D4306F" w:rsidRPr="00252A2C" w:rsidRDefault="00D4306F" w:rsidP="00CC3A6A">
            <w:pPr>
              <w:pStyle w:val="Bezodstpw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52A2C">
              <w:rPr>
                <w:rStyle w:val="Tekstpodstawowy2"/>
                <w:rFonts w:eastAsia="Calibri"/>
                <w:sz w:val="20"/>
                <w:szCs w:val="20"/>
              </w:rPr>
              <w:t>Kontrast</w:t>
            </w:r>
          </w:p>
        </w:tc>
        <w:tc>
          <w:tcPr>
            <w:tcW w:w="5028" w:type="dxa"/>
            <w:shd w:val="clear" w:color="auto" w:fill="auto"/>
          </w:tcPr>
          <w:p w14:paraId="409C1931" w14:textId="77777777" w:rsidR="00D4306F" w:rsidRPr="00252A2C" w:rsidRDefault="00D4306F" w:rsidP="00CC3A6A">
            <w:pPr>
              <w:pStyle w:val="Bezodstpw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52A2C">
              <w:rPr>
                <w:rStyle w:val="Tekstpodstawowy2"/>
                <w:rFonts w:eastAsia="Calibri"/>
                <w:sz w:val="20"/>
                <w:szCs w:val="20"/>
              </w:rPr>
              <w:t>1000:1</w:t>
            </w:r>
          </w:p>
        </w:tc>
      </w:tr>
      <w:tr w:rsidR="00D4306F" w:rsidRPr="00252A2C" w14:paraId="0B95365B" w14:textId="77777777" w:rsidTr="00080EEE">
        <w:tc>
          <w:tcPr>
            <w:tcW w:w="4606" w:type="dxa"/>
            <w:shd w:val="clear" w:color="auto" w:fill="auto"/>
          </w:tcPr>
          <w:p w14:paraId="123002F5" w14:textId="77777777" w:rsidR="00D4306F" w:rsidRPr="00252A2C" w:rsidRDefault="00D4306F" w:rsidP="00CC3A6A">
            <w:pPr>
              <w:pStyle w:val="Bezodstpw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52A2C">
              <w:rPr>
                <w:rStyle w:val="Tekstpodstawowy2"/>
                <w:rFonts w:eastAsia="Calibri"/>
                <w:sz w:val="20"/>
                <w:szCs w:val="20"/>
              </w:rPr>
              <w:t>Jasność</w:t>
            </w:r>
          </w:p>
        </w:tc>
        <w:tc>
          <w:tcPr>
            <w:tcW w:w="5028" w:type="dxa"/>
            <w:shd w:val="clear" w:color="auto" w:fill="auto"/>
          </w:tcPr>
          <w:p w14:paraId="56EE35DD" w14:textId="77777777" w:rsidR="00D4306F" w:rsidRPr="00252A2C" w:rsidRDefault="00D4306F" w:rsidP="00CC3A6A">
            <w:pPr>
              <w:pStyle w:val="Bezodstpw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52A2C">
              <w:rPr>
                <w:rStyle w:val="Tekstpodstawowy2"/>
                <w:rFonts w:eastAsia="Calibri"/>
                <w:sz w:val="20"/>
                <w:szCs w:val="20"/>
              </w:rPr>
              <w:t>250 cd/m2</w:t>
            </w:r>
          </w:p>
        </w:tc>
      </w:tr>
      <w:tr w:rsidR="00D4306F" w:rsidRPr="00252A2C" w14:paraId="4010C1B9" w14:textId="77777777" w:rsidTr="00080EEE">
        <w:tc>
          <w:tcPr>
            <w:tcW w:w="4606" w:type="dxa"/>
            <w:shd w:val="clear" w:color="auto" w:fill="auto"/>
          </w:tcPr>
          <w:p w14:paraId="7652F714" w14:textId="77777777" w:rsidR="00D4306F" w:rsidRPr="00252A2C" w:rsidRDefault="00D4306F" w:rsidP="00CC3A6A">
            <w:pPr>
              <w:pStyle w:val="Bezodstpw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52A2C">
              <w:rPr>
                <w:rStyle w:val="Tekstpodstawowy2"/>
                <w:rFonts w:eastAsia="Calibri"/>
                <w:sz w:val="20"/>
                <w:szCs w:val="20"/>
              </w:rPr>
              <w:t>Kąty widzenia</w:t>
            </w:r>
          </w:p>
        </w:tc>
        <w:tc>
          <w:tcPr>
            <w:tcW w:w="5028" w:type="dxa"/>
            <w:shd w:val="clear" w:color="auto" w:fill="auto"/>
          </w:tcPr>
          <w:p w14:paraId="67DDB90B" w14:textId="77777777" w:rsidR="00D4306F" w:rsidRPr="00252A2C" w:rsidRDefault="00D4306F" w:rsidP="00CC3A6A">
            <w:pPr>
              <w:pStyle w:val="Bezodstpw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52A2C">
              <w:rPr>
                <w:rStyle w:val="Tekstpodstawowy2"/>
                <w:rFonts w:eastAsia="Calibri"/>
                <w:sz w:val="20"/>
                <w:szCs w:val="20"/>
              </w:rPr>
              <w:t>170°/170°</w:t>
            </w:r>
          </w:p>
        </w:tc>
      </w:tr>
      <w:tr w:rsidR="00D4306F" w:rsidRPr="00252A2C" w14:paraId="6F6FD6A7" w14:textId="77777777" w:rsidTr="00080EEE">
        <w:tc>
          <w:tcPr>
            <w:tcW w:w="4606" w:type="dxa"/>
            <w:shd w:val="clear" w:color="auto" w:fill="auto"/>
          </w:tcPr>
          <w:p w14:paraId="5DE4B12B" w14:textId="77777777" w:rsidR="00D4306F" w:rsidRPr="00252A2C" w:rsidRDefault="00D4306F" w:rsidP="00CC3A6A">
            <w:pPr>
              <w:pStyle w:val="Bezodstpw"/>
              <w:tabs>
                <w:tab w:val="left" w:pos="950"/>
              </w:tabs>
              <w:rPr>
                <w:rStyle w:val="Tekstpodstawowy2"/>
                <w:rFonts w:eastAsia="Calibri"/>
                <w:sz w:val="20"/>
                <w:szCs w:val="20"/>
              </w:rPr>
            </w:pPr>
            <w:r w:rsidRPr="00252A2C">
              <w:rPr>
                <w:rStyle w:val="Tekstpodstawowy2"/>
                <w:rFonts w:eastAsia="Calibri"/>
                <w:sz w:val="20"/>
                <w:szCs w:val="20"/>
              </w:rPr>
              <w:t>Rozdzielczość nominalna</w:t>
            </w:r>
          </w:p>
        </w:tc>
        <w:tc>
          <w:tcPr>
            <w:tcW w:w="5028" w:type="dxa"/>
            <w:shd w:val="clear" w:color="auto" w:fill="auto"/>
          </w:tcPr>
          <w:p w14:paraId="296DAC18" w14:textId="77777777" w:rsidR="00D4306F" w:rsidRPr="00252A2C" w:rsidRDefault="00D4306F" w:rsidP="00CC3A6A">
            <w:pPr>
              <w:pStyle w:val="Bezodstpw"/>
              <w:tabs>
                <w:tab w:val="left" w:pos="950"/>
              </w:tabs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52A2C">
              <w:rPr>
                <w:rStyle w:val="Tekstpodstawowy2"/>
                <w:rFonts w:eastAsia="Calibri"/>
                <w:sz w:val="20"/>
                <w:szCs w:val="20"/>
              </w:rPr>
              <w:t>1920x1080px</w:t>
            </w:r>
          </w:p>
        </w:tc>
      </w:tr>
      <w:tr w:rsidR="00D4306F" w:rsidRPr="00252A2C" w14:paraId="7B3DC470" w14:textId="77777777" w:rsidTr="00080EEE">
        <w:tc>
          <w:tcPr>
            <w:tcW w:w="4606" w:type="dxa"/>
            <w:shd w:val="clear" w:color="auto" w:fill="auto"/>
          </w:tcPr>
          <w:p w14:paraId="308ABEE1" w14:textId="77777777" w:rsidR="00D4306F" w:rsidRPr="00252A2C" w:rsidRDefault="00D4306F" w:rsidP="00CC3A6A">
            <w:pPr>
              <w:pStyle w:val="Bezodstpw"/>
              <w:rPr>
                <w:rStyle w:val="Tekstpodstawowy2"/>
                <w:rFonts w:eastAsia="Calibri"/>
                <w:sz w:val="20"/>
                <w:szCs w:val="20"/>
              </w:rPr>
            </w:pPr>
            <w:r w:rsidRPr="00252A2C">
              <w:rPr>
                <w:rStyle w:val="Tekstpodstawowy2"/>
                <w:rFonts w:eastAsia="Calibri"/>
                <w:sz w:val="20"/>
                <w:szCs w:val="20"/>
              </w:rPr>
              <w:t>Gwarancja</w:t>
            </w:r>
          </w:p>
        </w:tc>
        <w:tc>
          <w:tcPr>
            <w:tcW w:w="5028" w:type="dxa"/>
            <w:shd w:val="clear" w:color="auto" w:fill="auto"/>
          </w:tcPr>
          <w:p w14:paraId="55C97B1B" w14:textId="77777777" w:rsidR="00D4306F" w:rsidRPr="00252A2C" w:rsidRDefault="00D4306F" w:rsidP="00D4306F">
            <w:pPr>
              <w:pStyle w:val="Tekstpodstawowy4"/>
              <w:numPr>
                <w:ilvl w:val="0"/>
                <w:numId w:val="29"/>
              </w:numPr>
              <w:shd w:val="clear" w:color="auto" w:fill="auto"/>
              <w:tabs>
                <w:tab w:val="left" w:pos="-42"/>
              </w:tabs>
              <w:spacing w:after="60" w:line="210" w:lineRule="exact"/>
              <w:ind w:hanging="360"/>
              <w:jc w:val="both"/>
              <w:rPr>
                <w:sz w:val="20"/>
                <w:szCs w:val="20"/>
              </w:rPr>
            </w:pPr>
            <w:r w:rsidRPr="00252A2C">
              <w:rPr>
                <w:rStyle w:val="Tekstpodstawowy2"/>
                <w:sz w:val="20"/>
                <w:szCs w:val="20"/>
              </w:rPr>
              <w:t xml:space="preserve">Min. 24 </w:t>
            </w:r>
            <w:proofErr w:type="spellStart"/>
            <w:r w:rsidRPr="00252A2C">
              <w:rPr>
                <w:rStyle w:val="Tekstpodstawowy2"/>
                <w:sz w:val="20"/>
                <w:szCs w:val="20"/>
              </w:rPr>
              <w:t>miesięce</w:t>
            </w:r>
            <w:proofErr w:type="spellEnd"/>
          </w:p>
          <w:p w14:paraId="2D848B95" w14:textId="77777777" w:rsidR="00D4306F" w:rsidRPr="00252A2C" w:rsidRDefault="00D4306F" w:rsidP="00D4306F">
            <w:pPr>
              <w:pStyle w:val="Tekstpodstawowy4"/>
              <w:numPr>
                <w:ilvl w:val="0"/>
                <w:numId w:val="29"/>
              </w:numPr>
              <w:shd w:val="clear" w:color="auto" w:fill="auto"/>
              <w:tabs>
                <w:tab w:val="left" w:pos="356"/>
              </w:tabs>
              <w:spacing w:before="60" w:line="278" w:lineRule="exact"/>
              <w:ind w:left="720" w:hanging="360"/>
              <w:jc w:val="both"/>
              <w:rPr>
                <w:sz w:val="20"/>
                <w:szCs w:val="20"/>
              </w:rPr>
            </w:pPr>
            <w:r w:rsidRPr="00252A2C">
              <w:rPr>
                <w:rStyle w:val="Tekstpodstawowy2"/>
                <w:sz w:val="20"/>
                <w:szCs w:val="20"/>
              </w:rPr>
              <w:t>Serwis urządzeń musi być realizowany przez producenta sprzętu lub autoryzowanego partnera serwisowego.</w:t>
            </w:r>
          </w:p>
          <w:p w14:paraId="50EBA5A0" w14:textId="77777777" w:rsidR="00D4306F" w:rsidRPr="00252A2C" w:rsidRDefault="00D4306F" w:rsidP="00D4306F">
            <w:pPr>
              <w:pStyle w:val="Bezodstpw"/>
              <w:numPr>
                <w:ilvl w:val="0"/>
                <w:numId w:val="29"/>
              </w:numPr>
              <w:tabs>
                <w:tab w:val="left" w:pos="356"/>
              </w:tabs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52A2C">
              <w:rPr>
                <w:rStyle w:val="Tekstpodstawowy2"/>
                <w:rFonts w:eastAsia="Calibri"/>
                <w:sz w:val="20"/>
                <w:szCs w:val="20"/>
              </w:rPr>
              <w:t>Koszty dojazdu i transportu obciążą realizującego serwis.</w:t>
            </w:r>
          </w:p>
        </w:tc>
      </w:tr>
    </w:tbl>
    <w:p w14:paraId="6F37B988" w14:textId="77777777" w:rsidR="00D4306F" w:rsidRPr="00252A2C" w:rsidRDefault="00D4306F" w:rsidP="0080628B">
      <w:pPr>
        <w:rPr>
          <w:sz w:val="20"/>
          <w:szCs w:val="20"/>
        </w:rPr>
      </w:pPr>
    </w:p>
    <w:p w14:paraId="179E8A4C" w14:textId="77777777" w:rsidR="00D4306F" w:rsidRDefault="00D4306F" w:rsidP="0080628B">
      <w:pPr>
        <w:rPr>
          <w:sz w:val="20"/>
          <w:szCs w:val="20"/>
        </w:rPr>
      </w:pPr>
    </w:p>
    <w:p w14:paraId="7A1F6C0A" w14:textId="77777777" w:rsidR="00252A2C" w:rsidRPr="00252A2C" w:rsidRDefault="00252A2C" w:rsidP="0080628B">
      <w:pPr>
        <w:rPr>
          <w:sz w:val="20"/>
          <w:szCs w:val="20"/>
        </w:rPr>
      </w:pPr>
    </w:p>
    <w:p w14:paraId="03F7B9C0" w14:textId="77777777" w:rsidR="00D4306F" w:rsidRPr="00252A2C" w:rsidRDefault="00D4306F" w:rsidP="00D4306F">
      <w:pPr>
        <w:pStyle w:val="Bezodstpw"/>
        <w:rPr>
          <w:rFonts w:ascii="Times New Roman" w:hAnsi="Times New Roman"/>
          <w:b/>
          <w:sz w:val="20"/>
          <w:szCs w:val="20"/>
          <w:u w:val="single"/>
        </w:rPr>
      </w:pPr>
      <w:r w:rsidRPr="00252A2C">
        <w:rPr>
          <w:rFonts w:ascii="Times New Roman" w:hAnsi="Times New Roman"/>
          <w:b/>
          <w:sz w:val="20"/>
          <w:szCs w:val="20"/>
          <w:u w:val="single"/>
        </w:rPr>
        <w:t>Specyfikacja pakietu oprogramowania biurowego</w:t>
      </w:r>
    </w:p>
    <w:p w14:paraId="519DB678" w14:textId="77777777" w:rsidR="00D4306F" w:rsidRPr="00252A2C" w:rsidRDefault="00D4306F" w:rsidP="00D4306F">
      <w:pPr>
        <w:pStyle w:val="Bezodstpw"/>
        <w:numPr>
          <w:ilvl w:val="0"/>
          <w:numId w:val="31"/>
        </w:numPr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Wymagania odnośnie interfejsu użytkownika:</w:t>
      </w:r>
    </w:p>
    <w:p w14:paraId="2A6DEA85" w14:textId="77777777" w:rsidR="00D4306F" w:rsidRPr="00252A2C" w:rsidRDefault="00D4306F" w:rsidP="00D4306F">
      <w:pPr>
        <w:pStyle w:val="Bezodstpw"/>
        <w:numPr>
          <w:ilvl w:val="0"/>
          <w:numId w:val="32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Pełna polska wersja językowa interfejsu użytkownika</w:t>
      </w:r>
    </w:p>
    <w:p w14:paraId="55CAAA63" w14:textId="77777777" w:rsidR="00D4306F" w:rsidRPr="00252A2C" w:rsidRDefault="00D4306F" w:rsidP="00D4306F">
      <w:pPr>
        <w:pStyle w:val="Bezodstpw"/>
        <w:numPr>
          <w:ilvl w:val="0"/>
          <w:numId w:val="32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Prostota i intuicyjność obsługi, pozwalająca na pracę osobom nieposiadającym umiejętności technicznych</w:t>
      </w:r>
    </w:p>
    <w:p w14:paraId="5AF76909" w14:textId="77777777" w:rsidR="00D4306F" w:rsidRPr="00252A2C" w:rsidRDefault="00D4306F" w:rsidP="00D4306F">
      <w:pPr>
        <w:pStyle w:val="Bezodstpw"/>
        <w:numPr>
          <w:ilvl w:val="0"/>
          <w:numId w:val="30"/>
        </w:numPr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Ze względu na wdrożoną u zamawiającego usługę katalogową Active Directory dostarczone oprogramowanie musi mieć możliwość zarządzania ustawieniami poprzez polisy GPO.</w:t>
      </w:r>
    </w:p>
    <w:p w14:paraId="60856CA3" w14:textId="77777777" w:rsidR="00D4306F" w:rsidRPr="00252A2C" w:rsidRDefault="00D4306F" w:rsidP="00D4306F">
      <w:pPr>
        <w:pStyle w:val="Bezodstpw"/>
        <w:numPr>
          <w:ilvl w:val="0"/>
          <w:numId w:val="30"/>
        </w:numPr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Pakiet zintegrowanych aplikacji biurowych musi zawierać:</w:t>
      </w:r>
    </w:p>
    <w:p w14:paraId="79A59868" w14:textId="77777777" w:rsidR="00D4306F" w:rsidRPr="00252A2C" w:rsidRDefault="00D4306F" w:rsidP="00D4306F">
      <w:pPr>
        <w:pStyle w:val="Bezodstpw"/>
        <w:numPr>
          <w:ilvl w:val="0"/>
          <w:numId w:val="33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Edytor tekstów</w:t>
      </w:r>
    </w:p>
    <w:p w14:paraId="60D4BCE6" w14:textId="77777777" w:rsidR="00D4306F" w:rsidRPr="00252A2C" w:rsidRDefault="00D4306F" w:rsidP="00D4306F">
      <w:pPr>
        <w:pStyle w:val="Bezodstpw"/>
        <w:numPr>
          <w:ilvl w:val="0"/>
          <w:numId w:val="33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Arkusz kalkulacyjny</w:t>
      </w:r>
    </w:p>
    <w:p w14:paraId="5C5FABC7" w14:textId="77777777" w:rsidR="00D4306F" w:rsidRPr="00252A2C" w:rsidRDefault="00D4306F" w:rsidP="00D4306F">
      <w:pPr>
        <w:pStyle w:val="Bezodstpw"/>
        <w:numPr>
          <w:ilvl w:val="0"/>
          <w:numId w:val="33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Narzędzie do przygotowywania i prowadzenia prezentacji</w:t>
      </w:r>
    </w:p>
    <w:p w14:paraId="5D4DE488" w14:textId="77777777" w:rsidR="00D4306F" w:rsidRPr="00252A2C" w:rsidRDefault="00D4306F" w:rsidP="00D4306F">
      <w:pPr>
        <w:pStyle w:val="Bezodstpw"/>
        <w:numPr>
          <w:ilvl w:val="0"/>
          <w:numId w:val="33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Narzędzie do zarządzania informacją prywatą (pocztą elektroniczną, kalendarzem, kontaktami i zadaniami)</w:t>
      </w:r>
    </w:p>
    <w:p w14:paraId="10451D2F" w14:textId="77777777" w:rsidR="00D4306F" w:rsidRPr="00252A2C" w:rsidRDefault="00D4306F" w:rsidP="00D4306F">
      <w:pPr>
        <w:pStyle w:val="Akapitzlist"/>
        <w:numPr>
          <w:ilvl w:val="0"/>
          <w:numId w:val="34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  <w:lang w:val="pl-PL"/>
        </w:rPr>
      </w:pPr>
    </w:p>
    <w:p w14:paraId="467D5D81" w14:textId="77777777" w:rsidR="00D4306F" w:rsidRPr="00252A2C" w:rsidRDefault="00D4306F" w:rsidP="00D4306F">
      <w:pPr>
        <w:pStyle w:val="Akapitzlist"/>
        <w:numPr>
          <w:ilvl w:val="0"/>
          <w:numId w:val="34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  <w:lang w:val="pl-PL"/>
        </w:rPr>
      </w:pPr>
    </w:p>
    <w:p w14:paraId="5278F800" w14:textId="77777777" w:rsidR="00D4306F" w:rsidRPr="00252A2C" w:rsidRDefault="00D4306F" w:rsidP="00D4306F">
      <w:pPr>
        <w:pStyle w:val="Akapitzlist"/>
        <w:numPr>
          <w:ilvl w:val="0"/>
          <w:numId w:val="34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  <w:lang w:val="pl-PL"/>
        </w:rPr>
      </w:pPr>
    </w:p>
    <w:p w14:paraId="05CF058D" w14:textId="77777777" w:rsidR="00D4306F" w:rsidRPr="00252A2C" w:rsidRDefault="00D4306F" w:rsidP="00D4306F">
      <w:pPr>
        <w:pStyle w:val="Bezodstpw"/>
        <w:numPr>
          <w:ilvl w:val="0"/>
          <w:numId w:val="34"/>
        </w:numPr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Edytor tekstów musi umożliwiać:</w:t>
      </w:r>
    </w:p>
    <w:p w14:paraId="721494C3" w14:textId="77777777" w:rsidR="00D4306F" w:rsidRPr="00252A2C" w:rsidRDefault="00D4306F" w:rsidP="00D4306F">
      <w:pPr>
        <w:pStyle w:val="Bezodstpw"/>
        <w:numPr>
          <w:ilvl w:val="0"/>
          <w:numId w:val="35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Edycję i formatowanie tekstu w języku polskim wraz z obsługą języka polskiego w zakresie sprawdzania pisowni i poprawności gramatycznej oraz funkcjonalnością słownika wyrazów bliskoznacznych i autokorekty</w:t>
      </w:r>
    </w:p>
    <w:p w14:paraId="1A9BF2EE" w14:textId="77777777" w:rsidR="00D4306F" w:rsidRPr="00252A2C" w:rsidRDefault="00D4306F" w:rsidP="00D4306F">
      <w:pPr>
        <w:pStyle w:val="Bezodstpw"/>
        <w:numPr>
          <w:ilvl w:val="0"/>
          <w:numId w:val="35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Wstawianie oraz formatowanie tabel</w:t>
      </w:r>
    </w:p>
    <w:p w14:paraId="6BC35220" w14:textId="77777777" w:rsidR="00D4306F" w:rsidRPr="00252A2C" w:rsidRDefault="00D4306F" w:rsidP="00D4306F">
      <w:pPr>
        <w:pStyle w:val="Bezodstpw"/>
        <w:numPr>
          <w:ilvl w:val="0"/>
          <w:numId w:val="35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Wstawianie oraz formatowanie obiektów graficznych</w:t>
      </w:r>
    </w:p>
    <w:p w14:paraId="3F328245" w14:textId="77777777" w:rsidR="00D4306F" w:rsidRPr="00252A2C" w:rsidRDefault="00D4306F" w:rsidP="00D4306F">
      <w:pPr>
        <w:pStyle w:val="Bezodstpw"/>
        <w:numPr>
          <w:ilvl w:val="0"/>
          <w:numId w:val="35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Wstawianie wykresów i tabel z arkusza kalkulacyjnego (wliczając tabele przestawne)</w:t>
      </w:r>
    </w:p>
    <w:p w14:paraId="0FBC7998" w14:textId="77777777" w:rsidR="00D4306F" w:rsidRPr="00252A2C" w:rsidRDefault="00D4306F" w:rsidP="00D4306F">
      <w:pPr>
        <w:pStyle w:val="Bezodstpw"/>
        <w:numPr>
          <w:ilvl w:val="0"/>
          <w:numId w:val="35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Automatyczne numerowanie rozdziałów, punktów, akapitów, tabel i rysunków</w:t>
      </w:r>
    </w:p>
    <w:p w14:paraId="4C917E9B" w14:textId="77777777" w:rsidR="00D4306F" w:rsidRPr="00252A2C" w:rsidRDefault="00D4306F" w:rsidP="00D4306F">
      <w:pPr>
        <w:pStyle w:val="Bezodstpw"/>
        <w:numPr>
          <w:ilvl w:val="0"/>
          <w:numId w:val="35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Automatyczne tworzenie spisów treści</w:t>
      </w:r>
    </w:p>
    <w:p w14:paraId="04B2D79B" w14:textId="77777777" w:rsidR="00D4306F" w:rsidRPr="00252A2C" w:rsidRDefault="00D4306F" w:rsidP="00D4306F">
      <w:pPr>
        <w:pStyle w:val="Bezodstpw"/>
        <w:numPr>
          <w:ilvl w:val="0"/>
          <w:numId w:val="35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Formatowanie nagłówków i stopek stron</w:t>
      </w:r>
    </w:p>
    <w:p w14:paraId="5C05F9DF" w14:textId="77777777" w:rsidR="00D4306F" w:rsidRPr="00252A2C" w:rsidRDefault="00D4306F" w:rsidP="00D4306F">
      <w:pPr>
        <w:pStyle w:val="Bezodstpw"/>
        <w:numPr>
          <w:ilvl w:val="0"/>
          <w:numId w:val="35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Sprawdzanie pisowni w języku polskim</w:t>
      </w:r>
    </w:p>
    <w:p w14:paraId="6C4FD26D" w14:textId="77777777" w:rsidR="00D4306F" w:rsidRPr="00252A2C" w:rsidRDefault="00D4306F" w:rsidP="00D4306F">
      <w:pPr>
        <w:pStyle w:val="Bezodstpw"/>
        <w:numPr>
          <w:ilvl w:val="0"/>
          <w:numId w:val="35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Śledzenie zmian wprowadzonych przez użytkowników</w:t>
      </w:r>
    </w:p>
    <w:p w14:paraId="4D488773" w14:textId="77777777" w:rsidR="00D4306F" w:rsidRPr="00252A2C" w:rsidRDefault="00D4306F" w:rsidP="00D4306F">
      <w:pPr>
        <w:pStyle w:val="Bezodstpw"/>
        <w:numPr>
          <w:ilvl w:val="0"/>
          <w:numId w:val="35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Nagrywanie, tworzenie i edycję makr automatyzujących wykonywanie czynności</w:t>
      </w:r>
    </w:p>
    <w:p w14:paraId="72811753" w14:textId="77777777" w:rsidR="00D4306F" w:rsidRPr="00252A2C" w:rsidRDefault="00D4306F" w:rsidP="00D4306F">
      <w:pPr>
        <w:pStyle w:val="Bezodstpw"/>
        <w:numPr>
          <w:ilvl w:val="0"/>
          <w:numId w:val="35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Określenie układu strony (pionowa/pozioma)</w:t>
      </w:r>
    </w:p>
    <w:p w14:paraId="5D68AF1B" w14:textId="77777777" w:rsidR="00D4306F" w:rsidRPr="00252A2C" w:rsidRDefault="00D4306F" w:rsidP="00D4306F">
      <w:pPr>
        <w:pStyle w:val="Bezodstpw"/>
        <w:numPr>
          <w:ilvl w:val="0"/>
          <w:numId w:val="35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Wydruk dokumentów</w:t>
      </w:r>
    </w:p>
    <w:p w14:paraId="141284A4" w14:textId="77777777" w:rsidR="00D4306F" w:rsidRPr="00252A2C" w:rsidRDefault="00D4306F" w:rsidP="00D4306F">
      <w:pPr>
        <w:pStyle w:val="Bezodstpw"/>
        <w:numPr>
          <w:ilvl w:val="0"/>
          <w:numId w:val="35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Wykonywanie korespondencji seryjnej bazując na danych adresowych pochodzących z arkusza kalkulacyjnego i z narzędzia do zarządzania informacją prywatną</w:t>
      </w:r>
    </w:p>
    <w:p w14:paraId="25773549" w14:textId="77777777" w:rsidR="00D4306F" w:rsidRPr="00252A2C" w:rsidRDefault="00D4306F" w:rsidP="00D4306F">
      <w:pPr>
        <w:pStyle w:val="Bezodstpw"/>
        <w:numPr>
          <w:ilvl w:val="0"/>
          <w:numId w:val="35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Pracę na dokumentach utworzonych przy pomocy Microsoft Word 2003 lub Microsoft Word 2007 i 2010 z zapewnieniem bezproblemowej konwersji wszystkich elementów i atrybutów dokumentu</w:t>
      </w:r>
    </w:p>
    <w:p w14:paraId="694403B7" w14:textId="77777777" w:rsidR="00D4306F" w:rsidRPr="00252A2C" w:rsidRDefault="00D4306F" w:rsidP="00D4306F">
      <w:pPr>
        <w:pStyle w:val="Bezodstpw"/>
        <w:numPr>
          <w:ilvl w:val="0"/>
          <w:numId w:val="35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Zabezpieczenie dokumentów hasłem przed odczytem oraz przed wprowadzaniem modyfikacji</w:t>
      </w:r>
    </w:p>
    <w:p w14:paraId="714F6748" w14:textId="77777777" w:rsidR="00D4306F" w:rsidRPr="00252A2C" w:rsidRDefault="00D4306F" w:rsidP="00D4306F">
      <w:pPr>
        <w:pStyle w:val="Bezodstpw"/>
        <w:numPr>
          <w:ilvl w:val="0"/>
          <w:numId w:val="35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prawem.</w:t>
      </w:r>
    </w:p>
    <w:p w14:paraId="0E3A3344" w14:textId="77777777" w:rsidR="00D4306F" w:rsidRPr="00252A2C" w:rsidRDefault="00D4306F" w:rsidP="00D4306F">
      <w:pPr>
        <w:pStyle w:val="Bezodstpw"/>
        <w:numPr>
          <w:ilvl w:val="0"/>
          <w:numId w:val="35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Wymagana jest dostępność do oferowanego edytora tekstu bezpłatnych narzędzi (kontrolki) umożliwiających podpisanie podpisem elektronicznym pliku z zapisanym dokumentem przy pomocy certyfikatu kwalifikowanego zgodnie z wymaganiami obowiązującego w Polsce prawa.</w:t>
      </w:r>
    </w:p>
    <w:p w14:paraId="69CD5FCA" w14:textId="77777777" w:rsidR="00D4306F" w:rsidRPr="00252A2C" w:rsidRDefault="00D4306F" w:rsidP="00D4306F">
      <w:pPr>
        <w:pStyle w:val="Bezodstpw"/>
        <w:numPr>
          <w:ilvl w:val="0"/>
          <w:numId w:val="35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Wymagana jest dostępność do oferowanego edytora tekstu bezpłatnych narzędzi umożliwiających wykorzystanie go, jako środowiska udostępniającego formularze i pozwalające zapisać plik wynikowy w zgodzie z Rozporządzeniem o Aktach Normatywnych i Prawnych.</w:t>
      </w:r>
    </w:p>
    <w:p w14:paraId="06E0A90B" w14:textId="77777777" w:rsidR="00D4306F" w:rsidRPr="00252A2C" w:rsidRDefault="00D4306F" w:rsidP="00D4306F">
      <w:pPr>
        <w:pStyle w:val="Bezodstpw"/>
        <w:numPr>
          <w:ilvl w:val="0"/>
          <w:numId w:val="34"/>
        </w:numPr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Arkusz kalkulacyjny musi umożliwiać:</w:t>
      </w:r>
    </w:p>
    <w:p w14:paraId="73C1CA9B" w14:textId="77777777" w:rsidR="00D4306F" w:rsidRPr="00252A2C" w:rsidRDefault="00D4306F" w:rsidP="00D4306F">
      <w:pPr>
        <w:pStyle w:val="Bezodstpw"/>
        <w:numPr>
          <w:ilvl w:val="0"/>
          <w:numId w:val="36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Tworzenie raportów tabelarycznych</w:t>
      </w:r>
    </w:p>
    <w:p w14:paraId="6C86A4AD" w14:textId="77777777" w:rsidR="00D4306F" w:rsidRPr="00252A2C" w:rsidRDefault="00D4306F" w:rsidP="00D4306F">
      <w:pPr>
        <w:pStyle w:val="Bezodstpw"/>
        <w:numPr>
          <w:ilvl w:val="0"/>
          <w:numId w:val="36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Tworzenie wykresów liniowych (wraz linią trendu), słupkowych, kołowych</w:t>
      </w:r>
    </w:p>
    <w:p w14:paraId="0468712B" w14:textId="77777777" w:rsidR="00D4306F" w:rsidRPr="00252A2C" w:rsidRDefault="00D4306F" w:rsidP="00D4306F">
      <w:pPr>
        <w:pStyle w:val="Bezodstpw"/>
        <w:numPr>
          <w:ilvl w:val="0"/>
          <w:numId w:val="36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Tworzenie arkuszy kalkulacyjnych zawierających teksty, dane liczbowe oraz formuły przeprowadzające operacje matematyczne, logiczne, tekstowe, statystyczne oraz operacje na danych finansowych i na miarach czasu.</w:t>
      </w:r>
    </w:p>
    <w:p w14:paraId="35CA3CE3" w14:textId="77777777" w:rsidR="00D4306F" w:rsidRPr="00252A2C" w:rsidRDefault="00D4306F" w:rsidP="00D4306F">
      <w:pPr>
        <w:pStyle w:val="Bezodstpw"/>
        <w:numPr>
          <w:ilvl w:val="0"/>
          <w:numId w:val="36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 xml:space="preserve">Tworzenie raportów z zewnętrznych źródeł danych (inne arkusze kalkulacyjne, bazy danych zgodne z ODBC, pliki tekstowe, pliki XML, </w:t>
      </w:r>
      <w:proofErr w:type="spellStart"/>
      <w:r w:rsidRPr="00252A2C">
        <w:rPr>
          <w:rFonts w:ascii="Times New Roman" w:hAnsi="Times New Roman"/>
          <w:sz w:val="20"/>
          <w:szCs w:val="20"/>
        </w:rPr>
        <w:t>webservice</w:t>
      </w:r>
      <w:proofErr w:type="spellEnd"/>
      <w:r w:rsidRPr="00252A2C">
        <w:rPr>
          <w:rFonts w:ascii="Times New Roman" w:hAnsi="Times New Roman"/>
          <w:sz w:val="20"/>
          <w:szCs w:val="20"/>
        </w:rPr>
        <w:t>)</w:t>
      </w:r>
    </w:p>
    <w:p w14:paraId="2A8EA822" w14:textId="77777777" w:rsidR="00D4306F" w:rsidRPr="00252A2C" w:rsidRDefault="00D4306F" w:rsidP="00D4306F">
      <w:pPr>
        <w:pStyle w:val="Bezodstpw"/>
        <w:numPr>
          <w:ilvl w:val="0"/>
          <w:numId w:val="36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Tworzenie raportów tabeli przestawnych umożliwiających dynamiczną zmianę wymiarów oraz wykresów bazujących na danych z tabeli przestawnych</w:t>
      </w:r>
    </w:p>
    <w:p w14:paraId="3DD4E7C2" w14:textId="77777777" w:rsidR="00D4306F" w:rsidRPr="00252A2C" w:rsidRDefault="00D4306F" w:rsidP="00D4306F">
      <w:pPr>
        <w:pStyle w:val="Bezodstpw"/>
        <w:numPr>
          <w:ilvl w:val="0"/>
          <w:numId w:val="36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Wyszukiwanie i zamianę danych</w:t>
      </w:r>
    </w:p>
    <w:p w14:paraId="2BCBDB4A" w14:textId="77777777" w:rsidR="00D4306F" w:rsidRPr="00252A2C" w:rsidRDefault="00D4306F" w:rsidP="00D4306F">
      <w:pPr>
        <w:pStyle w:val="Bezodstpw"/>
        <w:numPr>
          <w:ilvl w:val="0"/>
          <w:numId w:val="36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Wykonywanie analiz danych przy użyciu formatowania warunkowego</w:t>
      </w:r>
    </w:p>
    <w:p w14:paraId="46A8693E" w14:textId="77777777" w:rsidR="00D4306F" w:rsidRPr="00252A2C" w:rsidRDefault="00D4306F" w:rsidP="00D4306F">
      <w:pPr>
        <w:pStyle w:val="Bezodstpw"/>
        <w:numPr>
          <w:ilvl w:val="0"/>
          <w:numId w:val="36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Nazywanie komórek arkusza i odwoływanie się w formułach po takiej nazwie</w:t>
      </w:r>
    </w:p>
    <w:p w14:paraId="45DA54AD" w14:textId="77777777" w:rsidR="00D4306F" w:rsidRPr="00252A2C" w:rsidRDefault="00D4306F" w:rsidP="00D4306F">
      <w:pPr>
        <w:pStyle w:val="Bezodstpw"/>
        <w:numPr>
          <w:ilvl w:val="0"/>
          <w:numId w:val="36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Nagrywanie, tworzenie i edycję makr automatyzujących wykonywanie czynności</w:t>
      </w:r>
    </w:p>
    <w:p w14:paraId="63EF52ED" w14:textId="77777777" w:rsidR="00D4306F" w:rsidRPr="00252A2C" w:rsidRDefault="00D4306F" w:rsidP="00D4306F">
      <w:pPr>
        <w:pStyle w:val="Bezodstpw"/>
        <w:numPr>
          <w:ilvl w:val="0"/>
          <w:numId w:val="36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Formatowanie czasu, daty i wartości finansowych z polskim formatem</w:t>
      </w:r>
    </w:p>
    <w:p w14:paraId="6F4D4562" w14:textId="77777777" w:rsidR="00D4306F" w:rsidRPr="00252A2C" w:rsidRDefault="00D4306F" w:rsidP="00D4306F">
      <w:pPr>
        <w:pStyle w:val="Bezodstpw"/>
        <w:numPr>
          <w:ilvl w:val="0"/>
          <w:numId w:val="36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lastRenderedPageBreak/>
        <w:t>Zapis wielu arkuszy kalkulacyjnych w jednym pliku.</w:t>
      </w:r>
    </w:p>
    <w:p w14:paraId="026BA10A" w14:textId="77777777" w:rsidR="00D4306F" w:rsidRPr="00252A2C" w:rsidRDefault="00D4306F" w:rsidP="00D4306F">
      <w:pPr>
        <w:pStyle w:val="Bezodstpw"/>
        <w:numPr>
          <w:ilvl w:val="0"/>
          <w:numId w:val="36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Zachowanie pełnej zgodności z formatami plików utworzonych za pomocą oprogramowania Microsoft Excel 2003 oraz Microsoft Excel 2007 i 2010, z uwzględnieniem poprawnej realizacji użytych w nich funkcji specjalnych i makropoleceń.</w:t>
      </w:r>
    </w:p>
    <w:p w14:paraId="760DA76A" w14:textId="77777777" w:rsidR="00D4306F" w:rsidRPr="00252A2C" w:rsidRDefault="00D4306F" w:rsidP="00D4306F">
      <w:pPr>
        <w:pStyle w:val="Bezodstpw"/>
        <w:numPr>
          <w:ilvl w:val="0"/>
          <w:numId w:val="36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Zabezpieczenie dokumentów hasłem przed odczytem oraz przed wprowadzaniem modyfikacji</w:t>
      </w:r>
    </w:p>
    <w:p w14:paraId="04DC82DA" w14:textId="77777777" w:rsidR="00D4306F" w:rsidRPr="00252A2C" w:rsidRDefault="00D4306F" w:rsidP="00D4306F">
      <w:pPr>
        <w:pStyle w:val="Bezodstpw"/>
        <w:numPr>
          <w:ilvl w:val="0"/>
          <w:numId w:val="34"/>
        </w:numPr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Narzędzie do przygotowywania i prowadzenia prezentacji musi umożliwiać:</w:t>
      </w:r>
    </w:p>
    <w:p w14:paraId="1A949A9F" w14:textId="77777777" w:rsidR="00D4306F" w:rsidRPr="00252A2C" w:rsidRDefault="00D4306F" w:rsidP="00D4306F">
      <w:pPr>
        <w:pStyle w:val="Bezodstpw"/>
        <w:numPr>
          <w:ilvl w:val="0"/>
          <w:numId w:val="37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Przygotowywanie prezentacji multimedialnych, które będą prezentowanie przy użyciu projektora multimedialnego</w:t>
      </w:r>
    </w:p>
    <w:p w14:paraId="51FC8CCB" w14:textId="77777777" w:rsidR="00D4306F" w:rsidRPr="00252A2C" w:rsidRDefault="00D4306F" w:rsidP="00D4306F">
      <w:pPr>
        <w:pStyle w:val="Bezodstpw"/>
        <w:numPr>
          <w:ilvl w:val="0"/>
          <w:numId w:val="37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Drukowanie w formacie umożliwiającym robienie notatek</w:t>
      </w:r>
    </w:p>
    <w:p w14:paraId="60B22914" w14:textId="77777777" w:rsidR="00D4306F" w:rsidRPr="00252A2C" w:rsidRDefault="00D4306F" w:rsidP="00D4306F">
      <w:pPr>
        <w:pStyle w:val="Bezodstpw"/>
        <w:numPr>
          <w:ilvl w:val="0"/>
          <w:numId w:val="37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Zapisanie jako prezentacja tylko do odczytu.</w:t>
      </w:r>
    </w:p>
    <w:p w14:paraId="2DDEBC3C" w14:textId="77777777" w:rsidR="00D4306F" w:rsidRPr="00252A2C" w:rsidRDefault="00D4306F" w:rsidP="00D4306F">
      <w:pPr>
        <w:pStyle w:val="Bezodstpw"/>
        <w:numPr>
          <w:ilvl w:val="0"/>
          <w:numId w:val="37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Nagrywanie narracji i dołączanie jej do prezentacji</w:t>
      </w:r>
    </w:p>
    <w:p w14:paraId="54E806B6" w14:textId="77777777" w:rsidR="00D4306F" w:rsidRPr="00252A2C" w:rsidRDefault="00D4306F" w:rsidP="00D4306F">
      <w:pPr>
        <w:pStyle w:val="Bezodstpw"/>
        <w:numPr>
          <w:ilvl w:val="0"/>
          <w:numId w:val="37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Opatrywanie slajdów notatkami dla prezentera</w:t>
      </w:r>
    </w:p>
    <w:p w14:paraId="645667CE" w14:textId="77777777" w:rsidR="00D4306F" w:rsidRPr="00252A2C" w:rsidRDefault="00D4306F" w:rsidP="00D4306F">
      <w:pPr>
        <w:pStyle w:val="Bezodstpw"/>
        <w:numPr>
          <w:ilvl w:val="0"/>
          <w:numId w:val="37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Umieszczanie i formatowanie tekstów, obiektów graficznych, tabel, nagrań dźwiękowych i wideo</w:t>
      </w:r>
    </w:p>
    <w:p w14:paraId="61D9350E" w14:textId="77777777" w:rsidR="00D4306F" w:rsidRPr="00252A2C" w:rsidRDefault="00D4306F" w:rsidP="00D4306F">
      <w:pPr>
        <w:pStyle w:val="Bezodstpw"/>
        <w:numPr>
          <w:ilvl w:val="0"/>
          <w:numId w:val="37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Umieszczanie tabel i wykresów pochodzących z arkusza kalkulacyjnego</w:t>
      </w:r>
    </w:p>
    <w:p w14:paraId="64D55784" w14:textId="77777777" w:rsidR="00D4306F" w:rsidRPr="00252A2C" w:rsidRDefault="00D4306F" w:rsidP="00D4306F">
      <w:pPr>
        <w:pStyle w:val="Bezodstpw"/>
        <w:numPr>
          <w:ilvl w:val="0"/>
          <w:numId w:val="37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Odświeżenie wykresu znajdującego się w prezentacji po zmianie danych w źródłowym arkuszu kalkulacyjnym</w:t>
      </w:r>
    </w:p>
    <w:p w14:paraId="678B3F56" w14:textId="77777777" w:rsidR="00D4306F" w:rsidRPr="00252A2C" w:rsidRDefault="00D4306F" w:rsidP="00D4306F">
      <w:pPr>
        <w:pStyle w:val="Bezodstpw"/>
        <w:numPr>
          <w:ilvl w:val="0"/>
          <w:numId w:val="37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Możliwość tworzenia animacji obiektów i całych slajdów</w:t>
      </w:r>
    </w:p>
    <w:p w14:paraId="6409C505" w14:textId="77777777" w:rsidR="00D4306F" w:rsidRPr="00252A2C" w:rsidRDefault="00D4306F" w:rsidP="00D4306F">
      <w:pPr>
        <w:pStyle w:val="Bezodstpw"/>
        <w:numPr>
          <w:ilvl w:val="0"/>
          <w:numId w:val="37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Prowadzenie prezentacji w trybie prezentera, gdzie slajdy są widoczne na jednym monitorze lub projektorze, a na drugim widoczne są slajdy i notatki prezentera k) Pełna zgodność z formatami plików utworzonych za pomocą oprogramowania MS PowerPoint 2003, MS PowerPoint 2007 i 2010.</w:t>
      </w:r>
    </w:p>
    <w:p w14:paraId="65D8378B" w14:textId="77777777" w:rsidR="00D4306F" w:rsidRPr="00252A2C" w:rsidRDefault="00D4306F" w:rsidP="00D4306F">
      <w:pPr>
        <w:pStyle w:val="Bezodstpw"/>
        <w:numPr>
          <w:ilvl w:val="0"/>
          <w:numId w:val="34"/>
        </w:numPr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Narzędzie do zarządzania informacją prywatną (pocztą elektroniczną, kalendarzem, kontaktami i zadaniami) musi umożliwiać:</w:t>
      </w:r>
    </w:p>
    <w:p w14:paraId="32D7AA76" w14:textId="77777777" w:rsidR="00D4306F" w:rsidRPr="00252A2C" w:rsidRDefault="00D4306F" w:rsidP="00D4306F">
      <w:pPr>
        <w:pStyle w:val="Bezodstpw"/>
        <w:numPr>
          <w:ilvl w:val="0"/>
          <w:numId w:val="38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Pobieranie i wysyłanie poczty elektronicznej z serwera pocztowego</w:t>
      </w:r>
    </w:p>
    <w:p w14:paraId="16B337FA" w14:textId="77777777" w:rsidR="00D4306F" w:rsidRPr="00252A2C" w:rsidRDefault="00D4306F" w:rsidP="00D4306F">
      <w:pPr>
        <w:pStyle w:val="Bezodstpw"/>
        <w:numPr>
          <w:ilvl w:val="0"/>
          <w:numId w:val="38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Filtrowanie niechcianej poczty elektronicznej (SPAM) oraz określanie listy zablokowanych i bezpiecznych nadawców</w:t>
      </w:r>
    </w:p>
    <w:p w14:paraId="747733C1" w14:textId="77777777" w:rsidR="00D4306F" w:rsidRPr="00252A2C" w:rsidRDefault="00D4306F" w:rsidP="00D4306F">
      <w:pPr>
        <w:pStyle w:val="Bezodstpw"/>
        <w:numPr>
          <w:ilvl w:val="0"/>
          <w:numId w:val="38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Tworzenie katalogów, pozwalających katalogować pocztę elektroniczną</w:t>
      </w:r>
    </w:p>
    <w:p w14:paraId="1C096D53" w14:textId="77777777" w:rsidR="00D4306F" w:rsidRPr="00252A2C" w:rsidRDefault="00D4306F" w:rsidP="00D4306F">
      <w:pPr>
        <w:pStyle w:val="Bezodstpw"/>
        <w:numPr>
          <w:ilvl w:val="0"/>
          <w:numId w:val="38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Automatyczne grupowanie poczty o tym samym tytule</w:t>
      </w:r>
    </w:p>
    <w:p w14:paraId="30B3C685" w14:textId="77777777" w:rsidR="00D4306F" w:rsidRPr="00252A2C" w:rsidRDefault="00D4306F" w:rsidP="00D4306F">
      <w:pPr>
        <w:pStyle w:val="Bezodstpw"/>
        <w:numPr>
          <w:ilvl w:val="0"/>
          <w:numId w:val="38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Tworzenie reguł przenoszących automatycznie nową pocztę elektroniczną do określonych katalogów bazując na słowach zawartych w tytule, adresie nadawcy i odbiorcy</w:t>
      </w:r>
    </w:p>
    <w:p w14:paraId="7BD3AD16" w14:textId="77777777" w:rsidR="00D4306F" w:rsidRPr="00252A2C" w:rsidRDefault="00D4306F" w:rsidP="00D4306F">
      <w:pPr>
        <w:pStyle w:val="Bezodstpw"/>
        <w:numPr>
          <w:ilvl w:val="0"/>
          <w:numId w:val="38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Oflagowanie poczty elektronicznej z określeniem terminu przypomnienia</w:t>
      </w:r>
    </w:p>
    <w:p w14:paraId="02A41DDB" w14:textId="77777777" w:rsidR="00D4306F" w:rsidRPr="00252A2C" w:rsidRDefault="00D4306F" w:rsidP="00D4306F">
      <w:pPr>
        <w:pStyle w:val="Bezodstpw"/>
        <w:numPr>
          <w:ilvl w:val="0"/>
          <w:numId w:val="38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Zarządzanie kalendarzem</w:t>
      </w:r>
    </w:p>
    <w:p w14:paraId="6D1A0D95" w14:textId="77777777" w:rsidR="00D4306F" w:rsidRPr="00252A2C" w:rsidRDefault="00D4306F" w:rsidP="00D4306F">
      <w:pPr>
        <w:pStyle w:val="Bezodstpw"/>
        <w:numPr>
          <w:ilvl w:val="0"/>
          <w:numId w:val="38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Udostępnianie kalendarza innym użytkownikom</w:t>
      </w:r>
    </w:p>
    <w:p w14:paraId="1B8801B9" w14:textId="77777777" w:rsidR="00D4306F" w:rsidRPr="00252A2C" w:rsidRDefault="00D4306F" w:rsidP="00D4306F">
      <w:pPr>
        <w:pStyle w:val="Bezodstpw"/>
        <w:numPr>
          <w:ilvl w:val="0"/>
          <w:numId w:val="38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Przeglądanie kalendarza innych użytkowników</w:t>
      </w:r>
    </w:p>
    <w:p w14:paraId="4BB6D2AC" w14:textId="77777777" w:rsidR="00D4306F" w:rsidRPr="00252A2C" w:rsidRDefault="00D4306F" w:rsidP="00D4306F">
      <w:pPr>
        <w:pStyle w:val="Bezodstpw"/>
        <w:numPr>
          <w:ilvl w:val="0"/>
          <w:numId w:val="38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Zapraszanie uczestników na spotkanie, co po ich akceptacji powoduje automatyczne wprowadzenie spotkania w ich kalendarzach</w:t>
      </w:r>
    </w:p>
    <w:p w14:paraId="3FBD00BA" w14:textId="77777777" w:rsidR="00D4306F" w:rsidRPr="00252A2C" w:rsidRDefault="00D4306F" w:rsidP="00D4306F">
      <w:pPr>
        <w:pStyle w:val="Bezodstpw"/>
        <w:numPr>
          <w:ilvl w:val="0"/>
          <w:numId w:val="38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Zarządzanie listą zadań</w:t>
      </w:r>
    </w:p>
    <w:p w14:paraId="50D1BD28" w14:textId="77777777" w:rsidR="00D4306F" w:rsidRPr="00252A2C" w:rsidRDefault="00D4306F" w:rsidP="00D4306F">
      <w:pPr>
        <w:pStyle w:val="Bezodstpw"/>
        <w:numPr>
          <w:ilvl w:val="0"/>
          <w:numId w:val="38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Zlecanie zadań innym użytkownikom</w:t>
      </w:r>
    </w:p>
    <w:p w14:paraId="19527C5A" w14:textId="77777777" w:rsidR="00D4306F" w:rsidRPr="00252A2C" w:rsidRDefault="00D4306F" w:rsidP="00D4306F">
      <w:pPr>
        <w:pStyle w:val="Bezodstpw"/>
        <w:numPr>
          <w:ilvl w:val="0"/>
          <w:numId w:val="38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Zarządzanie listą kontaktów</w:t>
      </w:r>
    </w:p>
    <w:p w14:paraId="0C7953DA" w14:textId="77777777" w:rsidR="00D4306F" w:rsidRPr="00252A2C" w:rsidRDefault="00D4306F" w:rsidP="00D4306F">
      <w:pPr>
        <w:pStyle w:val="Bezodstpw"/>
        <w:numPr>
          <w:ilvl w:val="0"/>
          <w:numId w:val="38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Udostępnianie listy kontaktów innym użytkownikom</w:t>
      </w:r>
    </w:p>
    <w:p w14:paraId="25928CCB" w14:textId="77777777" w:rsidR="00D4306F" w:rsidRPr="00252A2C" w:rsidRDefault="00D4306F" w:rsidP="00D4306F">
      <w:pPr>
        <w:pStyle w:val="Bezodstpw"/>
        <w:numPr>
          <w:ilvl w:val="0"/>
          <w:numId w:val="38"/>
        </w:numPr>
        <w:ind w:left="1134"/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Przeglądanie listy kontaktów innych użytkowników p) Możliwość przesyłania kontaktów innym użytkownikom</w:t>
      </w:r>
    </w:p>
    <w:p w14:paraId="022FFCE0" w14:textId="77777777" w:rsidR="00D4306F" w:rsidRPr="00252A2C" w:rsidRDefault="00D4306F" w:rsidP="00D4306F">
      <w:pPr>
        <w:pStyle w:val="Bezodstpw"/>
        <w:numPr>
          <w:ilvl w:val="0"/>
          <w:numId w:val="34"/>
        </w:numPr>
        <w:rPr>
          <w:rFonts w:ascii="Times New Roman" w:hAnsi="Times New Roman"/>
          <w:sz w:val="20"/>
          <w:szCs w:val="20"/>
        </w:rPr>
      </w:pPr>
      <w:r w:rsidRPr="00252A2C">
        <w:rPr>
          <w:rFonts w:ascii="Times New Roman" w:hAnsi="Times New Roman"/>
          <w:sz w:val="20"/>
          <w:szCs w:val="20"/>
        </w:rPr>
        <w:t>Oprogramowanie winno być dostarczone z bezterminową licencją na użytkowanie w najnowszej możliwej wersji.</w:t>
      </w:r>
    </w:p>
    <w:p w14:paraId="10275284" w14:textId="77777777" w:rsidR="00D12E6C" w:rsidRPr="00252A2C" w:rsidRDefault="00D12E6C" w:rsidP="00D12E6C">
      <w:pPr>
        <w:pStyle w:val="Bezodstpw"/>
        <w:rPr>
          <w:rFonts w:ascii="Times New Roman" w:hAnsi="Times New Roman"/>
          <w:sz w:val="20"/>
          <w:szCs w:val="20"/>
        </w:rPr>
      </w:pPr>
    </w:p>
    <w:p w14:paraId="46B1D483" w14:textId="77777777" w:rsidR="00D12E6C" w:rsidRPr="00252A2C" w:rsidRDefault="00D12E6C" w:rsidP="00D12E6C">
      <w:pPr>
        <w:pStyle w:val="Bezodstpw"/>
        <w:rPr>
          <w:rFonts w:ascii="Times New Roman" w:hAnsi="Times New Roman"/>
          <w:sz w:val="20"/>
          <w:szCs w:val="20"/>
        </w:rPr>
      </w:pPr>
    </w:p>
    <w:p w14:paraId="4FE67B0B" w14:textId="77777777" w:rsidR="00D12E6C" w:rsidRPr="00252A2C" w:rsidRDefault="00D12E6C" w:rsidP="00D12E6C">
      <w:pPr>
        <w:pStyle w:val="Bezodstpw"/>
        <w:ind w:left="720"/>
        <w:rPr>
          <w:rFonts w:ascii="Times New Roman" w:hAnsi="Times New Roman"/>
          <w:b/>
          <w:sz w:val="20"/>
          <w:szCs w:val="20"/>
        </w:rPr>
      </w:pPr>
      <w:r w:rsidRPr="00252A2C">
        <w:rPr>
          <w:rFonts w:ascii="Times New Roman" w:hAnsi="Times New Roman"/>
          <w:b/>
          <w:sz w:val="20"/>
          <w:szCs w:val="20"/>
        </w:rPr>
        <w:t>Zasilacz UPS</w:t>
      </w:r>
    </w:p>
    <w:p w14:paraId="580B301C" w14:textId="77777777" w:rsidR="00D12E6C" w:rsidRPr="00252A2C" w:rsidRDefault="00D12E6C" w:rsidP="00D12E6C">
      <w:pPr>
        <w:pStyle w:val="Bezodstpw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3994"/>
        <w:gridCol w:w="4574"/>
      </w:tblGrid>
      <w:tr w:rsidR="00D12E6C" w:rsidRPr="00252A2C" w14:paraId="47BBF2AE" w14:textId="77777777" w:rsidTr="00CC3A6A">
        <w:trPr>
          <w:trHeight w:hRule="exact" w:val="29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17737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2A2C">
              <w:rPr>
                <w:rStyle w:val="BodytextBoldSmallCaps"/>
                <w:rFonts w:eastAsia="Calibri"/>
                <w:sz w:val="20"/>
                <w:szCs w:val="20"/>
                <w:vertAlign w:val="superscript"/>
              </w:rPr>
              <w:t>l</w:t>
            </w:r>
            <w:r w:rsidRPr="00252A2C">
              <w:rPr>
                <w:rStyle w:val="BodytextBoldSmallCaps"/>
                <w:rFonts w:eastAsia="Calibri"/>
                <w:sz w:val="20"/>
                <w:szCs w:val="20"/>
              </w:rPr>
              <w:t>p</w:t>
            </w:r>
            <w:proofErr w:type="spellEnd"/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7590A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52A2C">
              <w:rPr>
                <w:rStyle w:val="BodytextBold"/>
                <w:rFonts w:eastAsia="Calibri"/>
                <w:sz w:val="20"/>
                <w:szCs w:val="20"/>
              </w:rPr>
              <w:t>Nazwa parametru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FA93B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52A2C">
              <w:rPr>
                <w:rStyle w:val="BodytextBold"/>
                <w:rFonts w:eastAsia="Calibri"/>
                <w:sz w:val="20"/>
                <w:szCs w:val="20"/>
              </w:rPr>
              <w:t>Wymagania minimalne</w:t>
            </w:r>
          </w:p>
        </w:tc>
      </w:tr>
      <w:tr w:rsidR="00D12E6C" w:rsidRPr="00252A2C" w14:paraId="0D290B94" w14:textId="77777777" w:rsidTr="00CC3A6A">
        <w:trPr>
          <w:trHeight w:hRule="exact" w:val="91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9EA89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52A2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73DC5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52A2C">
              <w:rPr>
                <w:rStyle w:val="BodytextBold"/>
                <w:rFonts w:eastAsia="Calibri"/>
                <w:sz w:val="20"/>
                <w:szCs w:val="20"/>
              </w:rPr>
              <w:t>Zastosowanie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98AA8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52A2C">
              <w:rPr>
                <w:rFonts w:ascii="Times New Roman" w:hAnsi="Times New Roman"/>
                <w:sz w:val="20"/>
                <w:szCs w:val="20"/>
              </w:rPr>
              <w:t>Podtrzymanie zasilania komputera i monitora w przypadku zaniku zasilania pozwalające na bezpieczne zapisanie danych i zamknięcie systemu.</w:t>
            </w:r>
          </w:p>
        </w:tc>
      </w:tr>
      <w:tr w:rsidR="00D12E6C" w:rsidRPr="00252A2C" w14:paraId="421D344C" w14:textId="77777777" w:rsidTr="00CC3A6A">
        <w:trPr>
          <w:trHeight w:hRule="exact" w:val="28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DD73F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52A2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78BB6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52A2C">
              <w:rPr>
                <w:rStyle w:val="BodytextBold"/>
                <w:rFonts w:eastAsia="Calibri"/>
                <w:sz w:val="20"/>
                <w:szCs w:val="20"/>
              </w:rPr>
              <w:t>Rodzaj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7C0D3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52A2C">
              <w:rPr>
                <w:rFonts w:ascii="Times New Roman" w:hAnsi="Times New Roman"/>
                <w:sz w:val="20"/>
                <w:szCs w:val="20"/>
              </w:rPr>
              <w:t>Wolnostojący</w:t>
            </w:r>
          </w:p>
        </w:tc>
      </w:tr>
      <w:tr w:rsidR="00D12E6C" w:rsidRPr="00252A2C" w14:paraId="077DE2C7" w14:textId="77777777" w:rsidTr="00CC3A6A">
        <w:trPr>
          <w:trHeight w:hRule="exact" w:val="28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C12AF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52A2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5C3ED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52A2C">
              <w:rPr>
                <w:rStyle w:val="BodytextBold"/>
                <w:rFonts w:eastAsia="Calibri"/>
                <w:sz w:val="20"/>
                <w:szCs w:val="20"/>
              </w:rPr>
              <w:t>Typ obudowy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0A3AC8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2A2C">
              <w:rPr>
                <w:rFonts w:ascii="Times New Roman" w:hAnsi="Times New Roman"/>
                <w:sz w:val="20"/>
                <w:szCs w:val="20"/>
              </w:rPr>
              <w:t>tower</w:t>
            </w:r>
            <w:proofErr w:type="spellEnd"/>
          </w:p>
        </w:tc>
      </w:tr>
      <w:tr w:rsidR="00D12E6C" w:rsidRPr="00252A2C" w14:paraId="03F799E6" w14:textId="77777777" w:rsidTr="00CC3A6A">
        <w:trPr>
          <w:trHeight w:hRule="exact" w:val="28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190C9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52A2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C341B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52A2C">
              <w:rPr>
                <w:rStyle w:val="BodytextBold"/>
                <w:rFonts w:eastAsia="Calibri"/>
                <w:sz w:val="20"/>
                <w:szCs w:val="20"/>
              </w:rPr>
              <w:t>Moc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F7B56B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52A2C">
              <w:rPr>
                <w:rFonts w:ascii="Times New Roman" w:hAnsi="Times New Roman"/>
                <w:sz w:val="20"/>
                <w:szCs w:val="20"/>
              </w:rPr>
              <w:t>Min 800 VA/480 W czynna</w:t>
            </w:r>
          </w:p>
        </w:tc>
      </w:tr>
      <w:tr w:rsidR="00D12E6C" w:rsidRPr="00252A2C" w14:paraId="7DD0FAF1" w14:textId="77777777" w:rsidTr="00CC3A6A">
        <w:trPr>
          <w:trHeight w:hRule="exact" w:val="28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7BFBB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52A2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34519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52A2C">
              <w:rPr>
                <w:rStyle w:val="BodytextBold"/>
                <w:rFonts w:eastAsia="Calibri"/>
                <w:sz w:val="20"/>
                <w:szCs w:val="20"/>
              </w:rPr>
              <w:t>Napięcie wyjściowe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E9398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52A2C">
              <w:rPr>
                <w:rFonts w:ascii="Times New Roman" w:hAnsi="Times New Roman"/>
                <w:sz w:val="20"/>
                <w:szCs w:val="20"/>
              </w:rPr>
              <w:t>230 V/50Hz</w:t>
            </w:r>
          </w:p>
        </w:tc>
      </w:tr>
      <w:tr w:rsidR="00D12E6C" w:rsidRPr="00252A2C" w14:paraId="49ED1C43" w14:textId="77777777" w:rsidTr="00CC3A6A">
        <w:trPr>
          <w:trHeight w:hRule="exact" w:val="28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7EFC1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52A2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590DC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52A2C">
              <w:rPr>
                <w:rStyle w:val="BodytextBold"/>
                <w:rFonts w:eastAsia="Calibri"/>
                <w:sz w:val="20"/>
                <w:szCs w:val="20"/>
              </w:rPr>
              <w:t>Napięcie wyjściowe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C32848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52A2C">
              <w:rPr>
                <w:rFonts w:ascii="Times New Roman" w:hAnsi="Times New Roman"/>
                <w:sz w:val="20"/>
                <w:szCs w:val="20"/>
              </w:rPr>
              <w:t>230 V/50Hz</w:t>
            </w:r>
          </w:p>
        </w:tc>
      </w:tr>
      <w:tr w:rsidR="00D12E6C" w:rsidRPr="00252A2C" w14:paraId="5F182764" w14:textId="77777777" w:rsidTr="00CC3A6A">
        <w:trPr>
          <w:trHeight w:hRule="exact" w:val="41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20278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52A2C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57E0C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52A2C">
              <w:rPr>
                <w:rStyle w:val="BodytextBold"/>
                <w:rFonts w:eastAsia="Calibri"/>
                <w:sz w:val="20"/>
                <w:szCs w:val="20"/>
              </w:rPr>
              <w:t>Maksymalny czas przełączenia na baterię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18501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52A2C">
              <w:rPr>
                <w:rFonts w:ascii="Times New Roman" w:hAnsi="Times New Roman"/>
                <w:sz w:val="20"/>
                <w:szCs w:val="20"/>
              </w:rPr>
              <w:t>max. 6 ms</w:t>
            </w:r>
          </w:p>
        </w:tc>
      </w:tr>
      <w:tr w:rsidR="00D12E6C" w:rsidRPr="00252A2C" w14:paraId="39C51641" w14:textId="77777777" w:rsidTr="00CC3A6A">
        <w:trPr>
          <w:trHeight w:hRule="exact" w:val="42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C11BA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52A2C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0E3B7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52A2C">
              <w:rPr>
                <w:rStyle w:val="BodytextBold"/>
                <w:rFonts w:eastAsia="Calibri"/>
                <w:sz w:val="20"/>
                <w:szCs w:val="20"/>
              </w:rPr>
              <w:t>Liczba gniazd z utrzymaniem zasilania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9CA078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52A2C">
              <w:rPr>
                <w:rFonts w:ascii="Times New Roman" w:hAnsi="Times New Roman"/>
                <w:sz w:val="20"/>
                <w:szCs w:val="20"/>
              </w:rPr>
              <w:t xml:space="preserve">min. 2 typu </w:t>
            </w:r>
            <w:proofErr w:type="spellStart"/>
            <w:r w:rsidRPr="00252A2C">
              <w:rPr>
                <w:rFonts w:ascii="Times New Roman" w:hAnsi="Times New Roman"/>
                <w:sz w:val="20"/>
                <w:szCs w:val="20"/>
              </w:rPr>
              <w:t>schuko</w:t>
            </w:r>
            <w:proofErr w:type="spellEnd"/>
          </w:p>
        </w:tc>
      </w:tr>
      <w:tr w:rsidR="00D12E6C" w:rsidRPr="00252A2C" w14:paraId="2D70D2F1" w14:textId="77777777" w:rsidTr="00CC3A6A">
        <w:trPr>
          <w:trHeight w:hRule="exact" w:val="56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37C5A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52A2C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66024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52A2C">
              <w:rPr>
                <w:rStyle w:val="BodytextBold"/>
                <w:rFonts w:eastAsia="Calibri"/>
                <w:sz w:val="20"/>
                <w:szCs w:val="20"/>
              </w:rPr>
              <w:t>Liczba gniazd. z ochroną antyprzepięciową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D2F794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52A2C">
              <w:rPr>
                <w:rFonts w:ascii="Times New Roman" w:hAnsi="Times New Roman"/>
                <w:sz w:val="20"/>
                <w:szCs w:val="20"/>
              </w:rPr>
              <w:t>min.1</w:t>
            </w:r>
          </w:p>
        </w:tc>
      </w:tr>
      <w:tr w:rsidR="00D12E6C" w:rsidRPr="00252A2C" w14:paraId="68D342E2" w14:textId="77777777" w:rsidTr="00CC3A6A">
        <w:trPr>
          <w:trHeight w:hRule="exact" w:val="28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929DC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52A2C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7D39B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52A2C">
              <w:rPr>
                <w:rStyle w:val="BodytextBold"/>
                <w:rFonts w:eastAsia="Calibri"/>
                <w:sz w:val="20"/>
                <w:szCs w:val="20"/>
              </w:rPr>
              <w:t>Środowisko Pracy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6DD6B9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52A2C">
              <w:rPr>
                <w:rFonts w:ascii="Times New Roman" w:hAnsi="Times New Roman"/>
                <w:sz w:val="20"/>
                <w:szCs w:val="20"/>
              </w:rPr>
              <w:t>Temperatura od 0- 40°C , Wilgotność 5-95%</w:t>
            </w:r>
          </w:p>
        </w:tc>
      </w:tr>
      <w:tr w:rsidR="00D12E6C" w:rsidRPr="00252A2C" w14:paraId="1D364CD5" w14:textId="77777777" w:rsidTr="00CC3A6A">
        <w:trPr>
          <w:trHeight w:hRule="exact" w:val="32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9C37A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52A2C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CDDF5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52A2C">
              <w:rPr>
                <w:rStyle w:val="BodytextBold"/>
                <w:rFonts w:eastAsia="Calibri"/>
                <w:sz w:val="20"/>
                <w:szCs w:val="20"/>
              </w:rPr>
              <w:t>Komunikacja z komputerami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2BFA82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52A2C">
              <w:rPr>
                <w:rFonts w:ascii="Times New Roman" w:hAnsi="Times New Roman"/>
                <w:sz w:val="20"/>
                <w:szCs w:val="20"/>
              </w:rPr>
              <w:t>USB</w:t>
            </w:r>
          </w:p>
        </w:tc>
      </w:tr>
      <w:tr w:rsidR="00D12E6C" w:rsidRPr="00252A2C" w14:paraId="528A0C8D" w14:textId="77777777" w:rsidTr="00CC3A6A">
        <w:trPr>
          <w:trHeight w:hRule="exact" w:val="56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E47AB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52A2C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03F1D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52A2C">
              <w:rPr>
                <w:rStyle w:val="BodytextBold"/>
                <w:rFonts w:eastAsia="Calibri"/>
                <w:sz w:val="20"/>
                <w:szCs w:val="20"/>
              </w:rPr>
              <w:t>Panel przedni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022D21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52A2C">
              <w:rPr>
                <w:rFonts w:ascii="Times New Roman" w:hAnsi="Times New Roman"/>
                <w:sz w:val="20"/>
                <w:szCs w:val="20"/>
              </w:rPr>
              <w:t>Wyświetlacz LCD</w:t>
            </w:r>
          </w:p>
        </w:tc>
      </w:tr>
      <w:tr w:rsidR="00D12E6C" w:rsidRPr="00252A2C" w14:paraId="18DD1839" w14:textId="77777777" w:rsidTr="00CC3A6A">
        <w:trPr>
          <w:trHeight w:hRule="exact" w:val="36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05498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52A2C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9F6C1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52A2C">
              <w:rPr>
                <w:rStyle w:val="BodytextBold"/>
                <w:rFonts w:eastAsia="Calibri"/>
                <w:sz w:val="20"/>
                <w:szCs w:val="20"/>
              </w:rPr>
              <w:t>Czas podtrzymania przy 100% obciążeniu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CC120A" w14:textId="05CB2C3D" w:rsidR="00D12E6C" w:rsidRPr="00252A2C" w:rsidRDefault="00902687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52A2C">
              <w:rPr>
                <w:rFonts w:ascii="Times New Roman" w:hAnsi="Times New Roman"/>
                <w:sz w:val="20"/>
                <w:szCs w:val="20"/>
              </w:rPr>
              <w:t>Min. 1 minuta</w:t>
            </w:r>
          </w:p>
        </w:tc>
      </w:tr>
      <w:tr w:rsidR="00D12E6C" w:rsidRPr="00252A2C" w14:paraId="0D720734" w14:textId="77777777" w:rsidTr="00CC3A6A">
        <w:trPr>
          <w:trHeight w:hRule="exact" w:val="37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70FA8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08EC6" w14:textId="77777777" w:rsidR="00D12E6C" w:rsidRPr="00252A2C" w:rsidRDefault="00D12E6C" w:rsidP="00CC3A6A">
            <w:pPr>
              <w:pStyle w:val="Bezodstpw"/>
              <w:rPr>
                <w:rStyle w:val="BodytextBold"/>
                <w:rFonts w:eastAsia="Calibri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122DC1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E6C" w:rsidRPr="00252A2C" w14:paraId="08491002" w14:textId="77777777" w:rsidTr="00CC3A6A">
        <w:trPr>
          <w:trHeight w:hRule="exact" w:val="37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B114E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52A2C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3DF1C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52A2C">
              <w:rPr>
                <w:rStyle w:val="BodytextBold"/>
                <w:rFonts w:eastAsia="Calibri"/>
                <w:sz w:val="20"/>
                <w:szCs w:val="20"/>
              </w:rPr>
              <w:t>Czas podtrzymania przy 50% obciążeniu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32617" w14:textId="0E2A7546" w:rsidR="00D12E6C" w:rsidRPr="00252A2C" w:rsidRDefault="00902687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52A2C">
              <w:rPr>
                <w:rFonts w:ascii="Times New Roman" w:hAnsi="Times New Roman"/>
                <w:sz w:val="20"/>
                <w:szCs w:val="20"/>
              </w:rPr>
              <w:t>Min. 3 minuty</w:t>
            </w:r>
          </w:p>
        </w:tc>
      </w:tr>
      <w:tr w:rsidR="00D12E6C" w:rsidRPr="00252A2C" w14:paraId="575D4534" w14:textId="77777777" w:rsidTr="00CC3A6A">
        <w:trPr>
          <w:trHeight w:hRule="exact" w:val="60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F7D36C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52A2C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76C700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52A2C">
              <w:rPr>
                <w:rStyle w:val="BodytextBold"/>
                <w:rFonts w:eastAsia="Calibri"/>
                <w:sz w:val="20"/>
                <w:szCs w:val="20"/>
              </w:rPr>
              <w:t>Gwarancja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D3313" w14:textId="77777777" w:rsidR="00D12E6C" w:rsidRPr="00252A2C" w:rsidRDefault="00D12E6C" w:rsidP="00CC3A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52A2C">
              <w:rPr>
                <w:rFonts w:ascii="Times New Roman" w:hAnsi="Times New Roman"/>
                <w:sz w:val="20"/>
                <w:szCs w:val="20"/>
              </w:rPr>
              <w:t>Min. 2 lata na urządzenie i 12 miesięcy na akumulator</w:t>
            </w:r>
          </w:p>
        </w:tc>
      </w:tr>
    </w:tbl>
    <w:p w14:paraId="2CE8BAE2" w14:textId="77777777" w:rsidR="00D12E6C" w:rsidRPr="00252A2C" w:rsidRDefault="00D12E6C" w:rsidP="00D12E6C">
      <w:pPr>
        <w:pStyle w:val="Bezodstpw"/>
        <w:rPr>
          <w:rFonts w:ascii="Times New Roman" w:hAnsi="Times New Roman"/>
          <w:sz w:val="20"/>
          <w:szCs w:val="20"/>
        </w:rPr>
      </w:pPr>
    </w:p>
    <w:p w14:paraId="43DCAD78" w14:textId="77777777" w:rsidR="00D4306F" w:rsidRPr="00252A2C" w:rsidRDefault="00D4306F" w:rsidP="0080628B">
      <w:pPr>
        <w:rPr>
          <w:sz w:val="20"/>
          <w:szCs w:val="20"/>
        </w:rPr>
      </w:pPr>
    </w:p>
    <w:sectPr w:rsidR="00D4306F" w:rsidRPr="00252A2C" w:rsidSect="00181474">
      <w:headerReference w:type="even" r:id="rId8"/>
      <w:headerReference w:type="default" r:id="rId9"/>
      <w:footerReference w:type="default" r:id="rId10"/>
      <w:pgSz w:w="11906" w:h="16838"/>
      <w:pgMar w:top="1843" w:right="991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24104" w14:textId="77777777" w:rsidR="00A45156" w:rsidRDefault="00A45156">
      <w:r>
        <w:separator/>
      </w:r>
    </w:p>
  </w:endnote>
  <w:endnote w:type="continuationSeparator" w:id="0">
    <w:p w14:paraId="121D8F38" w14:textId="77777777" w:rsidR="00A45156" w:rsidRDefault="00A4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6552" w14:textId="77777777"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57FB0" w14:textId="77777777" w:rsidR="00A45156" w:rsidRDefault="00A45156">
      <w:r>
        <w:separator/>
      </w:r>
    </w:p>
  </w:footnote>
  <w:footnote w:type="continuationSeparator" w:id="0">
    <w:p w14:paraId="21FB65F4" w14:textId="77777777" w:rsidR="00A45156" w:rsidRDefault="00A45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13CD" w14:textId="77777777" w:rsidR="009D013D" w:rsidRDefault="0017554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BC27" w14:textId="716D46AC" w:rsidR="003E16C1" w:rsidRPr="005269D1" w:rsidRDefault="00B9268D" w:rsidP="005269D1">
    <w:pPr>
      <w:pStyle w:val="Nagwek"/>
      <w:rPr>
        <w:rFonts w:eastAsia="Ubuntu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9492918" wp14:editId="316B0360">
          <wp:simplePos x="0" y="0"/>
          <wp:positionH relativeFrom="column">
            <wp:posOffset>-540385</wp:posOffset>
          </wp:positionH>
          <wp:positionV relativeFrom="paragraph">
            <wp:posOffset>-103505</wp:posOffset>
          </wp:positionV>
          <wp:extent cx="7560310" cy="10688955"/>
          <wp:effectExtent l="0" t="0" r="0" b="0"/>
          <wp:wrapNone/>
          <wp:docPr id="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321"/>
    <w:multiLevelType w:val="multilevel"/>
    <w:tmpl w:val="262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06A3F"/>
    <w:multiLevelType w:val="hybridMultilevel"/>
    <w:tmpl w:val="A0CE6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7C9"/>
    <w:multiLevelType w:val="hybridMultilevel"/>
    <w:tmpl w:val="AB5C6980"/>
    <w:lvl w:ilvl="0" w:tplc="0415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71272A"/>
    <w:multiLevelType w:val="hybridMultilevel"/>
    <w:tmpl w:val="6120A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B06D3"/>
    <w:multiLevelType w:val="hybridMultilevel"/>
    <w:tmpl w:val="FC62D14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5" w15:restartNumberingAfterBreak="0">
    <w:nsid w:val="1111717F"/>
    <w:multiLevelType w:val="hybridMultilevel"/>
    <w:tmpl w:val="EF8EC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86FAA"/>
    <w:multiLevelType w:val="hybridMultilevel"/>
    <w:tmpl w:val="2110C3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60C32"/>
    <w:multiLevelType w:val="hybridMultilevel"/>
    <w:tmpl w:val="C93CC0FC"/>
    <w:lvl w:ilvl="0" w:tplc="3EF4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A3417"/>
    <w:multiLevelType w:val="hybridMultilevel"/>
    <w:tmpl w:val="F9C22134"/>
    <w:lvl w:ilvl="0" w:tplc="0D98F9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29C7E07"/>
    <w:multiLevelType w:val="hybridMultilevel"/>
    <w:tmpl w:val="9398B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E38CE"/>
    <w:multiLevelType w:val="hybridMultilevel"/>
    <w:tmpl w:val="FF0E59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2AF36074"/>
    <w:multiLevelType w:val="hybridMultilevel"/>
    <w:tmpl w:val="3F9837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864BC"/>
    <w:multiLevelType w:val="hybridMultilevel"/>
    <w:tmpl w:val="E4B0EB20"/>
    <w:lvl w:ilvl="0" w:tplc="CF463C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F5650"/>
    <w:multiLevelType w:val="hybridMultilevel"/>
    <w:tmpl w:val="7ABCE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2150F"/>
    <w:multiLevelType w:val="hybridMultilevel"/>
    <w:tmpl w:val="6166E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612F3"/>
    <w:multiLevelType w:val="hybridMultilevel"/>
    <w:tmpl w:val="065E7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B5034"/>
    <w:multiLevelType w:val="multilevel"/>
    <w:tmpl w:val="4F8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745CD8"/>
    <w:multiLevelType w:val="multilevel"/>
    <w:tmpl w:val="376458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E0EFD"/>
    <w:multiLevelType w:val="hybridMultilevel"/>
    <w:tmpl w:val="B2980B42"/>
    <w:lvl w:ilvl="0" w:tplc="BE404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128EF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numFmt w:val="decimal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69234B"/>
    <w:multiLevelType w:val="hybridMultilevel"/>
    <w:tmpl w:val="7DACB7C8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22013"/>
    <w:multiLevelType w:val="hybridMultilevel"/>
    <w:tmpl w:val="7376EB16"/>
    <w:lvl w:ilvl="0" w:tplc="088651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63203"/>
    <w:multiLevelType w:val="hybridMultilevel"/>
    <w:tmpl w:val="25DCD224"/>
    <w:lvl w:ilvl="0" w:tplc="0415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9C5810"/>
    <w:multiLevelType w:val="hybridMultilevel"/>
    <w:tmpl w:val="3BAA77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773CD"/>
    <w:multiLevelType w:val="hybridMultilevel"/>
    <w:tmpl w:val="FD56921A"/>
    <w:lvl w:ilvl="0" w:tplc="54106E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94055"/>
    <w:multiLevelType w:val="hybridMultilevel"/>
    <w:tmpl w:val="39BEAF4A"/>
    <w:lvl w:ilvl="0" w:tplc="0415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32" w15:restartNumberingAfterBreak="0">
    <w:nsid w:val="69280365"/>
    <w:multiLevelType w:val="hybridMultilevel"/>
    <w:tmpl w:val="EAD80A56"/>
    <w:lvl w:ilvl="0" w:tplc="47F60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F7536"/>
    <w:multiLevelType w:val="hybridMultilevel"/>
    <w:tmpl w:val="BC2A2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93AD4"/>
    <w:multiLevelType w:val="hybridMultilevel"/>
    <w:tmpl w:val="95C40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E86CA4"/>
    <w:multiLevelType w:val="hybridMultilevel"/>
    <w:tmpl w:val="ABB8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F6A12"/>
    <w:multiLevelType w:val="hybridMultilevel"/>
    <w:tmpl w:val="0EB0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353027">
    <w:abstractNumId w:val="10"/>
  </w:num>
  <w:num w:numId="2" w16cid:durableId="824902364">
    <w:abstractNumId w:val="9"/>
  </w:num>
  <w:num w:numId="3" w16cid:durableId="1372999298">
    <w:abstractNumId w:val="1"/>
  </w:num>
  <w:num w:numId="4" w16cid:durableId="555239807">
    <w:abstractNumId w:val="30"/>
  </w:num>
  <w:num w:numId="5" w16cid:durableId="1119958427">
    <w:abstractNumId w:val="21"/>
  </w:num>
  <w:num w:numId="6" w16cid:durableId="944191343">
    <w:abstractNumId w:val="14"/>
  </w:num>
  <w:num w:numId="7" w16cid:durableId="1720744202">
    <w:abstractNumId w:val="35"/>
  </w:num>
  <w:num w:numId="8" w16cid:durableId="1153985509">
    <w:abstractNumId w:val="2"/>
  </w:num>
  <w:num w:numId="9" w16cid:durableId="1844969936">
    <w:abstractNumId w:val="28"/>
  </w:num>
  <w:num w:numId="10" w16cid:durableId="620260325">
    <w:abstractNumId w:val="31"/>
  </w:num>
  <w:num w:numId="11" w16cid:durableId="1368028157">
    <w:abstractNumId w:val="0"/>
  </w:num>
  <w:num w:numId="12" w16cid:durableId="1930431530">
    <w:abstractNumId w:val="18"/>
  </w:num>
  <w:num w:numId="13" w16cid:durableId="1805611842">
    <w:abstractNumId w:val="25"/>
  </w:num>
  <w:num w:numId="14" w16cid:durableId="25915340">
    <w:abstractNumId w:val="17"/>
  </w:num>
  <w:num w:numId="15" w16cid:durableId="815148520">
    <w:abstractNumId w:val="34"/>
  </w:num>
  <w:num w:numId="16" w16cid:durableId="1783570443">
    <w:abstractNumId w:val="17"/>
  </w:num>
  <w:num w:numId="17" w16cid:durableId="1860462874">
    <w:abstractNumId w:val="5"/>
  </w:num>
  <w:num w:numId="18" w16cid:durableId="1610966604">
    <w:abstractNumId w:val="36"/>
  </w:num>
  <w:num w:numId="19" w16cid:durableId="1047101206">
    <w:abstractNumId w:val="4"/>
  </w:num>
  <w:num w:numId="20" w16cid:durableId="851724173">
    <w:abstractNumId w:val="12"/>
  </w:num>
  <w:num w:numId="21" w16cid:durableId="979729991">
    <w:abstractNumId w:val="8"/>
  </w:num>
  <w:num w:numId="22" w16cid:durableId="1309746140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1758717">
    <w:abstractNumId w:val="22"/>
  </w:num>
  <w:num w:numId="24" w16cid:durableId="16051846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3760049">
    <w:abstractNumId w:val="20"/>
  </w:num>
  <w:num w:numId="26" w16cid:durableId="1396659132">
    <w:abstractNumId w:val="23"/>
  </w:num>
  <w:num w:numId="27" w16cid:durableId="230504883">
    <w:abstractNumId w:val="26"/>
  </w:num>
  <w:num w:numId="28" w16cid:durableId="743602273">
    <w:abstractNumId w:val="27"/>
  </w:num>
  <w:num w:numId="29" w16cid:durableId="132480279">
    <w:abstractNumId w:val="19"/>
  </w:num>
  <w:num w:numId="30" w16cid:durableId="947615256">
    <w:abstractNumId w:val="15"/>
  </w:num>
  <w:num w:numId="31" w16cid:durableId="1197349738">
    <w:abstractNumId w:val="32"/>
  </w:num>
  <w:num w:numId="32" w16cid:durableId="1897203914">
    <w:abstractNumId w:val="16"/>
  </w:num>
  <w:num w:numId="33" w16cid:durableId="1551267624">
    <w:abstractNumId w:val="29"/>
  </w:num>
  <w:num w:numId="34" w16cid:durableId="397556356">
    <w:abstractNumId w:val="11"/>
  </w:num>
  <w:num w:numId="35" w16cid:durableId="598561530">
    <w:abstractNumId w:val="33"/>
  </w:num>
  <w:num w:numId="36" w16cid:durableId="450824162">
    <w:abstractNumId w:val="13"/>
  </w:num>
  <w:num w:numId="37" w16cid:durableId="664014879">
    <w:abstractNumId w:val="7"/>
  </w:num>
  <w:num w:numId="38" w16cid:durableId="861094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93"/>
    <w:rsid w:val="00000C48"/>
    <w:rsid w:val="0000486F"/>
    <w:rsid w:val="00007950"/>
    <w:rsid w:val="0001044E"/>
    <w:rsid w:val="0003621B"/>
    <w:rsid w:val="000371CC"/>
    <w:rsid w:val="00040ECD"/>
    <w:rsid w:val="000422CB"/>
    <w:rsid w:val="000461D3"/>
    <w:rsid w:val="0005405B"/>
    <w:rsid w:val="00071428"/>
    <w:rsid w:val="00080EEE"/>
    <w:rsid w:val="00087DCF"/>
    <w:rsid w:val="00087EDB"/>
    <w:rsid w:val="00095EEF"/>
    <w:rsid w:val="0009645E"/>
    <w:rsid w:val="000B38FD"/>
    <w:rsid w:val="000C1185"/>
    <w:rsid w:val="000C50BD"/>
    <w:rsid w:val="000C6945"/>
    <w:rsid w:val="000D1221"/>
    <w:rsid w:val="000D2241"/>
    <w:rsid w:val="00104466"/>
    <w:rsid w:val="00112617"/>
    <w:rsid w:val="00133B85"/>
    <w:rsid w:val="001422E8"/>
    <w:rsid w:val="001500B7"/>
    <w:rsid w:val="00175543"/>
    <w:rsid w:val="001771DF"/>
    <w:rsid w:val="00181474"/>
    <w:rsid w:val="001901D8"/>
    <w:rsid w:val="0019159A"/>
    <w:rsid w:val="00195D54"/>
    <w:rsid w:val="001B335C"/>
    <w:rsid w:val="001C381C"/>
    <w:rsid w:val="001C3CA9"/>
    <w:rsid w:val="001C44F5"/>
    <w:rsid w:val="001E060C"/>
    <w:rsid w:val="002112FD"/>
    <w:rsid w:val="00213DB9"/>
    <w:rsid w:val="0021698A"/>
    <w:rsid w:val="00242B3A"/>
    <w:rsid w:val="002468D5"/>
    <w:rsid w:val="00250224"/>
    <w:rsid w:val="00252A2C"/>
    <w:rsid w:val="00253595"/>
    <w:rsid w:val="00260C4F"/>
    <w:rsid w:val="00261A3A"/>
    <w:rsid w:val="00264765"/>
    <w:rsid w:val="00276F60"/>
    <w:rsid w:val="0028718F"/>
    <w:rsid w:val="00295222"/>
    <w:rsid w:val="002A5BFD"/>
    <w:rsid w:val="002B211B"/>
    <w:rsid w:val="002C2049"/>
    <w:rsid w:val="002C2A8C"/>
    <w:rsid w:val="002C3C40"/>
    <w:rsid w:val="002C52EA"/>
    <w:rsid w:val="002D503C"/>
    <w:rsid w:val="002D6E54"/>
    <w:rsid w:val="002E6DD3"/>
    <w:rsid w:val="002E74EF"/>
    <w:rsid w:val="002F0A6F"/>
    <w:rsid w:val="002F1D4C"/>
    <w:rsid w:val="00306D10"/>
    <w:rsid w:val="003324A0"/>
    <w:rsid w:val="00334376"/>
    <w:rsid w:val="00334C4A"/>
    <w:rsid w:val="00334DE2"/>
    <w:rsid w:val="003438B7"/>
    <w:rsid w:val="00352321"/>
    <w:rsid w:val="00354FE7"/>
    <w:rsid w:val="00356240"/>
    <w:rsid w:val="0036195F"/>
    <w:rsid w:val="003907DC"/>
    <w:rsid w:val="00394C0A"/>
    <w:rsid w:val="003A17AE"/>
    <w:rsid w:val="003C162E"/>
    <w:rsid w:val="003D1E74"/>
    <w:rsid w:val="003D2BC2"/>
    <w:rsid w:val="003D5910"/>
    <w:rsid w:val="003E16C1"/>
    <w:rsid w:val="003E1C94"/>
    <w:rsid w:val="003E3951"/>
    <w:rsid w:val="003F0316"/>
    <w:rsid w:val="0041305D"/>
    <w:rsid w:val="00413B91"/>
    <w:rsid w:val="00435A67"/>
    <w:rsid w:val="00443EA7"/>
    <w:rsid w:val="00456928"/>
    <w:rsid w:val="00467F93"/>
    <w:rsid w:val="00471500"/>
    <w:rsid w:val="004800EC"/>
    <w:rsid w:val="004911E2"/>
    <w:rsid w:val="00492B9B"/>
    <w:rsid w:val="00495165"/>
    <w:rsid w:val="004A0CBB"/>
    <w:rsid w:val="004B26D0"/>
    <w:rsid w:val="004B520B"/>
    <w:rsid w:val="004C44F7"/>
    <w:rsid w:val="004E5EE4"/>
    <w:rsid w:val="004F1F0B"/>
    <w:rsid w:val="005204C6"/>
    <w:rsid w:val="00524B28"/>
    <w:rsid w:val="005269D1"/>
    <w:rsid w:val="00541C28"/>
    <w:rsid w:val="0055555D"/>
    <w:rsid w:val="005565B0"/>
    <w:rsid w:val="005641D4"/>
    <w:rsid w:val="00585750"/>
    <w:rsid w:val="005B09C2"/>
    <w:rsid w:val="005C56A1"/>
    <w:rsid w:val="005D602D"/>
    <w:rsid w:val="005E2D0B"/>
    <w:rsid w:val="005E75BB"/>
    <w:rsid w:val="005F3B9C"/>
    <w:rsid w:val="006001D9"/>
    <w:rsid w:val="00601538"/>
    <w:rsid w:val="00604CF1"/>
    <w:rsid w:val="00612EF9"/>
    <w:rsid w:val="00627328"/>
    <w:rsid w:val="00632F5B"/>
    <w:rsid w:val="006404D3"/>
    <w:rsid w:val="00646095"/>
    <w:rsid w:val="00650810"/>
    <w:rsid w:val="00672977"/>
    <w:rsid w:val="00673BD5"/>
    <w:rsid w:val="00691F17"/>
    <w:rsid w:val="006A4D53"/>
    <w:rsid w:val="006A602A"/>
    <w:rsid w:val="006E1094"/>
    <w:rsid w:val="006E2D51"/>
    <w:rsid w:val="006E5BC9"/>
    <w:rsid w:val="006F3AEA"/>
    <w:rsid w:val="006F3DBB"/>
    <w:rsid w:val="0070520C"/>
    <w:rsid w:val="00725B93"/>
    <w:rsid w:val="00750447"/>
    <w:rsid w:val="007540A7"/>
    <w:rsid w:val="00762913"/>
    <w:rsid w:val="00772F89"/>
    <w:rsid w:val="00784E61"/>
    <w:rsid w:val="007867B8"/>
    <w:rsid w:val="00797761"/>
    <w:rsid w:val="007A3776"/>
    <w:rsid w:val="007B3D26"/>
    <w:rsid w:val="007B46A5"/>
    <w:rsid w:val="007D238B"/>
    <w:rsid w:val="007E030E"/>
    <w:rsid w:val="007E06D0"/>
    <w:rsid w:val="007E6D85"/>
    <w:rsid w:val="007E79A9"/>
    <w:rsid w:val="007F0528"/>
    <w:rsid w:val="007F549E"/>
    <w:rsid w:val="00804A50"/>
    <w:rsid w:val="0080628B"/>
    <w:rsid w:val="00822EF3"/>
    <w:rsid w:val="00826E48"/>
    <w:rsid w:val="0083467A"/>
    <w:rsid w:val="00841946"/>
    <w:rsid w:val="0085340E"/>
    <w:rsid w:val="00860440"/>
    <w:rsid w:val="00870733"/>
    <w:rsid w:val="00872E82"/>
    <w:rsid w:val="0087464D"/>
    <w:rsid w:val="00881ECE"/>
    <w:rsid w:val="008A197C"/>
    <w:rsid w:val="008B379E"/>
    <w:rsid w:val="008B3E0A"/>
    <w:rsid w:val="008C6BF6"/>
    <w:rsid w:val="008D5E6B"/>
    <w:rsid w:val="008D7AA2"/>
    <w:rsid w:val="008E064F"/>
    <w:rsid w:val="008E0702"/>
    <w:rsid w:val="008E0FC6"/>
    <w:rsid w:val="008E2EF8"/>
    <w:rsid w:val="008E78CB"/>
    <w:rsid w:val="008F5C85"/>
    <w:rsid w:val="00902687"/>
    <w:rsid w:val="00907884"/>
    <w:rsid w:val="00911D57"/>
    <w:rsid w:val="00912277"/>
    <w:rsid w:val="0091643D"/>
    <w:rsid w:val="009231EB"/>
    <w:rsid w:val="0092693F"/>
    <w:rsid w:val="00936DF1"/>
    <w:rsid w:val="00944C54"/>
    <w:rsid w:val="009459D2"/>
    <w:rsid w:val="00946511"/>
    <w:rsid w:val="00951458"/>
    <w:rsid w:val="009573C4"/>
    <w:rsid w:val="00961E7E"/>
    <w:rsid w:val="0096374E"/>
    <w:rsid w:val="009737D0"/>
    <w:rsid w:val="009B2662"/>
    <w:rsid w:val="009B5EF8"/>
    <w:rsid w:val="009B6206"/>
    <w:rsid w:val="009C68B9"/>
    <w:rsid w:val="009D013D"/>
    <w:rsid w:val="009D3979"/>
    <w:rsid w:val="009E5B2C"/>
    <w:rsid w:val="00A003A5"/>
    <w:rsid w:val="00A20A45"/>
    <w:rsid w:val="00A2783C"/>
    <w:rsid w:val="00A41EE3"/>
    <w:rsid w:val="00A4370B"/>
    <w:rsid w:val="00A448D0"/>
    <w:rsid w:val="00A45156"/>
    <w:rsid w:val="00A63184"/>
    <w:rsid w:val="00A6644B"/>
    <w:rsid w:val="00A746F6"/>
    <w:rsid w:val="00A76465"/>
    <w:rsid w:val="00A76DCF"/>
    <w:rsid w:val="00A84EE5"/>
    <w:rsid w:val="00A96741"/>
    <w:rsid w:val="00AA0BA3"/>
    <w:rsid w:val="00AB0CAF"/>
    <w:rsid w:val="00AC3051"/>
    <w:rsid w:val="00AE1C34"/>
    <w:rsid w:val="00AE780E"/>
    <w:rsid w:val="00B00873"/>
    <w:rsid w:val="00B05C76"/>
    <w:rsid w:val="00B23CE8"/>
    <w:rsid w:val="00B30D59"/>
    <w:rsid w:val="00B35833"/>
    <w:rsid w:val="00B35BBB"/>
    <w:rsid w:val="00B46377"/>
    <w:rsid w:val="00B567D8"/>
    <w:rsid w:val="00B60C7D"/>
    <w:rsid w:val="00B64478"/>
    <w:rsid w:val="00B65E60"/>
    <w:rsid w:val="00B66B7A"/>
    <w:rsid w:val="00B66CEC"/>
    <w:rsid w:val="00B71416"/>
    <w:rsid w:val="00B80FDD"/>
    <w:rsid w:val="00B9268D"/>
    <w:rsid w:val="00BB2558"/>
    <w:rsid w:val="00BB7484"/>
    <w:rsid w:val="00BC1028"/>
    <w:rsid w:val="00BC1A23"/>
    <w:rsid w:val="00BC46B7"/>
    <w:rsid w:val="00BD0CBD"/>
    <w:rsid w:val="00BF25E7"/>
    <w:rsid w:val="00BF4024"/>
    <w:rsid w:val="00BF68CC"/>
    <w:rsid w:val="00C01D07"/>
    <w:rsid w:val="00C136C6"/>
    <w:rsid w:val="00C21E79"/>
    <w:rsid w:val="00C45A67"/>
    <w:rsid w:val="00C55364"/>
    <w:rsid w:val="00C575F5"/>
    <w:rsid w:val="00C65DDF"/>
    <w:rsid w:val="00C81104"/>
    <w:rsid w:val="00C86CE3"/>
    <w:rsid w:val="00C96C63"/>
    <w:rsid w:val="00C97B09"/>
    <w:rsid w:val="00CA5C94"/>
    <w:rsid w:val="00CB55C0"/>
    <w:rsid w:val="00CB5BEF"/>
    <w:rsid w:val="00CD1236"/>
    <w:rsid w:val="00CE2A4C"/>
    <w:rsid w:val="00CF2DCA"/>
    <w:rsid w:val="00D00452"/>
    <w:rsid w:val="00D10D7C"/>
    <w:rsid w:val="00D12E6C"/>
    <w:rsid w:val="00D131A7"/>
    <w:rsid w:val="00D16A20"/>
    <w:rsid w:val="00D20AD1"/>
    <w:rsid w:val="00D265B9"/>
    <w:rsid w:val="00D3018B"/>
    <w:rsid w:val="00D31FBC"/>
    <w:rsid w:val="00D4306F"/>
    <w:rsid w:val="00D53298"/>
    <w:rsid w:val="00D54515"/>
    <w:rsid w:val="00D54C04"/>
    <w:rsid w:val="00D62193"/>
    <w:rsid w:val="00D64551"/>
    <w:rsid w:val="00D75969"/>
    <w:rsid w:val="00D86DC6"/>
    <w:rsid w:val="00D8700F"/>
    <w:rsid w:val="00D90935"/>
    <w:rsid w:val="00D94A68"/>
    <w:rsid w:val="00DA33BF"/>
    <w:rsid w:val="00DA37C3"/>
    <w:rsid w:val="00DA4902"/>
    <w:rsid w:val="00DC75D5"/>
    <w:rsid w:val="00DD3600"/>
    <w:rsid w:val="00DD5286"/>
    <w:rsid w:val="00DD7E67"/>
    <w:rsid w:val="00E1616A"/>
    <w:rsid w:val="00E17B63"/>
    <w:rsid w:val="00E304C5"/>
    <w:rsid w:val="00E34E05"/>
    <w:rsid w:val="00E35073"/>
    <w:rsid w:val="00E43732"/>
    <w:rsid w:val="00E47727"/>
    <w:rsid w:val="00E56E05"/>
    <w:rsid w:val="00E66203"/>
    <w:rsid w:val="00E820FF"/>
    <w:rsid w:val="00E84342"/>
    <w:rsid w:val="00E969FC"/>
    <w:rsid w:val="00EC1113"/>
    <w:rsid w:val="00EC1AA5"/>
    <w:rsid w:val="00EC3F41"/>
    <w:rsid w:val="00EC66D8"/>
    <w:rsid w:val="00EC78A5"/>
    <w:rsid w:val="00ED2CC5"/>
    <w:rsid w:val="00EE615D"/>
    <w:rsid w:val="00EF73FE"/>
    <w:rsid w:val="00F05056"/>
    <w:rsid w:val="00F074AF"/>
    <w:rsid w:val="00F13DD6"/>
    <w:rsid w:val="00F15049"/>
    <w:rsid w:val="00F21184"/>
    <w:rsid w:val="00F316E6"/>
    <w:rsid w:val="00F47B9C"/>
    <w:rsid w:val="00F525EE"/>
    <w:rsid w:val="00F73170"/>
    <w:rsid w:val="00F81587"/>
    <w:rsid w:val="00F85DE9"/>
    <w:rsid w:val="00F916EE"/>
    <w:rsid w:val="00FA0363"/>
    <w:rsid w:val="00FA7E4E"/>
    <w:rsid w:val="00FB2840"/>
    <w:rsid w:val="00FB3BC8"/>
    <w:rsid w:val="00FC03E8"/>
    <w:rsid w:val="00FE0AE8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47A8E8"/>
  <w15:chartTrackingRefBased/>
  <w15:docId w15:val="{590A0A79-6535-4485-AC38-CB9E9638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paragraph" w:styleId="Akapitzlist">
    <w:name w:val="List Paragraph"/>
    <w:basedOn w:val="Normalny"/>
    <w:uiPriority w:val="34"/>
    <w:qFormat/>
    <w:rsid w:val="00B9268D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Tabelapozycja">
    <w:name w:val="Tabela pozycja"/>
    <w:basedOn w:val="Normalny"/>
    <w:rsid w:val="00B9268D"/>
    <w:rPr>
      <w:rFonts w:ascii="Arial" w:eastAsia="MS Outlook" w:hAnsi="Arial"/>
      <w:sz w:val="22"/>
      <w:szCs w:val="20"/>
    </w:rPr>
  </w:style>
  <w:style w:type="paragraph" w:styleId="Bezodstpw">
    <w:name w:val="No Spacing"/>
    <w:uiPriority w:val="1"/>
    <w:qFormat/>
    <w:rsid w:val="00E1616A"/>
    <w:rPr>
      <w:rFonts w:ascii="Calibri" w:eastAsia="Calibri" w:hAnsi="Calibri"/>
      <w:sz w:val="22"/>
      <w:szCs w:val="22"/>
      <w:lang w:eastAsia="en-US"/>
    </w:rPr>
  </w:style>
  <w:style w:type="character" w:customStyle="1" w:styleId="Tekstpodstawowy2">
    <w:name w:val="Tekst podstawowy2"/>
    <w:rsid w:val="00D43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Bodytext">
    <w:name w:val="Body text_"/>
    <w:link w:val="Tekstpodstawowy4"/>
    <w:rsid w:val="00D4306F"/>
    <w:rPr>
      <w:sz w:val="21"/>
      <w:szCs w:val="21"/>
      <w:shd w:val="clear" w:color="auto" w:fill="FFFFFF"/>
    </w:rPr>
  </w:style>
  <w:style w:type="paragraph" w:customStyle="1" w:styleId="Tekstpodstawowy4">
    <w:name w:val="Tekst podstawowy4"/>
    <w:basedOn w:val="Normalny"/>
    <w:link w:val="Bodytext"/>
    <w:rsid w:val="00D4306F"/>
    <w:pPr>
      <w:widowControl w:val="0"/>
      <w:shd w:val="clear" w:color="auto" w:fill="FFFFFF"/>
      <w:spacing w:line="408" w:lineRule="exact"/>
      <w:ind w:hanging="780"/>
    </w:pPr>
    <w:rPr>
      <w:sz w:val="21"/>
      <w:szCs w:val="21"/>
    </w:rPr>
  </w:style>
  <w:style w:type="character" w:customStyle="1" w:styleId="BodytextBold">
    <w:name w:val="Body text + Bold"/>
    <w:rsid w:val="00D12E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BodytextBoldSmallCaps">
    <w:name w:val="Body text + Bold;Small Caps"/>
    <w:rsid w:val="00D12E6C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F8515-2D48-47C0-BDB5-E7DCC266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2220</Words>
  <Characters>14385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bkppt</Company>
  <LinksUpToDate>false</LinksUpToDate>
  <CharactersWithSpaces>16572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Paprocka</dc:creator>
  <cp:keywords/>
  <cp:lastModifiedBy>Joanna Suplewska</cp:lastModifiedBy>
  <cp:revision>2</cp:revision>
  <cp:lastPrinted>2019-03-28T08:55:00Z</cp:lastPrinted>
  <dcterms:created xsi:type="dcterms:W3CDTF">2023-07-24T08:51:00Z</dcterms:created>
  <dcterms:modified xsi:type="dcterms:W3CDTF">2023-07-24T08:51:00Z</dcterms:modified>
</cp:coreProperties>
</file>