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8204" w14:textId="77777777" w:rsidR="0054644E" w:rsidRPr="00B65B57" w:rsidRDefault="0054644E" w:rsidP="00B3295D">
      <w:pPr>
        <w:pStyle w:val="pkt"/>
        <w:autoSpaceDE w:val="0"/>
        <w:autoSpaceDN w:val="0"/>
        <w:spacing w:before="0" w:after="0" w:line="288" w:lineRule="auto"/>
        <w:ind w:left="0" w:firstLine="0"/>
        <w:jc w:val="center"/>
        <w:rPr>
          <w:rFonts w:ascii="Calibri" w:hAnsi="Calibri" w:cs="Arial"/>
          <w:iCs/>
        </w:rPr>
      </w:pPr>
      <w:r w:rsidRPr="00B65B57">
        <w:rPr>
          <w:rFonts w:ascii="Calibri" w:hAnsi="Calibri" w:cs="Arial"/>
          <w:iCs/>
        </w:rPr>
        <w:t>Zamawiający – Gmina Miasta Tarnowa - Urząd Miasta Tarnowa</w:t>
      </w:r>
    </w:p>
    <w:p w14:paraId="50008D26" w14:textId="77777777" w:rsidR="0054644E" w:rsidRPr="00B65B57" w:rsidRDefault="0054644E" w:rsidP="00B3295D">
      <w:pPr>
        <w:pStyle w:val="pkt"/>
        <w:autoSpaceDE w:val="0"/>
        <w:autoSpaceDN w:val="0"/>
        <w:spacing w:before="0" w:after="0" w:line="288" w:lineRule="auto"/>
        <w:ind w:left="0" w:firstLine="0"/>
        <w:jc w:val="center"/>
        <w:rPr>
          <w:rFonts w:ascii="Calibri" w:hAnsi="Calibri" w:cs="Arial"/>
          <w:iCs/>
        </w:rPr>
      </w:pPr>
      <w:r w:rsidRPr="00B65B57">
        <w:rPr>
          <w:rFonts w:ascii="Calibri" w:hAnsi="Calibri" w:cs="Arial"/>
          <w:iCs/>
        </w:rPr>
        <w:t>Postępowanie o udzielenie zamówienia na zadanie</w:t>
      </w:r>
    </w:p>
    <w:p w14:paraId="4033BF66" w14:textId="734B0005" w:rsidR="0054644E" w:rsidRPr="00B65B57" w:rsidRDefault="0054644E" w:rsidP="00D33247">
      <w:pPr>
        <w:pStyle w:val="pkt"/>
        <w:autoSpaceDE w:val="0"/>
        <w:autoSpaceDN w:val="0"/>
        <w:spacing w:before="0" w:after="0" w:line="276" w:lineRule="auto"/>
        <w:ind w:left="0" w:firstLine="0"/>
        <w:jc w:val="center"/>
        <w:rPr>
          <w:rFonts w:ascii="Calibri" w:hAnsi="Calibri" w:cs="Calibri"/>
          <w:b/>
          <w:bCs/>
          <w:iCs/>
          <w:color w:val="000000"/>
        </w:rPr>
      </w:pPr>
      <w:r w:rsidRPr="00B65B57">
        <w:rPr>
          <w:rFonts w:ascii="Calibri" w:hAnsi="Calibri" w:cs="Arial"/>
          <w:iCs/>
        </w:rPr>
        <w:t xml:space="preserve">pn. </w:t>
      </w:r>
      <w:bookmarkStart w:id="0" w:name="_Hlk158208989"/>
      <w:bookmarkStart w:id="1" w:name="_Hlk157580778"/>
      <w:r w:rsidR="00D33247">
        <w:rPr>
          <w:rFonts w:ascii="Calibri" w:hAnsi="Calibri" w:cs="Arial"/>
          <w:b/>
          <w:iCs/>
        </w:rPr>
        <w:t>Bieżące utrzymanie zieleni miejskiej w Tarnowie</w:t>
      </w:r>
      <w:bookmarkEnd w:id="0"/>
    </w:p>
    <w:tbl>
      <w:tblPr>
        <w:tblW w:w="0" w:type="auto"/>
        <w:tblBorders>
          <w:bottom w:val="single" w:sz="4" w:space="0" w:color="000000"/>
        </w:tblBorders>
        <w:tblLook w:val="04A0" w:firstRow="1" w:lastRow="0" w:firstColumn="1" w:lastColumn="0" w:noHBand="0" w:noVBand="1"/>
      </w:tblPr>
      <w:tblGrid>
        <w:gridCol w:w="9072"/>
      </w:tblGrid>
      <w:tr w:rsidR="0054644E" w:rsidRPr="00B65B57" w14:paraId="3F81CF14" w14:textId="77777777" w:rsidTr="0054644E">
        <w:trPr>
          <w:trHeight w:val="91"/>
        </w:trPr>
        <w:tc>
          <w:tcPr>
            <w:tcW w:w="9210" w:type="dxa"/>
            <w:tcBorders>
              <w:top w:val="nil"/>
              <w:left w:val="nil"/>
              <w:bottom w:val="single" w:sz="4" w:space="0" w:color="000000"/>
              <w:right w:val="nil"/>
            </w:tcBorders>
          </w:tcPr>
          <w:bookmarkEnd w:id="1"/>
          <w:p w14:paraId="1C4288AB" w14:textId="0E4FAA12" w:rsidR="0054644E" w:rsidRPr="00B65B57" w:rsidRDefault="0054644E" w:rsidP="00EE62B3">
            <w:pPr>
              <w:pStyle w:val="Nagwek"/>
              <w:spacing w:line="288" w:lineRule="auto"/>
              <w:jc w:val="center"/>
              <w:rPr>
                <w:iCs/>
                <w:sz w:val="24"/>
                <w:szCs w:val="24"/>
              </w:rPr>
            </w:pPr>
            <w:r w:rsidRPr="00B65B57">
              <w:rPr>
                <w:rFonts w:ascii="Calibri" w:hAnsi="Calibri" w:cs="Arial"/>
                <w:iCs/>
                <w:color w:val="000000"/>
                <w:sz w:val="24"/>
                <w:szCs w:val="24"/>
              </w:rPr>
              <w:t xml:space="preserve">Oznaczenie sprawy (numer referencyjny): </w:t>
            </w:r>
            <w:r w:rsidRPr="002A3646">
              <w:rPr>
                <w:rFonts w:ascii="Calibri" w:hAnsi="Calibri" w:cs="Arial"/>
                <w:iCs/>
                <w:color w:val="000000"/>
                <w:sz w:val="24"/>
                <w:szCs w:val="24"/>
              </w:rPr>
              <w:t>W</w:t>
            </w:r>
            <w:r w:rsidR="00241728" w:rsidRPr="002A3646">
              <w:rPr>
                <w:rFonts w:ascii="Calibri" w:hAnsi="Calibri" w:cs="Arial"/>
                <w:iCs/>
                <w:color w:val="000000"/>
                <w:sz w:val="24"/>
                <w:szCs w:val="24"/>
              </w:rPr>
              <w:t>IM</w:t>
            </w:r>
            <w:r w:rsidRPr="002A3646">
              <w:rPr>
                <w:rFonts w:ascii="Calibri" w:hAnsi="Calibri" w:cs="Arial"/>
                <w:iCs/>
                <w:color w:val="000000"/>
                <w:sz w:val="24"/>
                <w:szCs w:val="24"/>
              </w:rPr>
              <w:t>.271.</w:t>
            </w:r>
            <w:r w:rsidR="002A3646" w:rsidRPr="002A3646">
              <w:rPr>
                <w:rFonts w:ascii="Calibri" w:hAnsi="Calibri" w:cs="Arial"/>
                <w:iCs/>
                <w:color w:val="000000"/>
                <w:sz w:val="24"/>
                <w:szCs w:val="24"/>
              </w:rPr>
              <w:t>3</w:t>
            </w:r>
            <w:r w:rsidRPr="002A3646">
              <w:rPr>
                <w:rFonts w:ascii="Calibri" w:hAnsi="Calibri" w:cs="Arial"/>
                <w:iCs/>
                <w:color w:val="000000"/>
                <w:sz w:val="24"/>
                <w:szCs w:val="24"/>
              </w:rPr>
              <w:t>.202</w:t>
            </w:r>
            <w:r w:rsidR="002A2561" w:rsidRPr="002A3646">
              <w:rPr>
                <w:rFonts w:ascii="Calibri" w:hAnsi="Calibri" w:cs="Arial"/>
                <w:iCs/>
                <w:color w:val="000000"/>
                <w:sz w:val="24"/>
                <w:szCs w:val="24"/>
              </w:rPr>
              <w:t>4</w:t>
            </w:r>
          </w:p>
        </w:tc>
      </w:tr>
    </w:tbl>
    <w:p w14:paraId="71F20CA0" w14:textId="77777777" w:rsidR="00B3295D" w:rsidRPr="00B65B57" w:rsidRDefault="00B3295D" w:rsidP="00F140D9">
      <w:pPr>
        <w:tabs>
          <w:tab w:val="left" w:pos="1701"/>
        </w:tabs>
        <w:spacing w:before="240" w:after="240" w:line="288" w:lineRule="auto"/>
        <w:ind w:right="28"/>
        <w:jc w:val="center"/>
        <w:rPr>
          <w:rFonts w:ascii="Calibri" w:hAnsi="Calibri" w:cs="Calibri"/>
          <w:b/>
          <w:bCs/>
          <w:iCs/>
          <w:sz w:val="28"/>
          <w:szCs w:val="28"/>
        </w:rPr>
      </w:pPr>
      <w:r w:rsidRPr="00B65B57">
        <w:rPr>
          <w:rFonts w:ascii="Calibri" w:hAnsi="Calibri" w:cs="Calibri"/>
          <w:b/>
          <w:bCs/>
          <w:iCs/>
          <w:sz w:val="28"/>
          <w:szCs w:val="28"/>
        </w:rPr>
        <w:t>SPECYFIKACJA WARUNKÓW ZAMÓWIENIA (SWZ)</w:t>
      </w:r>
    </w:p>
    <w:p w14:paraId="6DDB5893" w14:textId="77777777" w:rsidR="00B3295D" w:rsidRPr="00B65B57" w:rsidRDefault="00B3295D">
      <w:pPr>
        <w:pStyle w:val="Nagwek2"/>
        <w:numPr>
          <w:ilvl w:val="0"/>
          <w:numId w:val="70"/>
        </w:numPr>
        <w:spacing w:after="120" w:line="276" w:lineRule="auto"/>
        <w:ind w:left="284" w:hanging="284"/>
        <w:jc w:val="left"/>
        <w:rPr>
          <w:rFonts w:ascii="Calibri" w:hAnsi="Calibri" w:cs="Calibri"/>
          <w:b/>
          <w:bCs/>
          <w:iCs/>
          <w:sz w:val="28"/>
          <w:szCs w:val="28"/>
        </w:rPr>
      </w:pPr>
      <w:r w:rsidRPr="00B65B57">
        <w:rPr>
          <w:rFonts w:ascii="Calibri" w:hAnsi="Calibri" w:cs="Calibri"/>
          <w:b/>
          <w:bCs/>
          <w:iCs/>
          <w:sz w:val="28"/>
          <w:szCs w:val="28"/>
        </w:rPr>
        <w:t>Nazwa i adres zamawiającego oraz dane teleinformatyczne</w:t>
      </w:r>
    </w:p>
    <w:p w14:paraId="12E1E263" w14:textId="77777777" w:rsidR="00B3295D" w:rsidRPr="00B65B57" w:rsidRDefault="00B3295D" w:rsidP="00EE62B3">
      <w:pPr>
        <w:widowControl w:val="0"/>
        <w:suppressAutoHyphens/>
        <w:spacing w:line="288" w:lineRule="auto"/>
        <w:ind w:left="284" w:hanging="284"/>
        <w:rPr>
          <w:rFonts w:ascii="Calibri" w:hAnsi="Calibri" w:cs="Calibri"/>
          <w:b/>
          <w:bCs/>
          <w:iCs/>
          <w:sz w:val="24"/>
          <w:szCs w:val="24"/>
          <w:lang w:eastAsia="zh-CN"/>
        </w:rPr>
      </w:pPr>
      <w:r w:rsidRPr="00B65B57">
        <w:rPr>
          <w:rFonts w:ascii="Calibri" w:hAnsi="Calibri" w:cs="Calibri"/>
          <w:b/>
          <w:bCs/>
          <w:iCs/>
          <w:sz w:val="24"/>
          <w:szCs w:val="24"/>
          <w:lang w:eastAsia="zh-CN"/>
        </w:rPr>
        <w:t>Gmina Miasta Tarnowa - Urząd Miasta Tarnowa</w:t>
      </w:r>
    </w:p>
    <w:p w14:paraId="7EB6A17D"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ul. A. Mickiewicza 2</w:t>
      </w:r>
    </w:p>
    <w:p w14:paraId="3F5E3B16"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33-100 Tarnów</w:t>
      </w:r>
    </w:p>
    <w:p w14:paraId="2BD18F89" w14:textId="5D7491B6" w:rsidR="00B3295D" w:rsidRPr="00B51778" w:rsidRDefault="00B3295D" w:rsidP="00B51778">
      <w:pPr>
        <w:pStyle w:val="Akapitzlist"/>
        <w:widowControl w:val="0"/>
        <w:numPr>
          <w:ilvl w:val="0"/>
          <w:numId w:val="51"/>
        </w:numPr>
        <w:suppressAutoHyphens/>
        <w:spacing w:line="288" w:lineRule="auto"/>
        <w:ind w:left="284" w:hanging="284"/>
        <w:rPr>
          <w:rFonts w:ascii="Calibri" w:hAnsi="Calibri" w:cs="Calibri"/>
          <w:b/>
          <w:bCs/>
          <w:iCs/>
          <w:sz w:val="24"/>
          <w:szCs w:val="24"/>
        </w:rPr>
      </w:pPr>
      <w:r w:rsidRPr="00B65B57">
        <w:rPr>
          <w:rFonts w:ascii="Calibri" w:hAnsi="Calibri" w:cs="Calibri"/>
          <w:iCs/>
          <w:kern w:val="1"/>
          <w:sz w:val="24"/>
          <w:szCs w:val="24"/>
          <w:lang w:eastAsia="zh-CN"/>
        </w:rPr>
        <w:t>tel. +48 14 68 82 </w:t>
      </w:r>
      <w:r w:rsidRPr="00B65B57">
        <w:rPr>
          <w:rFonts w:ascii="Calibri" w:hAnsi="Calibri" w:cs="Calibri"/>
          <w:iCs/>
          <w:color w:val="000000"/>
          <w:kern w:val="1"/>
          <w:sz w:val="24"/>
          <w:szCs w:val="24"/>
          <w:lang w:eastAsia="zh-CN"/>
        </w:rPr>
        <w:t>7</w:t>
      </w:r>
      <w:r w:rsidR="00241728" w:rsidRPr="00B65B57">
        <w:rPr>
          <w:rFonts w:ascii="Calibri" w:hAnsi="Calibri" w:cs="Calibri"/>
          <w:iCs/>
          <w:color w:val="000000"/>
          <w:kern w:val="1"/>
          <w:sz w:val="24"/>
          <w:szCs w:val="24"/>
          <w:lang w:eastAsia="zh-CN"/>
        </w:rPr>
        <w:t>05</w:t>
      </w:r>
      <w:r w:rsidRPr="00B65B57">
        <w:rPr>
          <w:rFonts w:ascii="Calibri" w:hAnsi="Calibri" w:cs="Calibri"/>
          <w:iCs/>
          <w:color w:val="000000"/>
          <w:kern w:val="1"/>
          <w:sz w:val="24"/>
          <w:szCs w:val="24"/>
          <w:lang w:eastAsia="zh-CN"/>
        </w:rPr>
        <w:t xml:space="preserve"> </w:t>
      </w:r>
      <w:r w:rsidRPr="00B65B57">
        <w:rPr>
          <w:rFonts w:ascii="Calibri" w:hAnsi="Calibri" w:cs="Calibri"/>
          <w:iCs/>
          <w:kern w:val="1"/>
          <w:sz w:val="24"/>
          <w:szCs w:val="24"/>
          <w:lang w:eastAsia="zh-CN"/>
        </w:rPr>
        <w:t>(</w:t>
      </w:r>
      <w:r w:rsidRPr="00B65B57">
        <w:rPr>
          <w:rFonts w:ascii="Calibri" w:hAnsi="Calibri" w:cs="Calibri"/>
          <w:bCs/>
          <w:iCs/>
          <w:sz w:val="24"/>
          <w:szCs w:val="24"/>
        </w:rPr>
        <w:t>Biuro Zamówień Publicznych)</w:t>
      </w:r>
    </w:p>
    <w:p w14:paraId="217C555C" w14:textId="47074FC2" w:rsidR="00B3295D" w:rsidRPr="00B65B57" w:rsidRDefault="00B3295D">
      <w:pPr>
        <w:pStyle w:val="Akapitzlist"/>
        <w:numPr>
          <w:ilvl w:val="0"/>
          <w:numId w:val="50"/>
        </w:numPr>
        <w:spacing w:after="240" w:line="288" w:lineRule="auto"/>
        <w:ind w:left="284" w:right="28" w:hanging="284"/>
        <w:rPr>
          <w:rFonts w:ascii="Calibri" w:hAnsi="Calibri" w:cs="Calibri"/>
          <w:bCs/>
          <w:iCs/>
          <w:sz w:val="24"/>
          <w:szCs w:val="24"/>
        </w:rPr>
      </w:pPr>
      <w:r w:rsidRPr="00B65B57">
        <w:rPr>
          <w:rFonts w:ascii="Calibri" w:hAnsi="Calibri" w:cs="Calibri"/>
          <w:iCs/>
          <w:sz w:val="24"/>
          <w:szCs w:val="24"/>
        </w:rPr>
        <w:t>strona internetowa prowadzonego postępowania, na której będą zamieszczane zmiany i wyjaśnienia treści SWZ oraz inne dokumenty zamówienia bezpośrednio związane z postępowaniem:</w:t>
      </w:r>
      <w:r w:rsidR="00E9459E" w:rsidRPr="00B65B57">
        <w:rPr>
          <w:rFonts w:ascii="Calibri" w:hAnsi="Calibri" w:cs="Calibri"/>
          <w:iCs/>
          <w:sz w:val="24"/>
          <w:szCs w:val="24"/>
        </w:rPr>
        <w:t xml:space="preserve"> </w:t>
      </w:r>
      <w:hyperlink r:id="rId8" w:history="1">
        <w:r w:rsidR="0026104B" w:rsidRPr="0026104B">
          <w:t xml:space="preserve"> </w:t>
        </w:r>
        <w:r w:rsidR="0075089A" w:rsidRPr="0075089A">
          <w:rPr>
            <w:rStyle w:val="Hipercze"/>
            <w:rFonts w:ascii="Calibri" w:hAnsi="Calibri" w:cs="Calibri"/>
            <w:iCs/>
            <w:sz w:val="24"/>
            <w:szCs w:val="24"/>
          </w:rPr>
          <w:t>https://platformazakupowa.pl/transakcja/896486</w:t>
        </w:r>
        <w:r w:rsidR="00E9459E" w:rsidRPr="00B51778">
          <w:rPr>
            <w:rStyle w:val="Hipercze"/>
            <w:rFonts w:ascii="Calibri" w:hAnsi="Calibri" w:cs="Calibri"/>
            <w:iCs/>
            <w:sz w:val="24"/>
            <w:szCs w:val="24"/>
            <w:highlight w:val="yellow"/>
          </w:rPr>
          <w:t xml:space="preserve"> </w:t>
        </w:r>
      </w:hyperlink>
    </w:p>
    <w:p w14:paraId="39E3750D" w14:textId="77777777" w:rsidR="00CB27A5" w:rsidRPr="00B65B57" w:rsidRDefault="00CB27A5">
      <w:pPr>
        <w:pStyle w:val="Nagwek2"/>
        <w:numPr>
          <w:ilvl w:val="0"/>
          <w:numId w:val="70"/>
        </w:numPr>
        <w:spacing w:before="240" w:after="120" w:line="276" w:lineRule="auto"/>
        <w:ind w:left="284" w:hanging="142"/>
        <w:jc w:val="left"/>
        <w:rPr>
          <w:rFonts w:ascii="Calibri" w:hAnsi="Calibri" w:cs="Calibri"/>
          <w:b/>
          <w:bCs/>
          <w:iCs/>
          <w:sz w:val="28"/>
          <w:szCs w:val="28"/>
        </w:rPr>
      </w:pPr>
      <w:r w:rsidRPr="00B65B57">
        <w:rPr>
          <w:rFonts w:ascii="Calibri" w:hAnsi="Calibri" w:cs="Calibri"/>
          <w:b/>
          <w:bCs/>
          <w:iCs/>
          <w:sz w:val="28"/>
          <w:szCs w:val="28"/>
        </w:rPr>
        <w:t>Tryb udzielenia zamówienia</w:t>
      </w:r>
    </w:p>
    <w:p w14:paraId="660E4A43" w14:textId="77777777" w:rsidR="005064DB" w:rsidRPr="00B65B57" w:rsidRDefault="0054644E"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Niniejsze p</w:t>
      </w:r>
      <w:r w:rsidR="005064DB" w:rsidRPr="00B65B57">
        <w:rPr>
          <w:rFonts w:ascii="Calibri" w:hAnsi="Calibri" w:cs="Calibri"/>
          <w:iCs/>
          <w:sz w:val="24"/>
          <w:szCs w:val="24"/>
        </w:rPr>
        <w:t>ostępowanie</w:t>
      </w:r>
      <w:r w:rsidR="00427CF3" w:rsidRPr="00B65B57">
        <w:rPr>
          <w:rFonts w:ascii="Calibri" w:hAnsi="Calibri" w:cs="Calibri"/>
          <w:iCs/>
          <w:sz w:val="24"/>
          <w:szCs w:val="24"/>
        </w:rPr>
        <w:t xml:space="preserve"> </w:t>
      </w:r>
      <w:r w:rsidR="005057EC" w:rsidRPr="00B65B57">
        <w:rPr>
          <w:rFonts w:ascii="Calibri" w:hAnsi="Calibri" w:cs="Calibri"/>
          <w:iCs/>
          <w:sz w:val="24"/>
          <w:szCs w:val="24"/>
        </w:rPr>
        <w:t xml:space="preserve">prowadzone jest w </w:t>
      </w:r>
      <w:r w:rsidR="005057EC" w:rsidRPr="00B65B57">
        <w:rPr>
          <w:rFonts w:ascii="Calibri" w:hAnsi="Calibri" w:cs="Calibri"/>
          <w:b/>
          <w:iCs/>
          <w:sz w:val="24"/>
          <w:szCs w:val="24"/>
        </w:rPr>
        <w:t>trybie</w:t>
      </w:r>
      <w:r w:rsidR="005057EC" w:rsidRPr="00B65B57">
        <w:rPr>
          <w:rFonts w:ascii="Calibri" w:hAnsi="Calibri" w:cs="Calibri"/>
          <w:iCs/>
          <w:sz w:val="24"/>
          <w:szCs w:val="24"/>
        </w:rPr>
        <w:t xml:space="preserve"> </w:t>
      </w:r>
      <w:r w:rsidR="005057EC" w:rsidRPr="00B65B57">
        <w:rPr>
          <w:rFonts w:ascii="Calibri" w:hAnsi="Calibri" w:cs="Calibri"/>
          <w:b/>
          <w:iCs/>
          <w:sz w:val="24"/>
          <w:szCs w:val="24"/>
        </w:rPr>
        <w:t>podstawowym</w:t>
      </w:r>
      <w:r w:rsidR="005057EC" w:rsidRPr="00B65B57">
        <w:rPr>
          <w:rFonts w:ascii="Calibri" w:hAnsi="Calibri" w:cs="Calibri"/>
          <w:iCs/>
          <w:sz w:val="24"/>
          <w:szCs w:val="24"/>
        </w:rPr>
        <w:t>, zgodnie z ustawą z</w:t>
      </w:r>
      <w:r w:rsidR="00EE62B3" w:rsidRPr="00B65B57">
        <w:rPr>
          <w:rFonts w:ascii="Calibri" w:hAnsi="Calibri" w:cs="Calibri"/>
          <w:iCs/>
          <w:sz w:val="24"/>
          <w:szCs w:val="24"/>
        </w:rPr>
        <w:t> </w:t>
      </w:r>
      <w:r w:rsidR="005057EC" w:rsidRPr="00B65B57">
        <w:rPr>
          <w:rFonts w:ascii="Calibri" w:hAnsi="Calibri" w:cs="Calibri"/>
          <w:iCs/>
          <w:sz w:val="24"/>
          <w:szCs w:val="24"/>
        </w:rPr>
        <w:t>dnia 11 września 2019 r. Prawo zamówień publicznych (</w:t>
      </w:r>
      <w:r w:rsidR="00594FCD" w:rsidRPr="00B65B57">
        <w:rPr>
          <w:rFonts w:ascii="Calibri" w:hAnsi="Calibri" w:cs="Calibri"/>
          <w:iCs/>
          <w:sz w:val="24"/>
          <w:szCs w:val="24"/>
        </w:rPr>
        <w:t xml:space="preserve">t.j. </w:t>
      </w:r>
      <w:r w:rsidR="005057EC" w:rsidRPr="00B65B57">
        <w:rPr>
          <w:rFonts w:ascii="Calibri" w:hAnsi="Calibri" w:cs="Calibri"/>
          <w:iCs/>
          <w:sz w:val="24"/>
          <w:szCs w:val="24"/>
        </w:rPr>
        <w:t>Dz. U. z 20</w:t>
      </w:r>
      <w:r w:rsidR="00E45976" w:rsidRPr="00B65B57">
        <w:rPr>
          <w:rFonts w:ascii="Calibri" w:hAnsi="Calibri" w:cs="Calibri"/>
          <w:iCs/>
          <w:sz w:val="24"/>
          <w:szCs w:val="24"/>
        </w:rPr>
        <w:t>2</w:t>
      </w:r>
      <w:r w:rsidR="00B877D9" w:rsidRPr="00B65B57">
        <w:rPr>
          <w:rFonts w:ascii="Calibri" w:hAnsi="Calibri" w:cs="Calibri"/>
          <w:iCs/>
          <w:sz w:val="24"/>
          <w:szCs w:val="24"/>
        </w:rPr>
        <w:t>3</w:t>
      </w:r>
      <w:r w:rsidR="005057EC" w:rsidRPr="00B65B57">
        <w:rPr>
          <w:rFonts w:ascii="Calibri" w:hAnsi="Calibri" w:cs="Calibri"/>
          <w:iCs/>
          <w:sz w:val="24"/>
          <w:szCs w:val="24"/>
        </w:rPr>
        <w:t xml:space="preserve"> r. poz. </w:t>
      </w:r>
      <w:r w:rsidR="000E3E3B" w:rsidRPr="00B65B57">
        <w:rPr>
          <w:rFonts w:ascii="Calibri" w:hAnsi="Calibri" w:cs="Calibri"/>
          <w:iCs/>
          <w:sz w:val="24"/>
          <w:szCs w:val="24"/>
        </w:rPr>
        <w:t>1</w:t>
      </w:r>
      <w:r w:rsidR="00B877D9" w:rsidRPr="00B65B57">
        <w:rPr>
          <w:rFonts w:ascii="Calibri" w:hAnsi="Calibri" w:cs="Calibri"/>
          <w:iCs/>
          <w:sz w:val="24"/>
          <w:szCs w:val="24"/>
        </w:rPr>
        <w:t>605</w:t>
      </w:r>
      <w:r w:rsidR="00EE7F33" w:rsidRPr="00B65B57">
        <w:rPr>
          <w:rFonts w:ascii="Calibri" w:hAnsi="Calibri" w:cs="Calibri"/>
          <w:iCs/>
          <w:sz w:val="24"/>
          <w:szCs w:val="24"/>
        </w:rPr>
        <w:t xml:space="preserve"> ze</w:t>
      </w:r>
      <w:r w:rsidR="00EE62B3" w:rsidRPr="00B65B57">
        <w:rPr>
          <w:rFonts w:ascii="Calibri" w:hAnsi="Calibri" w:cs="Calibri"/>
          <w:iCs/>
          <w:sz w:val="24"/>
          <w:szCs w:val="24"/>
        </w:rPr>
        <w:t> </w:t>
      </w:r>
      <w:r w:rsidR="00EE7F33" w:rsidRPr="00B65B57">
        <w:rPr>
          <w:rFonts w:ascii="Calibri" w:hAnsi="Calibri" w:cs="Calibri"/>
          <w:iCs/>
          <w:sz w:val="24"/>
          <w:szCs w:val="24"/>
        </w:rPr>
        <w:t>zm.</w:t>
      </w:r>
      <w:r w:rsidR="005057EC" w:rsidRPr="00B65B57">
        <w:rPr>
          <w:rFonts w:ascii="Calibri" w:hAnsi="Calibri" w:cs="Calibri"/>
          <w:iCs/>
          <w:sz w:val="24"/>
          <w:szCs w:val="24"/>
        </w:rPr>
        <w:t>), zwaną w</w:t>
      </w:r>
      <w:r w:rsidR="00FA46FF" w:rsidRPr="00B65B57">
        <w:rPr>
          <w:rFonts w:ascii="Calibri" w:hAnsi="Calibri" w:cs="Calibri"/>
          <w:iCs/>
          <w:sz w:val="24"/>
          <w:szCs w:val="24"/>
        </w:rPr>
        <w:t xml:space="preserve"> </w:t>
      </w:r>
      <w:r w:rsidR="005057EC" w:rsidRPr="00B65B57">
        <w:rPr>
          <w:rFonts w:ascii="Calibri" w:hAnsi="Calibri" w:cs="Calibri"/>
          <w:iCs/>
          <w:sz w:val="24"/>
          <w:szCs w:val="24"/>
        </w:rPr>
        <w:t>dalszej części „uPzp” lub „ustawą Pzp”. W sprawach nieuregulowanych zapisami niniejszej SWZ, stosuje się przepisy wspomnianej ustawy wraz z aktami wykonawczymi do tej ustawy</w:t>
      </w:r>
      <w:r w:rsidR="003B21A1" w:rsidRPr="00B65B57">
        <w:rPr>
          <w:rFonts w:ascii="Calibri" w:hAnsi="Calibri" w:cs="Calibri"/>
          <w:iCs/>
          <w:sz w:val="24"/>
          <w:szCs w:val="24"/>
        </w:rPr>
        <w:t>.</w:t>
      </w:r>
    </w:p>
    <w:p w14:paraId="4D43E4AD"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Zamawiający dokona wyboru oferty najkorzystniejszej </w:t>
      </w:r>
      <w:r w:rsidRPr="00B65B57">
        <w:rPr>
          <w:rFonts w:ascii="Calibri" w:hAnsi="Calibri" w:cs="Calibri"/>
          <w:b/>
          <w:iCs/>
          <w:sz w:val="24"/>
          <w:szCs w:val="24"/>
        </w:rPr>
        <w:t>bez przeprowadzenia negocjacji</w:t>
      </w:r>
      <w:r w:rsidRPr="00B65B57">
        <w:rPr>
          <w:rFonts w:ascii="Calibri" w:hAnsi="Calibri" w:cs="Calibri"/>
          <w:iCs/>
          <w:sz w:val="24"/>
          <w:szCs w:val="24"/>
        </w:rPr>
        <w:t>, co</w:t>
      </w:r>
      <w:r w:rsidR="00E71F6D" w:rsidRPr="00B65B57">
        <w:rPr>
          <w:rFonts w:ascii="Calibri" w:hAnsi="Calibri" w:cs="Calibri"/>
          <w:iCs/>
          <w:sz w:val="24"/>
          <w:szCs w:val="24"/>
        </w:rPr>
        <w:t> </w:t>
      </w:r>
      <w:r w:rsidRPr="00B65B57">
        <w:rPr>
          <w:rFonts w:ascii="Calibri" w:hAnsi="Calibri" w:cs="Calibri"/>
          <w:iCs/>
          <w:sz w:val="24"/>
          <w:szCs w:val="24"/>
        </w:rPr>
        <w:t xml:space="preserve">oznacza </w:t>
      </w:r>
      <w:r w:rsidRPr="00B65B57">
        <w:rPr>
          <w:rFonts w:ascii="Calibri" w:hAnsi="Calibri" w:cs="Calibri"/>
          <w:b/>
          <w:bCs/>
          <w:iCs/>
          <w:sz w:val="24"/>
          <w:szCs w:val="24"/>
        </w:rPr>
        <w:t>tryb podstawowy</w:t>
      </w:r>
      <w:r w:rsidRPr="00B65B57">
        <w:rPr>
          <w:rFonts w:ascii="Calibri" w:hAnsi="Calibri" w:cs="Calibri"/>
          <w:iCs/>
          <w:sz w:val="24"/>
          <w:szCs w:val="24"/>
        </w:rPr>
        <w:t xml:space="preserve">, o którym mowa w </w:t>
      </w:r>
      <w:r w:rsidRPr="00B65B57">
        <w:rPr>
          <w:rFonts w:ascii="Calibri" w:hAnsi="Calibri" w:cs="Calibri"/>
          <w:b/>
          <w:bCs/>
          <w:iCs/>
          <w:sz w:val="24"/>
          <w:szCs w:val="24"/>
        </w:rPr>
        <w:t xml:space="preserve">art. 275 pkt 1 </w:t>
      </w:r>
      <w:r w:rsidRPr="00B65B57">
        <w:rPr>
          <w:rFonts w:ascii="Calibri" w:hAnsi="Calibri" w:cs="Calibri"/>
          <w:iCs/>
          <w:sz w:val="24"/>
          <w:szCs w:val="24"/>
        </w:rPr>
        <w:t>ustawy</w:t>
      </w:r>
      <w:r w:rsidR="00065FF9" w:rsidRPr="00B65B57">
        <w:rPr>
          <w:rFonts w:ascii="Calibri" w:hAnsi="Calibri" w:cs="Calibri"/>
          <w:iCs/>
          <w:sz w:val="24"/>
          <w:szCs w:val="24"/>
        </w:rPr>
        <w:t xml:space="preserve"> Pzp</w:t>
      </w:r>
      <w:r w:rsidRPr="00B65B57">
        <w:rPr>
          <w:rFonts w:ascii="Calibri" w:hAnsi="Calibri" w:cs="Calibri"/>
          <w:iCs/>
          <w:sz w:val="24"/>
          <w:szCs w:val="24"/>
        </w:rPr>
        <w:t>.</w:t>
      </w:r>
    </w:p>
    <w:p w14:paraId="40A88FBF"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Postępowanie prowadzone jest dla wartości zamówienia </w:t>
      </w:r>
      <w:r w:rsidRPr="00B65B57">
        <w:rPr>
          <w:rFonts w:ascii="Calibri" w:hAnsi="Calibri" w:cs="Calibri"/>
          <w:b/>
          <w:bCs/>
          <w:iCs/>
          <w:sz w:val="24"/>
          <w:szCs w:val="24"/>
        </w:rPr>
        <w:t xml:space="preserve">mniejszej </w:t>
      </w:r>
      <w:r w:rsidRPr="00B65B57">
        <w:rPr>
          <w:rFonts w:ascii="Calibri" w:hAnsi="Calibri" w:cs="Calibri"/>
          <w:b/>
          <w:iCs/>
          <w:sz w:val="24"/>
          <w:szCs w:val="24"/>
        </w:rPr>
        <w:t>niż próg unijny</w:t>
      </w:r>
      <w:r w:rsidRPr="00B65B57">
        <w:rPr>
          <w:rFonts w:ascii="Calibri" w:hAnsi="Calibri" w:cs="Calibri"/>
          <w:iCs/>
          <w:sz w:val="24"/>
          <w:szCs w:val="24"/>
        </w:rPr>
        <w:t>.</w:t>
      </w:r>
    </w:p>
    <w:p w14:paraId="1D9F767E" w14:textId="1578D654" w:rsidR="00E778CF" w:rsidRPr="00B65B57" w:rsidRDefault="00DB665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Rodzaj zamówienia:</w:t>
      </w:r>
      <w:r w:rsidR="00427CF3" w:rsidRPr="00B65B57">
        <w:rPr>
          <w:rFonts w:ascii="Calibri" w:hAnsi="Calibri" w:cs="Calibri"/>
          <w:iCs/>
          <w:sz w:val="24"/>
          <w:szCs w:val="24"/>
        </w:rPr>
        <w:t xml:space="preserve"> </w:t>
      </w:r>
      <w:r w:rsidR="002F6844">
        <w:rPr>
          <w:rFonts w:ascii="Calibri" w:hAnsi="Calibri" w:cs="Calibri"/>
          <w:b/>
          <w:bCs/>
          <w:iCs/>
          <w:sz w:val="24"/>
          <w:szCs w:val="24"/>
        </w:rPr>
        <w:t>usługi</w:t>
      </w:r>
      <w:r w:rsidRPr="00B65B57">
        <w:rPr>
          <w:rFonts w:ascii="Calibri" w:hAnsi="Calibri" w:cs="Calibri"/>
          <w:b/>
          <w:bCs/>
          <w:iCs/>
          <w:sz w:val="24"/>
          <w:szCs w:val="24"/>
        </w:rPr>
        <w:t>.</w:t>
      </w:r>
    </w:p>
    <w:p w14:paraId="09918D07" w14:textId="0B920D20" w:rsidR="00EE7F33" w:rsidRPr="00B65B57" w:rsidRDefault="00EE7F33">
      <w:pPr>
        <w:pStyle w:val="Nagwek2"/>
        <w:numPr>
          <w:ilvl w:val="0"/>
          <w:numId w:val="70"/>
        </w:numPr>
        <w:spacing w:before="240" w:after="120" w:line="276" w:lineRule="auto"/>
        <w:ind w:left="568" w:hanging="284"/>
        <w:jc w:val="left"/>
        <w:rPr>
          <w:rFonts w:ascii="Calibri" w:hAnsi="Calibri" w:cs="Calibri"/>
          <w:b/>
          <w:bCs/>
          <w:iCs/>
          <w:sz w:val="28"/>
          <w:szCs w:val="28"/>
        </w:rPr>
      </w:pPr>
      <w:r w:rsidRPr="00B65B57">
        <w:rPr>
          <w:rFonts w:ascii="Calibri" w:hAnsi="Calibri" w:cs="Calibri"/>
          <w:b/>
          <w:bCs/>
          <w:iCs/>
          <w:sz w:val="28"/>
          <w:szCs w:val="28"/>
        </w:rPr>
        <w:t>Przedmiot zamówienia</w:t>
      </w:r>
    </w:p>
    <w:p w14:paraId="2FDC036F" w14:textId="77777777" w:rsidR="00E623CF" w:rsidRPr="00B65B57" w:rsidRDefault="006B3A9F" w:rsidP="00EE7F33">
      <w:pPr>
        <w:pStyle w:val="Akapitzlist"/>
        <w:numPr>
          <w:ilvl w:val="0"/>
          <w:numId w:val="38"/>
        </w:numPr>
        <w:spacing w:line="288" w:lineRule="auto"/>
        <w:ind w:left="284" w:hanging="284"/>
        <w:rPr>
          <w:rFonts w:ascii="Calibri" w:hAnsi="Calibri" w:cs="Calibri"/>
          <w:bCs/>
          <w:iCs/>
          <w:sz w:val="24"/>
          <w:szCs w:val="24"/>
        </w:rPr>
      </w:pPr>
      <w:r w:rsidRPr="00B65B57">
        <w:rPr>
          <w:rFonts w:ascii="Calibri" w:hAnsi="Calibri" w:cs="Calibri"/>
          <w:bCs/>
          <w:iCs/>
          <w:sz w:val="24"/>
          <w:szCs w:val="24"/>
        </w:rPr>
        <w:t>Nazwa zamówienia:</w:t>
      </w:r>
    </w:p>
    <w:p w14:paraId="236A2F82" w14:textId="624468E5" w:rsidR="00821B05" w:rsidRPr="00B65B57" w:rsidRDefault="00D33247" w:rsidP="00956968">
      <w:pPr>
        <w:pStyle w:val="pkt"/>
        <w:autoSpaceDE w:val="0"/>
        <w:autoSpaceDN w:val="0"/>
        <w:spacing w:before="0" w:after="0" w:line="276" w:lineRule="auto"/>
        <w:ind w:left="284" w:firstLine="0"/>
        <w:jc w:val="left"/>
        <w:rPr>
          <w:rFonts w:ascii="Calibri" w:hAnsi="Calibri" w:cs="Calibri"/>
          <w:b/>
          <w:bCs/>
          <w:iCs/>
          <w:color w:val="000000"/>
        </w:rPr>
      </w:pPr>
      <w:r w:rsidRPr="00D33247">
        <w:rPr>
          <w:rFonts w:ascii="Calibri" w:hAnsi="Calibri" w:cs="Arial"/>
          <w:b/>
          <w:iCs/>
        </w:rPr>
        <w:t>Bieżące utrzymanie zieleni miejskiej w Tarnowie</w:t>
      </w:r>
      <w:r w:rsidR="00821B05" w:rsidRPr="00B65B57">
        <w:rPr>
          <w:rFonts w:ascii="Calibri" w:hAnsi="Calibri" w:cs="Calibri"/>
          <w:b/>
          <w:bCs/>
          <w:iCs/>
          <w:color w:val="000000"/>
        </w:rPr>
        <w:t>.</w:t>
      </w:r>
    </w:p>
    <w:p w14:paraId="145A419B" w14:textId="77777777" w:rsidR="0054644E" w:rsidRPr="00B65B57" w:rsidRDefault="0054644E" w:rsidP="00EE7F33">
      <w:pPr>
        <w:pStyle w:val="Akapitzlist"/>
        <w:widowControl w:val="0"/>
        <w:numPr>
          <w:ilvl w:val="0"/>
          <w:numId w:val="38"/>
        </w:numPr>
        <w:suppressAutoHyphens/>
        <w:spacing w:line="288" w:lineRule="auto"/>
        <w:ind w:left="284" w:hanging="284"/>
        <w:rPr>
          <w:rFonts w:ascii="Calibri" w:hAnsi="Calibri" w:cs="Calibri"/>
          <w:iCs/>
          <w:kern w:val="1"/>
          <w:sz w:val="24"/>
          <w:szCs w:val="24"/>
          <w:lang w:val="x-none" w:eastAsia="ar-SA"/>
        </w:rPr>
      </w:pPr>
      <w:r w:rsidRPr="00B65B57">
        <w:rPr>
          <w:rFonts w:ascii="Calibri" w:hAnsi="Calibri" w:cs="Calibri"/>
          <w:iCs/>
          <w:kern w:val="1"/>
          <w:sz w:val="24"/>
          <w:szCs w:val="24"/>
          <w:lang w:eastAsia="ar-SA"/>
        </w:rPr>
        <w:t>Określenie przedmiotu zamówienia</w:t>
      </w:r>
      <w:r w:rsidR="004E5759" w:rsidRPr="00B65B57">
        <w:rPr>
          <w:rFonts w:ascii="Calibri" w:hAnsi="Calibri" w:cs="Calibri"/>
          <w:iCs/>
          <w:sz w:val="24"/>
          <w:szCs w:val="24"/>
        </w:rPr>
        <w:t>.</w:t>
      </w:r>
    </w:p>
    <w:p w14:paraId="7EFF9E5E" w14:textId="5B8DBD59" w:rsidR="00D33247" w:rsidRPr="00D97684" w:rsidRDefault="00D33247" w:rsidP="00D33247">
      <w:pPr>
        <w:pStyle w:val="SWTEKST"/>
        <w:spacing w:before="0" w:after="0" w:line="276" w:lineRule="auto"/>
        <w:ind w:firstLine="284"/>
        <w:jc w:val="left"/>
        <w:rPr>
          <w:rFonts w:ascii="Calibri" w:hAnsi="Calibri" w:cs="Calibri"/>
          <w:sz w:val="24"/>
        </w:rPr>
      </w:pPr>
      <w:r w:rsidRPr="00D97684">
        <w:rPr>
          <w:rFonts w:ascii="Calibri" w:hAnsi="Calibri" w:cs="Calibri"/>
          <w:sz w:val="24"/>
          <w:shd w:val="clear" w:color="auto" w:fill="BDD6EE" w:themeFill="accent5" w:themeFillTint="66"/>
        </w:rPr>
        <w:t xml:space="preserve">Zamówienie zostało podzielone na </w:t>
      </w:r>
      <w:r w:rsidR="002A3646">
        <w:rPr>
          <w:rFonts w:ascii="Calibri" w:hAnsi="Calibri" w:cs="Calibri"/>
          <w:sz w:val="24"/>
          <w:shd w:val="clear" w:color="auto" w:fill="BDD6EE" w:themeFill="accent5" w:themeFillTint="66"/>
          <w:lang w:val="pl-PL"/>
        </w:rPr>
        <w:t>7</w:t>
      </w:r>
      <w:r w:rsidRPr="00D97684">
        <w:rPr>
          <w:rFonts w:ascii="Calibri" w:hAnsi="Calibri" w:cs="Calibri"/>
          <w:sz w:val="24"/>
          <w:shd w:val="clear" w:color="auto" w:fill="BDD6EE" w:themeFill="accent5" w:themeFillTint="66"/>
        </w:rPr>
        <w:t xml:space="preserve"> części (rejonów):</w:t>
      </w:r>
    </w:p>
    <w:p w14:paraId="2F6B893D" w14:textId="77777777" w:rsidR="00D33247" w:rsidRPr="00D33247" w:rsidRDefault="00D33247">
      <w:pPr>
        <w:widowControl w:val="0"/>
        <w:numPr>
          <w:ilvl w:val="1"/>
          <w:numId w:val="73"/>
        </w:numPr>
        <w:shd w:val="clear" w:color="auto" w:fill="FFFFFF"/>
        <w:autoSpaceDE w:val="0"/>
        <w:autoSpaceDN w:val="0"/>
        <w:adjustRightInd w:val="0"/>
        <w:spacing w:line="276" w:lineRule="auto"/>
        <w:ind w:left="709" w:hanging="283"/>
        <w:rPr>
          <w:rFonts w:ascii="Calibri" w:hAnsi="Calibri" w:cs="Calibri"/>
          <w:bCs/>
          <w:sz w:val="24"/>
          <w:szCs w:val="24"/>
        </w:rPr>
      </w:pPr>
      <w:r w:rsidRPr="00D33247">
        <w:rPr>
          <w:rFonts w:ascii="Calibri" w:hAnsi="Calibri" w:cs="Calibri"/>
          <w:b/>
          <w:sz w:val="24"/>
          <w:szCs w:val="24"/>
        </w:rPr>
        <w:t>Część nr 1 zamówienia</w:t>
      </w:r>
      <w:r w:rsidRPr="00D33247">
        <w:rPr>
          <w:rFonts w:ascii="Calibri" w:hAnsi="Calibri" w:cs="Calibri"/>
          <w:bCs/>
          <w:sz w:val="24"/>
          <w:szCs w:val="24"/>
        </w:rPr>
        <w:t xml:space="preserve"> - rejon „Piaskówka”,</w:t>
      </w:r>
    </w:p>
    <w:p w14:paraId="4B7CC433" w14:textId="77777777" w:rsidR="00D33247" w:rsidRPr="00D33247" w:rsidRDefault="00D33247">
      <w:pPr>
        <w:widowControl w:val="0"/>
        <w:numPr>
          <w:ilvl w:val="1"/>
          <w:numId w:val="73"/>
        </w:numPr>
        <w:shd w:val="clear" w:color="auto" w:fill="FFFFFF"/>
        <w:autoSpaceDE w:val="0"/>
        <w:autoSpaceDN w:val="0"/>
        <w:adjustRightInd w:val="0"/>
        <w:spacing w:line="276" w:lineRule="auto"/>
        <w:ind w:left="709" w:hanging="283"/>
        <w:rPr>
          <w:rFonts w:ascii="Calibri" w:hAnsi="Calibri" w:cs="Calibri"/>
          <w:bCs/>
          <w:sz w:val="24"/>
          <w:szCs w:val="24"/>
        </w:rPr>
      </w:pPr>
      <w:r w:rsidRPr="00D33247">
        <w:rPr>
          <w:rFonts w:ascii="Calibri" w:hAnsi="Calibri" w:cs="Calibri"/>
          <w:b/>
          <w:sz w:val="24"/>
          <w:szCs w:val="24"/>
        </w:rPr>
        <w:t>Część nr 2 zamówienia</w:t>
      </w:r>
      <w:r w:rsidRPr="00D33247">
        <w:rPr>
          <w:rFonts w:ascii="Calibri" w:hAnsi="Calibri" w:cs="Calibri"/>
          <w:bCs/>
          <w:sz w:val="24"/>
          <w:szCs w:val="24"/>
        </w:rPr>
        <w:t xml:space="preserve"> - rejon „Mościce”,</w:t>
      </w:r>
    </w:p>
    <w:p w14:paraId="0C7FA69B" w14:textId="77777777" w:rsidR="00D33247" w:rsidRPr="00D33247" w:rsidRDefault="00D33247">
      <w:pPr>
        <w:widowControl w:val="0"/>
        <w:numPr>
          <w:ilvl w:val="1"/>
          <w:numId w:val="73"/>
        </w:numPr>
        <w:shd w:val="clear" w:color="auto" w:fill="FFFFFF"/>
        <w:autoSpaceDE w:val="0"/>
        <w:autoSpaceDN w:val="0"/>
        <w:adjustRightInd w:val="0"/>
        <w:spacing w:line="276" w:lineRule="auto"/>
        <w:ind w:left="709" w:hanging="283"/>
        <w:rPr>
          <w:rFonts w:ascii="Calibri" w:hAnsi="Calibri" w:cs="Calibri"/>
          <w:bCs/>
          <w:sz w:val="24"/>
          <w:szCs w:val="24"/>
        </w:rPr>
      </w:pPr>
      <w:r w:rsidRPr="00D33247">
        <w:rPr>
          <w:rFonts w:ascii="Calibri" w:hAnsi="Calibri" w:cs="Calibri"/>
          <w:b/>
          <w:sz w:val="24"/>
          <w:szCs w:val="24"/>
        </w:rPr>
        <w:t>Część nr 3 zamówienia</w:t>
      </w:r>
      <w:r w:rsidRPr="00D33247">
        <w:rPr>
          <w:rFonts w:ascii="Calibri" w:hAnsi="Calibri" w:cs="Calibri"/>
          <w:bCs/>
          <w:sz w:val="24"/>
          <w:szCs w:val="24"/>
        </w:rPr>
        <w:t xml:space="preserve"> - rejon „Legionów”,</w:t>
      </w:r>
    </w:p>
    <w:p w14:paraId="18274621" w14:textId="77777777" w:rsidR="00D33247" w:rsidRPr="00D33247" w:rsidRDefault="00D33247">
      <w:pPr>
        <w:widowControl w:val="0"/>
        <w:numPr>
          <w:ilvl w:val="1"/>
          <w:numId w:val="73"/>
        </w:numPr>
        <w:shd w:val="clear" w:color="auto" w:fill="FFFFFF"/>
        <w:autoSpaceDE w:val="0"/>
        <w:autoSpaceDN w:val="0"/>
        <w:adjustRightInd w:val="0"/>
        <w:spacing w:line="276" w:lineRule="auto"/>
        <w:ind w:left="709" w:hanging="283"/>
        <w:rPr>
          <w:rFonts w:ascii="Calibri" w:hAnsi="Calibri" w:cs="Calibri"/>
          <w:bCs/>
          <w:sz w:val="24"/>
          <w:szCs w:val="24"/>
        </w:rPr>
      </w:pPr>
      <w:r w:rsidRPr="00D33247">
        <w:rPr>
          <w:rFonts w:ascii="Calibri" w:hAnsi="Calibri" w:cs="Calibri"/>
          <w:b/>
          <w:sz w:val="24"/>
          <w:szCs w:val="24"/>
        </w:rPr>
        <w:t>Część nr 4 zamówienia</w:t>
      </w:r>
      <w:r w:rsidRPr="00D33247">
        <w:rPr>
          <w:rFonts w:ascii="Calibri" w:hAnsi="Calibri" w:cs="Calibri"/>
          <w:bCs/>
          <w:sz w:val="24"/>
          <w:szCs w:val="24"/>
        </w:rPr>
        <w:t xml:space="preserve"> - rejon „Koszenia wschód”,</w:t>
      </w:r>
    </w:p>
    <w:p w14:paraId="35BA0DD8" w14:textId="77777777" w:rsidR="00D33247" w:rsidRPr="00D33247" w:rsidRDefault="00D33247">
      <w:pPr>
        <w:widowControl w:val="0"/>
        <w:numPr>
          <w:ilvl w:val="1"/>
          <w:numId w:val="73"/>
        </w:numPr>
        <w:shd w:val="clear" w:color="auto" w:fill="FFFFFF"/>
        <w:autoSpaceDE w:val="0"/>
        <w:autoSpaceDN w:val="0"/>
        <w:adjustRightInd w:val="0"/>
        <w:spacing w:line="276" w:lineRule="auto"/>
        <w:ind w:left="709" w:hanging="283"/>
        <w:rPr>
          <w:rFonts w:ascii="Calibri" w:hAnsi="Calibri" w:cs="Calibri"/>
          <w:bCs/>
          <w:sz w:val="24"/>
          <w:szCs w:val="24"/>
        </w:rPr>
      </w:pPr>
      <w:r w:rsidRPr="00D33247">
        <w:rPr>
          <w:rFonts w:ascii="Calibri" w:hAnsi="Calibri" w:cs="Calibri"/>
          <w:b/>
          <w:sz w:val="24"/>
          <w:szCs w:val="24"/>
        </w:rPr>
        <w:t>Część nr 5 zamówienia</w:t>
      </w:r>
      <w:r w:rsidRPr="00D33247">
        <w:rPr>
          <w:rFonts w:ascii="Calibri" w:hAnsi="Calibri" w:cs="Calibri"/>
          <w:bCs/>
          <w:sz w:val="24"/>
          <w:szCs w:val="24"/>
        </w:rPr>
        <w:t xml:space="preserve"> - rejon „Koszenia zachód”,</w:t>
      </w:r>
    </w:p>
    <w:p w14:paraId="3DB1F79A" w14:textId="5FA628DF" w:rsidR="00D33247" w:rsidRDefault="00D33247">
      <w:pPr>
        <w:widowControl w:val="0"/>
        <w:numPr>
          <w:ilvl w:val="1"/>
          <w:numId w:val="73"/>
        </w:numPr>
        <w:shd w:val="clear" w:color="auto" w:fill="FFFFFF"/>
        <w:autoSpaceDE w:val="0"/>
        <w:autoSpaceDN w:val="0"/>
        <w:adjustRightInd w:val="0"/>
        <w:spacing w:line="276" w:lineRule="auto"/>
        <w:ind w:left="709" w:hanging="284"/>
        <w:rPr>
          <w:rFonts w:ascii="Calibri" w:hAnsi="Calibri" w:cs="Calibri"/>
          <w:bCs/>
          <w:sz w:val="24"/>
          <w:szCs w:val="24"/>
        </w:rPr>
      </w:pPr>
      <w:r w:rsidRPr="00D33247">
        <w:rPr>
          <w:rFonts w:ascii="Calibri" w:hAnsi="Calibri" w:cs="Calibri"/>
          <w:b/>
          <w:sz w:val="24"/>
          <w:szCs w:val="24"/>
        </w:rPr>
        <w:t>Część nr 6 zamówienia</w:t>
      </w:r>
      <w:r w:rsidRPr="00D33247">
        <w:rPr>
          <w:rFonts w:ascii="Calibri" w:hAnsi="Calibri" w:cs="Calibri"/>
          <w:bCs/>
          <w:sz w:val="24"/>
          <w:szCs w:val="24"/>
        </w:rPr>
        <w:t xml:space="preserve"> - rejon „Cieki wodne</w:t>
      </w:r>
      <w:r w:rsidR="002A3646">
        <w:rPr>
          <w:rFonts w:ascii="Calibri" w:hAnsi="Calibri" w:cs="Calibri"/>
          <w:bCs/>
          <w:sz w:val="24"/>
          <w:szCs w:val="24"/>
        </w:rPr>
        <w:t xml:space="preserve"> I</w:t>
      </w:r>
      <w:r w:rsidRPr="00D33247">
        <w:rPr>
          <w:rFonts w:ascii="Calibri" w:hAnsi="Calibri" w:cs="Calibri"/>
          <w:bCs/>
          <w:sz w:val="24"/>
          <w:szCs w:val="24"/>
        </w:rPr>
        <w:t>”</w:t>
      </w:r>
      <w:r w:rsidR="002A3646">
        <w:rPr>
          <w:rFonts w:ascii="Calibri" w:hAnsi="Calibri" w:cs="Calibri"/>
          <w:bCs/>
          <w:sz w:val="24"/>
          <w:szCs w:val="24"/>
        </w:rPr>
        <w:t>,</w:t>
      </w:r>
    </w:p>
    <w:p w14:paraId="78CC1970" w14:textId="0CACAAF1" w:rsidR="002A3646" w:rsidRPr="00D33247" w:rsidRDefault="002A3646">
      <w:pPr>
        <w:widowControl w:val="0"/>
        <w:numPr>
          <w:ilvl w:val="1"/>
          <w:numId w:val="73"/>
        </w:numPr>
        <w:shd w:val="clear" w:color="auto" w:fill="FFFFFF"/>
        <w:autoSpaceDE w:val="0"/>
        <w:autoSpaceDN w:val="0"/>
        <w:adjustRightInd w:val="0"/>
        <w:spacing w:line="276" w:lineRule="auto"/>
        <w:ind w:left="709" w:hanging="284"/>
        <w:rPr>
          <w:rFonts w:ascii="Calibri" w:hAnsi="Calibri" w:cs="Calibri"/>
          <w:bCs/>
          <w:sz w:val="24"/>
          <w:szCs w:val="24"/>
        </w:rPr>
      </w:pPr>
      <w:r>
        <w:rPr>
          <w:rFonts w:ascii="Calibri" w:hAnsi="Calibri" w:cs="Calibri"/>
          <w:b/>
          <w:sz w:val="24"/>
          <w:szCs w:val="24"/>
        </w:rPr>
        <w:t xml:space="preserve">Część nr 7 zamówienia </w:t>
      </w:r>
      <w:r>
        <w:rPr>
          <w:rFonts w:ascii="Calibri" w:hAnsi="Calibri" w:cs="Calibri"/>
          <w:bCs/>
          <w:sz w:val="24"/>
          <w:szCs w:val="24"/>
        </w:rPr>
        <w:t>– rejon „Cieki wodne II”.</w:t>
      </w:r>
    </w:p>
    <w:p w14:paraId="6F74AA81" w14:textId="385FCBB9" w:rsidR="00D33247" w:rsidRPr="00D33247" w:rsidRDefault="00D33247" w:rsidP="00D33247">
      <w:pPr>
        <w:shd w:val="clear" w:color="auto" w:fill="FFFFFF"/>
        <w:autoSpaceDE w:val="0"/>
        <w:autoSpaceDN w:val="0"/>
        <w:adjustRightInd w:val="0"/>
        <w:spacing w:line="276" w:lineRule="auto"/>
        <w:ind w:left="284"/>
        <w:rPr>
          <w:rFonts w:ascii="Calibri" w:hAnsi="Calibri" w:cs="Calibri"/>
          <w:b/>
          <w:sz w:val="24"/>
          <w:szCs w:val="24"/>
        </w:rPr>
      </w:pPr>
      <w:r w:rsidRPr="00D33247">
        <w:rPr>
          <w:rFonts w:ascii="Calibri" w:hAnsi="Calibri" w:cs="Calibri"/>
          <w:bCs/>
          <w:sz w:val="24"/>
          <w:szCs w:val="24"/>
        </w:rPr>
        <w:lastRenderedPageBreak/>
        <w:t xml:space="preserve">Szczegółowe określenie przedmiotu zamówienia zawiera „Opis przedmiotu zamówienia” (OPZ), stanowiący </w:t>
      </w:r>
      <w:r w:rsidRPr="00D33247">
        <w:rPr>
          <w:rFonts w:ascii="Calibri" w:hAnsi="Calibri" w:cs="Calibri"/>
          <w:b/>
          <w:sz w:val="24"/>
          <w:szCs w:val="24"/>
        </w:rPr>
        <w:t xml:space="preserve">załącznik nr 1 do SWZ. </w:t>
      </w:r>
      <w:r w:rsidRPr="00D33247">
        <w:rPr>
          <w:rFonts w:ascii="Calibri" w:hAnsi="Calibri" w:cs="Calibri"/>
          <w:bCs/>
          <w:sz w:val="24"/>
          <w:szCs w:val="24"/>
        </w:rPr>
        <w:t>Szczegółowe wykazy terenów do utrzymania znajdują się w </w:t>
      </w:r>
      <w:r w:rsidRPr="00D33247">
        <w:rPr>
          <w:rFonts w:ascii="Calibri" w:hAnsi="Calibri" w:cs="Calibri"/>
          <w:b/>
          <w:sz w:val="24"/>
          <w:szCs w:val="24"/>
        </w:rPr>
        <w:t xml:space="preserve">załącznikach z numerem 1 </w:t>
      </w:r>
      <w:r w:rsidRPr="00D33247">
        <w:rPr>
          <w:rFonts w:ascii="Calibri" w:hAnsi="Calibri" w:cs="Calibri"/>
          <w:bCs/>
          <w:sz w:val="24"/>
          <w:szCs w:val="24"/>
        </w:rPr>
        <w:t xml:space="preserve">do Projektowanych postanowień umowy, stanowiących </w:t>
      </w:r>
      <w:r w:rsidRPr="00D33247">
        <w:rPr>
          <w:rFonts w:ascii="Calibri" w:hAnsi="Calibri" w:cs="Calibri"/>
          <w:b/>
          <w:sz w:val="24"/>
          <w:szCs w:val="24"/>
        </w:rPr>
        <w:t>załączniki nr </w:t>
      </w:r>
      <w:r w:rsidR="00E231A0" w:rsidRPr="004C7AF6">
        <w:rPr>
          <w:rFonts w:ascii="Calibri" w:hAnsi="Calibri" w:cs="Calibri"/>
          <w:b/>
          <w:sz w:val="24"/>
          <w:szCs w:val="24"/>
        </w:rPr>
        <w:t>7</w:t>
      </w:r>
      <w:r w:rsidRPr="004C7AF6">
        <w:rPr>
          <w:rFonts w:ascii="Calibri" w:hAnsi="Calibri" w:cs="Calibri"/>
          <w:b/>
          <w:sz w:val="24"/>
          <w:szCs w:val="24"/>
        </w:rPr>
        <w:t xml:space="preserve">a, </w:t>
      </w:r>
      <w:r w:rsidR="00E231A0" w:rsidRPr="004C7AF6">
        <w:rPr>
          <w:rFonts w:ascii="Calibri" w:hAnsi="Calibri" w:cs="Calibri"/>
          <w:b/>
          <w:sz w:val="24"/>
          <w:szCs w:val="24"/>
        </w:rPr>
        <w:t>7</w:t>
      </w:r>
      <w:r w:rsidRPr="004C7AF6">
        <w:rPr>
          <w:rFonts w:ascii="Calibri" w:hAnsi="Calibri" w:cs="Calibri"/>
          <w:b/>
          <w:sz w:val="24"/>
          <w:szCs w:val="24"/>
        </w:rPr>
        <w:t xml:space="preserve">b, </w:t>
      </w:r>
      <w:r w:rsidR="00E231A0" w:rsidRPr="004C7AF6">
        <w:rPr>
          <w:rFonts w:ascii="Calibri" w:hAnsi="Calibri" w:cs="Calibri"/>
          <w:b/>
          <w:sz w:val="24"/>
          <w:szCs w:val="24"/>
        </w:rPr>
        <w:t>7</w:t>
      </w:r>
      <w:r w:rsidRPr="004C7AF6">
        <w:rPr>
          <w:rFonts w:ascii="Calibri" w:hAnsi="Calibri" w:cs="Calibri"/>
          <w:b/>
          <w:sz w:val="24"/>
          <w:szCs w:val="24"/>
        </w:rPr>
        <w:t xml:space="preserve">c, </w:t>
      </w:r>
      <w:r w:rsidR="00E231A0" w:rsidRPr="004C7AF6">
        <w:rPr>
          <w:rFonts w:ascii="Calibri" w:hAnsi="Calibri" w:cs="Calibri"/>
          <w:b/>
          <w:sz w:val="24"/>
          <w:szCs w:val="24"/>
        </w:rPr>
        <w:t>7</w:t>
      </w:r>
      <w:r w:rsidRPr="004C7AF6">
        <w:rPr>
          <w:rFonts w:ascii="Calibri" w:hAnsi="Calibri" w:cs="Calibri"/>
          <w:b/>
          <w:sz w:val="24"/>
          <w:szCs w:val="24"/>
        </w:rPr>
        <w:t>d</w:t>
      </w:r>
      <w:r w:rsidR="004C7AF6" w:rsidRPr="004C7AF6">
        <w:rPr>
          <w:rFonts w:ascii="Calibri" w:hAnsi="Calibri" w:cs="Calibri"/>
          <w:b/>
          <w:sz w:val="24"/>
          <w:szCs w:val="24"/>
        </w:rPr>
        <w:t xml:space="preserve"> i 7e</w:t>
      </w:r>
      <w:r w:rsidRPr="004C7AF6">
        <w:rPr>
          <w:rFonts w:ascii="Calibri" w:hAnsi="Calibri" w:cs="Calibri"/>
          <w:b/>
          <w:sz w:val="24"/>
          <w:szCs w:val="24"/>
        </w:rPr>
        <w:t xml:space="preserve"> do SWZ.</w:t>
      </w:r>
      <w:r w:rsidRPr="00D33247">
        <w:rPr>
          <w:rFonts w:ascii="Calibri" w:hAnsi="Calibri" w:cs="Calibri"/>
          <w:bCs/>
          <w:sz w:val="24"/>
          <w:szCs w:val="24"/>
        </w:rPr>
        <w:t xml:space="preserve"> Natomiast </w:t>
      </w:r>
      <w:r w:rsidRPr="00D33247">
        <w:rPr>
          <w:rFonts w:ascii="Calibri" w:hAnsi="Calibri" w:cs="Calibri"/>
          <w:b/>
          <w:sz w:val="24"/>
          <w:szCs w:val="24"/>
        </w:rPr>
        <w:t xml:space="preserve">wymagania jakościowe </w:t>
      </w:r>
      <w:r w:rsidRPr="00D33247">
        <w:rPr>
          <w:rFonts w:ascii="Calibri" w:hAnsi="Calibri" w:cs="Calibri"/>
          <w:bCs/>
          <w:sz w:val="24"/>
          <w:szCs w:val="24"/>
        </w:rPr>
        <w:t xml:space="preserve">związane z bieżącym utrzymaniem terenów zieleni miejskiej w Tarnowie w rejonach zawierają </w:t>
      </w:r>
      <w:r w:rsidRPr="00D33247">
        <w:rPr>
          <w:rFonts w:ascii="Calibri" w:hAnsi="Calibri" w:cs="Calibri"/>
          <w:b/>
          <w:sz w:val="24"/>
          <w:szCs w:val="24"/>
        </w:rPr>
        <w:t xml:space="preserve">załączniki z numerem 2 </w:t>
      </w:r>
      <w:r w:rsidRPr="00D33247">
        <w:rPr>
          <w:rFonts w:ascii="Calibri" w:hAnsi="Calibri" w:cs="Calibri"/>
          <w:bCs/>
          <w:sz w:val="24"/>
          <w:szCs w:val="24"/>
        </w:rPr>
        <w:t xml:space="preserve">do Projektowanych postanowień umowy, stanowiących </w:t>
      </w:r>
      <w:r w:rsidRPr="00D33247">
        <w:rPr>
          <w:rFonts w:ascii="Calibri" w:hAnsi="Calibri" w:cs="Calibri"/>
          <w:b/>
          <w:sz w:val="24"/>
          <w:szCs w:val="24"/>
        </w:rPr>
        <w:t xml:space="preserve">załączniki nr </w:t>
      </w:r>
      <w:r w:rsidR="00E231A0" w:rsidRPr="004C7AF6">
        <w:rPr>
          <w:rFonts w:ascii="Calibri" w:hAnsi="Calibri" w:cs="Calibri"/>
          <w:b/>
          <w:sz w:val="24"/>
          <w:szCs w:val="24"/>
        </w:rPr>
        <w:t>7</w:t>
      </w:r>
      <w:r w:rsidRPr="004C7AF6">
        <w:rPr>
          <w:rFonts w:ascii="Calibri" w:hAnsi="Calibri" w:cs="Calibri"/>
          <w:b/>
          <w:sz w:val="24"/>
          <w:szCs w:val="24"/>
        </w:rPr>
        <w:t xml:space="preserve">a, </w:t>
      </w:r>
      <w:r w:rsidR="00E231A0" w:rsidRPr="004C7AF6">
        <w:rPr>
          <w:rFonts w:ascii="Calibri" w:hAnsi="Calibri" w:cs="Calibri"/>
          <w:b/>
          <w:sz w:val="24"/>
          <w:szCs w:val="24"/>
        </w:rPr>
        <w:t>7</w:t>
      </w:r>
      <w:r w:rsidRPr="004C7AF6">
        <w:rPr>
          <w:rFonts w:ascii="Calibri" w:hAnsi="Calibri" w:cs="Calibri"/>
          <w:b/>
          <w:sz w:val="24"/>
          <w:szCs w:val="24"/>
        </w:rPr>
        <w:t xml:space="preserve">b, </w:t>
      </w:r>
      <w:r w:rsidR="00E231A0" w:rsidRPr="004C7AF6">
        <w:rPr>
          <w:rFonts w:ascii="Calibri" w:hAnsi="Calibri" w:cs="Calibri"/>
          <w:b/>
          <w:sz w:val="24"/>
          <w:szCs w:val="24"/>
        </w:rPr>
        <w:t>7</w:t>
      </w:r>
      <w:r w:rsidRPr="004C7AF6">
        <w:rPr>
          <w:rFonts w:ascii="Calibri" w:hAnsi="Calibri" w:cs="Calibri"/>
          <w:b/>
          <w:sz w:val="24"/>
          <w:szCs w:val="24"/>
        </w:rPr>
        <w:t xml:space="preserve">c, </w:t>
      </w:r>
      <w:r w:rsidR="00E231A0" w:rsidRPr="004C7AF6">
        <w:rPr>
          <w:rFonts w:ascii="Calibri" w:hAnsi="Calibri" w:cs="Calibri"/>
          <w:b/>
          <w:sz w:val="24"/>
          <w:szCs w:val="24"/>
        </w:rPr>
        <w:t>7</w:t>
      </w:r>
      <w:r w:rsidRPr="004C7AF6">
        <w:rPr>
          <w:rFonts w:ascii="Calibri" w:hAnsi="Calibri" w:cs="Calibri"/>
          <w:b/>
          <w:sz w:val="24"/>
          <w:szCs w:val="24"/>
        </w:rPr>
        <w:t>d</w:t>
      </w:r>
      <w:r w:rsidR="004C7AF6" w:rsidRPr="004C7AF6">
        <w:rPr>
          <w:rFonts w:ascii="Calibri" w:hAnsi="Calibri" w:cs="Calibri"/>
          <w:b/>
          <w:sz w:val="24"/>
          <w:szCs w:val="24"/>
        </w:rPr>
        <w:t xml:space="preserve"> i 7e</w:t>
      </w:r>
      <w:r w:rsidRPr="00D33247">
        <w:rPr>
          <w:rFonts w:ascii="Calibri" w:hAnsi="Calibri" w:cs="Calibri"/>
          <w:b/>
          <w:sz w:val="24"/>
          <w:szCs w:val="24"/>
        </w:rPr>
        <w:t xml:space="preserve"> do SWZ.</w:t>
      </w:r>
    </w:p>
    <w:p w14:paraId="0CCD7EA2" w14:textId="77777777" w:rsidR="0054644E" w:rsidRPr="00B65B57" w:rsidRDefault="0054644E" w:rsidP="00D33247">
      <w:pPr>
        <w:pStyle w:val="Akapitzlist"/>
        <w:numPr>
          <w:ilvl w:val="0"/>
          <w:numId w:val="38"/>
        </w:numPr>
        <w:spacing w:line="276" w:lineRule="auto"/>
        <w:ind w:left="284" w:hanging="284"/>
        <w:rPr>
          <w:rFonts w:ascii="Calibri" w:hAnsi="Calibri" w:cs="Calibri"/>
          <w:iCs/>
          <w:sz w:val="24"/>
          <w:szCs w:val="24"/>
          <w:lang w:eastAsia="x-none"/>
        </w:rPr>
      </w:pPr>
      <w:r w:rsidRPr="00B65B57">
        <w:rPr>
          <w:rFonts w:ascii="Calibri" w:hAnsi="Calibri" w:cs="Calibri"/>
          <w:iCs/>
          <w:sz w:val="24"/>
          <w:szCs w:val="24"/>
          <w:lang w:val="x-none" w:eastAsia="x-none"/>
        </w:rPr>
        <w:t xml:space="preserve">Nazwy i kody dotyczące przedmiotu zamówienia określone we Wspólnym Słowniku Zamówień Publicznych (CPV): </w:t>
      </w:r>
    </w:p>
    <w:p w14:paraId="5DD86BC0" w14:textId="77777777" w:rsidR="00D33247" w:rsidRPr="00D33247" w:rsidRDefault="00D33247" w:rsidP="00D33247">
      <w:pPr>
        <w:shd w:val="clear" w:color="auto" w:fill="FFFFFF"/>
        <w:autoSpaceDE w:val="0"/>
        <w:autoSpaceDN w:val="0"/>
        <w:adjustRightInd w:val="0"/>
        <w:spacing w:line="276" w:lineRule="auto"/>
        <w:ind w:left="284"/>
        <w:rPr>
          <w:rFonts w:ascii="Calibri" w:hAnsi="Calibri" w:cs="TT1ABt00"/>
          <w:sz w:val="24"/>
          <w:szCs w:val="24"/>
        </w:rPr>
      </w:pPr>
      <w:r w:rsidRPr="00D33247">
        <w:rPr>
          <w:rFonts w:ascii="Calibri" w:hAnsi="Calibri" w:cs="Calibri"/>
          <w:sz w:val="24"/>
          <w:szCs w:val="24"/>
        </w:rPr>
        <w:t xml:space="preserve">Główny przedmiot: </w:t>
      </w:r>
      <w:r w:rsidRPr="00D33247">
        <w:rPr>
          <w:rFonts w:ascii="Calibri" w:hAnsi="Calibri" w:cs="TT1ABt00"/>
          <w:b/>
          <w:sz w:val="24"/>
          <w:szCs w:val="24"/>
        </w:rPr>
        <w:t xml:space="preserve">77310000-6 </w:t>
      </w:r>
      <w:r w:rsidRPr="00D33247">
        <w:rPr>
          <w:rFonts w:asciiTheme="minorHAnsi" w:hAnsiTheme="minorHAnsi" w:cstheme="minorHAnsi"/>
          <w:sz w:val="24"/>
          <w:szCs w:val="24"/>
        </w:rPr>
        <w:t xml:space="preserve">– </w:t>
      </w:r>
      <w:r w:rsidRPr="00D33247">
        <w:rPr>
          <w:rFonts w:ascii="Calibri" w:hAnsi="Calibri" w:cs="TT1ABt00"/>
          <w:sz w:val="24"/>
          <w:szCs w:val="24"/>
        </w:rPr>
        <w:t>Usługi sadzenia roślin oraz utrzymania terenów zielonych.</w:t>
      </w:r>
    </w:p>
    <w:p w14:paraId="52AA9511" w14:textId="77777777" w:rsidR="00D33247" w:rsidRPr="00D33247" w:rsidRDefault="00D33247" w:rsidP="00D33247">
      <w:pPr>
        <w:shd w:val="clear" w:color="auto" w:fill="FFFFFF"/>
        <w:autoSpaceDE w:val="0"/>
        <w:autoSpaceDN w:val="0"/>
        <w:adjustRightInd w:val="0"/>
        <w:spacing w:line="276" w:lineRule="auto"/>
        <w:ind w:left="284"/>
        <w:rPr>
          <w:rFonts w:ascii="Calibri" w:hAnsi="Calibri" w:cs="TT1ABt00"/>
          <w:sz w:val="24"/>
          <w:szCs w:val="24"/>
        </w:rPr>
      </w:pPr>
      <w:r w:rsidRPr="00D33247">
        <w:rPr>
          <w:rFonts w:ascii="Calibri" w:hAnsi="Calibri" w:cs="TT1ABt00"/>
          <w:sz w:val="24"/>
          <w:szCs w:val="24"/>
        </w:rPr>
        <w:t>Dodatkowe przedmioty:</w:t>
      </w:r>
    </w:p>
    <w:p w14:paraId="752591BA" w14:textId="77777777" w:rsidR="00D33247" w:rsidRPr="00A55909" w:rsidRDefault="00D33247" w:rsidP="00D33247">
      <w:pPr>
        <w:spacing w:line="276" w:lineRule="auto"/>
        <w:ind w:firstLine="284"/>
        <w:rPr>
          <w:rFonts w:asciiTheme="minorHAnsi" w:hAnsiTheme="minorHAnsi" w:cstheme="minorHAnsi"/>
          <w:sz w:val="24"/>
          <w:szCs w:val="24"/>
        </w:rPr>
      </w:pPr>
      <w:r w:rsidRPr="00A55909">
        <w:rPr>
          <w:rFonts w:asciiTheme="minorHAnsi" w:hAnsiTheme="minorHAnsi" w:cstheme="minorHAnsi"/>
          <w:sz w:val="24"/>
          <w:szCs w:val="24"/>
        </w:rPr>
        <w:t>77314100-5 – Usługi w zakresie trawników</w:t>
      </w:r>
    </w:p>
    <w:p w14:paraId="3D5483A2" w14:textId="77777777" w:rsidR="00D33247" w:rsidRPr="00A55909" w:rsidRDefault="00D33247" w:rsidP="00D33247">
      <w:pPr>
        <w:spacing w:line="276" w:lineRule="auto"/>
        <w:ind w:firstLine="284"/>
        <w:rPr>
          <w:rFonts w:asciiTheme="minorHAnsi" w:hAnsiTheme="minorHAnsi" w:cstheme="minorHAnsi"/>
          <w:sz w:val="24"/>
          <w:szCs w:val="24"/>
        </w:rPr>
      </w:pPr>
      <w:r w:rsidRPr="00A55909">
        <w:rPr>
          <w:rFonts w:asciiTheme="minorHAnsi" w:hAnsiTheme="minorHAnsi" w:cstheme="minorHAnsi"/>
          <w:sz w:val="24"/>
          <w:szCs w:val="24"/>
        </w:rPr>
        <w:t>77313000-7 – Usługi utrzymania parków</w:t>
      </w:r>
    </w:p>
    <w:p w14:paraId="6E4AA974" w14:textId="77777777" w:rsidR="00D33247" w:rsidRPr="00A55909" w:rsidRDefault="00D33247" w:rsidP="00D33247">
      <w:pPr>
        <w:spacing w:line="276" w:lineRule="auto"/>
        <w:ind w:firstLine="284"/>
        <w:rPr>
          <w:rFonts w:asciiTheme="minorHAnsi" w:hAnsiTheme="minorHAnsi" w:cstheme="minorHAnsi"/>
          <w:sz w:val="24"/>
          <w:szCs w:val="24"/>
        </w:rPr>
      </w:pPr>
      <w:r w:rsidRPr="00A55909">
        <w:rPr>
          <w:rFonts w:asciiTheme="minorHAnsi" w:hAnsiTheme="minorHAnsi" w:cstheme="minorHAnsi"/>
          <w:sz w:val="24"/>
          <w:szCs w:val="24"/>
        </w:rPr>
        <w:t>90620000-9 – Usługi odśnieżania</w:t>
      </w:r>
    </w:p>
    <w:p w14:paraId="4153AB8B" w14:textId="77777777" w:rsidR="00D33247" w:rsidRPr="00A55909" w:rsidRDefault="00D33247" w:rsidP="00D33247">
      <w:pPr>
        <w:spacing w:line="276" w:lineRule="auto"/>
        <w:ind w:firstLine="284"/>
        <w:rPr>
          <w:rFonts w:asciiTheme="minorHAnsi" w:hAnsiTheme="minorHAnsi" w:cstheme="minorHAnsi"/>
          <w:sz w:val="24"/>
          <w:szCs w:val="24"/>
        </w:rPr>
      </w:pPr>
      <w:r w:rsidRPr="00A55909">
        <w:rPr>
          <w:rFonts w:asciiTheme="minorHAnsi" w:hAnsiTheme="minorHAnsi" w:cstheme="minorHAnsi"/>
          <w:sz w:val="24"/>
          <w:szCs w:val="24"/>
        </w:rPr>
        <w:t>90630000-2 – Usługi usuwania oblodzeń</w:t>
      </w:r>
    </w:p>
    <w:p w14:paraId="41E8DC9F" w14:textId="77777777" w:rsidR="00D33247" w:rsidRPr="00D33247" w:rsidRDefault="00D33247" w:rsidP="00D33247">
      <w:pPr>
        <w:tabs>
          <w:tab w:val="left" w:pos="284"/>
        </w:tabs>
        <w:spacing w:line="276" w:lineRule="auto"/>
        <w:ind w:left="284"/>
        <w:rPr>
          <w:rFonts w:asciiTheme="minorHAnsi" w:hAnsiTheme="minorHAnsi" w:cstheme="minorHAnsi"/>
          <w:b/>
          <w:sz w:val="24"/>
          <w:szCs w:val="24"/>
        </w:rPr>
      </w:pPr>
      <w:r w:rsidRPr="00A55909">
        <w:rPr>
          <w:rFonts w:asciiTheme="minorHAnsi" w:hAnsiTheme="minorHAnsi" w:cstheme="minorHAnsi"/>
          <w:sz w:val="24"/>
          <w:szCs w:val="24"/>
        </w:rPr>
        <w:t>90600000-3 – Usługi sprzątania oraz usługi sanitarne na obszarach miejskich lub wiejskich oraz usługi powiązane.</w:t>
      </w:r>
    </w:p>
    <w:p w14:paraId="39D70A21" w14:textId="77777777" w:rsidR="000F550C" w:rsidRPr="00B65B57" w:rsidRDefault="002873CD" w:rsidP="00D33247">
      <w:pPr>
        <w:pStyle w:val="Akapitzlist"/>
        <w:widowControl w:val="0"/>
        <w:numPr>
          <w:ilvl w:val="0"/>
          <w:numId w:val="38"/>
        </w:numPr>
        <w:suppressAutoHyphens/>
        <w:spacing w:line="276" w:lineRule="auto"/>
        <w:ind w:left="284" w:hanging="284"/>
        <w:rPr>
          <w:rFonts w:ascii="Calibri" w:hAnsi="Calibri" w:cs="Calibri"/>
          <w:iCs/>
          <w:kern w:val="1"/>
          <w:sz w:val="24"/>
          <w:szCs w:val="24"/>
          <w:lang w:eastAsia="zh-CN"/>
        </w:rPr>
      </w:pPr>
      <w:r w:rsidRPr="00B65B57">
        <w:rPr>
          <w:rFonts w:ascii="Calibri" w:hAnsi="Calibri" w:cs="Calibri"/>
          <w:b/>
          <w:iCs/>
          <w:sz w:val="24"/>
          <w:szCs w:val="24"/>
        </w:rPr>
        <w:t>Przedmiotowe środki dowodowe</w:t>
      </w:r>
    </w:p>
    <w:p w14:paraId="09AC5E78" w14:textId="77777777" w:rsidR="002A2288" w:rsidRPr="00B65B57" w:rsidRDefault="00657796" w:rsidP="00D33247">
      <w:pPr>
        <w:pStyle w:val="Tekstpodstawowywcity2"/>
        <w:spacing w:after="0" w:line="276" w:lineRule="auto"/>
        <w:ind w:left="284"/>
        <w:rPr>
          <w:rFonts w:ascii="Calibri" w:hAnsi="Calibri" w:cs="Calibri"/>
          <w:bCs/>
          <w:iCs/>
          <w:kern w:val="2"/>
          <w:sz w:val="24"/>
          <w:szCs w:val="24"/>
          <w:lang w:eastAsia="ar-SA"/>
        </w:rPr>
      </w:pPr>
      <w:r w:rsidRPr="00B65B57">
        <w:rPr>
          <w:rFonts w:ascii="Calibri" w:hAnsi="Calibri" w:cs="Calibri"/>
          <w:bCs/>
          <w:iCs/>
          <w:kern w:val="2"/>
          <w:sz w:val="24"/>
          <w:szCs w:val="24"/>
          <w:lang w:eastAsia="ar-SA"/>
        </w:rPr>
        <w:t xml:space="preserve">Zamawiający </w:t>
      </w:r>
      <w:r w:rsidRPr="00B65B57">
        <w:rPr>
          <w:rFonts w:ascii="Calibri" w:hAnsi="Calibri" w:cs="Calibri"/>
          <w:b/>
          <w:bCs/>
          <w:iCs/>
          <w:kern w:val="2"/>
          <w:sz w:val="24"/>
          <w:szCs w:val="24"/>
          <w:lang w:eastAsia="ar-SA"/>
        </w:rPr>
        <w:t>nie wymaga</w:t>
      </w:r>
      <w:r w:rsidRPr="00B65B57">
        <w:rPr>
          <w:rFonts w:ascii="Calibri" w:hAnsi="Calibri" w:cs="Calibri"/>
          <w:bCs/>
          <w:iCs/>
          <w:kern w:val="2"/>
          <w:sz w:val="24"/>
          <w:szCs w:val="24"/>
          <w:lang w:eastAsia="ar-SA"/>
        </w:rPr>
        <w:t xml:space="preserve"> złożenia przedmiotowych środków dowodowych w niniejszym postępowaniu. </w:t>
      </w:r>
    </w:p>
    <w:p w14:paraId="1AE9E8B3" w14:textId="77777777" w:rsidR="00D33247" w:rsidRPr="00D33247" w:rsidRDefault="00D33247" w:rsidP="00D33247">
      <w:pPr>
        <w:pStyle w:val="Akapitzlist"/>
        <w:numPr>
          <w:ilvl w:val="0"/>
          <w:numId w:val="38"/>
        </w:numPr>
        <w:spacing w:line="276" w:lineRule="auto"/>
        <w:ind w:left="284" w:hanging="284"/>
        <w:rPr>
          <w:rFonts w:ascii="Calibri" w:hAnsi="Calibri" w:cs="Calibri"/>
          <w:iCs/>
          <w:sz w:val="24"/>
          <w:szCs w:val="24"/>
        </w:rPr>
      </w:pPr>
      <w:r w:rsidRPr="00D33247">
        <w:rPr>
          <w:rFonts w:ascii="Calibri" w:hAnsi="Calibri" w:cs="Calibri"/>
          <w:iCs/>
          <w:sz w:val="24"/>
          <w:szCs w:val="24"/>
        </w:rPr>
        <w:t xml:space="preserve">Zamawiający </w:t>
      </w:r>
      <w:r w:rsidRPr="00D33247">
        <w:rPr>
          <w:rFonts w:ascii="Calibri" w:hAnsi="Calibri" w:cs="Calibri"/>
          <w:b/>
          <w:bCs/>
          <w:iCs/>
          <w:sz w:val="24"/>
          <w:szCs w:val="24"/>
        </w:rPr>
        <w:t>dopuszcza</w:t>
      </w:r>
      <w:r w:rsidRPr="00D33247">
        <w:rPr>
          <w:rFonts w:ascii="Calibri" w:hAnsi="Calibri" w:cs="Calibri"/>
          <w:iCs/>
          <w:sz w:val="24"/>
          <w:szCs w:val="24"/>
        </w:rPr>
        <w:t xml:space="preserve"> możliwość składania ofert częściowych. Oferta częściowa powinna obejmować wykonanie wszystkich prac w danej części zamówienia (rejonie). </w:t>
      </w:r>
      <w:r w:rsidRPr="00261BB9">
        <w:rPr>
          <w:rFonts w:ascii="Calibri" w:hAnsi="Calibri" w:cs="Calibri"/>
          <w:b/>
          <w:bCs/>
          <w:iCs/>
          <w:sz w:val="24"/>
          <w:szCs w:val="24"/>
          <w:shd w:val="clear" w:color="auto" w:fill="BDD6EE" w:themeFill="accent5" w:themeFillTint="66"/>
        </w:rPr>
        <w:t>Ofertę można składać maksymalnie na dwie części zamówienia (rejony).</w:t>
      </w:r>
      <w:r w:rsidRPr="00D33247">
        <w:rPr>
          <w:rFonts w:ascii="Calibri" w:hAnsi="Calibri" w:cs="Calibri"/>
          <w:b/>
          <w:bCs/>
          <w:iCs/>
          <w:sz w:val="24"/>
          <w:szCs w:val="24"/>
        </w:rPr>
        <w:t xml:space="preserve"> </w:t>
      </w:r>
      <w:r w:rsidRPr="00D33247">
        <w:rPr>
          <w:rFonts w:ascii="Calibri" w:hAnsi="Calibri" w:cs="Calibri"/>
          <w:b/>
          <w:bCs/>
          <w:iCs/>
          <w:sz w:val="24"/>
          <w:szCs w:val="24"/>
          <w:shd w:val="clear" w:color="auto" w:fill="BDD6EE" w:themeFill="accent5" w:themeFillTint="66"/>
        </w:rPr>
        <w:t>W przypadku złożenia przez Wykonawcę oferty na więcej niż dwie części zamówienia (rejony), wszystkie oferty Wykonawcy zostaną odrzucone</w:t>
      </w:r>
      <w:r w:rsidRPr="00D33247">
        <w:rPr>
          <w:rFonts w:ascii="Calibri" w:hAnsi="Calibri" w:cs="Calibri"/>
          <w:iCs/>
          <w:sz w:val="24"/>
          <w:szCs w:val="24"/>
        </w:rPr>
        <w:t xml:space="preserve">. </w:t>
      </w:r>
    </w:p>
    <w:p w14:paraId="1A90D061" w14:textId="77777777" w:rsidR="00D33247" w:rsidRPr="00D33247" w:rsidRDefault="00D33247" w:rsidP="00D33247">
      <w:pPr>
        <w:pStyle w:val="Akapitzlist"/>
        <w:spacing w:line="276" w:lineRule="auto"/>
        <w:ind w:left="284"/>
        <w:rPr>
          <w:rFonts w:ascii="Calibri" w:hAnsi="Calibri" w:cs="Calibri"/>
          <w:iCs/>
          <w:sz w:val="24"/>
          <w:szCs w:val="24"/>
        </w:rPr>
      </w:pPr>
      <w:r w:rsidRPr="00D33247">
        <w:rPr>
          <w:rFonts w:ascii="Calibri" w:hAnsi="Calibri" w:cs="Calibri"/>
          <w:iCs/>
          <w:sz w:val="24"/>
          <w:szCs w:val="24"/>
        </w:rPr>
        <w:t xml:space="preserve">Wybór oferty najkorzystniejszej nastąpi oddzielnie dla każdej części zamówienia. </w:t>
      </w:r>
    </w:p>
    <w:p w14:paraId="1BFDCE23" w14:textId="77777777" w:rsidR="002A2288" w:rsidRPr="00B65B57" w:rsidRDefault="007A0DD9"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dopuszcza</w:t>
      </w:r>
      <w:r w:rsidRPr="00B65B57">
        <w:rPr>
          <w:rFonts w:ascii="Calibri" w:hAnsi="Calibri" w:cs="Calibri"/>
          <w:iCs/>
          <w:kern w:val="1"/>
          <w:sz w:val="24"/>
          <w:szCs w:val="24"/>
          <w:lang w:eastAsia="zh-CN"/>
        </w:rPr>
        <w:t xml:space="preserve"> możliwości składania ofert wariantowych.</w:t>
      </w:r>
    </w:p>
    <w:p w14:paraId="72D9D573" w14:textId="77777777" w:rsidR="002A2288" w:rsidRPr="00B65B57" w:rsidRDefault="00815B6A"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zam</w:t>
      </w:r>
      <w:r w:rsidR="006A370E" w:rsidRPr="00B65B57">
        <w:rPr>
          <w:rFonts w:ascii="Calibri" w:hAnsi="Calibri" w:cs="Calibri"/>
          <w:iCs/>
          <w:sz w:val="24"/>
          <w:szCs w:val="24"/>
        </w:rPr>
        <w:t>ówieni</w:t>
      </w:r>
      <w:r w:rsidR="00DA31F6" w:rsidRPr="00B65B57">
        <w:rPr>
          <w:rFonts w:ascii="Calibri" w:hAnsi="Calibri" w:cs="Calibri"/>
          <w:iCs/>
          <w:sz w:val="24"/>
          <w:szCs w:val="24"/>
        </w:rPr>
        <w:t xml:space="preserve">a </w:t>
      </w:r>
      <w:r w:rsidR="000B7236" w:rsidRPr="00B65B57">
        <w:rPr>
          <w:rFonts w:ascii="Calibri" w:hAnsi="Calibri" w:cs="Calibri"/>
          <w:iCs/>
          <w:sz w:val="24"/>
          <w:szCs w:val="24"/>
        </w:rPr>
        <w:t xml:space="preserve">polegającego na powtórzeniu </w:t>
      </w:r>
      <w:r w:rsidR="00E16D30" w:rsidRPr="00B65B57">
        <w:rPr>
          <w:rFonts w:ascii="Calibri" w:hAnsi="Calibri" w:cs="Calibri"/>
          <w:iCs/>
          <w:sz w:val="24"/>
          <w:szCs w:val="24"/>
        </w:rPr>
        <w:t>podobnych usług</w:t>
      </w:r>
      <w:r w:rsidR="00065FF9" w:rsidRPr="00B65B57">
        <w:rPr>
          <w:rFonts w:ascii="Calibri" w:hAnsi="Calibri" w:cs="Calibri"/>
          <w:iCs/>
          <w:sz w:val="24"/>
          <w:szCs w:val="24"/>
        </w:rPr>
        <w:t xml:space="preserve">, o których mowa w art. </w:t>
      </w:r>
      <w:r w:rsidR="001271A5" w:rsidRPr="00B65B57">
        <w:rPr>
          <w:rFonts w:ascii="Calibri" w:hAnsi="Calibri" w:cs="Calibri"/>
          <w:iCs/>
          <w:sz w:val="24"/>
          <w:szCs w:val="24"/>
        </w:rPr>
        <w:t>214</w:t>
      </w:r>
      <w:r w:rsidR="00065FF9" w:rsidRPr="00B65B57">
        <w:rPr>
          <w:rFonts w:ascii="Calibri" w:hAnsi="Calibri" w:cs="Calibri"/>
          <w:iCs/>
          <w:sz w:val="24"/>
          <w:szCs w:val="24"/>
        </w:rPr>
        <w:t xml:space="preserve"> ust. </w:t>
      </w:r>
      <w:r w:rsidR="001271A5" w:rsidRPr="00B65B57">
        <w:rPr>
          <w:rFonts w:ascii="Calibri" w:hAnsi="Calibri" w:cs="Calibri"/>
          <w:iCs/>
          <w:sz w:val="24"/>
          <w:szCs w:val="24"/>
        </w:rPr>
        <w:t>1</w:t>
      </w:r>
      <w:r w:rsidR="00065FF9" w:rsidRPr="00B65B57">
        <w:rPr>
          <w:rFonts w:ascii="Calibri" w:hAnsi="Calibri" w:cs="Calibri"/>
          <w:iCs/>
          <w:sz w:val="24"/>
          <w:szCs w:val="24"/>
        </w:rPr>
        <w:t xml:space="preserve"> pkt </w:t>
      </w:r>
      <w:r w:rsidR="00E16D30" w:rsidRPr="00B65B57">
        <w:rPr>
          <w:rFonts w:ascii="Calibri" w:hAnsi="Calibri" w:cs="Calibri"/>
          <w:iCs/>
          <w:sz w:val="24"/>
          <w:szCs w:val="24"/>
        </w:rPr>
        <w:t xml:space="preserve">7 </w:t>
      </w:r>
      <w:r w:rsidR="00065FF9" w:rsidRPr="00B65B57">
        <w:rPr>
          <w:rFonts w:ascii="Calibri" w:hAnsi="Calibri" w:cs="Calibri"/>
          <w:iCs/>
          <w:sz w:val="24"/>
          <w:szCs w:val="24"/>
        </w:rPr>
        <w:t>uPzp.</w:t>
      </w:r>
      <w:r w:rsidR="000B7236" w:rsidRPr="00B65B57">
        <w:rPr>
          <w:rFonts w:ascii="Calibri" w:hAnsi="Calibri" w:cs="Calibri"/>
          <w:iCs/>
          <w:sz w:val="24"/>
          <w:szCs w:val="24"/>
        </w:rPr>
        <w:t xml:space="preserve"> </w:t>
      </w:r>
    </w:p>
    <w:p w14:paraId="29DE9A95" w14:textId="77777777" w:rsidR="002A2288" w:rsidRPr="00B65B57" w:rsidRDefault="00023F81"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przewiduje</w:t>
      </w:r>
      <w:r w:rsidRPr="00B65B57">
        <w:rPr>
          <w:rFonts w:ascii="Calibri" w:hAnsi="Calibri" w:cs="Calibri"/>
          <w:iCs/>
          <w:kern w:val="1"/>
          <w:sz w:val="24"/>
          <w:szCs w:val="24"/>
          <w:lang w:eastAsia="zh-CN"/>
        </w:rPr>
        <w:t xml:space="preserve"> zawarcia umowy ramowej</w:t>
      </w:r>
      <w:r w:rsidR="006A370E" w:rsidRPr="00B65B57">
        <w:rPr>
          <w:rFonts w:ascii="Calibri" w:hAnsi="Calibri" w:cs="Calibri"/>
          <w:iCs/>
          <w:sz w:val="24"/>
          <w:szCs w:val="24"/>
        </w:rPr>
        <w:t>.</w:t>
      </w:r>
    </w:p>
    <w:p w14:paraId="5BDD1F11" w14:textId="77777777" w:rsidR="002A2288" w:rsidRPr="00B65B57" w:rsidRDefault="00023F81" w:rsidP="00F55030">
      <w:pPr>
        <w:pStyle w:val="Akapitzlist"/>
        <w:numPr>
          <w:ilvl w:val="0"/>
          <w:numId w:val="38"/>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wyboru oferty z zastosowaniem aukcji elektronicznej.</w:t>
      </w:r>
    </w:p>
    <w:p w14:paraId="4CFDC051"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wprowadza</w:t>
      </w:r>
      <w:r w:rsidRPr="00B65B57">
        <w:rPr>
          <w:rFonts w:ascii="Calibri" w:hAnsi="Calibri" w:cs="Calibri"/>
          <w:iCs/>
          <w:sz w:val="24"/>
          <w:szCs w:val="24"/>
        </w:rPr>
        <w:t xml:space="preserve"> zastrzeżenia, o którym mowa w art. 94 ust. 1 ustawy Pzp.</w:t>
      </w:r>
    </w:p>
    <w:p w14:paraId="3DC7C7E8"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zaliczek na poczet wykonania zamówienia.</w:t>
      </w:r>
    </w:p>
    <w:p w14:paraId="344CD903"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zwrotu kosztów udziału w postępowaniu (</w:t>
      </w:r>
      <w:r w:rsidR="008D11AF" w:rsidRPr="00B65B57">
        <w:rPr>
          <w:rFonts w:ascii="Calibri" w:hAnsi="Calibri" w:cs="Calibri"/>
          <w:iCs/>
          <w:sz w:val="24"/>
          <w:szCs w:val="24"/>
        </w:rPr>
        <w:t>z wyjątkiem</w:t>
      </w:r>
      <w:r w:rsidRPr="00B65B57">
        <w:rPr>
          <w:rFonts w:ascii="Calibri" w:hAnsi="Calibri" w:cs="Calibri"/>
          <w:iCs/>
          <w:sz w:val="24"/>
          <w:szCs w:val="24"/>
        </w:rPr>
        <w:t xml:space="preserve"> zaistnienia sytuacji, o której mowa w art. 261 ustawy Pzp). Wykonawca ponosi wszelkie koszty udziału </w:t>
      </w:r>
      <w:r w:rsidR="00D81793" w:rsidRPr="00B65B57">
        <w:rPr>
          <w:rFonts w:ascii="Calibri" w:hAnsi="Calibri" w:cs="Calibri"/>
          <w:iCs/>
          <w:sz w:val="24"/>
          <w:szCs w:val="24"/>
        </w:rPr>
        <w:t>w </w:t>
      </w:r>
      <w:r w:rsidRPr="00B65B57">
        <w:rPr>
          <w:rFonts w:ascii="Calibri" w:hAnsi="Calibri" w:cs="Calibri"/>
          <w:iCs/>
          <w:sz w:val="24"/>
          <w:szCs w:val="24"/>
        </w:rPr>
        <w:t>postępowaniu, w tym koszty przygotowania oferty.</w:t>
      </w:r>
    </w:p>
    <w:p w14:paraId="032E17BE"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DC2444" w:rsidRPr="002A3646">
        <w:rPr>
          <w:rFonts w:ascii="Calibri" w:hAnsi="Calibri" w:cs="Calibri"/>
          <w:b/>
          <w:bCs/>
          <w:iCs/>
          <w:sz w:val="24"/>
          <w:szCs w:val="24"/>
        </w:rPr>
        <w:t>nie</w:t>
      </w:r>
      <w:r w:rsidR="00DC2444" w:rsidRPr="002A3646">
        <w:rPr>
          <w:rFonts w:ascii="Calibri" w:hAnsi="Calibri" w:cs="Calibri"/>
          <w:iCs/>
          <w:sz w:val="24"/>
          <w:szCs w:val="24"/>
        </w:rPr>
        <w:t xml:space="preserve"> </w:t>
      </w:r>
      <w:r w:rsidRPr="002A3646">
        <w:rPr>
          <w:rFonts w:ascii="Calibri" w:hAnsi="Calibri" w:cs="Calibri"/>
          <w:b/>
          <w:bCs/>
          <w:iCs/>
          <w:sz w:val="24"/>
          <w:szCs w:val="24"/>
        </w:rPr>
        <w:t>przewiduje</w:t>
      </w:r>
      <w:r w:rsidRPr="00B65B57">
        <w:rPr>
          <w:rFonts w:ascii="Calibri" w:hAnsi="Calibri" w:cs="Calibri"/>
          <w:iCs/>
          <w:sz w:val="24"/>
          <w:szCs w:val="24"/>
        </w:rPr>
        <w:t xml:space="preserve"> </w:t>
      </w:r>
      <w:r w:rsidR="00E71F6D" w:rsidRPr="00B65B57">
        <w:rPr>
          <w:rFonts w:ascii="Calibri" w:hAnsi="Calibri" w:cs="Calibri"/>
          <w:iCs/>
          <w:sz w:val="24"/>
          <w:szCs w:val="24"/>
        </w:rPr>
        <w:t xml:space="preserve">wniesienia </w:t>
      </w:r>
      <w:r w:rsidRPr="00B65B57">
        <w:rPr>
          <w:rFonts w:ascii="Calibri" w:hAnsi="Calibri" w:cs="Calibri"/>
          <w:iCs/>
          <w:sz w:val="24"/>
          <w:szCs w:val="24"/>
        </w:rPr>
        <w:t>wadium.</w:t>
      </w:r>
    </w:p>
    <w:p w14:paraId="1A518AB9"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0A7A1E" w:rsidRPr="00B65B57">
        <w:rPr>
          <w:rFonts w:ascii="Calibri" w:hAnsi="Calibri" w:cs="Calibri"/>
          <w:b/>
          <w:bCs/>
          <w:iCs/>
          <w:sz w:val="24"/>
          <w:szCs w:val="24"/>
        </w:rPr>
        <w:t>nie</w:t>
      </w:r>
      <w:r w:rsidRPr="00B65B57">
        <w:rPr>
          <w:rFonts w:ascii="Calibri" w:hAnsi="Calibri" w:cs="Calibri"/>
          <w:b/>
          <w:bCs/>
          <w:iCs/>
          <w:sz w:val="24"/>
          <w:szCs w:val="24"/>
        </w:rPr>
        <w:t xml:space="preserve"> przewiduje</w:t>
      </w:r>
      <w:r w:rsidRPr="00B65B57">
        <w:rPr>
          <w:rFonts w:ascii="Calibri" w:hAnsi="Calibri" w:cs="Calibri"/>
          <w:iCs/>
          <w:sz w:val="24"/>
          <w:szCs w:val="24"/>
        </w:rPr>
        <w:t xml:space="preserve"> wniesieni</w:t>
      </w:r>
      <w:r w:rsidR="00426373" w:rsidRPr="00B65B57">
        <w:rPr>
          <w:rFonts w:ascii="Calibri" w:hAnsi="Calibri" w:cs="Calibri"/>
          <w:iCs/>
          <w:sz w:val="24"/>
          <w:szCs w:val="24"/>
        </w:rPr>
        <w:t>a</w:t>
      </w:r>
      <w:r w:rsidRPr="00B65B57">
        <w:rPr>
          <w:rFonts w:ascii="Calibri" w:hAnsi="Calibri" w:cs="Calibri"/>
          <w:iCs/>
          <w:sz w:val="24"/>
          <w:szCs w:val="24"/>
        </w:rPr>
        <w:t xml:space="preserve"> zabezpieczenia należytego wykonania umowy.</w:t>
      </w:r>
    </w:p>
    <w:p w14:paraId="4543A59D" w14:textId="77777777" w:rsidR="002A2288" w:rsidRPr="00B65B57" w:rsidRDefault="00130AB7"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będzie rozliczał się z Wykonawcą wyłącznie w </w:t>
      </w:r>
      <w:r w:rsidRPr="00B65B57">
        <w:rPr>
          <w:rFonts w:ascii="Calibri" w:hAnsi="Calibri" w:cs="Calibri"/>
          <w:b/>
          <w:bCs/>
          <w:iCs/>
          <w:sz w:val="24"/>
          <w:szCs w:val="24"/>
        </w:rPr>
        <w:t>walucie polskiej</w:t>
      </w:r>
      <w:r w:rsidRPr="00B65B57">
        <w:rPr>
          <w:rFonts w:ascii="Calibri" w:hAnsi="Calibri" w:cs="Calibri"/>
          <w:iCs/>
          <w:sz w:val="24"/>
          <w:szCs w:val="24"/>
        </w:rPr>
        <w:t xml:space="preserve"> (PLN).</w:t>
      </w:r>
    </w:p>
    <w:p w14:paraId="6A543D8E" w14:textId="77777777" w:rsidR="00E231A0" w:rsidRDefault="00E231A0">
      <w:pPr>
        <w:rPr>
          <w:rFonts w:ascii="Calibri" w:hAnsi="Calibri" w:cs="Calibri"/>
          <w:b/>
          <w:bCs/>
          <w:iCs/>
          <w:sz w:val="24"/>
          <w:szCs w:val="24"/>
        </w:rPr>
      </w:pPr>
      <w:r>
        <w:rPr>
          <w:rFonts w:ascii="Calibri" w:hAnsi="Calibri" w:cs="Calibri"/>
          <w:b/>
          <w:bCs/>
          <w:iCs/>
          <w:sz w:val="24"/>
          <w:szCs w:val="24"/>
        </w:rPr>
        <w:br w:type="page"/>
      </w:r>
    </w:p>
    <w:p w14:paraId="4F3550AD" w14:textId="531867D5" w:rsidR="004F0466"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b/>
          <w:bCs/>
          <w:iCs/>
          <w:sz w:val="24"/>
          <w:szCs w:val="24"/>
        </w:rPr>
        <w:lastRenderedPageBreak/>
        <w:t>Podwykonawstwo</w:t>
      </w:r>
    </w:p>
    <w:p w14:paraId="01A8846C" w14:textId="77777777" w:rsidR="00D33247" w:rsidRPr="00D33247" w:rsidRDefault="00D33247">
      <w:pPr>
        <w:pStyle w:val="Akapitzlist"/>
        <w:numPr>
          <w:ilvl w:val="1"/>
          <w:numId w:val="74"/>
        </w:numPr>
        <w:spacing w:line="276" w:lineRule="auto"/>
        <w:ind w:left="709" w:hanging="567"/>
        <w:rPr>
          <w:rFonts w:asciiTheme="minorHAnsi" w:hAnsiTheme="minorHAnsi" w:cstheme="minorHAnsi"/>
          <w:bCs/>
          <w:sz w:val="24"/>
          <w:szCs w:val="24"/>
        </w:rPr>
      </w:pPr>
      <w:r w:rsidRPr="00D33247">
        <w:rPr>
          <w:rFonts w:asciiTheme="minorHAnsi" w:hAnsiTheme="minorHAnsi" w:cstheme="minorHAnsi"/>
          <w:bCs/>
          <w:sz w:val="24"/>
          <w:szCs w:val="24"/>
        </w:rPr>
        <w:t>Wykonawca może powierzyć wykonanie części zamówienia Podwykonawcy.</w:t>
      </w:r>
    </w:p>
    <w:p w14:paraId="38ECCD58" w14:textId="77777777" w:rsidR="00D33247" w:rsidRPr="00D33247" w:rsidRDefault="00D33247">
      <w:pPr>
        <w:pStyle w:val="Akapitzlist"/>
        <w:numPr>
          <w:ilvl w:val="1"/>
          <w:numId w:val="74"/>
        </w:numPr>
        <w:spacing w:line="276" w:lineRule="auto"/>
        <w:ind w:left="709" w:hanging="567"/>
        <w:rPr>
          <w:rFonts w:asciiTheme="minorHAnsi" w:hAnsiTheme="minorHAnsi" w:cstheme="minorHAnsi"/>
          <w:bCs/>
          <w:sz w:val="24"/>
          <w:szCs w:val="24"/>
        </w:rPr>
      </w:pPr>
      <w:r w:rsidRPr="00D33247">
        <w:rPr>
          <w:rFonts w:asciiTheme="minorHAnsi" w:hAnsiTheme="minorHAnsi" w:cstheme="minorHAnsi"/>
          <w:bCs/>
          <w:sz w:val="24"/>
          <w:szCs w:val="24"/>
        </w:rPr>
        <w:t xml:space="preserve">Zamawiający </w:t>
      </w:r>
      <w:r w:rsidRPr="00D33247">
        <w:rPr>
          <w:rFonts w:asciiTheme="minorHAnsi" w:hAnsiTheme="minorHAnsi" w:cstheme="minorHAnsi"/>
          <w:b/>
          <w:sz w:val="24"/>
          <w:szCs w:val="24"/>
        </w:rPr>
        <w:t>nie zastrzega</w:t>
      </w:r>
      <w:r w:rsidRPr="00D33247">
        <w:rPr>
          <w:rFonts w:asciiTheme="minorHAnsi" w:hAnsiTheme="minorHAnsi" w:cstheme="minorHAnsi"/>
          <w:bCs/>
          <w:sz w:val="24"/>
          <w:szCs w:val="24"/>
        </w:rPr>
        <w:t xml:space="preserve"> obowiązku osobistego wykonania przez Wykonawcę </w:t>
      </w:r>
      <w:r w:rsidRPr="00D33247">
        <w:rPr>
          <w:rFonts w:asciiTheme="minorHAnsi" w:hAnsiTheme="minorHAnsi" w:cstheme="minorHAnsi"/>
          <w:b/>
          <w:sz w:val="24"/>
          <w:szCs w:val="24"/>
        </w:rPr>
        <w:t xml:space="preserve">kluczowych </w:t>
      </w:r>
      <w:r w:rsidRPr="00D33247">
        <w:rPr>
          <w:rFonts w:asciiTheme="minorHAnsi" w:hAnsiTheme="minorHAnsi" w:cstheme="minorHAnsi"/>
          <w:b/>
          <w:color w:val="000000"/>
          <w:sz w:val="24"/>
          <w:szCs w:val="24"/>
        </w:rPr>
        <w:t>zadań</w:t>
      </w:r>
      <w:r w:rsidRPr="00D33247">
        <w:rPr>
          <w:rFonts w:asciiTheme="minorHAnsi" w:hAnsiTheme="minorHAnsi" w:cstheme="minorHAnsi"/>
          <w:bCs/>
          <w:color w:val="000000"/>
          <w:sz w:val="24"/>
          <w:szCs w:val="24"/>
        </w:rPr>
        <w:t xml:space="preserve">, </w:t>
      </w:r>
      <w:r w:rsidRPr="00D33247">
        <w:rPr>
          <w:rFonts w:asciiTheme="minorHAnsi" w:hAnsiTheme="minorHAnsi" w:cstheme="minorHAnsi"/>
          <w:bCs/>
          <w:sz w:val="24"/>
          <w:szCs w:val="24"/>
        </w:rPr>
        <w:t>w trybie określonym w art. 121 ustawy Pzp.</w:t>
      </w:r>
    </w:p>
    <w:p w14:paraId="6F8E85F4" w14:textId="6AB45849" w:rsidR="00D33247" w:rsidRPr="00D33247" w:rsidRDefault="00D33247">
      <w:pPr>
        <w:pStyle w:val="Akapitzlist"/>
        <w:numPr>
          <w:ilvl w:val="1"/>
          <w:numId w:val="74"/>
        </w:numPr>
        <w:spacing w:line="276" w:lineRule="auto"/>
        <w:ind w:left="709" w:hanging="567"/>
        <w:rPr>
          <w:rFonts w:asciiTheme="minorHAnsi" w:hAnsiTheme="minorHAnsi" w:cstheme="minorHAnsi"/>
          <w:bCs/>
          <w:sz w:val="24"/>
          <w:szCs w:val="24"/>
        </w:rPr>
      </w:pPr>
      <w:r w:rsidRPr="00D33247">
        <w:rPr>
          <w:rFonts w:asciiTheme="minorHAnsi" w:hAnsiTheme="minorHAnsi" w:cstheme="minorHAnsi"/>
          <w:sz w:val="24"/>
          <w:szCs w:val="24"/>
        </w:rPr>
        <w:t xml:space="preserve">Wykonawca, który zamierza wykonywać zamówienie przy udziale Podwykonawcy/ów, musi wyraźnie w ofercie wskazać, jaką część (zakres zamówienia) wykonywać będzie w jego imieniu Podwykonawca </w:t>
      </w:r>
      <w:r w:rsidRPr="00D33247">
        <w:rPr>
          <w:rFonts w:asciiTheme="minorHAnsi" w:hAnsiTheme="minorHAnsi" w:cstheme="minorHAnsi"/>
          <w:b/>
          <w:sz w:val="24"/>
          <w:szCs w:val="24"/>
        </w:rPr>
        <w:t>oraz podać nazwę ewentualnych Podwykonawców</w:t>
      </w:r>
      <w:r w:rsidRPr="00D33247">
        <w:rPr>
          <w:rFonts w:asciiTheme="minorHAnsi" w:hAnsiTheme="minorHAnsi" w:cstheme="minorHAnsi"/>
          <w:sz w:val="24"/>
          <w:szCs w:val="24"/>
        </w:rPr>
        <w:t xml:space="preserve">, </w:t>
      </w:r>
      <w:r w:rsidRPr="00D33247">
        <w:rPr>
          <w:rFonts w:asciiTheme="minorHAnsi" w:hAnsiTheme="minorHAnsi" w:cstheme="minorHAnsi"/>
          <w:b/>
          <w:bCs/>
          <w:sz w:val="24"/>
          <w:szCs w:val="24"/>
        </w:rPr>
        <w:t>jeżeli są już znani</w:t>
      </w:r>
      <w:r w:rsidRPr="00D33247">
        <w:rPr>
          <w:rFonts w:asciiTheme="minorHAnsi" w:hAnsiTheme="minorHAnsi" w:cstheme="minorHAnsi"/>
          <w:sz w:val="24"/>
          <w:szCs w:val="24"/>
        </w:rPr>
        <w:t xml:space="preserve">. Należy w tym celu wypełnić odpowiedni punkt formularza oferty, stanowiącego </w:t>
      </w:r>
      <w:r w:rsidRPr="00D33247">
        <w:rPr>
          <w:rFonts w:asciiTheme="minorHAnsi" w:hAnsiTheme="minorHAnsi" w:cstheme="minorHAnsi"/>
          <w:b/>
          <w:sz w:val="24"/>
          <w:szCs w:val="24"/>
        </w:rPr>
        <w:t xml:space="preserve">załącznik nr </w:t>
      </w:r>
      <w:r w:rsidR="00261BB9">
        <w:rPr>
          <w:rFonts w:asciiTheme="minorHAnsi" w:hAnsiTheme="minorHAnsi" w:cstheme="minorHAnsi"/>
          <w:b/>
          <w:sz w:val="24"/>
          <w:szCs w:val="24"/>
        </w:rPr>
        <w:t>2</w:t>
      </w:r>
      <w:r w:rsidRPr="00D33247">
        <w:rPr>
          <w:rFonts w:asciiTheme="minorHAnsi" w:hAnsiTheme="minorHAnsi" w:cstheme="minorHAnsi"/>
          <w:sz w:val="24"/>
          <w:szCs w:val="24"/>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9B5D6E7" w14:textId="77777777" w:rsidR="00D33247" w:rsidRPr="00D33247" w:rsidRDefault="00D33247">
      <w:pPr>
        <w:pStyle w:val="Akapitzlist"/>
        <w:numPr>
          <w:ilvl w:val="1"/>
          <w:numId w:val="74"/>
        </w:numPr>
        <w:spacing w:line="276" w:lineRule="auto"/>
        <w:ind w:left="709" w:hanging="567"/>
        <w:rPr>
          <w:rFonts w:asciiTheme="minorHAnsi" w:hAnsiTheme="minorHAnsi" w:cstheme="minorHAnsi"/>
          <w:bCs/>
          <w:sz w:val="24"/>
          <w:szCs w:val="24"/>
        </w:rPr>
      </w:pPr>
      <w:r w:rsidRPr="00D33247">
        <w:rPr>
          <w:rFonts w:asciiTheme="minorHAnsi" w:hAnsiTheme="minorHAnsi" w:cstheme="minorHAnsi"/>
          <w:sz w:val="24"/>
          <w:szCs w:val="24"/>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60024018" w14:textId="77777777" w:rsidR="00D33247" w:rsidRPr="002A3646" w:rsidRDefault="00D33247">
      <w:pPr>
        <w:pStyle w:val="Akapitzlist"/>
        <w:numPr>
          <w:ilvl w:val="1"/>
          <w:numId w:val="74"/>
        </w:numPr>
        <w:spacing w:line="276" w:lineRule="auto"/>
        <w:ind w:left="709" w:hanging="567"/>
        <w:rPr>
          <w:rFonts w:asciiTheme="minorHAnsi" w:hAnsiTheme="minorHAnsi" w:cstheme="minorHAnsi"/>
          <w:bCs/>
          <w:sz w:val="24"/>
          <w:szCs w:val="24"/>
        </w:rPr>
      </w:pPr>
      <w:r w:rsidRPr="002A3646">
        <w:rPr>
          <w:rFonts w:ascii="Calibri" w:hAnsi="Calibri" w:cs="Calibri"/>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161D34D" w14:textId="0BA731FE" w:rsidR="00D33247" w:rsidRPr="00D33247" w:rsidRDefault="00D33247">
      <w:pPr>
        <w:pStyle w:val="Akapitzlist"/>
        <w:numPr>
          <w:ilvl w:val="1"/>
          <w:numId w:val="74"/>
        </w:numPr>
        <w:spacing w:line="276" w:lineRule="auto"/>
        <w:ind w:left="709" w:hanging="567"/>
        <w:rPr>
          <w:rFonts w:asciiTheme="minorHAnsi" w:hAnsiTheme="minorHAnsi" w:cstheme="minorHAnsi"/>
          <w:bCs/>
          <w:sz w:val="24"/>
          <w:szCs w:val="24"/>
        </w:rPr>
      </w:pPr>
      <w:r w:rsidRPr="00D33247">
        <w:rPr>
          <w:rFonts w:asciiTheme="minorHAnsi" w:hAnsiTheme="minorHAnsi" w:cstheme="minorHAnsi"/>
          <w:sz w:val="24"/>
          <w:szCs w:val="24"/>
        </w:rPr>
        <w:t>Powierzenie wykonania części zamówienia Podwykonawcom nie zwalnia Wykonawcy z odpowiedzialności za należyte wykonanie tego zamówienia</w:t>
      </w:r>
      <w:r>
        <w:rPr>
          <w:rFonts w:asciiTheme="minorHAnsi" w:hAnsiTheme="minorHAnsi" w:cstheme="minorHAnsi"/>
          <w:sz w:val="24"/>
          <w:szCs w:val="24"/>
        </w:rPr>
        <w:t>.</w:t>
      </w:r>
    </w:p>
    <w:p w14:paraId="39D04A3F" w14:textId="77777777" w:rsidR="00D33247" w:rsidRPr="00D33247" w:rsidRDefault="00D33247">
      <w:pPr>
        <w:pStyle w:val="Akapitzlist"/>
        <w:numPr>
          <w:ilvl w:val="0"/>
          <w:numId w:val="75"/>
        </w:numPr>
        <w:spacing w:line="276" w:lineRule="auto"/>
        <w:ind w:left="426" w:hanging="426"/>
        <w:rPr>
          <w:rFonts w:asciiTheme="minorHAnsi" w:hAnsiTheme="minorHAnsi" w:cstheme="minorHAnsi"/>
          <w:sz w:val="24"/>
          <w:szCs w:val="24"/>
        </w:rPr>
      </w:pPr>
      <w:r w:rsidRPr="00D33247">
        <w:rPr>
          <w:rFonts w:asciiTheme="minorHAnsi" w:hAnsiTheme="minorHAnsi" w:cstheme="minorHAnsi"/>
          <w:b/>
          <w:sz w:val="24"/>
          <w:szCs w:val="24"/>
          <w:lang w:bidi="pl-PL"/>
        </w:rPr>
        <w:t xml:space="preserve">Wymagania zatrudnienia na </w:t>
      </w:r>
      <w:r w:rsidRPr="00D33247">
        <w:rPr>
          <w:rFonts w:asciiTheme="minorHAnsi" w:hAnsiTheme="minorHAnsi" w:cstheme="minorHAnsi"/>
          <w:b/>
          <w:color w:val="000000"/>
          <w:sz w:val="24"/>
          <w:szCs w:val="24"/>
          <w:lang w:bidi="pl-PL"/>
        </w:rPr>
        <w:t>podstawie stosunku pracy</w:t>
      </w:r>
    </w:p>
    <w:p w14:paraId="06BD2816" w14:textId="509AF5F7" w:rsidR="00D33247" w:rsidRPr="00D33247" w:rsidRDefault="00D33247">
      <w:pPr>
        <w:numPr>
          <w:ilvl w:val="1"/>
          <w:numId w:val="75"/>
        </w:numPr>
        <w:tabs>
          <w:tab w:val="left" w:pos="709"/>
        </w:tabs>
        <w:spacing w:line="276" w:lineRule="auto"/>
        <w:ind w:left="709" w:hanging="567"/>
        <w:rPr>
          <w:rFonts w:ascii="Calibri" w:hAnsi="Calibri"/>
          <w:sz w:val="24"/>
          <w:szCs w:val="24"/>
        </w:rPr>
      </w:pPr>
      <w:r w:rsidRPr="00D33247">
        <w:rPr>
          <w:rFonts w:ascii="Calibri" w:hAnsi="Calibri"/>
          <w:sz w:val="24"/>
          <w:szCs w:val="24"/>
        </w:rPr>
        <w:t>Zamawiający na podstawie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w:t>
      </w:r>
      <w:r>
        <w:rPr>
          <w:rFonts w:ascii="Calibri" w:hAnsi="Calibri"/>
          <w:sz w:val="24"/>
          <w:szCs w:val="24"/>
        </w:rPr>
        <w:t xml:space="preserve"> </w:t>
      </w:r>
      <w:r w:rsidRPr="00D33247">
        <w:rPr>
          <w:rFonts w:ascii="Calibri" w:hAnsi="Calibri"/>
          <w:sz w:val="24"/>
          <w:szCs w:val="24"/>
        </w:rPr>
        <w:t>art.22 § 1</w:t>
      </w:r>
      <w:r w:rsidRPr="00D33247">
        <w:rPr>
          <w:rStyle w:val="Odwoanieprzypisudolnego"/>
          <w:rFonts w:ascii="Calibri" w:hAnsi="Calibri"/>
          <w:sz w:val="24"/>
          <w:szCs w:val="24"/>
        </w:rPr>
        <w:footnoteReference w:id="1"/>
      </w:r>
      <w:r w:rsidRPr="00D33247">
        <w:rPr>
          <w:rFonts w:ascii="Calibri" w:hAnsi="Calibri"/>
          <w:sz w:val="24"/>
          <w:szCs w:val="24"/>
        </w:rPr>
        <w:t xml:space="preserve"> ustawy z dnia 26 czerwca 1974 r. - Kodeks pracy (</w:t>
      </w:r>
      <w:proofErr w:type="spellStart"/>
      <w:r w:rsidRPr="00D33247">
        <w:rPr>
          <w:rFonts w:ascii="Calibri" w:hAnsi="Calibri"/>
          <w:sz w:val="24"/>
          <w:szCs w:val="24"/>
        </w:rPr>
        <w:t>t.j</w:t>
      </w:r>
      <w:proofErr w:type="spellEnd"/>
      <w:r w:rsidRPr="00D33247">
        <w:rPr>
          <w:rFonts w:ascii="Calibri" w:hAnsi="Calibri"/>
          <w:sz w:val="24"/>
          <w:szCs w:val="24"/>
        </w:rPr>
        <w:t xml:space="preserve">. Dz.U. z 2023 r. poz. 1465). </w:t>
      </w:r>
    </w:p>
    <w:p w14:paraId="21B77543" w14:textId="77777777" w:rsidR="00D33247" w:rsidRPr="004C7AF6" w:rsidRDefault="00D33247">
      <w:pPr>
        <w:numPr>
          <w:ilvl w:val="1"/>
          <w:numId w:val="75"/>
        </w:numPr>
        <w:tabs>
          <w:tab w:val="left" w:pos="709"/>
        </w:tabs>
        <w:spacing w:line="276" w:lineRule="auto"/>
        <w:ind w:left="709" w:hanging="567"/>
        <w:rPr>
          <w:rFonts w:ascii="Calibri" w:hAnsi="Calibri"/>
          <w:sz w:val="24"/>
          <w:szCs w:val="24"/>
        </w:rPr>
      </w:pPr>
      <w:r w:rsidRPr="004C7AF6">
        <w:rPr>
          <w:rFonts w:ascii="Calibri" w:hAnsi="Calibri"/>
          <w:sz w:val="24"/>
          <w:szCs w:val="24"/>
        </w:rPr>
        <w:lastRenderedPageBreak/>
        <w:t xml:space="preserve">Rodzaj czynności związanych z realizacją zamówienia, których dotyczą wymagania zatrudnienia na podstawie stosunku pracy przez Wykonawcę lub Podwykonawcę osób wykonujących czynności w trakcie realizacji zamówienia: </w:t>
      </w:r>
      <w:r w:rsidRPr="004C7AF6">
        <w:rPr>
          <w:rFonts w:ascii="Calibri" w:hAnsi="Calibri"/>
          <w:b/>
          <w:sz w:val="24"/>
          <w:szCs w:val="24"/>
        </w:rPr>
        <w:t xml:space="preserve">czynności </w:t>
      </w:r>
      <w:r w:rsidRPr="004C7AF6">
        <w:rPr>
          <w:rFonts w:ascii="Calibri" w:eastAsia="Calibri" w:hAnsi="Calibri"/>
          <w:b/>
          <w:bCs/>
          <w:sz w:val="24"/>
          <w:szCs w:val="24"/>
          <w:lang w:eastAsia="en-US"/>
        </w:rPr>
        <w:t>polegające na bezpośrednim wykonywaniu prac utrzymaniowych</w:t>
      </w:r>
      <w:r w:rsidRPr="004C7AF6">
        <w:rPr>
          <w:rFonts w:ascii="Calibri" w:hAnsi="Calibri"/>
          <w:sz w:val="24"/>
          <w:szCs w:val="24"/>
        </w:rPr>
        <w:t>.</w:t>
      </w:r>
    </w:p>
    <w:p w14:paraId="161A57B2" w14:textId="58FC8BD7" w:rsidR="00D33247" w:rsidRPr="004C7AF6" w:rsidRDefault="00D33247">
      <w:pPr>
        <w:numPr>
          <w:ilvl w:val="1"/>
          <w:numId w:val="75"/>
        </w:numPr>
        <w:tabs>
          <w:tab w:val="left" w:pos="709"/>
        </w:tabs>
        <w:spacing w:line="276" w:lineRule="auto"/>
        <w:ind w:left="709" w:hanging="567"/>
        <w:rPr>
          <w:rFonts w:ascii="Calibri" w:hAnsi="Calibri"/>
          <w:sz w:val="24"/>
          <w:szCs w:val="24"/>
        </w:rPr>
      </w:pPr>
      <w:r w:rsidRPr="004C7AF6">
        <w:rPr>
          <w:rFonts w:ascii="Calibri" w:hAnsi="Calibri" w:cs="Arial"/>
          <w:color w:val="000000"/>
          <w:sz w:val="24"/>
          <w:szCs w:val="24"/>
        </w:rPr>
        <w:t xml:space="preserve">Postanowienia dotyczące sposobu dokumentowania zatrudnienia oraz kontroli spełniania przez Wykonawcę lub Podwykonawcę wymagań dotyczących zatrudnienia na podstawie umowy o pracę oraz postanowienia dotyczące sankcji z tytułu niespełnienia wymagań, o których mowa w art. 95 ust. 1 uPzp, zawarte są w Projektowanych Postanowieniach Umowy, które stanowią </w:t>
      </w:r>
      <w:r w:rsidRPr="004C7AF6">
        <w:rPr>
          <w:rFonts w:ascii="Calibri" w:hAnsi="Calibri" w:cs="Arial"/>
          <w:b/>
          <w:color w:val="000000"/>
          <w:sz w:val="24"/>
          <w:szCs w:val="24"/>
        </w:rPr>
        <w:t xml:space="preserve">załączniki nr </w:t>
      </w:r>
      <w:r w:rsidR="00E231A0" w:rsidRPr="004C7AF6">
        <w:rPr>
          <w:rFonts w:ascii="Calibri" w:hAnsi="Calibri" w:cs="Arial"/>
          <w:b/>
          <w:color w:val="000000"/>
          <w:sz w:val="24"/>
          <w:szCs w:val="24"/>
        </w:rPr>
        <w:t>7</w:t>
      </w:r>
      <w:r w:rsidRPr="004C7AF6">
        <w:rPr>
          <w:rFonts w:ascii="Calibri" w:hAnsi="Calibri" w:cs="Arial"/>
          <w:b/>
          <w:color w:val="000000"/>
          <w:sz w:val="24"/>
          <w:szCs w:val="24"/>
        </w:rPr>
        <w:t xml:space="preserve">a, </w:t>
      </w:r>
      <w:r w:rsidR="00E231A0" w:rsidRPr="004C7AF6">
        <w:rPr>
          <w:rFonts w:ascii="Calibri" w:hAnsi="Calibri" w:cs="Arial"/>
          <w:b/>
          <w:color w:val="000000"/>
          <w:sz w:val="24"/>
          <w:szCs w:val="24"/>
        </w:rPr>
        <w:t>7</w:t>
      </w:r>
      <w:r w:rsidRPr="004C7AF6">
        <w:rPr>
          <w:rFonts w:ascii="Calibri" w:hAnsi="Calibri" w:cs="Arial"/>
          <w:b/>
          <w:color w:val="000000"/>
          <w:sz w:val="24"/>
          <w:szCs w:val="24"/>
        </w:rPr>
        <w:t xml:space="preserve">b, </w:t>
      </w:r>
      <w:r w:rsidR="00E231A0" w:rsidRPr="004C7AF6">
        <w:rPr>
          <w:rFonts w:ascii="Calibri" w:hAnsi="Calibri" w:cs="Arial"/>
          <w:b/>
          <w:color w:val="000000"/>
          <w:sz w:val="24"/>
          <w:szCs w:val="24"/>
        </w:rPr>
        <w:t>7</w:t>
      </w:r>
      <w:r w:rsidRPr="004C7AF6">
        <w:rPr>
          <w:rFonts w:ascii="Calibri" w:hAnsi="Calibri" w:cs="Arial"/>
          <w:b/>
          <w:color w:val="000000"/>
          <w:sz w:val="24"/>
          <w:szCs w:val="24"/>
        </w:rPr>
        <w:t>c</w:t>
      </w:r>
      <w:r w:rsidR="004C7AF6" w:rsidRPr="004C7AF6">
        <w:rPr>
          <w:rFonts w:ascii="Calibri" w:hAnsi="Calibri" w:cs="Arial"/>
          <w:b/>
          <w:color w:val="000000"/>
          <w:sz w:val="24"/>
          <w:szCs w:val="24"/>
        </w:rPr>
        <w:t>,</w:t>
      </w:r>
      <w:r w:rsidRPr="004C7AF6">
        <w:rPr>
          <w:rFonts w:ascii="Calibri" w:hAnsi="Calibri" w:cs="Arial"/>
          <w:b/>
          <w:color w:val="000000"/>
          <w:sz w:val="24"/>
          <w:szCs w:val="24"/>
        </w:rPr>
        <w:t xml:space="preserve"> </w:t>
      </w:r>
      <w:r w:rsidR="00E231A0" w:rsidRPr="004C7AF6">
        <w:rPr>
          <w:rFonts w:ascii="Calibri" w:hAnsi="Calibri" w:cs="Arial"/>
          <w:b/>
          <w:color w:val="000000"/>
          <w:sz w:val="24"/>
          <w:szCs w:val="24"/>
        </w:rPr>
        <w:t>7</w:t>
      </w:r>
      <w:r w:rsidRPr="004C7AF6">
        <w:rPr>
          <w:rFonts w:ascii="Calibri" w:hAnsi="Calibri" w:cs="Arial"/>
          <w:b/>
          <w:color w:val="000000"/>
          <w:sz w:val="24"/>
          <w:szCs w:val="24"/>
        </w:rPr>
        <w:t>d</w:t>
      </w:r>
      <w:r w:rsidR="004C7AF6" w:rsidRPr="004C7AF6">
        <w:rPr>
          <w:rFonts w:ascii="Calibri" w:hAnsi="Calibri" w:cs="Arial"/>
          <w:b/>
          <w:color w:val="000000"/>
          <w:sz w:val="24"/>
          <w:szCs w:val="24"/>
        </w:rPr>
        <w:t xml:space="preserve"> i 7e</w:t>
      </w:r>
      <w:r w:rsidRPr="004C7AF6">
        <w:rPr>
          <w:rFonts w:ascii="Calibri" w:hAnsi="Calibri" w:cs="Arial"/>
          <w:color w:val="000000"/>
          <w:sz w:val="24"/>
          <w:szCs w:val="24"/>
        </w:rPr>
        <w:t xml:space="preserve"> do SWZ.</w:t>
      </w:r>
    </w:p>
    <w:p w14:paraId="4E71B1BF" w14:textId="77777777" w:rsidR="008F0A89" w:rsidRPr="00B65B57" w:rsidRDefault="008F0A89">
      <w:pPr>
        <w:pStyle w:val="Nagwek2"/>
        <w:numPr>
          <w:ilvl w:val="0"/>
          <w:numId w:val="70"/>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Termin wykonania zamówienia</w:t>
      </w:r>
    </w:p>
    <w:p w14:paraId="149F773A" w14:textId="77777777" w:rsidR="00D33247" w:rsidRPr="00D33247" w:rsidRDefault="00D33247" w:rsidP="00D33247">
      <w:pPr>
        <w:spacing w:line="276" w:lineRule="auto"/>
        <w:rPr>
          <w:rFonts w:ascii="Calibri" w:eastAsia="SimSun" w:hAnsi="Calibri" w:cs="Calibri"/>
          <w:sz w:val="24"/>
          <w:szCs w:val="24"/>
          <w:lang w:eastAsia="en-US"/>
        </w:rPr>
      </w:pPr>
      <w:r w:rsidRPr="00D33247">
        <w:rPr>
          <w:rFonts w:ascii="Calibri" w:eastAsia="SimSun" w:hAnsi="Calibri" w:cs="Calibri"/>
          <w:sz w:val="24"/>
          <w:szCs w:val="24"/>
          <w:lang w:eastAsia="en-US"/>
        </w:rPr>
        <w:t>Wykonanie zamówienia obejmuje okres od dnia podpisania umowy, jednak nie wcześniej niż:</w:t>
      </w:r>
    </w:p>
    <w:p w14:paraId="44ADBAF8" w14:textId="5BE0814C" w:rsidR="00D33247" w:rsidRPr="00D33247" w:rsidRDefault="00D33247">
      <w:pPr>
        <w:pStyle w:val="Akapitzlist"/>
        <w:numPr>
          <w:ilvl w:val="0"/>
          <w:numId w:val="76"/>
        </w:numPr>
        <w:spacing w:line="276" w:lineRule="auto"/>
        <w:ind w:left="567" w:hanging="283"/>
        <w:rPr>
          <w:rFonts w:ascii="Calibri" w:hAnsi="Calibri" w:cs="Calibri"/>
          <w:b/>
          <w:sz w:val="24"/>
          <w:szCs w:val="24"/>
        </w:rPr>
      </w:pPr>
      <w:r w:rsidRPr="00D33247">
        <w:rPr>
          <w:rFonts w:ascii="Calibri" w:hAnsi="Calibri" w:cs="Calibri"/>
          <w:sz w:val="24"/>
          <w:szCs w:val="24"/>
        </w:rPr>
        <w:t xml:space="preserve">dla części nr 1-3 zamówienia: </w:t>
      </w:r>
      <w:r w:rsidRPr="00D33247">
        <w:rPr>
          <w:rFonts w:ascii="Calibri" w:hAnsi="Calibri" w:cs="Calibri"/>
          <w:b/>
          <w:sz w:val="24"/>
          <w:szCs w:val="24"/>
        </w:rPr>
        <w:t>od 01.04.2024 r. do 31.03.2025 r</w:t>
      </w:r>
      <w:bookmarkStart w:id="2" w:name="_Hlk126821456"/>
      <w:r w:rsidRPr="00D33247">
        <w:rPr>
          <w:rFonts w:ascii="Calibri" w:hAnsi="Calibri" w:cs="Calibri"/>
          <w:b/>
          <w:sz w:val="24"/>
          <w:szCs w:val="24"/>
        </w:rPr>
        <w:t xml:space="preserve">. </w:t>
      </w:r>
      <w:r w:rsidRPr="00D33247">
        <w:rPr>
          <w:rFonts w:ascii="Calibri" w:hAnsi="Calibri" w:cs="Calibri"/>
          <w:sz w:val="24"/>
          <w:szCs w:val="24"/>
        </w:rPr>
        <w:t>(z zastrzeżeniem, że</w:t>
      </w:r>
      <w:r w:rsidR="002A3646">
        <w:rPr>
          <w:rFonts w:ascii="Calibri" w:hAnsi="Calibri" w:cs="Calibri"/>
          <w:sz w:val="24"/>
          <w:szCs w:val="24"/>
        </w:rPr>
        <w:t> </w:t>
      </w:r>
      <w:r w:rsidRPr="00D33247">
        <w:rPr>
          <w:rFonts w:ascii="Calibri" w:hAnsi="Calibri" w:cs="Calibri"/>
          <w:sz w:val="24"/>
          <w:szCs w:val="24"/>
        </w:rPr>
        <w:t>w</w:t>
      </w:r>
      <w:r w:rsidR="002A3646">
        <w:rPr>
          <w:rFonts w:ascii="Calibri" w:hAnsi="Calibri" w:cs="Calibri"/>
          <w:sz w:val="24"/>
          <w:szCs w:val="24"/>
        </w:rPr>
        <w:t> </w:t>
      </w:r>
      <w:r w:rsidRPr="00D33247">
        <w:rPr>
          <w:rFonts w:ascii="Calibri" w:hAnsi="Calibri" w:cs="Calibri"/>
          <w:sz w:val="24"/>
          <w:szCs w:val="24"/>
        </w:rPr>
        <w:t>przypadku rozpoczęcia usługi w terminie późniejszym, okres świadczenia usługi zostanie ograniczony wraz z proporcjonalnym zmniejszeniem wynagrodzenia za</w:t>
      </w:r>
      <w:r w:rsidR="000962B6">
        <w:rPr>
          <w:rFonts w:ascii="Calibri" w:hAnsi="Calibri" w:cs="Calibri"/>
          <w:sz w:val="24"/>
          <w:szCs w:val="24"/>
        </w:rPr>
        <w:t> </w:t>
      </w:r>
      <w:r w:rsidRPr="00D33247">
        <w:rPr>
          <w:rFonts w:ascii="Calibri" w:hAnsi="Calibri" w:cs="Calibri"/>
          <w:sz w:val="24"/>
          <w:szCs w:val="24"/>
        </w:rPr>
        <w:t>usługę)</w:t>
      </w:r>
    </w:p>
    <w:bookmarkEnd w:id="2"/>
    <w:p w14:paraId="57EAA032" w14:textId="77777777" w:rsidR="00D33247" w:rsidRPr="00D33247" w:rsidRDefault="00D33247">
      <w:pPr>
        <w:pStyle w:val="Akapitzlist"/>
        <w:numPr>
          <w:ilvl w:val="0"/>
          <w:numId w:val="76"/>
        </w:numPr>
        <w:spacing w:line="276" w:lineRule="auto"/>
        <w:ind w:left="567" w:hanging="283"/>
        <w:rPr>
          <w:rFonts w:ascii="Calibri" w:hAnsi="Calibri" w:cs="Calibri"/>
          <w:b/>
          <w:sz w:val="24"/>
          <w:szCs w:val="24"/>
        </w:rPr>
      </w:pPr>
      <w:r w:rsidRPr="00D33247">
        <w:rPr>
          <w:rFonts w:ascii="Calibri" w:hAnsi="Calibri" w:cs="Calibri"/>
          <w:sz w:val="24"/>
          <w:szCs w:val="24"/>
        </w:rPr>
        <w:t>dla części nr 4 i 5 zamówienia:</w:t>
      </w:r>
      <w:r w:rsidRPr="00D33247">
        <w:rPr>
          <w:rFonts w:ascii="Calibri" w:hAnsi="Calibri" w:cs="Calibri"/>
          <w:b/>
          <w:sz w:val="24"/>
          <w:szCs w:val="24"/>
        </w:rPr>
        <w:t xml:space="preserve"> od 15.05.2024 r. do 14.11.2024 r.</w:t>
      </w:r>
    </w:p>
    <w:p w14:paraId="5F1091C7" w14:textId="2CDE39B1" w:rsidR="00D33247" w:rsidRPr="00D33247" w:rsidRDefault="00D33247">
      <w:pPr>
        <w:pStyle w:val="Akapitzlist"/>
        <w:numPr>
          <w:ilvl w:val="0"/>
          <w:numId w:val="76"/>
        </w:numPr>
        <w:spacing w:line="276" w:lineRule="auto"/>
        <w:ind w:left="567" w:hanging="283"/>
        <w:rPr>
          <w:rFonts w:ascii="Calibri" w:hAnsi="Calibri" w:cs="Calibri"/>
          <w:b/>
          <w:sz w:val="24"/>
          <w:szCs w:val="24"/>
        </w:rPr>
      </w:pPr>
      <w:r w:rsidRPr="00D33247">
        <w:rPr>
          <w:rFonts w:ascii="Calibri" w:hAnsi="Calibri" w:cs="Calibri"/>
          <w:sz w:val="24"/>
          <w:szCs w:val="24"/>
        </w:rPr>
        <w:t>dla części nr 6</w:t>
      </w:r>
      <w:r w:rsidR="002A3646">
        <w:rPr>
          <w:rFonts w:ascii="Calibri" w:hAnsi="Calibri" w:cs="Calibri"/>
          <w:sz w:val="24"/>
          <w:szCs w:val="24"/>
        </w:rPr>
        <w:t xml:space="preserve"> i 7</w:t>
      </w:r>
      <w:r w:rsidRPr="00D33247">
        <w:rPr>
          <w:rFonts w:ascii="Calibri" w:hAnsi="Calibri" w:cs="Calibri"/>
          <w:sz w:val="24"/>
          <w:szCs w:val="24"/>
        </w:rPr>
        <w:t xml:space="preserve"> zamówienia:</w:t>
      </w:r>
      <w:r w:rsidRPr="00D33247">
        <w:rPr>
          <w:rFonts w:ascii="Calibri" w:hAnsi="Calibri" w:cs="Calibri"/>
          <w:b/>
          <w:sz w:val="24"/>
          <w:szCs w:val="24"/>
        </w:rPr>
        <w:t xml:space="preserve"> od 15.05.2024 r. do 30.09.2024 r.</w:t>
      </w:r>
    </w:p>
    <w:p w14:paraId="389FDEA3" w14:textId="77777777" w:rsidR="007B5E3D" w:rsidRPr="00B65B57" w:rsidRDefault="007B5E3D">
      <w:pPr>
        <w:pStyle w:val="Nagwek2"/>
        <w:numPr>
          <w:ilvl w:val="0"/>
          <w:numId w:val="70"/>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Projektowane Postanowienia Umowy w sprawie zamówienia publicznego,</w:t>
      </w:r>
      <w:r w:rsidR="00F06F74" w:rsidRPr="00B65B57">
        <w:rPr>
          <w:rFonts w:ascii="Calibri" w:hAnsi="Calibri" w:cs="Calibri"/>
          <w:b/>
          <w:bCs/>
          <w:iCs/>
          <w:sz w:val="28"/>
          <w:szCs w:val="28"/>
          <w:lang w:val="pl-PL"/>
        </w:rPr>
        <w:t xml:space="preserve"> </w:t>
      </w:r>
      <w:r w:rsidRPr="00B65B57">
        <w:rPr>
          <w:rFonts w:ascii="Calibri" w:hAnsi="Calibri" w:cs="Calibri"/>
          <w:b/>
          <w:bCs/>
          <w:iCs/>
          <w:sz w:val="28"/>
          <w:szCs w:val="28"/>
        </w:rPr>
        <w:t>które zostaną wprowadzone do treści tej umowy</w:t>
      </w:r>
    </w:p>
    <w:p w14:paraId="682CEB41" w14:textId="274CAEE5" w:rsidR="00D66D25" w:rsidRPr="00B65B57" w:rsidRDefault="00D66D25">
      <w:pPr>
        <w:pStyle w:val="Akapitzlist"/>
        <w:numPr>
          <w:ilvl w:val="0"/>
          <w:numId w:val="59"/>
        </w:numPr>
        <w:spacing w:line="288" w:lineRule="auto"/>
        <w:ind w:left="284" w:hanging="284"/>
        <w:rPr>
          <w:rFonts w:ascii="Calibri" w:hAnsi="Calibri" w:cs="Calibri"/>
          <w:bCs/>
          <w:iCs/>
          <w:sz w:val="24"/>
          <w:szCs w:val="24"/>
        </w:rPr>
      </w:pPr>
      <w:r w:rsidRPr="00B65B57">
        <w:rPr>
          <w:rFonts w:ascii="Calibri" w:hAnsi="Calibri" w:cs="Calibri"/>
          <w:iCs/>
          <w:sz w:val="24"/>
          <w:szCs w:val="24"/>
        </w:rPr>
        <w:t>Projektowane Postanowienia Umowy w sprawie zamówienia publicznego, które zostaną wprowadzone do treści tej umowy, zawiera</w:t>
      </w:r>
      <w:r w:rsidR="00E247FF" w:rsidRPr="00B65B57">
        <w:rPr>
          <w:rFonts w:ascii="Calibri" w:hAnsi="Calibri" w:cs="Calibri"/>
          <w:iCs/>
          <w:sz w:val="24"/>
          <w:szCs w:val="24"/>
        </w:rPr>
        <w:t>ją</w:t>
      </w:r>
      <w:r w:rsidRPr="00B65B57">
        <w:rPr>
          <w:rFonts w:ascii="Calibri" w:hAnsi="Calibri" w:cs="Calibri"/>
          <w:iCs/>
          <w:sz w:val="24"/>
          <w:szCs w:val="24"/>
        </w:rPr>
        <w:t xml:space="preserve"> </w:t>
      </w:r>
      <w:r w:rsidRPr="004C7AF6">
        <w:rPr>
          <w:rFonts w:ascii="Calibri" w:hAnsi="Calibri" w:cs="Calibri"/>
          <w:b/>
          <w:bCs/>
          <w:iCs/>
          <w:sz w:val="24"/>
          <w:szCs w:val="24"/>
        </w:rPr>
        <w:t>załącznik</w:t>
      </w:r>
      <w:r w:rsidR="00E247FF" w:rsidRPr="004C7AF6">
        <w:rPr>
          <w:rFonts w:ascii="Calibri" w:hAnsi="Calibri" w:cs="Calibri"/>
          <w:b/>
          <w:bCs/>
          <w:iCs/>
          <w:sz w:val="24"/>
          <w:szCs w:val="24"/>
        </w:rPr>
        <w:t>i</w:t>
      </w:r>
      <w:r w:rsidRPr="004C7AF6">
        <w:rPr>
          <w:rFonts w:ascii="Calibri" w:hAnsi="Calibri" w:cs="Calibri"/>
          <w:b/>
          <w:bCs/>
          <w:iCs/>
          <w:sz w:val="24"/>
          <w:szCs w:val="24"/>
        </w:rPr>
        <w:t xml:space="preserve"> nr </w:t>
      </w:r>
      <w:r w:rsidR="00E231A0" w:rsidRPr="004C7AF6">
        <w:rPr>
          <w:rFonts w:ascii="Calibri" w:hAnsi="Calibri" w:cs="Calibri"/>
          <w:b/>
          <w:bCs/>
          <w:iCs/>
          <w:sz w:val="24"/>
          <w:szCs w:val="24"/>
        </w:rPr>
        <w:t>7</w:t>
      </w:r>
      <w:r w:rsidR="00E247FF" w:rsidRPr="004C7AF6">
        <w:rPr>
          <w:rFonts w:ascii="Calibri" w:hAnsi="Calibri" w:cs="Calibri"/>
          <w:b/>
          <w:bCs/>
          <w:iCs/>
          <w:sz w:val="24"/>
          <w:szCs w:val="24"/>
        </w:rPr>
        <w:t>a</w:t>
      </w:r>
      <w:r w:rsidR="003D3D5E" w:rsidRPr="004C7AF6">
        <w:rPr>
          <w:rFonts w:ascii="Calibri" w:hAnsi="Calibri" w:cs="Calibri"/>
          <w:b/>
          <w:bCs/>
          <w:iCs/>
          <w:sz w:val="24"/>
          <w:szCs w:val="24"/>
        </w:rPr>
        <w:t xml:space="preserve">, </w:t>
      </w:r>
      <w:r w:rsidR="00E231A0" w:rsidRPr="004C7AF6">
        <w:rPr>
          <w:rFonts w:ascii="Calibri" w:hAnsi="Calibri" w:cs="Calibri"/>
          <w:b/>
          <w:bCs/>
          <w:iCs/>
          <w:sz w:val="24"/>
          <w:szCs w:val="24"/>
        </w:rPr>
        <w:t>7</w:t>
      </w:r>
      <w:r w:rsidR="00E247FF" w:rsidRPr="004C7AF6">
        <w:rPr>
          <w:rFonts w:ascii="Calibri" w:hAnsi="Calibri" w:cs="Calibri"/>
          <w:b/>
          <w:bCs/>
          <w:iCs/>
          <w:sz w:val="24"/>
          <w:szCs w:val="24"/>
        </w:rPr>
        <w:t>b</w:t>
      </w:r>
      <w:r w:rsidR="004C7AF6" w:rsidRPr="004C7AF6">
        <w:rPr>
          <w:rFonts w:ascii="Calibri" w:hAnsi="Calibri" w:cs="Calibri"/>
          <w:b/>
          <w:bCs/>
          <w:iCs/>
          <w:sz w:val="24"/>
          <w:szCs w:val="24"/>
        </w:rPr>
        <w:t>,</w:t>
      </w:r>
      <w:r w:rsidR="003D3D5E" w:rsidRPr="004C7AF6">
        <w:rPr>
          <w:rFonts w:ascii="Calibri" w:hAnsi="Calibri" w:cs="Calibri"/>
          <w:b/>
          <w:bCs/>
          <w:iCs/>
          <w:sz w:val="24"/>
          <w:szCs w:val="24"/>
        </w:rPr>
        <w:t xml:space="preserve"> </w:t>
      </w:r>
      <w:r w:rsidR="00E231A0" w:rsidRPr="004C7AF6">
        <w:rPr>
          <w:rFonts w:ascii="Calibri" w:hAnsi="Calibri" w:cs="Calibri"/>
          <w:b/>
          <w:bCs/>
          <w:iCs/>
          <w:sz w:val="24"/>
          <w:szCs w:val="24"/>
        </w:rPr>
        <w:t>7</w:t>
      </w:r>
      <w:r w:rsidR="003D3D5E" w:rsidRPr="004C7AF6">
        <w:rPr>
          <w:rFonts w:ascii="Calibri" w:hAnsi="Calibri" w:cs="Calibri"/>
          <w:b/>
          <w:bCs/>
          <w:iCs/>
          <w:sz w:val="24"/>
          <w:szCs w:val="24"/>
        </w:rPr>
        <w:t>c</w:t>
      </w:r>
      <w:r w:rsidR="004C7AF6" w:rsidRPr="004C7AF6">
        <w:rPr>
          <w:rFonts w:ascii="Calibri" w:hAnsi="Calibri" w:cs="Calibri"/>
          <w:b/>
          <w:bCs/>
          <w:iCs/>
          <w:sz w:val="24"/>
          <w:szCs w:val="24"/>
        </w:rPr>
        <w:t>, 7d i 7e</w:t>
      </w:r>
      <w:r w:rsidR="008B5828" w:rsidRPr="00B65B57">
        <w:rPr>
          <w:rFonts w:ascii="Calibri" w:hAnsi="Calibri" w:cs="Calibri"/>
          <w:b/>
          <w:bCs/>
          <w:iCs/>
          <w:sz w:val="24"/>
          <w:szCs w:val="24"/>
        </w:rPr>
        <w:t xml:space="preserve"> </w:t>
      </w:r>
      <w:r w:rsidRPr="00B65B57">
        <w:rPr>
          <w:rFonts w:ascii="Calibri" w:hAnsi="Calibri" w:cs="Calibri"/>
          <w:bCs/>
          <w:iCs/>
          <w:sz w:val="24"/>
          <w:szCs w:val="24"/>
        </w:rPr>
        <w:t>do SWZ.</w:t>
      </w:r>
      <w:r w:rsidR="0074073A" w:rsidRPr="00B65B57">
        <w:rPr>
          <w:rFonts w:ascii="Calibri" w:hAnsi="Calibri" w:cs="Calibri"/>
          <w:bCs/>
          <w:iCs/>
          <w:sz w:val="24"/>
          <w:szCs w:val="24"/>
        </w:rPr>
        <w:t xml:space="preserve"> </w:t>
      </w:r>
    </w:p>
    <w:p w14:paraId="1133431E" w14:textId="0F1F7037" w:rsidR="00241728" w:rsidRPr="00DD1E57" w:rsidRDefault="00241728">
      <w:pPr>
        <w:numPr>
          <w:ilvl w:val="0"/>
          <w:numId w:val="59"/>
        </w:numPr>
        <w:spacing w:line="276" w:lineRule="auto"/>
        <w:ind w:left="284" w:hanging="284"/>
        <w:rPr>
          <w:rFonts w:ascii="Calibri" w:hAnsi="Calibri" w:cs="Calibri"/>
          <w:iCs/>
          <w:color w:val="FF0066"/>
          <w:sz w:val="24"/>
          <w:szCs w:val="24"/>
        </w:rPr>
      </w:pPr>
      <w:r w:rsidRPr="00B65B57">
        <w:rPr>
          <w:rFonts w:ascii="Calibri" w:hAnsi="Calibri" w:cs="Calibri"/>
          <w:iCs/>
          <w:sz w:val="24"/>
          <w:szCs w:val="24"/>
        </w:rPr>
        <w:t>Zamawiający przewiduje możliwość zmian postanowień zawartej umowy (tzw. zmiany kontraktowe w oparciu o art. 455 ust. 1 pkt 1 uPzp) w stosunku do treści oferty, na</w:t>
      </w:r>
      <w:r w:rsidR="00E247FF" w:rsidRPr="00B65B57">
        <w:rPr>
          <w:rFonts w:ascii="Calibri" w:hAnsi="Calibri" w:cs="Calibri"/>
          <w:iCs/>
          <w:sz w:val="24"/>
          <w:szCs w:val="24"/>
        </w:rPr>
        <w:t> </w:t>
      </w:r>
      <w:r w:rsidRPr="00B65B57">
        <w:rPr>
          <w:rFonts w:ascii="Calibri" w:hAnsi="Calibri" w:cs="Calibri"/>
          <w:iCs/>
          <w:sz w:val="24"/>
          <w:szCs w:val="24"/>
        </w:rPr>
        <w:t xml:space="preserve">podstawie której dokonano wyboru Wykonawcy, zgodnie z warunkami zawartymi </w:t>
      </w:r>
      <w:r w:rsidRPr="00B65B57">
        <w:rPr>
          <w:rFonts w:ascii="Calibri" w:hAnsi="Calibri" w:cs="Calibri"/>
          <w:b/>
          <w:bCs/>
          <w:iCs/>
          <w:sz w:val="24"/>
          <w:szCs w:val="24"/>
        </w:rPr>
        <w:t>w</w:t>
      </w:r>
      <w:r w:rsidR="003D3D5E">
        <w:rPr>
          <w:rFonts w:ascii="Calibri" w:hAnsi="Calibri" w:cs="Calibri"/>
          <w:b/>
          <w:bCs/>
          <w:iCs/>
          <w:sz w:val="24"/>
          <w:szCs w:val="24"/>
        </w:rPr>
        <w:t> </w:t>
      </w:r>
      <w:r w:rsidRPr="004C7AF6">
        <w:rPr>
          <w:rFonts w:ascii="Calibri" w:hAnsi="Calibri" w:cs="Calibri"/>
          <w:b/>
          <w:bCs/>
          <w:iCs/>
          <w:sz w:val="24"/>
          <w:szCs w:val="24"/>
        </w:rPr>
        <w:t>załącznik</w:t>
      </w:r>
      <w:r w:rsidR="00D30098">
        <w:rPr>
          <w:rFonts w:ascii="Calibri" w:hAnsi="Calibri" w:cs="Calibri"/>
          <w:b/>
          <w:bCs/>
          <w:iCs/>
          <w:sz w:val="24"/>
          <w:szCs w:val="24"/>
        </w:rPr>
        <w:t>u</w:t>
      </w:r>
      <w:r w:rsidRPr="004C7AF6">
        <w:rPr>
          <w:rFonts w:ascii="Calibri" w:hAnsi="Calibri" w:cs="Calibri"/>
          <w:b/>
          <w:bCs/>
          <w:iCs/>
          <w:sz w:val="24"/>
          <w:szCs w:val="24"/>
        </w:rPr>
        <w:t xml:space="preserve"> nr </w:t>
      </w:r>
      <w:r w:rsidR="00E231A0" w:rsidRPr="004C7AF6">
        <w:rPr>
          <w:rFonts w:ascii="Calibri" w:hAnsi="Calibri" w:cs="Calibri"/>
          <w:b/>
          <w:bCs/>
          <w:iCs/>
          <w:sz w:val="24"/>
          <w:szCs w:val="24"/>
        </w:rPr>
        <w:t>7</w:t>
      </w:r>
      <w:r w:rsidRPr="004C7AF6">
        <w:rPr>
          <w:rFonts w:ascii="Calibri" w:hAnsi="Calibri" w:cs="Calibri"/>
          <w:b/>
          <w:bCs/>
          <w:iCs/>
          <w:sz w:val="24"/>
          <w:szCs w:val="24"/>
        </w:rPr>
        <w:t>a</w:t>
      </w:r>
      <w:r w:rsidR="00D30098">
        <w:rPr>
          <w:rFonts w:ascii="Calibri" w:hAnsi="Calibri" w:cs="Calibri"/>
          <w:b/>
          <w:bCs/>
          <w:iCs/>
          <w:sz w:val="24"/>
          <w:szCs w:val="24"/>
        </w:rPr>
        <w:t xml:space="preserve"> </w:t>
      </w:r>
      <w:r w:rsidRPr="00B65B57">
        <w:rPr>
          <w:rFonts w:ascii="Calibri" w:hAnsi="Calibri" w:cs="Calibri"/>
          <w:bCs/>
          <w:iCs/>
          <w:sz w:val="24"/>
          <w:szCs w:val="24"/>
        </w:rPr>
        <w:t>do SWZ.</w:t>
      </w:r>
      <w:r w:rsidR="00DD1E57">
        <w:rPr>
          <w:rFonts w:ascii="Calibri" w:hAnsi="Calibri" w:cs="Calibri"/>
          <w:bCs/>
          <w:iCs/>
          <w:sz w:val="24"/>
          <w:szCs w:val="24"/>
        </w:rPr>
        <w:t xml:space="preserve"> </w:t>
      </w:r>
    </w:p>
    <w:p w14:paraId="76A285ED" w14:textId="77777777" w:rsidR="00241728" w:rsidRPr="00B65B57" w:rsidRDefault="00241728">
      <w:pPr>
        <w:numPr>
          <w:ilvl w:val="0"/>
          <w:numId w:val="59"/>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Zmiana umowy może także nastąpić w przypadkach, o których mowa w art. 455 ust. 1 pkt 2-4 oraz ust. 2 ustawy Pzp. </w:t>
      </w:r>
    </w:p>
    <w:p w14:paraId="33A34802" w14:textId="77777777" w:rsidR="00DB3A54" w:rsidRPr="00B65B57" w:rsidRDefault="00DB3A54">
      <w:pPr>
        <w:pStyle w:val="Nagwek2"/>
        <w:numPr>
          <w:ilvl w:val="0"/>
          <w:numId w:val="70"/>
        </w:numPr>
        <w:spacing w:before="240"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Sposób obliczenia ceny</w:t>
      </w:r>
    </w:p>
    <w:p w14:paraId="6F24C8A0" w14:textId="3FB6BB62"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sz w:val="24"/>
          <w:szCs w:val="24"/>
          <w:lang w:eastAsia="zh-CN"/>
        </w:rPr>
      </w:pPr>
      <w:r w:rsidRPr="00D33247">
        <w:rPr>
          <w:rFonts w:asciiTheme="minorHAnsi" w:hAnsiTheme="minorHAnsi" w:cstheme="minorHAnsi"/>
          <w:sz w:val="24"/>
          <w:szCs w:val="24"/>
          <w:lang w:eastAsia="zh-CN"/>
        </w:rPr>
        <w:t xml:space="preserve">Wykonawca określa cenę realizacji zamówienia na </w:t>
      </w:r>
      <w:r w:rsidRPr="00D33247">
        <w:rPr>
          <w:rFonts w:asciiTheme="minorHAnsi" w:hAnsiTheme="minorHAnsi" w:cstheme="minorHAnsi"/>
          <w:b/>
          <w:bCs/>
          <w:sz w:val="24"/>
          <w:szCs w:val="24"/>
          <w:shd w:val="clear" w:color="auto" w:fill="BDD6EE" w:themeFill="accent5" w:themeFillTint="66"/>
          <w:lang w:eastAsia="zh-CN"/>
        </w:rPr>
        <w:t>poszczególne części (rejony)</w:t>
      </w:r>
      <w:r w:rsidRPr="00D33247">
        <w:rPr>
          <w:rFonts w:asciiTheme="minorHAnsi" w:hAnsiTheme="minorHAnsi" w:cstheme="minorHAnsi"/>
          <w:b/>
          <w:bCs/>
          <w:sz w:val="24"/>
          <w:szCs w:val="24"/>
          <w:lang w:eastAsia="zh-CN"/>
        </w:rPr>
        <w:t xml:space="preserve"> </w:t>
      </w:r>
      <w:r w:rsidRPr="00D33247">
        <w:rPr>
          <w:rFonts w:asciiTheme="minorHAnsi" w:hAnsiTheme="minorHAnsi" w:cstheme="minorHAnsi"/>
          <w:sz w:val="24"/>
          <w:szCs w:val="24"/>
          <w:lang w:eastAsia="zh-CN"/>
        </w:rPr>
        <w:t xml:space="preserve">poprzez wskazanie w Formularzu ofertowym, sporządzonym wg </w:t>
      </w:r>
      <w:r w:rsidRPr="00D33247">
        <w:rPr>
          <w:rFonts w:asciiTheme="minorHAnsi" w:hAnsiTheme="minorHAnsi" w:cstheme="minorHAnsi"/>
          <w:b/>
          <w:bCs/>
          <w:sz w:val="24"/>
          <w:szCs w:val="24"/>
          <w:lang w:eastAsia="zh-CN"/>
        </w:rPr>
        <w:t xml:space="preserve">załącznika nr 2 </w:t>
      </w:r>
      <w:r w:rsidRPr="00D33247">
        <w:rPr>
          <w:rFonts w:asciiTheme="minorHAnsi" w:hAnsiTheme="minorHAnsi" w:cstheme="minorHAnsi"/>
          <w:bCs/>
          <w:sz w:val="24"/>
          <w:szCs w:val="24"/>
          <w:lang w:eastAsia="zh-CN"/>
        </w:rPr>
        <w:t>do SWZ:</w:t>
      </w:r>
    </w:p>
    <w:p w14:paraId="71319DFB" w14:textId="02F8009A" w:rsidR="00D33247" w:rsidRPr="00D33247" w:rsidRDefault="00D33247">
      <w:pPr>
        <w:widowControl w:val="0"/>
        <w:numPr>
          <w:ilvl w:val="0"/>
          <w:numId w:val="77"/>
        </w:numPr>
        <w:suppressAutoHyphens/>
        <w:spacing w:line="276" w:lineRule="auto"/>
        <w:rPr>
          <w:rFonts w:asciiTheme="minorHAnsi" w:hAnsiTheme="minorHAnsi" w:cstheme="minorHAnsi"/>
          <w:bCs/>
          <w:sz w:val="24"/>
          <w:szCs w:val="24"/>
          <w:lang w:eastAsia="zh-CN"/>
        </w:rPr>
      </w:pPr>
      <w:r w:rsidRPr="00D33247">
        <w:rPr>
          <w:rFonts w:asciiTheme="minorHAnsi" w:hAnsiTheme="minorHAnsi" w:cstheme="minorHAnsi"/>
          <w:sz w:val="24"/>
          <w:szCs w:val="24"/>
          <w:shd w:val="clear" w:color="auto" w:fill="BDD6EE" w:themeFill="accent5" w:themeFillTint="66"/>
          <w:lang w:eastAsia="zh-CN"/>
        </w:rPr>
        <w:t xml:space="preserve">w przypadku składania oferty na </w:t>
      </w:r>
      <w:r w:rsidRPr="00D33247">
        <w:rPr>
          <w:rFonts w:asciiTheme="minorHAnsi" w:hAnsiTheme="minorHAnsi" w:cstheme="minorHAnsi"/>
          <w:b/>
          <w:bCs/>
          <w:sz w:val="24"/>
          <w:szCs w:val="24"/>
          <w:shd w:val="clear" w:color="auto" w:fill="BDD6EE" w:themeFill="accent5" w:themeFillTint="66"/>
          <w:lang w:eastAsia="zh-CN"/>
        </w:rPr>
        <w:t>części zamówienia nr 1-3</w:t>
      </w:r>
      <w:r w:rsidRPr="00D33247">
        <w:rPr>
          <w:rFonts w:asciiTheme="minorHAnsi" w:hAnsiTheme="minorHAnsi" w:cstheme="minorHAnsi"/>
          <w:b/>
          <w:bCs/>
          <w:sz w:val="24"/>
          <w:szCs w:val="24"/>
          <w:lang w:eastAsia="zh-CN"/>
        </w:rPr>
        <w:t xml:space="preserve"> </w:t>
      </w:r>
      <w:r w:rsidRPr="00D33247">
        <w:rPr>
          <w:rFonts w:asciiTheme="minorHAnsi" w:hAnsiTheme="minorHAnsi" w:cstheme="minorHAnsi"/>
          <w:b/>
          <w:bCs/>
          <w:sz w:val="24"/>
          <w:szCs w:val="24"/>
          <w:shd w:val="clear" w:color="auto" w:fill="FFFFFF" w:themeFill="background1"/>
          <w:lang w:eastAsia="zh-CN"/>
        </w:rPr>
        <w:t>łącznej ceny ofertowej za realizację całego przedmiotu zamówienia</w:t>
      </w:r>
      <w:r w:rsidRPr="00D33247">
        <w:rPr>
          <w:rFonts w:asciiTheme="minorHAnsi" w:hAnsiTheme="minorHAnsi" w:cstheme="minorHAnsi"/>
          <w:sz w:val="24"/>
          <w:szCs w:val="24"/>
          <w:shd w:val="clear" w:color="auto" w:fill="FFFFFF" w:themeFill="background1"/>
          <w:lang w:eastAsia="zh-CN"/>
        </w:rPr>
        <w:t xml:space="preserve">, z wyszczególnieniem </w:t>
      </w:r>
      <w:r w:rsidRPr="00D33247">
        <w:rPr>
          <w:rFonts w:asciiTheme="minorHAnsi" w:hAnsiTheme="minorHAnsi" w:cstheme="minorHAnsi"/>
          <w:b/>
          <w:bCs/>
          <w:sz w:val="24"/>
          <w:szCs w:val="24"/>
          <w:shd w:val="clear" w:color="auto" w:fill="FFFFFF" w:themeFill="background1"/>
          <w:lang w:eastAsia="zh-CN"/>
        </w:rPr>
        <w:t xml:space="preserve">ceny ryczałtowej brutto za </w:t>
      </w:r>
      <w:r w:rsidR="00705CEE" w:rsidRPr="00843A7F">
        <w:rPr>
          <w:rFonts w:asciiTheme="minorHAnsi" w:hAnsiTheme="minorHAnsi" w:cstheme="minorHAnsi"/>
          <w:b/>
          <w:bCs/>
          <w:sz w:val="24"/>
          <w:szCs w:val="24"/>
          <w:shd w:val="clear" w:color="auto" w:fill="FFFFFF" w:themeFill="background1"/>
          <w:lang w:eastAsia="zh-CN"/>
        </w:rPr>
        <w:t>jeden</w:t>
      </w:r>
      <w:r w:rsidR="00705CEE">
        <w:rPr>
          <w:rFonts w:asciiTheme="minorHAnsi" w:hAnsiTheme="minorHAnsi" w:cstheme="minorHAnsi"/>
          <w:b/>
          <w:bCs/>
          <w:color w:val="FF00FF"/>
          <w:sz w:val="24"/>
          <w:szCs w:val="24"/>
          <w:shd w:val="clear" w:color="auto" w:fill="FFFFFF" w:themeFill="background1"/>
          <w:lang w:eastAsia="zh-CN"/>
        </w:rPr>
        <w:t xml:space="preserve"> </w:t>
      </w:r>
      <w:r w:rsidRPr="00D33247">
        <w:rPr>
          <w:rFonts w:asciiTheme="minorHAnsi" w:hAnsiTheme="minorHAnsi" w:cstheme="minorHAnsi"/>
          <w:b/>
          <w:bCs/>
          <w:sz w:val="24"/>
          <w:szCs w:val="24"/>
          <w:shd w:val="clear" w:color="auto" w:fill="FFFFFF" w:themeFill="background1"/>
          <w:lang w:eastAsia="zh-CN"/>
        </w:rPr>
        <w:t>miesiąc świadczenia usługi</w:t>
      </w:r>
      <w:r w:rsidRPr="00D33247">
        <w:rPr>
          <w:rFonts w:asciiTheme="minorHAnsi" w:hAnsiTheme="minorHAnsi" w:cstheme="minorHAnsi"/>
          <w:bCs/>
          <w:sz w:val="24"/>
          <w:szCs w:val="24"/>
          <w:shd w:val="clear" w:color="auto" w:fill="FFFFFF" w:themeFill="background1"/>
          <w:lang w:eastAsia="zh-CN"/>
        </w:rPr>
        <w:t>.</w:t>
      </w:r>
      <w:r w:rsidRPr="00D33247">
        <w:rPr>
          <w:rFonts w:asciiTheme="minorHAnsi" w:hAnsiTheme="minorHAnsi" w:cstheme="minorHAnsi"/>
          <w:sz w:val="24"/>
          <w:szCs w:val="24"/>
          <w:shd w:val="clear" w:color="auto" w:fill="FFFFFF" w:themeFill="background1"/>
          <w:lang w:eastAsia="zh-CN"/>
        </w:rPr>
        <w:t xml:space="preserve"> W przypadku oczywistych omyłek</w:t>
      </w:r>
      <w:r w:rsidRPr="00D33247">
        <w:rPr>
          <w:rFonts w:asciiTheme="minorHAnsi" w:hAnsiTheme="minorHAnsi" w:cstheme="minorHAnsi"/>
          <w:sz w:val="24"/>
          <w:szCs w:val="24"/>
          <w:lang w:eastAsia="zh-CN"/>
        </w:rPr>
        <w:t xml:space="preserve"> rachunkowych popełnionych przez Wykonawcę w obliczeniach, Zamawiający przy ich poprawianiu przyjmie jako prawidłowe, zaproponowane przez Wykonawcę ceny </w:t>
      </w:r>
      <w:r w:rsidRPr="00D33247">
        <w:rPr>
          <w:rFonts w:asciiTheme="minorHAnsi" w:hAnsiTheme="minorHAnsi" w:cstheme="minorHAnsi"/>
          <w:sz w:val="24"/>
          <w:szCs w:val="24"/>
          <w:lang w:eastAsia="zh-CN"/>
        </w:rPr>
        <w:lastRenderedPageBreak/>
        <w:t>ryczałtowe brutto za 1 miesiąc realizacji usługi,</w:t>
      </w:r>
    </w:p>
    <w:p w14:paraId="1786A0B2" w14:textId="1DEB9748" w:rsidR="00D33247" w:rsidRPr="00D33247" w:rsidRDefault="00D33247">
      <w:pPr>
        <w:widowControl w:val="0"/>
        <w:numPr>
          <w:ilvl w:val="0"/>
          <w:numId w:val="77"/>
        </w:numPr>
        <w:suppressAutoHyphens/>
        <w:spacing w:line="276" w:lineRule="auto"/>
        <w:rPr>
          <w:rFonts w:asciiTheme="minorHAnsi" w:hAnsiTheme="minorHAnsi" w:cstheme="minorHAnsi"/>
          <w:sz w:val="24"/>
          <w:szCs w:val="24"/>
          <w:lang w:eastAsia="zh-CN"/>
        </w:rPr>
      </w:pPr>
      <w:r w:rsidRPr="00D33247">
        <w:rPr>
          <w:rFonts w:asciiTheme="minorHAnsi" w:hAnsiTheme="minorHAnsi" w:cstheme="minorHAnsi"/>
          <w:sz w:val="24"/>
          <w:szCs w:val="24"/>
          <w:shd w:val="clear" w:color="auto" w:fill="BDD6EE" w:themeFill="accent5" w:themeFillTint="66"/>
          <w:lang w:eastAsia="zh-CN"/>
        </w:rPr>
        <w:t xml:space="preserve">w przypadku składania oferty na </w:t>
      </w:r>
      <w:r w:rsidRPr="00D33247">
        <w:rPr>
          <w:rFonts w:asciiTheme="minorHAnsi" w:hAnsiTheme="minorHAnsi" w:cstheme="minorHAnsi"/>
          <w:b/>
          <w:bCs/>
          <w:sz w:val="24"/>
          <w:szCs w:val="24"/>
          <w:shd w:val="clear" w:color="auto" w:fill="BDD6EE" w:themeFill="accent5" w:themeFillTint="66"/>
          <w:lang w:eastAsia="zh-CN"/>
        </w:rPr>
        <w:t>części zamówienia nr 4-</w:t>
      </w:r>
      <w:r w:rsidR="002A3646">
        <w:rPr>
          <w:rFonts w:asciiTheme="minorHAnsi" w:hAnsiTheme="minorHAnsi" w:cstheme="minorHAnsi"/>
          <w:b/>
          <w:bCs/>
          <w:sz w:val="24"/>
          <w:szCs w:val="24"/>
          <w:shd w:val="clear" w:color="auto" w:fill="BDD6EE" w:themeFill="accent5" w:themeFillTint="66"/>
          <w:lang w:eastAsia="zh-CN"/>
        </w:rPr>
        <w:t>7</w:t>
      </w:r>
      <w:r w:rsidRPr="00D33247">
        <w:rPr>
          <w:rFonts w:asciiTheme="minorHAnsi" w:hAnsiTheme="minorHAnsi" w:cstheme="minorHAnsi"/>
          <w:b/>
          <w:bCs/>
          <w:sz w:val="24"/>
          <w:szCs w:val="24"/>
          <w:lang w:eastAsia="zh-CN"/>
        </w:rPr>
        <w:t xml:space="preserve"> ceny ofertowej brutto za realizację całego przedmiotu zamówienia.</w:t>
      </w:r>
    </w:p>
    <w:p w14:paraId="22CF7F8B" w14:textId="2179F7F5" w:rsidR="00D33247" w:rsidRPr="00D33247" w:rsidRDefault="00D33247" w:rsidP="00D33247">
      <w:pPr>
        <w:pStyle w:val="Akapitzlist"/>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ofertowa brutto musi uwzględniać wszystkie koszty związane z realizacją przedmiotu zamówienia zgodnie z opisem przedmiotu zamówienia oraz Projektowanymi Postanowieniami Umowy określonymi w niniejszej SWZ.</w:t>
      </w:r>
    </w:p>
    <w:p w14:paraId="0D5CB7CA" w14:textId="77777777"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oferty oraz cena za 1 miesiąc realizacji usługi winna być wyrażona w złotych polskich (PLN).</w:t>
      </w:r>
    </w:p>
    <w:p w14:paraId="39036E04" w14:textId="77777777"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oferty oraz cena za 1 miesiąc realizacji usługi powinna być wyrażona cyfrowo oraz podana z dokładnością do dwóch miejsc po przecinku.</w:t>
      </w:r>
    </w:p>
    <w:p w14:paraId="744D392D" w14:textId="26784F17" w:rsidR="00A95879" w:rsidRPr="00D33247" w:rsidRDefault="00304D95" w:rsidP="00D33247">
      <w:pPr>
        <w:pStyle w:val="WW-Tekstpodstawowywcity3"/>
        <w:numPr>
          <w:ilvl w:val="0"/>
          <w:numId w:val="41"/>
        </w:numPr>
        <w:spacing w:after="60" w:line="288" w:lineRule="auto"/>
        <w:ind w:left="284" w:right="-85"/>
        <w:jc w:val="left"/>
        <w:rPr>
          <w:rFonts w:ascii="Calibri" w:hAnsi="Calibri" w:cs="Calibri"/>
          <w:iCs/>
        </w:rPr>
      </w:pPr>
      <w:r w:rsidRPr="00D33247">
        <w:rPr>
          <w:rFonts w:ascii="Calibri" w:hAnsi="Calibri" w:cs="Calibri"/>
          <w:iCs/>
          <w:color w:val="000000"/>
        </w:rPr>
        <w:t>Wykonawca, składając ofertę (</w:t>
      </w:r>
      <w:r w:rsidR="00567D53" w:rsidRPr="00D33247">
        <w:rPr>
          <w:rFonts w:ascii="Calibri" w:hAnsi="Calibri" w:cs="Calibri"/>
          <w:iCs/>
          <w:color w:val="000000"/>
        </w:rPr>
        <w:t>na</w:t>
      </w:r>
      <w:r w:rsidRPr="00D33247">
        <w:rPr>
          <w:rFonts w:ascii="Calibri" w:hAnsi="Calibri" w:cs="Calibri"/>
          <w:iCs/>
          <w:color w:val="000000"/>
        </w:rPr>
        <w:t xml:space="preserve"> formularzu stanowiącym </w:t>
      </w:r>
      <w:r w:rsidRPr="00D33247">
        <w:rPr>
          <w:rFonts w:ascii="Calibri" w:hAnsi="Calibri" w:cs="Calibri"/>
          <w:b/>
          <w:iCs/>
          <w:color w:val="000000"/>
        </w:rPr>
        <w:t xml:space="preserve">załącznik nr </w:t>
      </w:r>
      <w:r w:rsidR="00620C5D" w:rsidRPr="00D33247">
        <w:rPr>
          <w:rFonts w:ascii="Calibri" w:hAnsi="Calibri" w:cs="Calibri"/>
          <w:b/>
          <w:iCs/>
          <w:color w:val="000000"/>
        </w:rPr>
        <w:t>2</w:t>
      </w:r>
      <w:r w:rsidRPr="00D33247">
        <w:rPr>
          <w:rFonts w:ascii="Calibri" w:hAnsi="Calibri" w:cs="Calibri"/>
          <w:iCs/>
          <w:color w:val="000000"/>
        </w:rPr>
        <w:t xml:space="preserve"> do SWZ) informuje Zamawiającego</w:t>
      </w:r>
      <w:r w:rsidR="00C75FAB" w:rsidRPr="00D33247">
        <w:rPr>
          <w:rFonts w:ascii="Calibri" w:hAnsi="Calibri" w:cs="Calibri"/>
          <w:iCs/>
          <w:color w:val="000000"/>
        </w:rPr>
        <w:t xml:space="preserve"> na podstawie art. 225 ust. 2 uPzp</w:t>
      </w:r>
      <w:r w:rsidRPr="00D33247">
        <w:rPr>
          <w:rFonts w:ascii="Calibri" w:hAnsi="Calibri" w:cs="Calibri"/>
          <w:iCs/>
          <w:color w:val="000000"/>
        </w:rPr>
        <w:t xml:space="preserve">, </w:t>
      </w:r>
      <w:r w:rsidR="00567D53" w:rsidRPr="00D33247">
        <w:rPr>
          <w:rFonts w:ascii="Calibri" w:hAnsi="Calibri" w:cs="Calibri"/>
          <w:iCs/>
          <w:color w:val="000000"/>
        </w:rPr>
        <w:t xml:space="preserve">że </w:t>
      </w:r>
      <w:r w:rsidRPr="00D33247">
        <w:rPr>
          <w:rFonts w:ascii="Calibri" w:hAnsi="Calibri" w:cs="Calibri"/>
          <w:b/>
          <w:bCs/>
          <w:iCs/>
          <w:color w:val="000000"/>
        </w:rPr>
        <w:t xml:space="preserve">wybór </w:t>
      </w:r>
      <w:r w:rsidR="00567D53" w:rsidRPr="00D33247">
        <w:rPr>
          <w:rFonts w:ascii="Calibri" w:hAnsi="Calibri" w:cs="Calibri"/>
          <w:b/>
          <w:bCs/>
          <w:iCs/>
          <w:color w:val="000000"/>
        </w:rPr>
        <w:t xml:space="preserve">jego </w:t>
      </w:r>
      <w:r w:rsidRPr="00D33247">
        <w:rPr>
          <w:rFonts w:ascii="Calibri" w:hAnsi="Calibri" w:cs="Calibri"/>
          <w:b/>
          <w:bCs/>
          <w:iCs/>
          <w:color w:val="000000"/>
        </w:rPr>
        <w:t>oferty będzie prowadzi</w:t>
      </w:r>
      <w:r w:rsidR="00567D53" w:rsidRPr="00D33247">
        <w:rPr>
          <w:rFonts w:ascii="Calibri" w:hAnsi="Calibri" w:cs="Calibri"/>
          <w:b/>
          <w:bCs/>
          <w:iCs/>
          <w:color w:val="000000"/>
        </w:rPr>
        <w:t>ł</w:t>
      </w:r>
      <w:r w:rsidR="00C75FAB" w:rsidRPr="00D33247">
        <w:rPr>
          <w:rFonts w:ascii="Calibri" w:hAnsi="Calibri" w:cs="Calibri"/>
          <w:b/>
          <w:bCs/>
          <w:iCs/>
          <w:color w:val="000000"/>
        </w:rPr>
        <w:t xml:space="preserve"> do</w:t>
      </w:r>
      <w:r w:rsidR="00B34B2F" w:rsidRPr="00D33247">
        <w:rPr>
          <w:rFonts w:ascii="Calibri" w:hAnsi="Calibri" w:cs="Calibri"/>
          <w:b/>
          <w:bCs/>
          <w:iCs/>
          <w:color w:val="000000"/>
        </w:rPr>
        <w:t xml:space="preserve"> </w:t>
      </w:r>
      <w:r w:rsidRPr="00D33247">
        <w:rPr>
          <w:rFonts w:ascii="Calibri" w:hAnsi="Calibri" w:cs="Calibri"/>
          <w:b/>
          <w:bCs/>
          <w:iCs/>
          <w:color w:val="000000"/>
        </w:rPr>
        <w:t>powstania u</w:t>
      </w:r>
      <w:r w:rsidR="00B02A59" w:rsidRPr="00D33247">
        <w:rPr>
          <w:rFonts w:ascii="Calibri" w:hAnsi="Calibri" w:cs="Calibri"/>
          <w:b/>
          <w:bCs/>
          <w:iCs/>
          <w:color w:val="000000"/>
        </w:rPr>
        <w:t xml:space="preserve"> </w:t>
      </w:r>
      <w:r w:rsidRPr="00D33247">
        <w:rPr>
          <w:rFonts w:ascii="Calibri" w:hAnsi="Calibri" w:cs="Calibri"/>
          <w:b/>
          <w:bCs/>
          <w:iCs/>
          <w:color w:val="000000"/>
        </w:rPr>
        <w:t>Zamawiającego obowiązku podatkowego,</w:t>
      </w:r>
      <w:r w:rsidRPr="00D33247">
        <w:rPr>
          <w:rFonts w:ascii="Calibri" w:hAnsi="Calibri" w:cs="Calibri"/>
          <w:iCs/>
          <w:color w:val="000000"/>
        </w:rPr>
        <w:t xml:space="preserve"> wskazując</w:t>
      </w:r>
      <w:r w:rsidR="00567D53" w:rsidRPr="00D33247">
        <w:rPr>
          <w:rFonts w:ascii="Calibri" w:hAnsi="Calibri" w:cs="Calibri"/>
          <w:iCs/>
          <w:color w:val="000000"/>
        </w:rPr>
        <w:t>:</w:t>
      </w:r>
    </w:p>
    <w:p w14:paraId="5197574D" w14:textId="77777777" w:rsidR="00A95879" w:rsidRPr="00B65B57" w:rsidRDefault="00304D95"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nazwę (rodzaj) towaru lub usługi, k</w:t>
      </w:r>
      <w:r w:rsidR="00567D53" w:rsidRPr="00B65B57">
        <w:rPr>
          <w:rFonts w:ascii="Calibri" w:hAnsi="Calibri" w:cs="Calibri"/>
          <w:iCs/>
          <w:color w:val="000000"/>
          <w:sz w:val="24"/>
          <w:szCs w:val="24"/>
        </w:rPr>
        <w:t>tórych dostawa lub świadczenie będą prowadziły do</w:t>
      </w:r>
      <w:r w:rsidR="00B83F31" w:rsidRPr="00B65B57">
        <w:rPr>
          <w:rFonts w:ascii="Calibri" w:hAnsi="Calibri" w:cs="Calibri"/>
          <w:iCs/>
          <w:color w:val="000000"/>
          <w:sz w:val="24"/>
          <w:szCs w:val="24"/>
        </w:rPr>
        <w:t> </w:t>
      </w:r>
      <w:r w:rsidR="00567D53" w:rsidRPr="00B65B57">
        <w:rPr>
          <w:rFonts w:ascii="Calibri" w:hAnsi="Calibri" w:cs="Calibri"/>
          <w:iCs/>
          <w:color w:val="000000"/>
          <w:sz w:val="24"/>
          <w:szCs w:val="24"/>
        </w:rPr>
        <w:t>powstania obowiązku podatkowego;</w:t>
      </w:r>
    </w:p>
    <w:p w14:paraId="35FD0ACD" w14:textId="77777777" w:rsidR="00A95879" w:rsidRPr="00B65B57" w:rsidRDefault="0063294A"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w</w:t>
      </w:r>
      <w:r w:rsidR="00567D53" w:rsidRPr="00B65B57">
        <w:rPr>
          <w:rFonts w:ascii="Calibri" w:hAnsi="Calibri" w:cs="Calibri"/>
          <w:iCs/>
          <w:color w:val="000000"/>
          <w:sz w:val="24"/>
          <w:szCs w:val="24"/>
        </w:rPr>
        <w:t>artość towaru lub usługi</w:t>
      </w:r>
      <w:r w:rsidRPr="00B65B57">
        <w:rPr>
          <w:rFonts w:ascii="Calibri" w:hAnsi="Calibri" w:cs="Calibri"/>
          <w:iCs/>
          <w:color w:val="000000"/>
          <w:sz w:val="24"/>
          <w:szCs w:val="24"/>
        </w:rPr>
        <w:t xml:space="preserve"> objętego obowiązkiem podatkowym Zamawiającego, bez kwoty podatku;</w:t>
      </w:r>
    </w:p>
    <w:p w14:paraId="47942E8B" w14:textId="77777777" w:rsidR="00FA1F2F" w:rsidRPr="00B65B57" w:rsidRDefault="0063294A" w:rsidP="00DB3A54">
      <w:pPr>
        <w:pStyle w:val="Akapitzlist"/>
        <w:widowControl w:val="0"/>
        <w:numPr>
          <w:ilvl w:val="0"/>
          <w:numId w:val="40"/>
        </w:numPr>
        <w:suppressAutoHyphens/>
        <w:spacing w:after="240" w:line="288" w:lineRule="auto"/>
        <w:ind w:left="924" w:hanging="357"/>
        <w:rPr>
          <w:rFonts w:ascii="Calibri" w:hAnsi="Calibri" w:cs="Calibri"/>
          <w:iCs/>
          <w:sz w:val="24"/>
          <w:szCs w:val="24"/>
        </w:rPr>
      </w:pPr>
      <w:r w:rsidRPr="00B65B57">
        <w:rPr>
          <w:rFonts w:ascii="Calibri" w:hAnsi="Calibri" w:cs="Calibri"/>
          <w:iCs/>
          <w:color w:val="000000"/>
          <w:sz w:val="24"/>
          <w:szCs w:val="24"/>
        </w:rPr>
        <w:t>stawkę podatku od towarów i usług, która zgodnie z wiedzą Wykonawcy, będzie miała zastosowanie.</w:t>
      </w:r>
    </w:p>
    <w:p w14:paraId="1ACA5CB2" w14:textId="77777777" w:rsidR="00DB3A54" w:rsidRPr="00B65B57" w:rsidRDefault="00DB3A54">
      <w:pPr>
        <w:pStyle w:val="Nagwek2"/>
        <w:numPr>
          <w:ilvl w:val="0"/>
          <w:numId w:val="70"/>
        </w:numPr>
        <w:spacing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Informacja o środkach komunikacji elektronicznej, przy użyciu których zamawiający będzie komunikował się z wykonawcami</w:t>
      </w:r>
    </w:p>
    <w:p w14:paraId="6052D61B" w14:textId="77777777" w:rsidR="00F8685E"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Z zastrzeżeniem </w:t>
      </w:r>
      <w:r w:rsidR="00F8685E" w:rsidRPr="00B65B57">
        <w:rPr>
          <w:rFonts w:ascii="Calibri" w:hAnsi="Calibri" w:cs="Calibri"/>
          <w:iCs/>
          <w:sz w:val="24"/>
          <w:szCs w:val="24"/>
        </w:rPr>
        <w:t xml:space="preserve">postanowień zawartych </w:t>
      </w:r>
      <w:r w:rsidR="00F8685E" w:rsidRPr="00B74E03">
        <w:rPr>
          <w:rFonts w:ascii="Calibri" w:hAnsi="Calibri" w:cs="Calibri"/>
          <w:iCs/>
          <w:sz w:val="24"/>
          <w:szCs w:val="24"/>
        </w:rPr>
        <w:t>w rozdziale X SWZ oraz</w:t>
      </w:r>
      <w:r w:rsidR="00F8685E" w:rsidRPr="00B65B57">
        <w:rPr>
          <w:rFonts w:ascii="Calibri" w:hAnsi="Calibri" w:cs="Calibri"/>
          <w:iCs/>
          <w:sz w:val="24"/>
          <w:szCs w:val="24"/>
        </w:rPr>
        <w:t xml:space="preserve"> w ust. 6 rozdziału VII SWZ, komunikacja między Zamawiającym a Wykonawcami może się odbywać </w:t>
      </w:r>
      <w:r w:rsidR="00F8685E" w:rsidRPr="00B65B57">
        <w:rPr>
          <w:rFonts w:ascii="Calibri" w:hAnsi="Calibri" w:cs="Calibri"/>
          <w:b/>
          <w:bCs/>
          <w:iCs/>
          <w:sz w:val="24"/>
          <w:szCs w:val="24"/>
        </w:rPr>
        <w:t>wyłącznie przy użyciu środków komunikacji elektronicznej</w:t>
      </w:r>
      <w:r w:rsidR="00F8685E" w:rsidRPr="00B65B57">
        <w:rPr>
          <w:rFonts w:ascii="Calibri" w:hAnsi="Calibri" w:cs="Calibri"/>
          <w:iCs/>
          <w:sz w:val="24"/>
          <w:szCs w:val="24"/>
        </w:rPr>
        <w:t xml:space="preserve"> w rozumieniu ustawy z dnia 18 lipca 2002 r. o świadczeniu usług drogą elektroniczną (Dz.U. z 2020 r. poz. 344), tj. p</w:t>
      </w:r>
      <w:r w:rsidR="00F8685E" w:rsidRPr="00B65B57">
        <w:rPr>
          <w:rFonts w:ascii="Calibri" w:hAnsi="Calibri"/>
          <w:iCs/>
          <w:sz w:val="24"/>
          <w:szCs w:val="24"/>
        </w:rPr>
        <w:t xml:space="preserve">latformy zakupowej Urzędu Miasta Tarnowa - </w:t>
      </w:r>
      <w:hyperlink r:id="rId9" w:history="1">
        <w:r w:rsidR="00F8685E" w:rsidRPr="00B65B57">
          <w:rPr>
            <w:rStyle w:val="Hipercze"/>
            <w:rFonts w:ascii="Calibri" w:hAnsi="Calibri" w:cs="Calibri"/>
            <w:iCs/>
            <w:sz w:val="24"/>
            <w:szCs w:val="24"/>
          </w:rPr>
          <w:t>https://platformazakupowa.pl/pn/tarnow</w:t>
        </w:r>
      </w:hyperlink>
      <w:r w:rsidR="00F8685E" w:rsidRPr="00B65B57">
        <w:rPr>
          <w:rFonts w:ascii="Calibri" w:hAnsi="Calibri" w:cs="Calibri"/>
          <w:iCs/>
          <w:sz w:val="24"/>
          <w:szCs w:val="24"/>
        </w:rPr>
        <w:t xml:space="preserve"> </w:t>
      </w:r>
    </w:p>
    <w:p w14:paraId="64ECA18C" w14:textId="77777777" w:rsidR="00F8685E" w:rsidRPr="00B65B57" w:rsidRDefault="00F8685E"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iCs/>
          <w:sz w:val="24"/>
          <w:szCs w:val="24"/>
        </w:rPr>
        <w:t xml:space="preserve">Ofertę składa się pod rygorem nieważności, </w:t>
      </w:r>
      <w:r w:rsidRPr="00B65B57">
        <w:rPr>
          <w:rFonts w:ascii="Calibri" w:hAnsi="Calibri" w:cs="Calibri"/>
          <w:iCs/>
          <w:sz w:val="24"/>
          <w:szCs w:val="24"/>
        </w:rPr>
        <w:t>zgodnie z wyborem Wykonawcy:</w:t>
      </w:r>
    </w:p>
    <w:p w14:paraId="64FE6C99"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formie elektronicznej (oznacza to postać elektroniczną opatrzoną kwalifikowanym podpisem elektronicznym),</w:t>
      </w:r>
    </w:p>
    <w:p w14:paraId="0F990346"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postaci elektronicznej opatrzonej podpisem zaufanym lub podpisem osobistym</w:t>
      </w:r>
    </w:p>
    <w:p w14:paraId="7C1F5829" w14:textId="77777777" w:rsidR="00DB3A54" w:rsidRPr="00B65B57" w:rsidRDefault="00DB3A54" w:rsidP="00B109AD">
      <w:pPr>
        <w:spacing w:line="288" w:lineRule="auto"/>
        <w:ind w:firstLine="284"/>
        <w:rPr>
          <w:rFonts w:ascii="Calibri" w:hAnsi="Calibri" w:cs="Calibri"/>
          <w:b/>
          <w:iCs/>
          <w:sz w:val="24"/>
          <w:szCs w:val="24"/>
        </w:rPr>
      </w:pPr>
      <w:r w:rsidRPr="00B65B57">
        <w:rPr>
          <w:rFonts w:ascii="Calibri" w:hAnsi="Calibri" w:cs="Calibri"/>
          <w:b/>
          <w:iCs/>
          <w:sz w:val="24"/>
          <w:szCs w:val="24"/>
        </w:rPr>
        <w:t xml:space="preserve">– </w:t>
      </w:r>
      <w:r w:rsidRPr="00B65B57">
        <w:rPr>
          <w:rFonts w:ascii="Calibri" w:hAnsi="Calibri" w:cs="Calibri"/>
          <w:b/>
          <w:iCs/>
          <w:sz w:val="24"/>
          <w:szCs w:val="24"/>
          <w:shd w:val="clear" w:color="auto" w:fill="BDD6EE"/>
        </w:rPr>
        <w:t>wyłącznie poprzez platformę zakupową Urzędu Miasta Tarnowa.</w:t>
      </w:r>
    </w:p>
    <w:p w14:paraId="598624E3" w14:textId="19D952AF" w:rsidR="000D45D0" w:rsidRPr="00B65B57" w:rsidRDefault="000D45D0" w:rsidP="00B109AD">
      <w:pPr>
        <w:spacing w:line="288" w:lineRule="auto"/>
        <w:ind w:left="284"/>
        <w:rPr>
          <w:rFonts w:ascii="Calibri" w:hAnsi="Calibri" w:cs="Calibri"/>
          <w:iCs/>
          <w:sz w:val="24"/>
          <w:szCs w:val="24"/>
        </w:rPr>
      </w:pPr>
      <w:r w:rsidRPr="00B65B57">
        <w:rPr>
          <w:rFonts w:ascii="Calibri" w:hAnsi="Calibri" w:cs="Calibri"/>
          <w:iCs/>
          <w:sz w:val="24"/>
          <w:szCs w:val="24"/>
        </w:rPr>
        <w:t>Ilekroć w SWZ jest mowa o ofercie, należy przez to rozumieć również ofertę dodatkową, o</w:t>
      </w:r>
      <w:r w:rsidR="00EE62B3" w:rsidRPr="00B65B57">
        <w:rPr>
          <w:rFonts w:ascii="Calibri" w:hAnsi="Calibri" w:cs="Calibri"/>
          <w:iCs/>
          <w:sz w:val="24"/>
          <w:szCs w:val="24"/>
        </w:rPr>
        <w:t> </w:t>
      </w:r>
      <w:r w:rsidRPr="00B65B57">
        <w:rPr>
          <w:rFonts w:ascii="Calibri" w:hAnsi="Calibri" w:cs="Calibri"/>
          <w:iCs/>
          <w:sz w:val="24"/>
          <w:szCs w:val="24"/>
        </w:rPr>
        <w:t xml:space="preserve">której mowa w rozdz. </w:t>
      </w:r>
      <w:r w:rsidR="0090317A" w:rsidRPr="00B65B57">
        <w:rPr>
          <w:rFonts w:ascii="Calibri" w:hAnsi="Calibri" w:cs="Calibri"/>
          <w:iCs/>
          <w:color w:val="000000"/>
          <w:sz w:val="24"/>
          <w:szCs w:val="24"/>
        </w:rPr>
        <w:t>X</w:t>
      </w:r>
      <w:r w:rsidR="0037438B">
        <w:rPr>
          <w:rFonts w:ascii="Calibri" w:hAnsi="Calibri" w:cs="Calibri"/>
          <w:iCs/>
          <w:color w:val="000000"/>
          <w:sz w:val="24"/>
          <w:szCs w:val="24"/>
        </w:rPr>
        <w:t>IX</w:t>
      </w:r>
      <w:r w:rsidR="00E247FF" w:rsidRPr="00B65B57">
        <w:rPr>
          <w:rFonts w:ascii="Calibri" w:hAnsi="Calibri" w:cs="Calibri"/>
          <w:iCs/>
          <w:color w:val="000000"/>
          <w:sz w:val="24"/>
          <w:szCs w:val="24"/>
        </w:rPr>
        <w:t xml:space="preserve"> </w:t>
      </w:r>
      <w:r w:rsidRPr="00B65B57">
        <w:rPr>
          <w:rFonts w:ascii="Calibri" w:hAnsi="Calibri" w:cs="Calibri"/>
          <w:iCs/>
          <w:sz w:val="24"/>
          <w:szCs w:val="24"/>
        </w:rPr>
        <w:t>ust.</w:t>
      </w:r>
      <w:r w:rsidR="0090317A" w:rsidRPr="00B65B57">
        <w:rPr>
          <w:rFonts w:ascii="Calibri" w:hAnsi="Calibri" w:cs="Calibri"/>
          <w:iCs/>
          <w:sz w:val="24"/>
          <w:szCs w:val="24"/>
        </w:rPr>
        <w:t xml:space="preserve"> </w:t>
      </w:r>
      <w:r w:rsidR="0037438B">
        <w:rPr>
          <w:rFonts w:ascii="Calibri" w:hAnsi="Calibri" w:cs="Calibri"/>
          <w:iCs/>
          <w:color w:val="000000"/>
          <w:sz w:val="24"/>
          <w:szCs w:val="24"/>
        </w:rPr>
        <w:t>4</w:t>
      </w:r>
      <w:r w:rsidRPr="00B65B57">
        <w:rPr>
          <w:rFonts w:ascii="Calibri" w:hAnsi="Calibri" w:cs="Calibri"/>
          <w:iCs/>
          <w:color w:val="000000"/>
          <w:sz w:val="24"/>
          <w:szCs w:val="24"/>
        </w:rPr>
        <w:t xml:space="preserve"> </w:t>
      </w:r>
      <w:r w:rsidRPr="00B65B57">
        <w:rPr>
          <w:rFonts w:ascii="Calibri" w:hAnsi="Calibri" w:cs="Calibri"/>
          <w:iCs/>
          <w:sz w:val="24"/>
          <w:szCs w:val="24"/>
        </w:rPr>
        <w:t>SWZ.</w:t>
      </w:r>
    </w:p>
    <w:p w14:paraId="0A420C62" w14:textId="77777777" w:rsidR="006E67D3"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lub Wykonawca przekazują</w:t>
      </w:r>
      <w:r w:rsidR="00FC397D" w:rsidRPr="00B65B57">
        <w:rPr>
          <w:rFonts w:ascii="Calibri" w:hAnsi="Calibri" w:cs="Calibri"/>
          <w:iCs/>
          <w:sz w:val="24"/>
          <w:szCs w:val="24"/>
        </w:rPr>
        <w:t>c</w:t>
      </w:r>
      <w:r w:rsidRPr="00B65B57">
        <w:rPr>
          <w:rFonts w:ascii="Calibri" w:hAnsi="Calibri" w:cs="Calibri"/>
          <w:iCs/>
          <w:sz w:val="24"/>
          <w:szCs w:val="24"/>
        </w:rPr>
        <w:t xml:space="preserve"> oświadczenia, wnioski, zawiadomienia oraz informacje przy użyciu środków komunikacji elektronicznej w</w:t>
      </w:r>
      <w:r w:rsidR="00D81793" w:rsidRPr="00B65B57">
        <w:rPr>
          <w:rFonts w:ascii="Calibri" w:hAnsi="Calibri" w:cs="Calibri"/>
          <w:iCs/>
          <w:sz w:val="24"/>
          <w:szCs w:val="24"/>
        </w:rPr>
        <w:t xml:space="preserve"> </w:t>
      </w:r>
      <w:r w:rsidRPr="00B65B57">
        <w:rPr>
          <w:rFonts w:ascii="Calibri" w:hAnsi="Calibri" w:cs="Calibri"/>
          <w:iCs/>
          <w:sz w:val="24"/>
          <w:szCs w:val="24"/>
        </w:rPr>
        <w:t>rozumieniu ustawy z dnia 18 lipca 2002 r. o</w:t>
      </w:r>
      <w:r w:rsidR="000D45D0" w:rsidRPr="00B65B57">
        <w:rPr>
          <w:rFonts w:ascii="Calibri" w:hAnsi="Calibri" w:cs="Calibri"/>
          <w:iCs/>
          <w:sz w:val="24"/>
          <w:szCs w:val="24"/>
        </w:rPr>
        <w:t> </w:t>
      </w:r>
      <w:r w:rsidRPr="00B65B57">
        <w:rPr>
          <w:rFonts w:ascii="Calibri" w:hAnsi="Calibri" w:cs="Calibri"/>
          <w:iCs/>
          <w:sz w:val="24"/>
          <w:szCs w:val="24"/>
        </w:rPr>
        <w:t xml:space="preserve">świadczeniu usług drogą elektroniczną, </w:t>
      </w:r>
      <w:r w:rsidR="00FC397D" w:rsidRPr="00B65B57">
        <w:rPr>
          <w:rFonts w:ascii="Calibri" w:hAnsi="Calibri" w:cs="Calibri"/>
          <w:iCs/>
          <w:sz w:val="24"/>
          <w:szCs w:val="24"/>
        </w:rPr>
        <w:t>mogą</w:t>
      </w:r>
      <w:r w:rsidRPr="00B65B57">
        <w:rPr>
          <w:rFonts w:ascii="Calibri" w:hAnsi="Calibri" w:cs="Calibri"/>
          <w:iCs/>
          <w:sz w:val="24"/>
          <w:szCs w:val="24"/>
        </w:rPr>
        <w:t xml:space="preserve"> </w:t>
      </w:r>
      <w:r w:rsidR="00FC397D" w:rsidRPr="00B65B57">
        <w:rPr>
          <w:rFonts w:ascii="Calibri" w:hAnsi="Calibri" w:cs="Calibri"/>
          <w:iCs/>
          <w:sz w:val="24"/>
          <w:szCs w:val="24"/>
        </w:rPr>
        <w:t>zażądać od</w:t>
      </w:r>
      <w:r w:rsidRPr="00B65B57">
        <w:rPr>
          <w:rFonts w:ascii="Calibri" w:hAnsi="Calibri" w:cs="Calibri"/>
          <w:iCs/>
          <w:sz w:val="24"/>
          <w:szCs w:val="24"/>
        </w:rPr>
        <w:t xml:space="preserve"> drugiej </w:t>
      </w:r>
      <w:r w:rsidR="00FC397D" w:rsidRPr="00B65B57">
        <w:rPr>
          <w:rFonts w:ascii="Calibri" w:hAnsi="Calibri" w:cs="Calibri"/>
          <w:iCs/>
          <w:sz w:val="24"/>
          <w:szCs w:val="24"/>
        </w:rPr>
        <w:t>strony niezwłocznego potwierdzenia</w:t>
      </w:r>
      <w:r w:rsidRPr="00B65B57">
        <w:rPr>
          <w:rFonts w:ascii="Calibri" w:hAnsi="Calibri" w:cs="Calibri"/>
          <w:iCs/>
          <w:sz w:val="24"/>
          <w:szCs w:val="24"/>
        </w:rPr>
        <w:t xml:space="preserve"> ich otrzymania.</w:t>
      </w:r>
      <w:r w:rsidR="00923583" w:rsidRPr="00B65B57">
        <w:rPr>
          <w:rFonts w:ascii="Calibri" w:hAnsi="Calibri" w:cs="Calibri"/>
          <w:iCs/>
          <w:sz w:val="24"/>
          <w:szCs w:val="24"/>
        </w:rPr>
        <w:t xml:space="preserve"> </w:t>
      </w:r>
    </w:p>
    <w:p w14:paraId="49695411" w14:textId="3759E38D" w:rsidR="00F67E34" w:rsidRPr="00B74E03" w:rsidRDefault="00B74E03" w:rsidP="00B74E03">
      <w:pPr>
        <w:pStyle w:val="Akapitzlist"/>
        <w:numPr>
          <w:ilvl w:val="1"/>
          <w:numId w:val="4"/>
        </w:numPr>
        <w:shd w:val="clear" w:color="auto" w:fill="FFFFFF" w:themeFill="background1"/>
        <w:tabs>
          <w:tab w:val="clear" w:pos="567"/>
        </w:tabs>
        <w:spacing w:line="288" w:lineRule="auto"/>
        <w:ind w:left="284" w:hanging="284"/>
        <w:rPr>
          <w:rFonts w:ascii="Calibri" w:hAnsi="Calibri" w:cs="Calibri"/>
          <w:iCs/>
          <w:sz w:val="24"/>
          <w:szCs w:val="24"/>
        </w:rPr>
      </w:pPr>
      <w:r w:rsidRPr="00B74E03">
        <w:rPr>
          <w:rFonts w:ascii="Calibri" w:hAnsi="Calibri" w:cs="Calibri"/>
          <w:b/>
          <w:bCs/>
          <w:iCs/>
          <w:sz w:val="24"/>
          <w:szCs w:val="24"/>
          <w:shd w:val="clear" w:color="auto" w:fill="BDD6EE" w:themeFill="accent5" w:themeFillTint="66"/>
        </w:rPr>
        <w:lastRenderedPageBreak/>
        <w:t>Komunikacja między Zamawiającym a Wykonawcami</w:t>
      </w:r>
      <w:r w:rsidRPr="00B74E03">
        <w:rPr>
          <w:rFonts w:ascii="Calibri" w:hAnsi="Calibri" w:cs="Calibri"/>
          <w:iCs/>
          <w:sz w:val="24"/>
          <w:szCs w:val="24"/>
          <w:shd w:val="clear" w:color="auto" w:fill="BDD6EE" w:themeFill="accent5" w:themeFillTint="66"/>
        </w:rPr>
        <w:t>, w tym wszelkie oświadczenia, wnioski, zawiadomienia oraz informacje</w:t>
      </w:r>
      <w:r w:rsidRPr="00B74E03">
        <w:rPr>
          <w:rFonts w:ascii="Calibri" w:hAnsi="Calibri" w:cs="Calibri"/>
          <w:b/>
          <w:bCs/>
          <w:iCs/>
          <w:sz w:val="24"/>
          <w:szCs w:val="24"/>
          <w:shd w:val="clear" w:color="auto" w:fill="BDD6EE" w:themeFill="accent5" w:themeFillTint="66"/>
        </w:rPr>
        <w:t>, odbywa się za pośrednictwem platformazakupowa.pl</w:t>
      </w:r>
      <w:r w:rsidRPr="00B74E03">
        <w:rPr>
          <w:rFonts w:ascii="Calibri" w:hAnsi="Calibri" w:cs="Calibri"/>
          <w:iCs/>
          <w:sz w:val="24"/>
          <w:szCs w:val="24"/>
          <w:shd w:val="clear" w:color="auto" w:fill="BDD6EE" w:themeFill="accent5" w:themeFillTint="66"/>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00F67E34" w:rsidRPr="00B74E03">
        <w:rPr>
          <w:rFonts w:ascii="Calibri" w:hAnsi="Calibri" w:cs="Calibri"/>
          <w:iCs/>
          <w:sz w:val="24"/>
          <w:szCs w:val="24"/>
        </w:rPr>
        <w:t>.</w:t>
      </w:r>
    </w:p>
    <w:p w14:paraId="68CAEDAF"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A363CC" w:rsidRPr="00B65B57">
        <w:rPr>
          <w:rFonts w:ascii="Calibri" w:hAnsi="Calibri" w:cs="Calibri"/>
          <w:iCs/>
          <w:sz w:val="24"/>
          <w:szCs w:val="24"/>
        </w:rPr>
        <w:t> </w:t>
      </w:r>
      <w:r w:rsidRPr="00B65B57">
        <w:rPr>
          <w:rFonts w:ascii="Calibri" w:hAnsi="Calibri" w:cs="Calibri"/>
          <w:iCs/>
          <w:sz w:val="24"/>
          <w:szCs w:val="24"/>
        </w:rPr>
        <w:t>obowiązującymi przepisami adresatem jest konkretny Wykonawca, będzie przekazywana w formie elektronicznej za pośrednictwem platformazakupowa.pl do</w:t>
      </w:r>
      <w:r w:rsidR="00A363CC" w:rsidRPr="00B65B57">
        <w:rPr>
          <w:rFonts w:ascii="Calibri" w:hAnsi="Calibri" w:cs="Calibri"/>
          <w:iCs/>
          <w:sz w:val="24"/>
          <w:szCs w:val="24"/>
        </w:rPr>
        <w:t> </w:t>
      </w:r>
      <w:r w:rsidRPr="00B65B57">
        <w:rPr>
          <w:rFonts w:ascii="Calibri" w:hAnsi="Calibri" w:cs="Calibri"/>
          <w:iCs/>
          <w:sz w:val="24"/>
          <w:szCs w:val="24"/>
        </w:rPr>
        <w:t>konkretnego Wykonawcy.</w:t>
      </w:r>
    </w:p>
    <w:p w14:paraId="4C0D46CA"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bCs/>
          <w:iCs/>
          <w:sz w:val="24"/>
          <w:szCs w:val="24"/>
        </w:rPr>
        <w:t>Komunikacja ustna</w:t>
      </w:r>
      <w:r w:rsidRPr="00B65B57">
        <w:rPr>
          <w:rFonts w:ascii="Calibri" w:hAnsi="Calibri" w:cs="Calibri"/>
          <w:iCs/>
          <w:sz w:val="24"/>
          <w:szCs w:val="24"/>
        </w:rPr>
        <w:t xml:space="preserve"> dopuszczalna jest wyłącznie w odniesieniu do informacji, które nie są</w:t>
      </w:r>
      <w:r w:rsidR="00B34B2F" w:rsidRPr="00B65B57">
        <w:rPr>
          <w:rFonts w:ascii="Calibri" w:hAnsi="Calibri" w:cs="Calibri"/>
          <w:iCs/>
          <w:sz w:val="24"/>
          <w:szCs w:val="24"/>
        </w:rPr>
        <w:t> </w:t>
      </w:r>
      <w:r w:rsidRPr="00B65B57">
        <w:rPr>
          <w:rFonts w:ascii="Calibri" w:hAnsi="Calibri" w:cs="Calibri"/>
          <w:iCs/>
          <w:sz w:val="24"/>
          <w:szCs w:val="24"/>
        </w:rPr>
        <w:t>istotne, w</w:t>
      </w:r>
      <w:r w:rsidR="00B34B2F" w:rsidRPr="00B65B57">
        <w:rPr>
          <w:rFonts w:ascii="Calibri" w:hAnsi="Calibri" w:cs="Calibri"/>
          <w:iCs/>
          <w:sz w:val="24"/>
          <w:szCs w:val="24"/>
        </w:rPr>
        <w:t xml:space="preserve"> </w:t>
      </w:r>
      <w:r w:rsidRPr="00B65B57">
        <w:rPr>
          <w:rFonts w:ascii="Calibri" w:hAnsi="Calibri" w:cs="Calibri"/>
          <w:iCs/>
          <w:sz w:val="24"/>
          <w:szCs w:val="24"/>
        </w:rPr>
        <w:t>szczególności nie dotyczą ogłoszenia o zamówieniu lub dokumentów zamówienia, ofert, o ile jej treść jest udokumentowana (wymagana jest pisemna notatka z</w:t>
      </w:r>
      <w:r w:rsidR="00EE62B3" w:rsidRPr="00B65B57">
        <w:rPr>
          <w:rFonts w:ascii="Calibri" w:hAnsi="Calibri" w:cs="Calibri"/>
          <w:iCs/>
          <w:sz w:val="24"/>
          <w:szCs w:val="24"/>
        </w:rPr>
        <w:t> </w:t>
      </w:r>
      <w:r w:rsidRPr="00B65B57">
        <w:rPr>
          <w:rFonts w:ascii="Calibri" w:hAnsi="Calibri" w:cs="Calibri"/>
          <w:iCs/>
          <w:sz w:val="24"/>
          <w:szCs w:val="24"/>
        </w:rPr>
        <w:t>ustnej rozmowy).</w:t>
      </w:r>
    </w:p>
    <w:p w14:paraId="346182A8"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jako podmiot profesjonalny </w:t>
      </w:r>
      <w:r w:rsidRPr="00B65B57">
        <w:rPr>
          <w:rFonts w:ascii="Calibri" w:hAnsi="Calibri" w:cs="Calibri"/>
          <w:b/>
          <w:bCs/>
          <w:iCs/>
          <w:sz w:val="24"/>
          <w:szCs w:val="24"/>
        </w:rPr>
        <w:t>ma obowiązek sprawdzania komunikatów i</w:t>
      </w:r>
      <w:r w:rsidR="00EE62B3" w:rsidRPr="00B65B57">
        <w:rPr>
          <w:rFonts w:ascii="Calibri" w:hAnsi="Calibri" w:cs="Calibri"/>
          <w:b/>
          <w:bCs/>
          <w:iCs/>
          <w:sz w:val="24"/>
          <w:szCs w:val="24"/>
        </w:rPr>
        <w:t> </w:t>
      </w:r>
      <w:r w:rsidRPr="00B65B57">
        <w:rPr>
          <w:rFonts w:ascii="Calibri" w:hAnsi="Calibri" w:cs="Calibri"/>
          <w:b/>
          <w:bCs/>
          <w:iCs/>
          <w:sz w:val="24"/>
          <w:szCs w:val="24"/>
        </w:rPr>
        <w:t>wiadomości</w:t>
      </w:r>
      <w:r w:rsidRPr="00B65B57">
        <w:rPr>
          <w:rFonts w:ascii="Calibri" w:hAnsi="Calibri" w:cs="Calibri"/>
          <w:iCs/>
          <w:sz w:val="24"/>
          <w:szCs w:val="24"/>
        </w:rPr>
        <w:t xml:space="preserve"> </w:t>
      </w:r>
      <w:r w:rsidRPr="00B65B57">
        <w:rPr>
          <w:rFonts w:ascii="Calibri" w:hAnsi="Calibri" w:cs="Calibri"/>
          <w:b/>
          <w:bCs/>
          <w:iCs/>
          <w:sz w:val="24"/>
          <w:szCs w:val="24"/>
        </w:rPr>
        <w:t>bezpośrednio na platformazakupowa.pl</w:t>
      </w:r>
      <w:r w:rsidRPr="00B65B57">
        <w:rPr>
          <w:rFonts w:ascii="Calibri" w:hAnsi="Calibri" w:cs="Calibri"/>
          <w:iCs/>
          <w:sz w:val="24"/>
          <w:szCs w:val="24"/>
        </w:rPr>
        <w:t xml:space="preserve"> przesłanych przez Zamawiającego, gdyż system powiadomień może ulec awarii lub powiadomienie może trafić do folderu SPAM.</w:t>
      </w:r>
    </w:p>
    <w:p w14:paraId="1BDE479E"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Niezwłocznie po otwarciu złożonych ofert, Zamawiający zamieści na stronie prowadzonego postępowania informacje o:</w:t>
      </w:r>
    </w:p>
    <w:p w14:paraId="396E310C" w14:textId="77777777" w:rsidR="00F67E34" w:rsidRPr="00B65B57" w:rsidRDefault="00F67E34" w:rsidP="00B109AD">
      <w:pPr>
        <w:pStyle w:val="Akapitzlist"/>
        <w:numPr>
          <w:ilvl w:val="2"/>
          <w:numId w:val="4"/>
        </w:numPr>
        <w:spacing w:line="288" w:lineRule="auto"/>
        <w:ind w:left="567" w:hanging="283"/>
        <w:rPr>
          <w:rFonts w:ascii="Calibri" w:hAnsi="Calibri" w:cs="Calibri"/>
          <w:iCs/>
          <w:sz w:val="24"/>
          <w:szCs w:val="24"/>
        </w:rPr>
      </w:pPr>
      <w:r w:rsidRPr="00B65B57">
        <w:rPr>
          <w:rFonts w:ascii="Calibri" w:hAnsi="Calibri" w:cs="Calibri"/>
          <w:iCs/>
          <w:sz w:val="24"/>
          <w:szCs w:val="24"/>
        </w:rPr>
        <w:t>nazwach albo imionach i nazwiskach oraz siedzibach lub miejscach prowadzonej działalności gospodarczej albo miejscach zamieszkania Wykonawców, których oferty zostały otwarte;</w:t>
      </w:r>
    </w:p>
    <w:p w14:paraId="535C591F" w14:textId="77777777" w:rsidR="00F67E34" w:rsidRPr="00B65B57" w:rsidRDefault="00F67E34" w:rsidP="00B109AD">
      <w:pPr>
        <w:pStyle w:val="Akapitzlist"/>
        <w:numPr>
          <w:ilvl w:val="2"/>
          <w:numId w:val="4"/>
        </w:numPr>
        <w:spacing w:line="288" w:lineRule="auto"/>
        <w:ind w:left="567" w:hanging="283"/>
        <w:rPr>
          <w:rFonts w:ascii="Calibri" w:hAnsi="Calibri" w:cs="Calibri"/>
          <w:b/>
          <w:iCs/>
          <w:sz w:val="24"/>
          <w:szCs w:val="24"/>
        </w:rPr>
      </w:pPr>
      <w:r w:rsidRPr="00B65B57">
        <w:rPr>
          <w:rFonts w:ascii="Calibri" w:hAnsi="Calibri" w:cs="Calibri"/>
          <w:iCs/>
          <w:sz w:val="24"/>
          <w:szCs w:val="24"/>
        </w:rPr>
        <w:t>cenach zawartych w ofertach.</w:t>
      </w:r>
    </w:p>
    <w:p w14:paraId="18D3EA35" w14:textId="77777777" w:rsidR="00C50E75" w:rsidRPr="00B65B57" w:rsidRDefault="00F67E34">
      <w:pPr>
        <w:numPr>
          <w:ilvl w:val="0"/>
          <w:numId w:val="68"/>
        </w:numPr>
        <w:spacing w:after="240" w:line="288" w:lineRule="auto"/>
        <w:ind w:left="357" w:hanging="357"/>
        <w:rPr>
          <w:rFonts w:ascii="Calibri" w:hAnsi="Calibri" w:cs="Calibri"/>
          <w:iCs/>
          <w:sz w:val="24"/>
          <w:szCs w:val="24"/>
        </w:rPr>
      </w:pPr>
      <w:r w:rsidRPr="00B65B57">
        <w:rPr>
          <w:rFonts w:ascii="Calibri" w:hAnsi="Calibri" w:cs="Calibri"/>
          <w:iCs/>
          <w:sz w:val="24"/>
          <w:szCs w:val="24"/>
        </w:rPr>
        <w:t>Informację o wyborze oferty najkorzystniejszej bądź o unieważnieniu postępowania Zamawiający zamieści na stronie prowadzonego postępowania.</w:t>
      </w:r>
    </w:p>
    <w:p w14:paraId="14CCB4F8" w14:textId="77777777" w:rsidR="00B109AD" w:rsidRPr="00B65B57" w:rsidRDefault="00B109AD">
      <w:pPr>
        <w:pStyle w:val="Nagwek2"/>
        <w:numPr>
          <w:ilvl w:val="0"/>
          <w:numId w:val="70"/>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Informacje o wymaganiach technicznych i organizacyjnych sporządzania, wysyłania i odbierania korespondencji elektronicznej</w:t>
      </w:r>
    </w:p>
    <w:p w14:paraId="0C474D09" w14:textId="77777777" w:rsidR="00C50E75" w:rsidRPr="00B65B57" w:rsidRDefault="00C50E75">
      <w:pPr>
        <w:widowControl w:val="0"/>
        <w:numPr>
          <w:ilvl w:val="1"/>
          <w:numId w:val="42"/>
        </w:numPr>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Wykonawca, przystępując do niniejszego postępowania o udzielenie zamówienia publicznego:</w:t>
      </w:r>
    </w:p>
    <w:p w14:paraId="26631BED" w14:textId="77777777" w:rsidR="00C50E75" w:rsidRPr="00B65B57" w:rsidRDefault="00C50E75">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0" w:history="1">
        <w:r w:rsidRPr="00B65B57">
          <w:rPr>
            <w:rStyle w:val="Hipercze"/>
            <w:rFonts w:ascii="Calibri" w:hAnsi="Calibri" w:cs="Calibri"/>
            <w:iCs/>
            <w:kern w:val="1"/>
            <w:sz w:val="24"/>
            <w:szCs w:val="24"/>
            <w:lang w:eastAsia="zh-CN"/>
          </w:rPr>
          <w:t>https://platformazakupowa.pl/strona/1-regulamin</w:t>
        </w:r>
      </w:hyperlink>
      <w:r w:rsidRPr="00B65B57">
        <w:rPr>
          <w:rFonts w:ascii="Calibri" w:hAnsi="Calibri" w:cs="Calibri"/>
          <w:iCs/>
          <w:kern w:val="1"/>
          <w:sz w:val="24"/>
          <w:szCs w:val="24"/>
          <w:lang w:eastAsia="zh-CN"/>
        </w:rPr>
        <w:t xml:space="preserve"> w zakładce „Regulamin” oraz uznaje go za wiążący,</w:t>
      </w:r>
    </w:p>
    <w:p w14:paraId="43331BC7" w14:textId="77777777" w:rsidR="00C50E75" w:rsidRPr="00B65B57" w:rsidRDefault="00C50E75">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lastRenderedPageBreak/>
        <w:t xml:space="preserve">zapoznał i stosuje się do Instrukcji składania ofert/wniosków dostępnej pod linkiem: </w:t>
      </w:r>
      <w:hyperlink r:id="rId11" w:history="1">
        <w:r w:rsidRPr="00B65B57">
          <w:rPr>
            <w:rStyle w:val="Hipercze"/>
            <w:rFonts w:ascii="Calibri" w:hAnsi="Calibri" w:cs="Calibri"/>
            <w:iCs/>
            <w:sz w:val="24"/>
            <w:szCs w:val="24"/>
          </w:rPr>
          <w:t>https://platformazakupowa.pl/strona/45-instrukcje</w:t>
        </w:r>
      </w:hyperlink>
      <w:r w:rsidRPr="00B65B57">
        <w:rPr>
          <w:rFonts w:ascii="Calibri" w:hAnsi="Calibri" w:cs="Calibri"/>
          <w:iCs/>
          <w:sz w:val="24"/>
          <w:szCs w:val="24"/>
        </w:rPr>
        <w:t xml:space="preserve"> </w:t>
      </w:r>
    </w:p>
    <w:p w14:paraId="1ABD827A" w14:textId="77777777" w:rsidR="00C50E75" w:rsidRPr="00B65B57" w:rsidRDefault="00C50E75" w:rsidP="00B109AD">
      <w:pPr>
        <w:widowControl w:val="0"/>
        <w:tabs>
          <w:tab w:val="left" w:pos="284"/>
        </w:tabs>
        <w:suppressAutoHyphens/>
        <w:spacing w:line="288" w:lineRule="auto"/>
        <w:ind w:left="284"/>
        <w:rPr>
          <w:rFonts w:ascii="Calibri" w:hAnsi="Calibri" w:cs="Calibri"/>
          <w:iCs/>
          <w:kern w:val="1"/>
          <w:sz w:val="24"/>
          <w:szCs w:val="24"/>
          <w:lang w:eastAsia="zh-CN"/>
        </w:rPr>
      </w:pPr>
      <w:r w:rsidRPr="00B65B57">
        <w:rPr>
          <w:rFonts w:ascii="Calibri" w:hAnsi="Calibri" w:cs="Calibri"/>
          <w:iCs/>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73434C59" w14:textId="77777777" w:rsidR="006529EC" w:rsidRPr="00B65B57" w:rsidRDefault="0019222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Instrukcje korzystania z platformazakupowa.pl dotyczące w szczególności logowania, składania wniosków o wyjaśnienie treści SWZ, składania ofert oraz innych czynności podejmowanych w</w:t>
      </w:r>
      <w:r w:rsidR="00B34B2F"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niniejszym postępowaniu przy użyciu platformazakupowa.pl znajdują się w zakładce „Instrukcje dla Wykonawców” na stronie internetowej pod adresem:</w:t>
      </w:r>
      <w:r w:rsidR="006529EC" w:rsidRPr="00B65B57">
        <w:rPr>
          <w:rFonts w:ascii="Calibri" w:hAnsi="Calibri" w:cs="Calibri"/>
          <w:iCs/>
          <w:kern w:val="1"/>
          <w:sz w:val="24"/>
          <w:szCs w:val="24"/>
          <w:lang w:eastAsia="zh-CN"/>
        </w:rPr>
        <w:t xml:space="preserve"> </w:t>
      </w:r>
    </w:p>
    <w:p w14:paraId="77D4DDDA" w14:textId="77777777" w:rsidR="00192225" w:rsidRPr="00B65B57" w:rsidRDefault="00000000" w:rsidP="00B109AD">
      <w:pPr>
        <w:widowControl w:val="0"/>
        <w:tabs>
          <w:tab w:val="left" w:pos="284"/>
        </w:tabs>
        <w:suppressAutoHyphens/>
        <w:spacing w:line="288" w:lineRule="auto"/>
        <w:ind w:left="284"/>
        <w:rPr>
          <w:rFonts w:ascii="Calibri" w:hAnsi="Calibri" w:cs="Calibri"/>
          <w:iCs/>
          <w:kern w:val="1"/>
          <w:sz w:val="24"/>
          <w:szCs w:val="24"/>
          <w:lang w:eastAsia="zh-CN"/>
        </w:rPr>
      </w:pPr>
      <w:hyperlink r:id="rId12" w:history="1">
        <w:r w:rsidR="006529EC" w:rsidRPr="00B65B57">
          <w:rPr>
            <w:rStyle w:val="Hipercze"/>
            <w:rFonts w:ascii="Calibri" w:hAnsi="Calibri" w:cs="Calibri"/>
            <w:iCs/>
            <w:kern w:val="1"/>
            <w:sz w:val="24"/>
            <w:szCs w:val="24"/>
            <w:lang w:eastAsia="zh-CN"/>
          </w:rPr>
          <w:t>https://platformazakupowa.pl/strona/45-instrukcje</w:t>
        </w:r>
      </w:hyperlink>
    </w:p>
    <w:p w14:paraId="3C4FE73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Zamawiający nie ponosi odpowiedzialności za złożenie oferty w sposób niezgodny z</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Instrukcją korzystania z platformazakupowa.pl, w szczególności za sytuację, gdy Zamawiający zapozna się z treścią oferty przed upływem terminu składania ofert (np.</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złożenie oferty w zakładce „Wyślij wiadomość do zamawiającego”).</w:t>
      </w:r>
    </w:p>
    <w:p w14:paraId="6065D590" w14:textId="77777777" w:rsidR="0020122F" w:rsidRPr="00B65B57" w:rsidRDefault="0020122F">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Zamawiający, zgodnie z § 11 ust. 2 Rozporządzenia Prezesa Rady Ministrów z dnia 30</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grudnia 2020 r. w sprawie sposobu sporządzania i przekazywania informacji oraz wymagań technicznych dla dokumentów elektronicznych oraz środków komunikacji elektronicznej w postępowaniu 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udzielenie zamówienia publicznego lub konkursie zamieszcza wymagania dotyczące specyfikacji połączenia, formatu przesyłanych danych oraz szyfrowania i oznaczania czasu przekazania i</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odbioru danych za</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pośrednictwem platformazakupowa.pl, tj.:</w:t>
      </w:r>
    </w:p>
    <w:p w14:paraId="3DBED213"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stały dostęp do sieci Internet o gwarantowanej przepustowości nie mniejszej niż 512 </w:t>
      </w:r>
      <w:proofErr w:type="spellStart"/>
      <w:r w:rsidRPr="00B65B57">
        <w:rPr>
          <w:rFonts w:ascii="Calibri" w:hAnsi="Calibri" w:cs="Calibri"/>
          <w:iCs/>
          <w:kern w:val="1"/>
          <w:sz w:val="24"/>
          <w:szCs w:val="24"/>
          <w:lang w:eastAsia="zh-CN"/>
        </w:rPr>
        <w:t>kb</w:t>
      </w:r>
      <w:proofErr w:type="spellEnd"/>
      <w:r w:rsidRPr="00B65B57">
        <w:rPr>
          <w:rFonts w:ascii="Calibri" w:hAnsi="Calibri" w:cs="Calibri"/>
          <w:iCs/>
          <w:kern w:val="1"/>
          <w:sz w:val="24"/>
          <w:szCs w:val="24"/>
          <w:lang w:eastAsia="zh-CN"/>
        </w:rPr>
        <w:t>/s,</w:t>
      </w:r>
    </w:p>
    <w:p w14:paraId="5C8DF7CB"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komputer klasy PC lub MAC o następującej konfiguracji: pamięć min. 2 GB RAM, procesor Intel IV 2 GHZ lub jego nowsza wersja, jeden z systemów operacyjnych </w:t>
      </w:r>
      <w:r w:rsidR="000763A4" w:rsidRPr="00B65B57">
        <w:rPr>
          <w:rFonts w:ascii="Calibri" w:hAnsi="Calibri" w:cs="Calibri"/>
          <w:iCs/>
          <w:kern w:val="1"/>
          <w:sz w:val="24"/>
          <w:szCs w:val="24"/>
          <w:lang w:eastAsia="zh-CN"/>
        </w:rPr>
        <w:t>–</w:t>
      </w:r>
      <w:r w:rsidRPr="00B65B57">
        <w:rPr>
          <w:rFonts w:ascii="Calibri" w:hAnsi="Calibri" w:cs="Calibri"/>
          <w:iCs/>
          <w:kern w:val="1"/>
          <w:sz w:val="24"/>
          <w:szCs w:val="24"/>
          <w:lang w:eastAsia="zh-CN"/>
        </w:rPr>
        <w:t xml:space="preserve"> MS</w:t>
      </w:r>
      <w:r w:rsidR="000763A4"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Windows 7, Mac Os x 10 4, Linux, lub ich nowsze wersje,</w:t>
      </w:r>
    </w:p>
    <w:p w14:paraId="4D681F3B"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zainstalowana dowolna przeglądarka internetowa, w przypadku Internet Explorer minimalnie wersja 10.0., </w:t>
      </w:r>
    </w:p>
    <w:p w14:paraId="2E82F745"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włączona obsługa JavaScript,</w:t>
      </w:r>
    </w:p>
    <w:p w14:paraId="7154EDED"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zainstalowany program Adobe </w:t>
      </w:r>
      <w:proofErr w:type="spellStart"/>
      <w:r w:rsidRPr="00B65B57">
        <w:rPr>
          <w:rFonts w:ascii="Calibri" w:hAnsi="Calibri" w:cs="Calibri"/>
          <w:iCs/>
          <w:kern w:val="1"/>
          <w:sz w:val="24"/>
          <w:szCs w:val="24"/>
          <w:lang w:eastAsia="zh-CN"/>
        </w:rPr>
        <w:t>Acrobat</w:t>
      </w:r>
      <w:proofErr w:type="spellEnd"/>
      <w:r w:rsidRPr="00B65B57">
        <w:rPr>
          <w:rFonts w:ascii="Calibri" w:hAnsi="Calibri" w:cs="Calibri"/>
          <w:iCs/>
          <w:kern w:val="1"/>
          <w:sz w:val="24"/>
          <w:szCs w:val="24"/>
          <w:lang w:eastAsia="zh-CN"/>
        </w:rPr>
        <w:t xml:space="preserve"> Reader lub inny obsługujący format plików .pdf,</w:t>
      </w:r>
    </w:p>
    <w:p w14:paraId="62389176"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platformazakupowa.pl działa według standardu przyjętego w komunikacji sieciowej - kodowanie UTF8,</w:t>
      </w:r>
    </w:p>
    <w:p w14:paraId="2F313927"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oznaczenie czasu odbioru danych przez platformę zakupową stanowi datę oraz dokładny czas (</w:t>
      </w:r>
      <w:proofErr w:type="spellStart"/>
      <w:r w:rsidRPr="00B65B57">
        <w:rPr>
          <w:rFonts w:ascii="Calibri" w:hAnsi="Calibri" w:cs="Calibri"/>
          <w:iCs/>
          <w:kern w:val="1"/>
          <w:sz w:val="24"/>
          <w:szCs w:val="24"/>
          <w:lang w:eastAsia="zh-CN"/>
        </w:rPr>
        <w:t>hh:mm:ss</w:t>
      </w:r>
      <w:proofErr w:type="spellEnd"/>
      <w:r w:rsidRPr="00B65B57">
        <w:rPr>
          <w:rFonts w:ascii="Calibri" w:hAnsi="Calibri" w:cs="Calibri"/>
          <w:iCs/>
          <w:kern w:val="1"/>
          <w:sz w:val="24"/>
          <w:szCs w:val="24"/>
          <w:lang w:eastAsia="zh-CN"/>
        </w:rPr>
        <w:t>) generowany wg czasu lokalnego serwera synchronizowanego z zegarem Głównego Urzędu Miar.</w:t>
      </w:r>
    </w:p>
    <w:p w14:paraId="0E6A6C7B"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b/>
          <w:iCs/>
          <w:kern w:val="1"/>
          <w:sz w:val="24"/>
          <w:szCs w:val="24"/>
          <w:lang w:eastAsia="zh-CN"/>
        </w:rPr>
      </w:pPr>
      <w:r w:rsidRPr="00B65B57">
        <w:rPr>
          <w:rFonts w:ascii="Calibri" w:hAnsi="Calibri" w:cs="Calibri"/>
          <w:b/>
          <w:bCs/>
          <w:iCs/>
          <w:kern w:val="1"/>
          <w:sz w:val="24"/>
          <w:szCs w:val="24"/>
          <w:lang w:eastAsia="zh-CN"/>
        </w:rPr>
        <w:t>Maksymalny rozmiar plików</w:t>
      </w:r>
      <w:r w:rsidRPr="00B65B57">
        <w:rPr>
          <w:rFonts w:ascii="Calibri" w:hAnsi="Calibri" w:cs="Calibri"/>
          <w:iCs/>
          <w:kern w:val="1"/>
          <w:sz w:val="24"/>
          <w:szCs w:val="24"/>
          <w:lang w:eastAsia="zh-CN"/>
        </w:rPr>
        <w:t xml:space="preserve"> przesyłanych za pośrednictwem dedykowanych formularzy do: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złożenia,</w:t>
      </w:r>
      <w:r w:rsidR="00C42937"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wycofania oferty lub wniosku </w:t>
      </w:r>
      <w:r w:rsidRPr="00B65B57">
        <w:rPr>
          <w:rFonts w:ascii="Calibri" w:hAnsi="Calibri" w:cs="Calibri"/>
          <w:b/>
          <w:bCs/>
          <w:iCs/>
          <w:kern w:val="1"/>
          <w:sz w:val="24"/>
          <w:szCs w:val="24"/>
          <w:lang w:eastAsia="zh-CN"/>
        </w:rPr>
        <w:t>wynosi 150 MB</w:t>
      </w:r>
      <w:r w:rsidRPr="00B65B57">
        <w:rPr>
          <w:rFonts w:ascii="Calibri" w:hAnsi="Calibri" w:cs="Calibri"/>
          <w:bCs/>
          <w:iCs/>
          <w:kern w:val="1"/>
          <w:sz w:val="24"/>
          <w:szCs w:val="24"/>
          <w:lang w:eastAsia="zh-CN"/>
        </w:rPr>
        <w:t xml:space="preserve">, natomiast przy komunikacji </w:t>
      </w:r>
      <w:r w:rsidRPr="00B65B57">
        <w:rPr>
          <w:rFonts w:ascii="Calibri" w:hAnsi="Calibri" w:cs="Calibri"/>
          <w:bCs/>
          <w:iCs/>
          <w:kern w:val="1"/>
          <w:sz w:val="24"/>
          <w:szCs w:val="24"/>
          <w:lang w:eastAsia="zh-CN"/>
        </w:rPr>
        <w:lastRenderedPageBreak/>
        <w:t>wielkość pliku to maksymalnie</w:t>
      </w:r>
      <w:r w:rsidRPr="00B65B57">
        <w:rPr>
          <w:rFonts w:ascii="Calibri" w:hAnsi="Calibri" w:cs="Calibri"/>
          <w:b/>
          <w:bCs/>
          <w:iCs/>
          <w:kern w:val="1"/>
          <w:sz w:val="24"/>
          <w:szCs w:val="24"/>
          <w:lang w:eastAsia="zh-CN"/>
        </w:rPr>
        <w:t xml:space="preserve"> 500 MB.</w:t>
      </w:r>
    </w:p>
    <w:p w14:paraId="23D05FF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Zamawiający </w:t>
      </w:r>
      <w:r w:rsidR="00C42937" w:rsidRPr="00B65B57">
        <w:rPr>
          <w:rFonts w:ascii="Calibri" w:hAnsi="Calibri" w:cs="Calibri"/>
          <w:iCs/>
          <w:kern w:val="1"/>
          <w:sz w:val="24"/>
          <w:szCs w:val="24"/>
          <w:lang w:eastAsia="zh-CN"/>
        </w:rPr>
        <w:t>zwraca uwagę na ograniczenia wielkości plików podpisywanych profilem zaufanym, który wynosi maksymalnie 10 MB, oraz na ograniczenie wielkości plików podpisywanych w</w:t>
      </w:r>
      <w:r w:rsidR="005C7CD0" w:rsidRPr="00B65B57">
        <w:rPr>
          <w:rFonts w:ascii="Calibri" w:hAnsi="Calibri" w:cs="Calibri"/>
          <w:iCs/>
          <w:kern w:val="1"/>
          <w:sz w:val="24"/>
          <w:szCs w:val="24"/>
          <w:lang w:eastAsia="zh-CN"/>
        </w:rPr>
        <w:t> </w:t>
      </w:r>
      <w:r w:rsidR="00C42937" w:rsidRPr="00B65B57">
        <w:rPr>
          <w:rFonts w:ascii="Calibri" w:hAnsi="Calibri" w:cs="Calibri"/>
          <w:iCs/>
          <w:kern w:val="1"/>
          <w:sz w:val="24"/>
          <w:szCs w:val="24"/>
          <w:lang w:eastAsia="zh-CN"/>
        </w:rPr>
        <w:t xml:space="preserve">aplikacji </w:t>
      </w:r>
      <w:proofErr w:type="spellStart"/>
      <w:r w:rsidR="00C42937" w:rsidRPr="00B65B57">
        <w:rPr>
          <w:rFonts w:ascii="Calibri" w:hAnsi="Calibri" w:cs="Calibri"/>
          <w:iCs/>
          <w:kern w:val="1"/>
          <w:sz w:val="24"/>
          <w:szCs w:val="24"/>
          <w:lang w:eastAsia="zh-CN"/>
        </w:rPr>
        <w:t>eDoApp</w:t>
      </w:r>
      <w:proofErr w:type="spellEnd"/>
      <w:r w:rsidR="00C42937" w:rsidRPr="00B65B57">
        <w:rPr>
          <w:rFonts w:ascii="Calibri" w:hAnsi="Calibri" w:cs="Calibri"/>
          <w:iCs/>
          <w:kern w:val="1"/>
          <w:sz w:val="24"/>
          <w:szCs w:val="24"/>
          <w:lang w:eastAsia="zh-CN"/>
        </w:rPr>
        <w:t>, służącej do składania podpisu osobistego, który wynosi maksymalnie 5 MB.</w:t>
      </w:r>
    </w:p>
    <w:p w14:paraId="0BFE1977" w14:textId="77777777" w:rsidR="00C50E75" w:rsidRPr="00B65B57" w:rsidRDefault="00C50E75">
      <w:pPr>
        <w:pStyle w:val="Akapitzlist"/>
        <w:numPr>
          <w:ilvl w:val="1"/>
          <w:numId w:val="42"/>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Za datę </w:t>
      </w:r>
      <w:r w:rsidR="00C42937" w:rsidRPr="00B65B57">
        <w:rPr>
          <w:rFonts w:ascii="Calibri" w:hAnsi="Calibri" w:cs="Calibri"/>
          <w:iCs/>
          <w:sz w:val="24"/>
          <w:szCs w:val="24"/>
        </w:rPr>
        <w:t>złożenia oferty przyjmuje się datę jej przekazania w systemie (platformie) w</w:t>
      </w:r>
      <w:r w:rsidR="000763A4" w:rsidRPr="00B65B57">
        <w:rPr>
          <w:rFonts w:ascii="Calibri" w:hAnsi="Calibri" w:cs="Calibri"/>
          <w:iCs/>
          <w:sz w:val="24"/>
          <w:szCs w:val="24"/>
        </w:rPr>
        <w:t> </w:t>
      </w:r>
      <w:r w:rsidR="00C42937"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2E23AD71" w14:textId="77777777" w:rsidR="00C50E75" w:rsidRPr="00B65B57" w:rsidRDefault="00C50E75" w:rsidP="00B109AD">
      <w:pPr>
        <w:pStyle w:val="Akapitzlist"/>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w:t>
      </w:r>
      <w:r w:rsidR="00C42937" w:rsidRPr="00B65B57">
        <w:rPr>
          <w:rFonts w:ascii="Calibri" w:hAnsi="Calibri" w:cs="Calibri"/>
          <w:iCs/>
          <w:sz w:val="24"/>
          <w:szCs w:val="24"/>
        </w:rPr>
        <w:t xml:space="preserve"> </w:t>
      </w:r>
      <w:r w:rsidRPr="00B65B57">
        <w:rPr>
          <w:rFonts w:ascii="Calibri" w:hAnsi="Calibri" w:cs="Calibri"/>
          <w:iCs/>
          <w:sz w:val="24"/>
          <w:szCs w:val="24"/>
        </w:rPr>
        <w:t>i wycofania oferty znajduje się na</w:t>
      </w:r>
      <w:r w:rsidR="00B34B2F"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3" w:history="1">
        <w:r w:rsidRPr="00B65B57">
          <w:rPr>
            <w:rStyle w:val="Hipercze"/>
            <w:rFonts w:ascii="Calibri" w:hAnsi="Calibri" w:cs="Calibri"/>
            <w:iCs/>
            <w:sz w:val="24"/>
            <w:szCs w:val="24"/>
          </w:rPr>
          <w:t>https://platformazakupowa.pl/strona/45-instrukcje</w:t>
        </w:r>
      </w:hyperlink>
      <w:r w:rsidR="003001E0" w:rsidRPr="00B65B57">
        <w:rPr>
          <w:rStyle w:val="Hipercze"/>
          <w:rFonts w:ascii="Calibri" w:hAnsi="Calibri" w:cs="Calibri"/>
          <w:iCs/>
          <w:sz w:val="24"/>
          <w:szCs w:val="24"/>
        </w:rPr>
        <w:t>.</w:t>
      </w:r>
    </w:p>
    <w:p w14:paraId="29C19F45"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Za </w:t>
      </w:r>
      <w:r w:rsidR="00C42937" w:rsidRPr="00B65B57">
        <w:rPr>
          <w:rFonts w:ascii="Calibri" w:hAnsi="Calibri" w:cs="Calibri"/>
          <w:iCs/>
          <w:sz w:val="24"/>
          <w:szCs w:val="24"/>
        </w:rPr>
        <w:t>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407DE08"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Oferty, </w:t>
      </w:r>
      <w:r w:rsidR="00C42937" w:rsidRPr="00B65B57">
        <w:rPr>
          <w:rFonts w:ascii="Calibri" w:hAnsi="Calibri" w:cs="Calibri"/>
          <w:iCs/>
          <w:sz w:val="24"/>
          <w:szCs w:val="24"/>
        </w:rPr>
        <w:t>oświadczenia, o których mowa w art. 125 ust. 1 ustawy, podmiotowe środki dowodowe, w</w:t>
      </w:r>
      <w:r w:rsidR="000763A4" w:rsidRPr="00B65B57">
        <w:rPr>
          <w:rFonts w:ascii="Calibri" w:hAnsi="Calibri" w:cs="Calibri"/>
          <w:iCs/>
          <w:sz w:val="24"/>
          <w:szCs w:val="24"/>
        </w:rPr>
        <w:t xml:space="preserve"> </w:t>
      </w:r>
      <w:r w:rsidR="00C42937" w:rsidRPr="00B65B57">
        <w:rPr>
          <w:rFonts w:ascii="Calibri" w:hAnsi="Calibri" w:cs="Calibri"/>
          <w:iCs/>
          <w:sz w:val="24"/>
          <w:szCs w:val="24"/>
        </w:rPr>
        <w:t xml:space="preserve">tym oświadczenie, o którym mowa w art. 117 ust. 4 ustawy, oraz zobowiązanie podmiotu udostępniającego zasoby, o którym mowa w art. 118 ust. 3 ustawy, zwane dalej „zobowiązaniem podmiotu udostępniającego zasoby”, przedmiotowe środki dowodowe, pełnomocnictwo,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 podstawie art. 18 ustawy z dnia 17 lutego 2005 r. o informatyzacji działalności podmiotów realizujących zadania publiczne (t.j.</w:t>
      </w:r>
      <w:r w:rsidR="000763A4" w:rsidRPr="00B65B57">
        <w:rPr>
          <w:rFonts w:ascii="Calibri" w:hAnsi="Calibri" w:cs="Calibri"/>
          <w:iCs/>
          <w:sz w:val="24"/>
          <w:szCs w:val="24"/>
        </w:rPr>
        <w:t> </w:t>
      </w:r>
      <w:r w:rsidR="00C42937" w:rsidRPr="00B65B57">
        <w:rPr>
          <w:rFonts w:ascii="Calibri" w:hAnsi="Calibri" w:cs="Calibri"/>
          <w:iCs/>
          <w:sz w:val="24"/>
          <w:szCs w:val="24"/>
        </w:rPr>
        <w:t>Dz.</w:t>
      </w:r>
      <w:r w:rsidR="000763A4" w:rsidRPr="00B65B57">
        <w:rPr>
          <w:rFonts w:ascii="Calibri" w:hAnsi="Calibri" w:cs="Calibri"/>
          <w:iCs/>
          <w:sz w:val="24"/>
          <w:szCs w:val="24"/>
        </w:rPr>
        <w:t> </w:t>
      </w:r>
      <w:r w:rsidR="00C42937" w:rsidRPr="00B65B57">
        <w:rPr>
          <w:rFonts w:ascii="Calibri" w:hAnsi="Calibri" w:cs="Calibri"/>
          <w:iCs/>
          <w:sz w:val="24"/>
          <w:szCs w:val="24"/>
        </w:rPr>
        <w:t>U.</w:t>
      </w:r>
      <w:r w:rsidR="000763A4" w:rsidRPr="00B65B57">
        <w:rPr>
          <w:rFonts w:ascii="Calibri" w:hAnsi="Calibri" w:cs="Calibri"/>
          <w:iCs/>
          <w:sz w:val="24"/>
          <w:szCs w:val="24"/>
        </w:rPr>
        <w:t> </w:t>
      </w:r>
      <w:r w:rsidR="00C42937" w:rsidRPr="00B65B57">
        <w:rPr>
          <w:rFonts w:ascii="Calibri" w:hAnsi="Calibri" w:cs="Calibri"/>
          <w:iCs/>
          <w:sz w:val="24"/>
          <w:szCs w:val="24"/>
        </w:rPr>
        <w:t>z 2023 r. poz. 57</w:t>
      </w:r>
      <w:r w:rsidR="00143D3A" w:rsidRPr="00B65B57">
        <w:rPr>
          <w:rFonts w:ascii="Calibri" w:hAnsi="Calibri" w:cs="Calibri"/>
          <w:iCs/>
          <w:sz w:val="24"/>
          <w:szCs w:val="24"/>
        </w:rPr>
        <w:t xml:space="preserve"> ze zm.</w:t>
      </w:r>
      <w:r w:rsidR="00C42937" w:rsidRPr="00B65B57">
        <w:rPr>
          <w:rFonts w:ascii="Calibri" w:hAnsi="Calibri" w:cs="Calibri"/>
          <w:iCs/>
          <w:sz w:val="24"/>
          <w:szCs w:val="24"/>
        </w:rPr>
        <w:t>), z zastrzeżeniem formatów, o których mowa w art. 66 ust. 1 ustawy Pzp, z uwzględnieniem rodzaju przekazywanych danych.</w:t>
      </w:r>
    </w:p>
    <w:p w14:paraId="3CDD82B7" w14:textId="0C096EF1"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Informacje, </w:t>
      </w:r>
      <w:r w:rsidR="00C42937" w:rsidRPr="00B65B57">
        <w:rPr>
          <w:rFonts w:ascii="Calibri" w:hAnsi="Calibri" w:cs="Calibri"/>
          <w:iCs/>
          <w:sz w:val="24"/>
          <w:szCs w:val="24"/>
        </w:rPr>
        <w:t xml:space="preserve">oświadczenia lub dokumenty, inne niż określone w ust. 9 niniejszego rozdziału SWZ, przekazywane w postępowaniu o udzielenie zamówienia,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w:t>
      </w:r>
      <w:r w:rsidR="00CA100F" w:rsidRPr="00B65B57">
        <w:rPr>
          <w:rFonts w:ascii="Calibri" w:hAnsi="Calibri" w:cs="Calibri"/>
          <w:iCs/>
          <w:sz w:val="24"/>
          <w:szCs w:val="24"/>
        </w:rPr>
        <w:t> </w:t>
      </w:r>
      <w:r w:rsidR="00C42937" w:rsidRPr="00B65B57">
        <w:rPr>
          <w:rFonts w:ascii="Calibri" w:hAnsi="Calibri" w:cs="Calibri"/>
          <w:iCs/>
          <w:sz w:val="24"/>
          <w:szCs w:val="24"/>
        </w:rPr>
        <w:t>podstawie art. 18 ustawy z dnia 17 lutego 2005 r. o informatyzacji działalności podmiotów realizujących zadania publiczne</w:t>
      </w:r>
      <w:r w:rsidR="00C42937" w:rsidRPr="00B65B57">
        <w:rPr>
          <w:rFonts w:ascii="Calibri" w:hAnsi="Calibri" w:cs="Calibri"/>
          <w:b/>
          <w:bCs/>
          <w:iCs/>
          <w:sz w:val="24"/>
          <w:szCs w:val="24"/>
        </w:rPr>
        <w:t xml:space="preserve"> lub jako tekst wpisany bezpośrednio do</w:t>
      </w:r>
      <w:r w:rsidR="00CA100F" w:rsidRPr="00B65B57">
        <w:rPr>
          <w:rFonts w:ascii="Calibri" w:hAnsi="Calibri" w:cs="Calibri"/>
          <w:b/>
          <w:bCs/>
          <w:iCs/>
          <w:sz w:val="24"/>
          <w:szCs w:val="24"/>
        </w:rPr>
        <w:t> </w:t>
      </w:r>
      <w:r w:rsidR="00C42937" w:rsidRPr="00B65B57">
        <w:rPr>
          <w:rFonts w:ascii="Calibri" w:hAnsi="Calibri" w:cs="Calibri"/>
          <w:b/>
          <w:bCs/>
          <w:iCs/>
          <w:sz w:val="24"/>
          <w:szCs w:val="24"/>
        </w:rPr>
        <w:t xml:space="preserve">wiadomości </w:t>
      </w:r>
      <w:r w:rsidR="00C42937" w:rsidRPr="00B65B57">
        <w:rPr>
          <w:rFonts w:ascii="Calibri" w:hAnsi="Calibri" w:cs="Calibri"/>
          <w:iCs/>
          <w:sz w:val="24"/>
          <w:szCs w:val="24"/>
        </w:rPr>
        <w:t>przekazywanej przy użyciu środków komunikacji elektronicznej, wskazanych przez Zamawiającego w niniejszej SWZ.</w:t>
      </w:r>
    </w:p>
    <w:p w14:paraId="18EC8DF6" w14:textId="22893AE1"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Jeśli </w:t>
      </w:r>
      <w:r w:rsidR="00C42937" w:rsidRPr="00B65B57">
        <w:rPr>
          <w:rFonts w:ascii="Calibri" w:hAnsi="Calibri" w:cs="Calibri"/>
          <w:iCs/>
          <w:sz w:val="24"/>
          <w:szCs w:val="24"/>
        </w:rPr>
        <w:t>oferta zawiera informacje stanowiące tajemnicę przedsiębiorstwa w rozumieniu ustawy z dnia 16 kwietnia 1993 r. o zwalczaniu nieuczciwej konkurencji (t.j. Dz. U. z</w:t>
      </w:r>
      <w:r w:rsidR="00B34B2F" w:rsidRPr="00B65B57">
        <w:rPr>
          <w:rFonts w:ascii="Calibri" w:hAnsi="Calibri" w:cs="Calibri"/>
          <w:iCs/>
          <w:sz w:val="24"/>
          <w:szCs w:val="24"/>
        </w:rPr>
        <w:t> </w:t>
      </w:r>
      <w:r w:rsidR="00C42937" w:rsidRPr="00B65B57">
        <w:rPr>
          <w:rFonts w:ascii="Calibri" w:hAnsi="Calibri" w:cs="Calibri"/>
          <w:iCs/>
          <w:sz w:val="24"/>
          <w:szCs w:val="24"/>
        </w:rPr>
        <w:t>2022</w:t>
      </w:r>
      <w:r w:rsidR="00B34B2F" w:rsidRPr="00B65B57">
        <w:rPr>
          <w:rFonts w:ascii="Calibri" w:hAnsi="Calibri" w:cs="Calibri"/>
          <w:iCs/>
          <w:sz w:val="24"/>
          <w:szCs w:val="24"/>
        </w:rPr>
        <w:t> </w:t>
      </w:r>
      <w:r w:rsidR="00C42937" w:rsidRPr="00B65B57">
        <w:rPr>
          <w:rFonts w:ascii="Calibri" w:hAnsi="Calibri" w:cs="Calibri"/>
          <w:iCs/>
          <w:sz w:val="24"/>
          <w:szCs w:val="24"/>
        </w:rPr>
        <w:t>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BE1FBE">
        <w:rPr>
          <w:rFonts w:ascii="Calibri" w:hAnsi="Calibri" w:cs="Calibri"/>
          <w:iCs/>
          <w:sz w:val="24"/>
          <w:szCs w:val="24"/>
        </w:rPr>
        <w:t> </w:t>
      </w:r>
      <w:r w:rsidR="00C42937" w:rsidRPr="00B65B57">
        <w:rPr>
          <w:rFonts w:ascii="Calibri" w:hAnsi="Calibri" w:cs="Calibri"/>
          <w:iCs/>
          <w:sz w:val="24"/>
          <w:szCs w:val="24"/>
        </w:rPr>
        <w:t>dołączenia części oferty stanowiącej tajemnicę przedsiębiorstwa.</w:t>
      </w:r>
    </w:p>
    <w:p w14:paraId="460EC3EC" w14:textId="77777777" w:rsidR="00807C65" w:rsidRPr="00B65B57" w:rsidRDefault="00807C65">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lastRenderedPageBreak/>
        <w:t>Upoważnione podmioty</w:t>
      </w:r>
    </w:p>
    <w:p w14:paraId="3F7F1F5C" w14:textId="77777777" w:rsidR="00807C65" w:rsidRPr="00B65B57" w:rsidRDefault="00807C65"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B65B57">
        <w:rPr>
          <w:rFonts w:ascii="Calibri" w:hAnsi="Calibri" w:cs="Calibri"/>
          <w:b/>
          <w:bCs/>
          <w:iCs/>
          <w:sz w:val="24"/>
          <w:szCs w:val="24"/>
        </w:rPr>
        <w:t>zostały wystawione przez upoważnione podmioty</w:t>
      </w:r>
      <w:r w:rsidRPr="00B65B57">
        <w:rPr>
          <w:rFonts w:ascii="Calibri" w:hAnsi="Calibri" w:cs="Calibri"/>
          <w:iCs/>
          <w:sz w:val="24"/>
          <w:szCs w:val="24"/>
        </w:rPr>
        <w:t xml:space="preserve"> inne niż Wykonawca, Wykonawca wspólnie ubiegający się o</w:t>
      </w:r>
      <w:r w:rsidR="00B34B2F" w:rsidRPr="00B65B57">
        <w:rPr>
          <w:rFonts w:ascii="Calibri" w:hAnsi="Calibri" w:cs="Calibri"/>
          <w:iCs/>
          <w:sz w:val="24"/>
          <w:szCs w:val="24"/>
        </w:rPr>
        <w:t xml:space="preserve"> </w:t>
      </w:r>
      <w:r w:rsidRPr="00B65B57">
        <w:rPr>
          <w:rFonts w:ascii="Calibri" w:hAnsi="Calibri" w:cs="Calibri"/>
          <w:iCs/>
          <w:sz w:val="24"/>
          <w:szCs w:val="24"/>
        </w:rPr>
        <w:t xml:space="preserve">udzielenie zamówienia, podmiot udostępniający zasoby lub podwykonawca, zwane dalej „upoważnionymi podmiotami”, </w:t>
      </w:r>
      <w:r w:rsidRPr="00B65B57">
        <w:rPr>
          <w:rFonts w:ascii="Calibri" w:hAnsi="Calibri" w:cs="Calibri"/>
          <w:b/>
          <w:bCs/>
          <w:iCs/>
          <w:sz w:val="24"/>
          <w:szCs w:val="24"/>
        </w:rPr>
        <w:t>jako dokument elektroniczny, przekazuje się ten dokument.</w:t>
      </w:r>
    </w:p>
    <w:p w14:paraId="0AE2D21C" w14:textId="77777777" w:rsidR="00807C65" w:rsidRPr="00B65B57" w:rsidRDefault="00807C65">
      <w:pPr>
        <w:pStyle w:val="Akapitzlist"/>
        <w:numPr>
          <w:ilvl w:val="1"/>
          <w:numId w:val="67"/>
        </w:numPr>
        <w:tabs>
          <w:tab w:val="left" w:pos="851"/>
        </w:tabs>
        <w:spacing w:line="288" w:lineRule="auto"/>
        <w:ind w:left="709" w:hanging="567"/>
        <w:rPr>
          <w:rFonts w:ascii="Calibri" w:hAnsi="Calibri" w:cs="Calibri"/>
          <w:iCs/>
          <w:sz w:val="24"/>
          <w:szCs w:val="24"/>
        </w:rPr>
      </w:pPr>
      <w:r w:rsidRPr="00B65B57">
        <w:rPr>
          <w:rFonts w:ascii="Calibri" w:hAnsi="Calibri" w:cs="Calibri"/>
          <w:iCs/>
          <w:sz w:val="24"/>
          <w:szCs w:val="24"/>
        </w:rPr>
        <w:t>W przypadku gdy podmiotowe środki dowodowe, przedmiotowe środki dowodowe, inne dokumenty lub dokumenty potwierdzające umocowanie do reprezentowania, zostały wystawione przez upoważnione podmioty</w:t>
      </w:r>
      <w:r w:rsidRPr="00B65B57">
        <w:rPr>
          <w:rFonts w:ascii="Calibri" w:hAnsi="Calibri" w:cs="Calibri"/>
          <w:b/>
          <w:bCs/>
          <w:iCs/>
          <w:sz w:val="24"/>
          <w:szCs w:val="24"/>
        </w:rPr>
        <w:t xml:space="preserve"> jako dokument w postaci papierowej, przekazuje się cyfrowe odwzorowanie tego dokumentu opatrzone kwalifikowanym podpisem elektronicznym, podpisem zaufanym lub podpisem osobistym, </w:t>
      </w:r>
      <w:r w:rsidRPr="00B65B57">
        <w:rPr>
          <w:rFonts w:ascii="Calibri" w:hAnsi="Calibri" w:cs="Calibri"/>
          <w:iCs/>
          <w:sz w:val="24"/>
          <w:szCs w:val="24"/>
        </w:rPr>
        <w:t>poświadczające zgodność cyfrowego odwzorowania z dokumentem w</w:t>
      </w:r>
      <w:r w:rsidR="000763A4" w:rsidRPr="00B65B57">
        <w:rPr>
          <w:rFonts w:ascii="Calibri" w:hAnsi="Calibri" w:cs="Calibri"/>
          <w:iCs/>
          <w:sz w:val="24"/>
          <w:szCs w:val="24"/>
        </w:rPr>
        <w:t> </w:t>
      </w:r>
      <w:r w:rsidRPr="00B65B57">
        <w:rPr>
          <w:rFonts w:ascii="Calibri" w:hAnsi="Calibri" w:cs="Calibri"/>
          <w:iCs/>
          <w:sz w:val="24"/>
          <w:szCs w:val="24"/>
        </w:rPr>
        <w:t>postaci papierowej.</w:t>
      </w:r>
    </w:p>
    <w:p w14:paraId="3AA32CCD" w14:textId="77777777" w:rsidR="00807C65" w:rsidRPr="00B65B57" w:rsidRDefault="00807C65">
      <w:pPr>
        <w:pStyle w:val="Akapitzlist"/>
        <w:numPr>
          <w:ilvl w:val="1"/>
          <w:numId w:val="67"/>
        </w:numPr>
        <w:tabs>
          <w:tab w:val="left" w:pos="851"/>
        </w:tabs>
        <w:spacing w:line="288" w:lineRule="auto"/>
        <w:ind w:left="709"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20FA89E5"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podmiotowych środków dowodowych oraz dokumentów potwierdzających umocowanie do</w:t>
      </w:r>
      <w:r w:rsidR="00A363CC" w:rsidRPr="00B65B57">
        <w:rPr>
          <w:rFonts w:ascii="Calibri" w:hAnsi="Calibri" w:cs="Calibri"/>
          <w:b/>
          <w:bCs/>
          <w:iCs/>
          <w:sz w:val="24"/>
          <w:szCs w:val="24"/>
        </w:rPr>
        <w:t xml:space="preserve"> </w:t>
      </w:r>
      <w:r w:rsidRPr="00B65B57">
        <w:rPr>
          <w:rFonts w:ascii="Calibri" w:hAnsi="Calibri" w:cs="Calibri"/>
          <w:b/>
          <w:bCs/>
          <w:iCs/>
          <w:sz w:val="24"/>
          <w:szCs w:val="24"/>
        </w:rPr>
        <w:t>reprezentowania</w:t>
      </w:r>
      <w:r w:rsidRPr="00B65B57">
        <w:rPr>
          <w:rFonts w:ascii="Calibri" w:hAnsi="Calibri" w:cs="Calibri"/>
          <w:iCs/>
          <w:sz w:val="24"/>
          <w:szCs w:val="24"/>
        </w:rPr>
        <w:t xml:space="preserve"> – odpowiednio Wykonawca, Wykonawca wspólnie ubiegający się o</w:t>
      </w:r>
      <w:r w:rsidR="00A363CC" w:rsidRPr="00B65B57">
        <w:rPr>
          <w:rFonts w:ascii="Calibri" w:hAnsi="Calibri" w:cs="Calibri"/>
          <w:iCs/>
          <w:sz w:val="24"/>
          <w:szCs w:val="24"/>
        </w:rPr>
        <w:t xml:space="preserve"> </w:t>
      </w:r>
      <w:r w:rsidRPr="00B65B57">
        <w:rPr>
          <w:rFonts w:ascii="Calibri" w:hAnsi="Calibri" w:cs="Calibri"/>
          <w:iCs/>
          <w:sz w:val="24"/>
          <w:szCs w:val="24"/>
        </w:rPr>
        <w:t>udzielenie zamówienia, podmiot udostępniający zasoby lub podwykonawca, w zakresie podmiotowych środków dowodowych lub dokumentów potwierdzających umocowanie do reprezentowania, które każdego z nich dotyczą;</w:t>
      </w:r>
    </w:p>
    <w:p w14:paraId="4688CC5D"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przedmiotowych środków dowodowych</w:t>
      </w:r>
      <w:r w:rsidRPr="00B65B57">
        <w:rPr>
          <w:rFonts w:ascii="Calibri" w:hAnsi="Calibri" w:cs="Calibri"/>
          <w:iCs/>
          <w:sz w:val="24"/>
          <w:szCs w:val="24"/>
        </w:rPr>
        <w:t xml:space="preserve"> – odpowiednio Wykonawca lub Wykonawca wspólnie ubiegający się o udzielenie zamówienia;</w:t>
      </w:r>
    </w:p>
    <w:p w14:paraId="0914F224" w14:textId="77777777" w:rsidR="00807C65" w:rsidRPr="00B65B57" w:rsidRDefault="00807C65">
      <w:pPr>
        <w:pStyle w:val="Akapitzlist"/>
        <w:numPr>
          <w:ilvl w:val="0"/>
          <w:numId w:val="43"/>
        </w:numPr>
        <w:spacing w:line="288" w:lineRule="auto"/>
        <w:ind w:left="1135" w:hanging="425"/>
        <w:rPr>
          <w:rFonts w:ascii="Calibri" w:hAnsi="Calibri" w:cs="Calibri"/>
          <w:iCs/>
          <w:sz w:val="24"/>
          <w:szCs w:val="24"/>
        </w:rPr>
      </w:pPr>
      <w:r w:rsidRPr="00B65B57">
        <w:rPr>
          <w:rFonts w:ascii="Calibri" w:hAnsi="Calibri" w:cs="Calibri"/>
          <w:b/>
          <w:bCs/>
          <w:iCs/>
          <w:sz w:val="24"/>
          <w:szCs w:val="24"/>
        </w:rPr>
        <w:t>innych dokumentów</w:t>
      </w:r>
      <w:r w:rsidR="008E5335" w:rsidRPr="00B65B57">
        <w:rPr>
          <w:rFonts w:ascii="Calibri" w:hAnsi="Calibri" w:cs="Calibri"/>
          <w:iCs/>
          <w:sz w:val="24"/>
          <w:szCs w:val="24"/>
        </w:rPr>
        <w:t xml:space="preserve"> </w:t>
      </w:r>
      <w:r w:rsidRPr="00B65B57">
        <w:rPr>
          <w:rFonts w:ascii="Calibri" w:hAnsi="Calibri" w:cs="Calibri"/>
          <w:iCs/>
          <w:sz w:val="24"/>
          <w:szCs w:val="24"/>
        </w:rPr>
        <w:t>– odpowiednio Wykonawca lub Wykonawca wspólnie ubiegający się o udzielenie zamówienia, w zakresie dokumentów, które każdego z nich dotyczą.</w:t>
      </w:r>
    </w:p>
    <w:p w14:paraId="039A0734" w14:textId="77777777" w:rsidR="00807C65" w:rsidRPr="00B65B57" w:rsidRDefault="00807C65">
      <w:pPr>
        <w:pStyle w:val="Akapitzlist"/>
        <w:numPr>
          <w:ilvl w:val="1"/>
          <w:numId w:val="67"/>
        </w:numPr>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w:t>
      </w:r>
      <w:r w:rsidRPr="00B65B57">
        <w:rPr>
          <w:rFonts w:ascii="Calibri" w:hAnsi="Calibri" w:cs="Calibri"/>
          <w:b/>
          <w:bCs/>
          <w:iCs/>
          <w:sz w:val="24"/>
          <w:szCs w:val="24"/>
        </w:rPr>
        <w:t>może dokonać również notariusz.</w:t>
      </w:r>
    </w:p>
    <w:p w14:paraId="47130B3D" w14:textId="77777777" w:rsidR="00807C65" w:rsidRPr="00B65B57" w:rsidRDefault="00807C65">
      <w:pPr>
        <w:pStyle w:val="Akapitzlist"/>
        <w:numPr>
          <w:ilvl w:val="1"/>
          <w:numId w:val="67"/>
        </w:numPr>
        <w:spacing w:line="288" w:lineRule="auto"/>
        <w:ind w:left="851" w:hanging="567"/>
        <w:rPr>
          <w:rFonts w:ascii="Calibri" w:hAnsi="Calibri" w:cs="Calibri"/>
          <w:iCs/>
          <w:sz w:val="24"/>
          <w:szCs w:val="24"/>
        </w:rPr>
      </w:pPr>
      <w:r w:rsidRPr="00B65B57">
        <w:rPr>
          <w:rFonts w:ascii="Calibri" w:hAnsi="Calibri" w:cs="Calibri"/>
          <w:iCs/>
          <w:sz w:val="24"/>
          <w:szCs w:val="24"/>
        </w:rPr>
        <w:t xml:space="preserve">Przez </w:t>
      </w:r>
      <w:r w:rsidRPr="00B65B57">
        <w:rPr>
          <w:rFonts w:ascii="Calibri" w:hAnsi="Calibri" w:cs="Calibri"/>
          <w:b/>
          <w:iCs/>
          <w:sz w:val="24"/>
          <w:szCs w:val="24"/>
        </w:rPr>
        <w:t>cyfrowe odwzorowanie</w:t>
      </w:r>
      <w:r w:rsidRPr="00B65B57">
        <w:rPr>
          <w:rFonts w:ascii="Calibri" w:hAnsi="Calibri" w:cs="Calibri"/>
          <w:iCs/>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366B45F0" w14:textId="77777777" w:rsidR="00B74E03" w:rsidRDefault="00B74E03">
      <w:pPr>
        <w:rPr>
          <w:rFonts w:ascii="Calibri" w:hAnsi="Calibri" w:cs="Calibri"/>
          <w:b/>
          <w:iCs/>
          <w:color w:val="000000"/>
          <w:sz w:val="24"/>
          <w:szCs w:val="24"/>
        </w:rPr>
      </w:pPr>
      <w:r>
        <w:rPr>
          <w:rFonts w:ascii="Calibri" w:hAnsi="Calibri" w:cs="Calibri"/>
          <w:b/>
          <w:iCs/>
          <w:color w:val="000000"/>
          <w:sz w:val="24"/>
          <w:szCs w:val="24"/>
        </w:rPr>
        <w:br w:type="page"/>
      </w:r>
    </w:p>
    <w:p w14:paraId="40A30996" w14:textId="611D26ED" w:rsidR="005B4706" w:rsidRPr="00B65B57" w:rsidRDefault="005B4706">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lastRenderedPageBreak/>
        <w:t>Inne niż upoważnione podmioty</w:t>
      </w:r>
    </w:p>
    <w:p w14:paraId="49B3A4F2" w14:textId="77777777" w:rsidR="005B4706" w:rsidRPr="00B65B57" w:rsidRDefault="005B4706"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Podmiotowe środki dowodowe, w tym oświadczenie, o którym mowa w art. 117 ust. 4 ustawy, oraz zobowiązanie podmiotu udostępniającego zasoby, przedmiotowe środki dowodowe, </w:t>
      </w:r>
      <w:r w:rsidRPr="00B65B57">
        <w:rPr>
          <w:rFonts w:ascii="Calibri" w:hAnsi="Calibri" w:cs="Calibri"/>
          <w:b/>
          <w:bCs/>
          <w:iCs/>
          <w:sz w:val="24"/>
          <w:szCs w:val="24"/>
        </w:rPr>
        <w:t>niewystawione przez upoważnione podmioty, oraz pełnomocnictwo przekazuje się w postaci elektronicznej i opatruje się kwalifikowanym podpisem elektronicznym, podpisem zaufanym lub podpisem osobistym.</w:t>
      </w:r>
    </w:p>
    <w:p w14:paraId="0BCBAF82"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B65B57">
        <w:rPr>
          <w:rFonts w:ascii="Calibri" w:hAnsi="Calibri" w:cs="Calibri"/>
          <w:b/>
          <w:bCs/>
          <w:iCs/>
          <w:sz w:val="24"/>
          <w:szCs w:val="24"/>
        </w:rPr>
        <w:t>zostały sporządzone jako dokument w postaci papierowej i opatrzone własnoręcznym podpisem,</w:t>
      </w:r>
      <w:r w:rsidRPr="00B65B57">
        <w:rPr>
          <w:rFonts w:ascii="Calibri" w:hAnsi="Calibri" w:cs="Calibri"/>
          <w:iCs/>
          <w:sz w:val="24"/>
          <w:szCs w:val="24"/>
        </w:rPr>
        <w:t xml:space="preserve"> przekazuje się cyfrowe odwzorowanie tego dokumentu opatrzone kwalifikowanym podpisem elektronicznym, podpisem zaufanym lub podpisem osobistym, poświadczającym zgodność cyfrowego odwzorowania z dokumentem w postaci papierowej.</w:t>
      </w:r>
    </w:p>
    <w:p w14:paraId="2018CEAB"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w:t>
      </w:r>
      <w:r w:rsidR="00A34FAB" w:rsidRPr="00B65B57">
        <w:rPr>
          <w:rFonts w:ascii="Calibri" w:hAnsi="Calibri" w:cs="Calibri"/>
          <w:iCs/>
          <w:sz w:val="24"/>
          <w:szCs w:val="24"/>
        </w:rPr>
        <w:t>3</w:t>
      </w:r>
      <w:r w:rsidRPr="00B65B57">
        <w:rPr>
          <w:rFonts w:ascii="Calibri" w:hAnsi="Calibri" w:cs="Calibri"/>
          <w:iCs/>
          <w:sz w:val="24"/>
          <w:szCs w:val="24"/>
        </w:rPr>
        <w:t>.1.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72BD31B0"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podmiotowych środków dowodowych</w:t>
      </w:r>
      <w:r w:rsidRPr="00B65B57">
        <w:rPr>
          <w:rFonts w:ascii="Calibri" w:hAnsi="Calibri" w:cs="Calibr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5F281649"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przedmiotowego środka dowodowego, oświadczenia, o którym mowa w art. 117 ust. 4 ustawy Pzp, lub zobowiązania podmiotu udostępniającego zasoby</w:t>
      </w:r>
      <w:r w:rsidRPr="00B65B57">
        <w:rPr>
          <w:rFonts w:ascii="Calibri" w:hAnsi="Calibri" w:cs="Calibri"/>
          <w:iCs/>
          <w:sz w:val="24"/>
          <w:szCs w:val="24"/>
        </w:rPr>
        <w:t xml:space="preserve"> – odpowiednio Wykonawca lub Wykonawca wspólnie ubiegający się o udzielenie zamówienia; </w:t>
      </w:r>
    </w:p>
    <w:p w14:paraId="1FEBD759" w14:textId="77777777" w:rsidR="005B4706" w:rsidRPr="00B65B57" w:rsidRDefault="005B4706">
      <w:pPr>
        <w:pStyle w:val="Akapitzlist"/>
        <w:numPr>
          <w:ilvl w:val="0"/>
          <w:numId w:val="44"/>
        </w:numPr>
        <w:spacing w:line="288" w:lineRule="auto"/>
        <w:ind w:left="1134" w:hanging="283"/>
        <w:rPr>
          <w:rFonts w:ascii="Calibri" w:hAnsi="Calibri" w:cs="Calibri"/>
          <w:iCs/>
          <w:sz w:val="24"/>
          <w:szCs w:val="24"/>
        </w:rPr>
      </w:pPr>
      <w:r w:rsidRPr="00B65B57">
        <w:rPr>
          <w:rFonts w:ascii="Calibri" w:hAnsi="Calibri" w:cs="Calibri"/>
          <w:b/>
          <w:bCs/>
          <w:iCs/>
          <w:sz w:val="24"/>
          <w:szCs w:val="24"/>
        </w:rPr>
        <w:t>pełnomocnictwa</w:t>
      </w:r>
      <w:r w:rsidRPr="00B65B57">
        <w:rPr>
          <w:rFonts w:ascii="Calibri" w:hAnsi="Calibri" w:cs="Calibri"/>
          <w:iCs/>
          <w:sz w:val="24"/>
          <w:szCs w:val="24"/>
        </w:rPr>
        <w:t xml:space="preserve"> – mocodawca.</w:t>
      </w:r>
    </w:p>
    <w:p w14:paraId="35B1293B"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w:t>
      </w:r>
      <w:r w:rsidR="00B34B2F" w:rsidRPr="00B65B57">
        <w:rPr>
          <w:rFonts w:ascii="Calibri" w:hAnsi="Calibri" w:cs="Calibri"/>
          <w:iCs/>
          <w:sz w:val="24"/>
          <w:szCs w:val="24"/>
        </w:rPr>
        <w:t xml:space="preserve"> </w:t>
      </w:r>
      <w:r w:rsidRPr="00B65B57">
        <w:rPr>
          <w:rFonts w:ascii="Calibri" w:hAnsi="Calibri" w:cs="Calibri"/>
          <w:iCs/>
          <w:sz w:val="24"/>
          <w:szCs w:val="24"/>
        </w:rPr>
        <w:t>którym mowa w ust. 1</w:t>
      </w:r>
      <w:r w:rsidR="00B50D1E" w:rsidRPr="00B65B57">
        <w:rPr>
          <w:rFonts w:ascii="Calibri" w:hAnsi="Calibri" w:cs="Calibri"/>
          <w:iCs/>
          <w:sz w:val="24"/>
          <w:szCs w:val="24"/>
        </w:rPr>
        <w:t>3</w:t>
      </w:r>
      <w:r w:rsidRPr="00B65B57">
        <w:rPr>
          <w:rFonts w:ascii="Calibri" w:hAnsi="Calibri" w:cs="Calibri"/>
          <w:iCs/>
          <w:sz w:val="24"/>
          <w:szCs w:val="24"/>
        </w:rPr>
        <w:t xml:space="preserve">.1. niniejszego rozdziału SWZ, może dokonać również </w:t>
      </w:r>
      <w:r w:rsidRPr="00B65B57">
        <w:rPr>
          <w:rFonts w:ascii="Calibri" w:hAnsi="Calibri" w:cs="Calibri"/>
          <w:b/>
          <w:iCs/>
          <w:sz w:val="24"/>
          <w:szCs w:val="24"/>
        </w:rPr>
        <w:t>notariusz</w:t>
      </w:r>
      <w:r w:rsidRPr="00B65B57">
        <w:rPr>
          <w:rFonts w:ascii="Calibri" w:hAnsi="Calibri" w:cs="Calibri"/>
          <w:iCs/>
          <w:sz w:val="24"/>
          <w:szCs w:val="24"/>
        </w:rPr>
        <w:t>.</w:t>
      </w:r>
    </w:p>
    <w:p w14:paraId="6887833D" w14:textId="77777777" w:rsidR="005B4706" w:rsidRPr="00B65B57" w:rsidRDefault="005B4706">
      <w:pPr>
        <w:pStyle w:val="Akapitzlist"/>
        <w:numPr>
          <w:ilvl w:val="0"/>
          <w:numId w:val="66"/>
        </w:numPr>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B65B57">
        <w:rPr>
          <w:rFonts w:ascii="Calibri" w:hAnsi="Calibri" w:cs="Calibri"/>
          <w:b/>
          <w:bCs/>
          <w:iCs/>
          <w:sz w:val="24"/>
          <w:szCs w:val="24"/>
        </w:rPr>
        <w:t xml:space="preserve">jest równoznaczne </w:t>
      </w:r>
      <w:r w:rsidRPr="00B65B57">
        <w:rPr>
          <w:rFonts w:ascii="Calibri" w:hAnsi="Calibri" w:cs="Calibri"/>
          <w:iCs/>
          <w:sz w:val="24"/>
          <w:szCs w:val="24"/>
        </w:rPr>
        <w:t>z opatrzeniem wszystkich dokumentów zawartych w tym pliku odpowiednio kwalifikowanym podpisem elektronicznym, podpisem zaufanym lub podpisem osobistym.</w:t>
      </w:r>
    </w:p>
    <w:p w14:paraId="31C2ADF4" w14:textId="77777777" w:rsidR="005B4706" w:rsidRPr="00B65B57" w:rsidRDefault="005B4706">
      <w:pPr>
        <w:pStyle w:val="Akapitzlist"/>
        <w:numPr>
          <w:ilvl w:val="0"/>
          <w:numId w:val="66"/>
        </w:numPr>
        <w:spacing w:line="288" w:lineRule="auto"/>
        <w:ind w:left="426" w:hanging="426"/>
        <w:rPr>
          <w:rFonts w:ascii="Calibri" w:hAnsi="Calibri" w:cs="Calibri"/>
          <w:iCs/>
          <w:sz w:val="24"/>
          <w:szCs w:val="24"/>
        </w:rPr>
      </w:pPr>
      <w:r w:rsidRPr="00B65B57">
        <w:rPr>
          <w:rFonts w:ascii="Calibri" w:hAnsi="Calibri" w:cs="Calibri"/>
          <w:iCs/>
          <w:sz w:val="24"/>
          <w:szCs w:val="24"/>
        </w:rPr>
        <w:t>Dokumenty elektroniczne w postępowaniu spełniają łącznie następujące wymagania:</w:t>
      </w:r>
    </w:p>
    <w:p w14:paraId="1498279C"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są utrwalone w sposób umożliwiający ich wielokrotne odczytanie, zapisanie i powielenie, a także przekazanie przy użyciu środków komunikacji elektronicznej lub na informatycznym nośniku danych; </w:t>
      </w:r>
    </w:p>
    <w:p w14:paraId="2C344777"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lastRenderedPageBreak/>
        <w:t xml:space="preserve">umożliwiają prezentację treści w postaci elektronicznej, w szczególności przez wyświetlenie tej treści na monitorze ekranowym; </w:t>
      </w:r>
    </w:p>
    <w:p w14:paraId="6CA6781E"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papierowej, w szczególności za pomocą wydruku; </w:t>
      </w:r>
    </w:p>
    <w:p w14:paraId="495B1993" w14:textId="77777777" w:rsidR="005B4706" w:rsidRPr="00B65B57" w:rsidRDefault="005B4706">
      <w:pPr>
        <w:pStyle w:val="Akapitzlist"/>
        <w:numPr>
          <w:ilvl w:val="0"/>
          <w:numId w:val="45"/>
        </w:numPr>
        <w:spacing w:after="240" w:line="288" w:lineRule="auto"/>
        <w:ind w:hanging="295"/>
        <w:rPr>
          <w:rFonts w:ascii="Calibri" w:hAnsi="Calibri" w:cs="Calibri"/>
          <w:iCs/>
          <w:sz w:val="24"/>
          <w:szCs w:val="24"/>
        </w:rPr>
      </w:pPr>
      <w:r w:rsidRPr="00B65B57">
        <w:rPr>
          <w:rFonts w:ascii="Calibri" w:hAnsi="Calibri" w:cs="Calibri"/>
          <w:iCs/>
          <w:sz w:val="24"/>
          <w:szCs w:val="24"/>
        </w:rPr>
        <w:t>zawierają dane w układzie niepozostawiającym wątpliwości co do treści i kontekstu zapisanych informacji.</w:t>
      </w:r>
    </w:p>
    <w:p w14:paraId="46F0EDD9" w14:textId="77777777" w:rsidR="00B05F46" w:rsidRPr="00B65B57" w:rsidRDefault="00B05F46">
      <w:pPr>
        <w:pStyle w:val="Nagwek2"/>
        <w:numPr>
          <w:ilvl w:val="0"/>
          <w:numId w:val="70"/>
        </w:numPr>
        <w:spacing w:after="120" w:line="288" w:lineRule="auto"/>
        <w:ind w:left="568" w:hanging="284"/>
        <w:jc w:val="left"/>
        <w:rPr>
          <w:rFonts w:ascii="Calibri" w:hAnsi="Calibri" w:cs="Calibri"/>
          <w:b/>
          <w:bCs/>
          <w:iCs/>
          <w:sz w:val="28"/>
          <w:szCs w:val="28"/>
        </w:rPr>
      </w:pPr>
      <w:r w:rsidRPr="00B65B57">
        <w:rPr>
          <w:rFonts w:ascii="Calibri" w:hAnsi="Calibri" w:cs="Calibri"/>
          <w:b/>
          <w:bCs/>
          <w:iCs/>
          <w:sz w:val="28"/>
          <w:szCs w:val="28"/>
        </w:rPr>
        <w:t>Opis sposobu udzielania wyjaśnień dotyczących specyfikacji warunków zamówienia</w:t>
      </w:r>
    </w:p>
    <w:p w14:paraId="23E188AF" w14:textId="77777777" w:rsidR="006E67D3" w:rsidRPr="00B65B57" w:rsidRDefault="000F1435"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Treść S</w:t>
      </w:r>
      <w:r w:rsidR="006E67D3" w:rsidRPr="00B65B57">
        <w:rPr>
          <w:rFonts w:ascii="Calibri" w:hAnsi="Calibri" w:cs="Calibri"/>
          <w:iCs/>
          <w:szCs w:val="24"/>
        </w:rPr>
        <w:t xml:space="preserve">WZ wraz z załącznikami zamieszczona jest na </w:t>
      </w:r>
      <w:r w:rsidR="002F3B4E" w:rsidRPr="00B65B57">
        <w:rPr>
          <w:rFonts w:ascii="Calibri" w:hAnsi="Calibri" w:cs="Calibri"/>
          <w:b/>
          <w:bCs/>
          <w:iCs/>
          <w:szCs w:val="24"/>
        </w:rPr>
        <w:t>stronie prowadzonego post</w:t>
      </w:r>
      <w:r w:rsidR="00050FD1" w:rsidRPr="00B65B57">
        <w:rPr>
          <w:rFonts w:ascii="Calibri" w:hAnsi="Calibri" w:cs="Calibri"/>
          <w:b/>
          <w:bCs/>
          <w:iCs/>
          <w:szCs w:val="24"/>
        </w:rPr>
        <w:t>ę</w:t>
      </w:r>
      <w:r w:rsidR="002F3B4E" w:rsidRPr="00B65B57">
        <w:rPr>
          <w:rFonts w:ascii="Calibri" w:hAnsi="Calibri" w:cs="Calibri"/>
          <w:b/>
          <w:bCs/>
          <w:iCs/>
          <w:szCs w:val="24"/>
        </w:rPr>
        <w:t>powania.</w:t>
      </w:r>
    </w:p>
    <w:p w14:paraId="1E4555CD" w14:textId="77777777"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Wykonawca może zwrócić się do Zamaw</w:t>
      </w:r>
      <w:r w:rsidR="000F1435" w:rsidRPr="00B65B57">
        <w:rPr>
          <w:rFonts w:ascii="Calibri" w:hAnsi="Calibri" w:cs="Calibri"/>
          <w:iCs/>
          <w:szCs w:val="24"/>
        </w:rPr>
        <w:t>iającego z wnioskiem o wyjaśnienie treści S</w:t>
      </w:r>
      <w:r w:rsidRPr="00B65B57">
        <w:rPr>
          <w:rFonts w:ascii="Calibri" w:hAnsi="Calibri" w:cs="Calibri"/>
          <w:iCs/>
          <w:szCs w:val="24"/>
        </w:rPr>
        <w:t>WZ.</w:t>
      </w:r>
    </w:p>
    <w:p w14:paraId="64F96419" w14:textId="38FC8BBB"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 xml:space="preserve">Zamawiający niezwłocznie udzieli wyjaśnień, jednakże </w:t>
      </w:r>
      <w:r w:rsidRPr="00B65B57">
        <w:rPr>
          <w:rFonts w:ascii="Calibri" w:hAnsi="Calibri" w:cs="Calibri"/>
          <w:b/>
          <w:bCs/>
          <w:iCs/>
          <w:szCs w:val="24"/>
        </w:rPr>
        <w:t>nie później niż na 2 dni</w:t>
      </w:r>
      <w:r w:rsidRPr="00B65B57">
        <w:rPr>
          <w:rFonts w:ascii="Calibri" w:hAnsi="Calibri" w:cs="Calibri"/>
          <w:iCs/>
          <w:szCs w:val="24"/>
        </w:rPr>
        <w:t xml:space="preserve"> przed upływem terminu składania ofert</w:t>
      </w:r>
      <w:r w:rsidR="000F1435" w:rsidRPr="00B65B57">
        <w:rPr>
          <w:rFonts w:ascii="Calibri" w:hAnsi="Calibri" w:cs="Calibri"/>
          <w:iCs/>
          <w:szCs w:val="24"/>
        </w:rPr>
        <w:t>, o ile wniosek o</w:t>
      </w:r>
      <w:r w:rsidR="00D81793" w:rsidRPr="00B65B57">
        <w:rPr>
          <w:rFonts w:ascii="Calibri" w:hAnsi="Calibri" w:cs="Calibri"/>
          <w:iCs/>
          <w:szCs w:val="24"/>
        </w:rPr>
        <w:t xml:space="preserve"> </w:t>
      </w:r>
      <w:r w:rsidR="000F1435" w:rsidRPr="00B65B57">
        <w:rPr>
          <w:rFonts w:ascii="Calibri" w:hAnsi="Calibri" w:cs="Calibri"/>
          <w:iCs/>
          <w:szCs w:val="24"/>
        </w:rPr>
        <w:t xml:space="preserve">wyjaśnienie </w:t>
      </w:r>
      <w:r w:rsidR="00325CF8" w:rsidRPr="00B65B57">
        <w:rPr>
          <w:rFonts w:ascii="Calibri" w:hAnsi="Calibri" w:cs="Calibri"/>
          <w:iCs/>
          <w:szCs w:val="24"/>
        </w:rPr>
        <w:t xml:space="preserve">treści </w:t>
      </w:r>
      <w:r w:rsidR="000F1435" w:rsidRPr="00B65B57">
        <w:rPr>
          <w:rFonts w:ascii="Calibri" w:hAnsi="Calibri" w:cs="Calibri"/>
          <w:iCs/>
          <w:szCs w:val="24"/>
        </w:rPr>
        <w:t>S</w:t>
      </w:r>
      <w:r w:rsidRPr="00B65B57">
        <w:rPr>
          <w:rFonts w:ascii="Calibri" w:hAnsi="Calibri" w:cs="Calibri"/>
          <w:iCs/>
          <w:szCs w:val="24"/>
        </w:rPr>
        <w:t>WZ wpłynie do</w:t>
      </w:r>
      <w:r w:rsidR="00CA100F" w:rsidRPr="00B65B57">
        <w:rPr>
          <w:rFonts w:ascii="Calibri" w:hAnsi="Calibri" w:cs="Calibri"/>
          <w:iCs/>
          <w:szCs w:val="24"/>
        </w:rPr>
        <w:t> </w:t>
      </w:r>
      <w:r w:rsidRPr="00B65B57">
        <w:rPr>
          <w:rFonts w:ascii="Calibri" w:hAnsi="Calibri" w:cs="Calibri"/>
          <w:iCs/>
          <w:szCs w:val="24"/>
        </w:rPr>
        <w:t xml:space="preserve">Zamawiającego </w:t>
      </w:r>
      <w:r w:rsidRPr="00B65B57">
        <w:rPr>
          <w:rFonts w:ascii="Calibri" w:hAnsi="Calibri" w:cs="Calibri"/>
          <w:b/>
          <w:bCs/>
          <w:iCs/>
          <w:szCs w:val="24"/>
        </w:rPr>
        <w:t>nie</w:t>
      </w:r>
      <w:r w:rsidR="00D81793" w:rsidRPr="00B65B57">
        <w:rPr>
          <w:rFonts w:ascii="Calibri" w:hAnsi="Calibri" w:cs="Calibri"/>
          <w:b/>
          <w:bCs/>
          <w:iCs/>
          <w:szCs w:val="24"/>
        </w:rPr>
        <w:t xml:space="preserve"> </w:t>
      </w:r>
      <w:r w:rsidRPr="00B65B57">
        <w:rPr>
          <w:rFonts w:ascii="Calibri" w:hAnsi="Calibri" w:cs="Calibri"/>
          <w:b/>
          <w:bCs/>
          <w:iCs/>
          <w:szCs w:val="24"/>
        </w:rPr>
        <w:t xml:space="preserve">później niż </w:t>
      </w:r>
      <w:r w:rsidR="000F1435" w:rsidRPr="00B65B57">
        <w:rPr>
          <w:rFonts w:ascii="Calibri" w:hAnsi="Calibri" w:cs="Calibri"/>
          <w:b/>
          <w:bCs/>
          <w:iCs/>
          <w:szCs w:val="24"/>
        </w:rPr>
        <w:t>na 4 dni</w:t>
      </w:r>
      <w:r w:rsidR="000F1435" w:rsidRPr="00B65B57">
        <w:rPr>
          <w:rFonts w:ascii="Calibri" w:hAnsi="Calibri" w:cs="Calibri"/>
          <w:iCs/>
          <w:szCs w:val="24"/>
        </w:rPr>
        <w:t xml:space="preserve"> przed</w:t>
      </w:r>
      <w:r w:rsidRPr="00B65B57">
        <w:rPr>
          <w:rFonts w:ascii="Calibri" w:hAnsi="Calibri" w:cs="Calibri"/>
          <w:iCs/>
          <w:szCs w:val="24"/>
        </w:rPr>
        <w:t xml:space="preserve"> </w:t>
      </w:r>
      <w:r w:rsidR="000F1435" w:rsidRPr="00B65B57">
        <w:rPr>
          <w:rFonts w:ascii="Calibri" w:hAnsi="Calibri" w:cs="Calibri"/>
          <w:iCs/>
          <w:szCs w:val="24"/>
        </w:rPr>
        <w:t>upływem</w:t>
      </w:r>
      <w:r w:rsidRPr="00B65B57">
        <w:rPr>
          <w:rFonts w:ascii="Calibri" w:hAnsi="Calibri" w:cs="Calibri"/>
          <w:iCs/>
          <w:szCs w:val="24"/>
        </w:rPr>
        <w:t xml:space="preserve"> terminu składania ofert.</w:t>
      </w:r>
      <w:r w:rsidR="00D51859" w:rsidRPr="00B65B57">
        <w:rPr>
          <w:rFonts w:ascii="Calibri" w:hAnsi="Calibri" w:cs="Calibri"/>
          <w:iCs/>
          <w:szCs w:val="24"/>
        </w:rPr>
        <w:t xml:space="preserve"> </w:t>
      </w:r>
    </w:p>
    <w:p w14:paraId="4E820FFD" w14:textId="77777777" w:rsidR="006E67D3" w:rsidRPr="00B65B57" w:rsidRDefault="00AC3C6C" w:rsidP="00B05F46">
      <w:pPr>
        <w:pStyle w:val="Tekstpodstawowy"/>
        <w:numPr>
          <w:ilvl w:val="0"/>
          <w:numId w:val="3"/>
        </w:numPr>
        <w:tabs>
          <w:tab w:val="clear" w:pos="567"/>
        </w:tabs>
        <w:spacing w:line="276" w:lineRule="auto"/>
        <w:ind w:left="284" w:right="28" w:hanging="284"/>
        <w:jc w:val="left"/>
        <w:rPr>
          <w:rFonts w:ascii="Calibri" w:hAnsi="Calibri" w:cs="Calibri"/>
          <w:iCs/>
          <w:szCs w:val="24"/>
        </w:rPr>
      </w:pPr>
      <w:r w:rsidRPr="00B65B57">
        <w:rPr>
          <w:rFonts w:ascii="Calibri" w:hAnsi="Calibri" w:cs="Calibri"/>
          <w:iCs/>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6EAC2EE1" w14:textId="77777777"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 xml:space="preserve">W uzasadnionych przypadkach Zamawiający może przed upływem terminu </w:t>
      </w:r>
      <w:r w:rsidR="00EA0A8C" w:rsidRPr="00B65B57">
        <w:rPr>
          <w:rFonts w:ascii="Calibri" w:hAnsi="Calibri" w:cs="Calibri"/>
          <w:iCs/>
          <w:szCs w:val="24"/>
        </w:rPr>
        <w:t>składania ofert zmienić treść S</w:t>
      </w:r>
      <w:r w:rsidRPr="00B65B57">
        <w:rPr>
          <w:rFonts w:ascii="Calibri" w:hAnsi="Calibri" w:cs="Calibri"/>
          <w:iCs/>
          <w:szCs w:val="24"/>
        </w:rPr>
        <w:t xml:space="preserve">WZ. Każda wprowadzona przez Zamawiającego zmiana staje </w:t>
      </w:r>
      <w:r w:rsidR="00EA0A8C" w:rsidRPr="00B65B57">
        <w:rPr>
          <w:rFonts w:ascii="Calibri" w:hAnsi="Calibri" w:cs="Calibri"/>
          <w:iCs/>
          <w:szCs w:val="24"/>
        </w:rPr>
        <w:t>się w</w:t>
      </w:r>
      <w:r w:rsidR="00B34B2F" w:rsidRPr="00B65B57">
        <w:rPr>
          <w:rFonts w:ascii="Calibri" w:hAnsi="Calibri" w:cs="Calibri"/>
          <w:iCs/>
          <w:szCs w:val="24"/>
        </w:rPr>
        <w:t> </w:t>
      </w:r>
      <w:r w:rsidR="00EA0A8C" w:rsidRPr="00B65B57">
        <w:rPr>
          <w:rFonts w:ascii="Calibri" w:hAnsi="Calibri" w:cs="Calibri"/>
          <w:iCs/>
          <w:szCs w:val="24"/>
        </w:rPr>
        <w:t>takim przypadku częścią SWZ. Dokonaną zmianę treści S</w:t>
      </w:r>
      <w:r w:rsidRPr="00B65B57">
        <w:rPr>
          <w:rFonts w:ascii="Calibri" w:hAnsi="Calibri" w:cs="Calibri"/>
          <w:iCs/>
          <w:szCs w:val="24"/>
        </w:rPr>
        <w:t xml:space="preserve">WZ Zamawiający udostępnia na </w:t>
      </w:r>
      <w:r w:rsidR="00AC3C6C" w:rsidRPr="00B65B57">
        <w:rPr>
          <w:rFonts w:ascii="Calibri" w:hAnsi="Calibri" w:cs="Calibri"/>
          <w:iCs/>
          <w:szCs w:val="24"/>
        </w:rPr>
        <w:t>stronie prowadzonego postępowania</w:t>
      </w:r>
      <w:r w:rsidRPr="00B65B57">
        <w:rPr>
          <w:rFonts w:ascii="Calibri" w:hAnsi="Calibri" w:cs="Calibri"/>
          <w:iCs/>
          <w:szCs w:val="24"/>
        </w:rPr>
        <w:t>.</w:t>
      </w:r>
    </w:p>
    <w:p w14:paraId="5E8F6300" w14:textId="77777777" w:rsidR="00DA60D6" w:rsidRPr="00B65B57" w:rsidRDefault="006E67D3" w:rsidP="00D157C8">
      <w:pPr>
        <w:pStyle w:val="Tekstpodstawowy"/>
        <w:numPr>
          <w:ilvl w:val="0"/>
          <w:numId w:val="3"/>
        </w:numPr>
        <w:tabs>
          <w:tab w:val="clear" w:pos="567"/>
          <w:tab w:val="num" w:pos="142"/>
        </w:tabs>
        <w:spacing w:after="240" w:line="288" w:lineRule="auto"/>
        <w:ind w:left="284" w:right="28" w:hanging="284"/>
        <w:jc w:val="left"/>
        <w:rPr>
          <w:rFonts w:ascii="Calibri" w:hAnsi="Calibri" w:cs="Calibri"/>
          <w:iCs/>
          <w:szCs w:val="24"/>
        </w:rPr>
      </w:pPr>
      <w:r w:rsidRPr="00B65B57">
        <w:rPr>
          <w:rFonts w:ascii="Calibri" w:hAnsi="Calibri" w:cs="Calibri"/>
          <w:iCs/>
          <w:szCs w:val="24"/>
        </w:rPr>
        <w:t>Zamawiający oświadcza, iż nie zamierza zwoływać zebrania Wykonaw</w:t>
      </w:r>
      <w:r w:rsidR="00EA0A8C" w:rsidRPr="00B65B57">
        <w:rPr>
          <w:rFonts w:ascii="Calibri" w:hAnsi="Calibri" w:cs="Calibri"/>
          <w:iCs/>
          <w:szCs w:val="24"/>
        </w:rPr>
        <w:t>ców w celu wyjaśnienia treści S</w:t>
      </w:r>
      <w:r w:rsidRPr="00B65B57">
        <w:rPr>
          <w:rFonts w:ascii="Calibri" w:hAnsi="Calibri" w:cs="Calibri"/>
          <w:iCs/>
          <w:szCs w:val="24"/>
        </w:rPr>
        <w:t>WZ.</w:t>
      </w:r>
      <w:r w:rsidR="00154869" w:rsidRPr="00B65B57">
        <w:rPr>
          <w:rFonts w:ascii="Calibri" w:hAnsi="Calibri" w:cs="Calibri"/>
          <w:iCs/>
          <w:szCs w:val="24"/>
        </w:rPr>
        <w:t xml:space="preserve"> </w:t>
      </w:r>
    </w:p>
    <w:p w14:paraId="3DD5DB2E" w14:textId="77777777" w:rsidR="00D157C8" w:rsidRPr="00B65B57" w:rsidRDefault="00D157C8">
      <w:pPr>
        <w:pStyle w:val="Nagwek2"/>
        <w:numPr>
          <w:ilvl w:val="0"/>
          <w:numId w:val="70"/>
        </w:numPr>
        <w:spacing w:after="120"/>
        <w:ind w:left="426" w:hanging="142"/>
        <w:jc w:val="left"/>
        <w:rPr>
          <w:rFonts w:ascii="Calibri" w:hAnsi="Calibri" w:cs="Calibri"/>
          <w:b/>
          <w:bCs/>
          <w:iCs/>
          <w:sz w:val="28"/>
          <w:szCs w:val="28"/>
        </w:rPr>
      </w:pPr>
      <w:r w:rsidRPr="00B65B57">
        <w:rPr>
          <w:rFonts w:ascii="Calibri" w:hAnsi="Calibri" w:cs="Calibri"/>
          <w:b/>
          <w:bCs/>
          <w:iCs/>
          <w:sz w:val="28"/>
          <w:szCs w:val="28"/>
        </w:rPr>
        <w:t>Osoby ze strony zamawiającego uprawnione do komunikowania się z wykonawcami</w:t>
      </w:r>
    </w:p>
    <w:p w14:paraId="504647EE" w14:textId="34F4A49F" w:rsidR="00C477D3" w:rsidRPr="00B65B57" w:rsidRDefault="00801D4B" w:rsidP="009F6982">
      <w:pPr>
        <w:widowControl w:val="0"/>
        <w:tabs>
          <w:tab w:val="left" w:pos="284"/>
        </w:tabs>
        <w:suppressAutoHyphens/>
        <w:spacing w:after="240" w:line="288" w:lineRule="auto"/>
        <w:rPr>
          <w:rFonts w:ascii="Calibri" w:hAnsi="Calibri" w:cs="Calibri"/>
          <w:b/>
          <w:iCs/>
          <w:kern w:val="1"/>
          <w:sz w:val="24"/>
          <w:szCs w:val="24"/>
          <w:lang w:eastAsia="zh-CN"/>
        </w:rPr>
      </w:pPr>
      <w:r w:rsidRPr="00B65B57">
        <w:rPr>
          <w:rFonts w:ascii="Calibri" w:hAnsi="Calibri" w:cs="Calibri"/>
          <w:iCs/>
          <w:kern w:val="24"/>
          <w:sz w:val="24"/>
          <w:szCs w:val="24"/>
          <w:lang w:eastAsia="zh-CN"/>
        </w:rPr>
        <w:t xml:space="preserve">Osobą uprawnioną do porozumiewania się z Wykonawcami w sprawach proceduralnych jest </w:t>
      </w:r>
      <w:r w:rsidR="00241728" w:rsidRPr="00B65B57">
        <w:rPr>
          <w:rFonts w:ascii="Calibri" w:hAnsi="Calibri" w:cs="Calibri"/>
          <w:b/>
          <w:iCs/>
          <w:kern w:val="24"/>
          <w:sz w:val="24"/>
          <w:szCs w:val="24"/>
          <w:lang w:eastAsia="zh-CN"/>
        </w:rPr>
        <w:t>Katarzyna Kalita</w:t>
      </w:r>
      <w:r w:rsidRPr="00B65B57">
        <w:rPr>
          <w:rFonts w:ascii="Calibri" w:hAnsi="Calibri" w:cs="Calibri"/>
          <w:iCs/>
          <w:kern w:val="24"/>
          <w:sz w:val="24"/>
          <w:szCs w:val="24"/>
          <w:lang w:eastAsia="zh-CN"/>
        </w:rPr>
        <w:t xml:space="preserve"> - pracownik Biura Zamówień Publicznych w Urzędzie Miasta Tarnowa</w:t>
      </w:r>
      <w:r w:rsidR="00B829DC">
        <w:rPr>
          <w:rFonts w:ascii="Calibri" w:hAnsi="Calibri" w:cs="Calibri"/>
          <w:iCs/>
          <w:kern w:val="24"/>
          <w:sz w:val="24"/>
          <w:szCs w:val="24"/>
          <w:lang w:eastAsia="zh-CN"/>
        </w:rPr>
        <w:t xml:space="preserve">, e- mail: </w:t>
      </w:r>
      <w:hyperlink r:id="rId14" w:history="1">
        <w:r w:rsidR="00B829DC" w:rsidRPr="00412939">
          <w:rPr>
            <w:rStyle w:val="Hipercze"/>
            <w:rFonts w:ascii="Calibri" w:hAnsi="Calibri" w:cs="Calibri"/>
            <w:iCs/>
            <w:kern w:val="24"/>
            <w:sz w:val="24"/>
            <w:szCs w:val="24"/>
            <w:lang w:eastAsia="zh-CN"/>
          </w:rPr>
          <w:t>k.kalita@umt.tarnow.pl</w:t>
        </w:r>
      </w:hyperlink>
      <w:r w:rsidR="00B829DC">
        <w:rPr>
          <w:rFonts w:ascii="Calibri" w:hAnsi="Calibri" w:cs="Calibri"/>
          <w:iCs/>
          <w:kern w:val="24"/>
          <w:sz w:val="24"/>
          <w:szCs w:val="24"/>
          <w:lang w:eastAsia="zh-CN"/>
        </w:rPr>
        <w:t xml:space="preserve"> </w:t>
      </w:r>
    </w:p>
    <w:p w14:paraId="33425598" w14:textId="77777777" w:rsidR="00D157C8" w:rsidRPr="00B65B57" w:rsidRDefault="00D157C8">
      <w:pPr>
        <w:pStyle w:val="Nagwek2"/>
        <w:numPr>
          <w:ilvl w:val="0"/>
          <w:numId w:val="70"/>
        </w:numPr>
        <w:spacing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Opis sposobu przygotowania oferty</w:t>
      </w:r>
    </w:p>
    <w:p w14:paraId="12DA83C9" w14:textId="77777777" w:rsidR="00424628" w:rsidRPr="00B65B57" w:rsidRDefault="00424628"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iCs/>
          <w:szCs w:val="24"/>
        </w:rPr>
        <w:t xml:space="preserve">Ofertę należy sporządzić na formularzu oferty lub według takiego samego schematu, stanowiącego </w:t>
      </w:r>
      <w:r w:rsidRPr="00B65B57">
        <w:rPr>
          <w:rFonts w:ascii="Calibri" w:hAnsi="Calibri" w:cs="Calibri"/>
          <w:b/>
          <w:iCs/>
          <w:szCs w:val="24"/>
        </w:rPr>
        <w:t xml:space="preserve">załącznik nr </w:t>
      </w:r>
      <w:r w:rsidR="00312351" w:rsidRPr="00B65B57">
        <w:rPr>
          <w:rFonts w:ascii="Calibri" w:hAnsi="Calibri" w:cs="Calibri"/>
          <w:b/>
          <w:iCs/>
          <w:szCs w:val="24"/>
          <w:lang w:val="pl-PL"/>
        </w:rPr>
        <w:t>2</w:t>
      </w:r>
      <w:r w:rsidRPr="00B65B57">
        <w:rPr>
          <w:rFonts w:ascii="Calibri" w:hAnsi="Calibri" w:cs="Calibri"/>
          <w:b/>
          <w:iCs/>
          <w:szCs w:val="24"/>
        </w:rPr>
        <w:t xml:space="preserve"> </w:t>
      </w:r>
      <w:r w:rsidRPr="00B65B57">
        <w:rPr>
          <w:rFonts w:ascii="Calibri" w:hAnsi="Calibri" w:cs="Calibri"/>
          <w:iCs/>
          <w:szCs w:val="24"/>
        </w:rPr>
        <w:t xml:space="preserve">do SWZ. Ofertę należy złożyć pod rygorem nieważności </w:t>
      </w:r>
      <w:r w:rsidRPr="00B65B57">
        <w:rPr>
          <w:rFonts w:ascii="Calibri" w:hAnsi="Calibri" w:cs="Calibri"/>
          <w:b/>
          <w:bCs/>
          <w:iCs/>
          <w:szCs w:val="24"/>
        </w:rPr>
        <w:t>w</w:t>
      </w:r>
      <w:r w:rsidR="000763A4" w:rsidRPr="00B65B57">
        <w:rPr>
          <w:rFonts w:ascii="Calibri" w:hAnsi="Calibri" w:cs="Calibri"/>
          <w:b/>
          <w:bCs/>
          <w:iCs/>
          <w:szCs w:val="24"/>
          <w:lang w:val="pl-PL"/>
        </w:rPr>
        <w:t> </w:t>
      </w:r>
      <w:r w:rsidRPr="00B65B57">
        <w:rPr>
          <w:rFonts w:ascii="Calibri" w:hAnsi="Calibri" w:cs="Calibri"/>
          <w:b/>
          <w:bCs/>
          <w:iCs/>
          <w:szCs w:val="24"/>
        </w:rPr>
        <w:t>formie elektronicznej</w:t>
      </w:r>
      <w:r w:rsidRPr="00B65B57">
        <w:rPr>
          <w:rFonts w:ascii="Calibri" w:hAnsi="Calibri" w:cs="Calibri"/>
          <w:iCs/>
          <w:szCs w:val="24"/>
        </w:rPr>
        <w:t xml:space="preserve"> (czyli w postaci elektronicznej opatrzonej kwalifikowanym podpisem elektronicznym) lub </w:t>
      </w:r>
      <w:r w:rsidRPr="00B65B57">
        <w:rPr>
          <w:rFonts w:ascii="Calibri" w:hAnsi="Calibri" w:cs="Calibri"/>
          <w:b/>
          <w:bCs/>
          <w:iCs/>
          <w:szCs w:val="24"/>
        </w:rPr>
        <w:t>w postaci elektronicznej</w:t>
      </w:r>
      <w:r w:rsidRPr="00B65B57">
        <w:rPr>
          <w:rFonts w:ascii="Calibri" w:hAnsi="Calibri" w:cs="Calibri"/>
          <w:iCs/>
          <w:szCs w:val="24"/>
        </w:rPr>
        <w:t xml:space="preserve"> opatrzonej podpisem zaufanym lub podpisem osobistym.</w:t>
      </w:r>
    </w:p>
    <w:p w14:paraId="63FE6825" w14:textId="77777777" w:rsidR="002C6017" w:rsidRPr="00B65B57" w:rsidRDefault="001B37C3"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b/>
          <w:iCs/>
          <w:szCs w:val="24"/>
        </w:rPr>
        <w:lastRenderedPageBreak/>
        <w:t xml:space="preserve">Oferta </w:t>
      </w:r>
      <w:r w:rsidR="00424628" w:rsidRPr="00B65B57">
        <w:rPr>
          <w:rFonts w:ascii="Calibri" w:hAnsi="Calibri" w:cs="Calibri"/>
          <w:b/>
          <w:iCs/>
          <w:szCs w:val="24"/>
        </w:rPr>
        <w:t xml:space="preserve">wraz z załącznikami musi być złożona za pośrednictwem platformy zakupowej Urzędu Miasta Tarnowa: </w:t>
      </w:r>
      <w:hyperlink r:id="rId15" w:history="1">
        <w:r w:rsidR="00424628" w:rsidRPr="00B65B57">
          <w:rPr>
            <w:rStyle w:val="Hipercze"/>
            <w:rFonts w:ascii="Calibri" w:hAnsi="Calibri" w:cs="Calibri"/>
            <w:b/>
            <w:iCs/>
            <w:szCs w:val="24"/>
          </w:rPr>
          <w:t>https://platformazakupowa.pl/pn/tarnow</w:t>
        </w:r>
      </w:hyperlink>
    </w:p>
    <w:p w14:paraId="31EE4123"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rPr>
        <w:t xml:space="preserve">W przypadku </w:t>
      </w:r>
      <w:r w:rsidRPr="00B65B57">
        <w:rPr>
          <w:rFonts w:ascii="Calibri" w:hAnsi="Calibri" w:cs="Calibri"/>
          <w:iCs/>
          <w:szCs w:val="24"/>
          <w:shd w:val="clear" w:color="auto" w:fill="BDD6EE"/>
        </w:rPr>
        <w:t xml:space="preserve">korzystania z kwalifikowanego podpisu elektronicznego Zamawiający </w:t>
      </w:r>
      <w:r w:rsidRPr="00B65B57">
        <w:rPr>
          <w:rFonts w:ascii="Calibri" w:hAnsi="Calibri" w:cs="Calibri"/>
          <w:b/>
          <w:iCs/>
          <w:szCs w:val="24"/>
          <w:shd w:val="clear" w:color="auto" w:fill="BDD6EE"/>
        </w:rPr>
        <w:t>zaleca</w:t>
      </w:r>
      <w:r w:rsidRPr="00B65B57">
        <w:rPr>
          <w:rFonts w:ascii="Calibri" w:hAnsi="Calibri" w:cs="Calibri"/>
          <w:iCs/>
          <w:szCs w:val="24"/>
        </w:rPr>
        <w:t xml:space="preserve">, aby oferta została utworzona w formacie .pdf oraz podpisana wewnętrznym kwalifikowanym podpisem elektronicznym. W przypadku zastosowania podpisu zewnętrznego </w:t>
      </w:r>
      <w:r w:rsidRPr="00B65B57">
        <w:rPr>
          <w:rFonts w:ascii="Calibri" w:hAnsi="Calibri" w:cs="Calibri"/>
          <w:iCs/>
          <w:szCs w:val="24"/>
          <w:shd w:val="clear" w:color="auto" w:fill="BDD6EE"/>
        </w:rPr>
        <w:t>należy pamiętać o</w:t>
      </w:r>
      <w:r w:rsidR="000763A4" w:rsidRPr="00B65B57">
        <w:rPr>
          <w:rFonts w:ascii="Calibri" w:hAnsi="Calibri" w:cs="Calibri"/>
          <w:iCs/>
          <w:szCs w:val="24"/>
          <w:shd w:val="clear" w:color="auto" w:fill="BDD6EE"/>
          <w:lang w:val="pl-PL"/>
        </w:rPr>
        <w:t xml:space="preserve"> </w:t>
      </w:r>
      <w:r w:rsidRPr="00B65B57">
        <w:rPr>
          <w:rFonts w:ascii="Calibri" w:hAnsi="Calibri" w:cs="Calibri"/>
          <w:iCs/>
          <w:szCs w:val="24"/>
          <w:shd w:val="clear" w:color="auto" w:fill="BDD6EE"/>
        </w:rPr>
        <w:t>obowiązku dołączenia do pliku</w:t>
      </w:r>
      <w:r w:rsidRPr="00B65B57">
        <w:rPr>
          <w:rFonts w:ascii="Calibri" w:hAnsi="Calibri" w:cs="Calibri"/>
          <w:iCs/>
          <w:szCs w:val="24"/>
        </w:rPr>
        <w:t>, stanowiącego ofertę, także pliku podpisującego, który generuje się automatycznie podczas złożenia podpisu. Wskazówki techniczne zawarte w ust. 4 dotyczą również kwalifikowanego podpisu elektronicznego.</w:t>
      </w:r>
    </w:p>
    <w:p w14:paraId="1C45B28F"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shd w:val="clear" w:color="auto" w:fill="BDD6EE"/>
        </w:rPr>
        <w:t>W przypadku korzystania z podpisu zaufanego lub osobistego do podpisania oferty, a</w:t>
      </w:r>
      <w:r w:rsidR="000763A4" w:rsidRPr="00B65B57">
        <w:rPr>
          <w:rFonts w:ascii="Calibri" w:hAnsi="Calibri" w:cs="Calibri"/>
          <w:iCs/>
          <w:szCs w:val="24"/>
          <w:shd w:val="clear" w:color="auto" w:fill="BDD6EE"/>
          <w:lang w:val="pl-PL"/>
        </w:rPr>
        <w:t> </w:t>
      </w:r>
      <w:r w:rsidRPr="00B65B57">
        <w:rPr>
          <w:rFonts w:ascii="Calibri" w:hAnsi="Calibri" w:cs="Calibri"/>
          <w:iCs/>
          <w:szCs w:val="24"/>
          <w:shd w:val="clear" w:color="auto" w:fill="BDD6EE"/>
        </w:rPr>
        <w:t>także kwalifikowanego podpisu elektronicznego</w:t>
      </w:r>
      <w:r w:rsidRPr="00B65B57">
        <w:rPr>
          <w:rFonts w:ascii="Calibri" w:hAnsi="Calibri" w:cs="Calibri"/>
          <w:iCs/>
          <w:szCs w:val="24"/>
        </w:rPr>
        <w:t>, w pierwszej kolejności sporządza się ofertę w postaci elektronicznej (</w:t>
      </w:r>
      <w:r w:rsidRPr="00B65B57">
        <w:rPr>
          <w:rFonts w:ascii="Calibri" w:hAnsi="Calibri" w:cs="Calibri"/>
          <w:b/>
          <w:bCs/>
          <w:iCs/>
          <w:szCs w:val="24"/>
        </w:rPr>
        <w:t>zaleca się, aby oferta została utworzona w formacie .pdf</w:t>
      </w:r>
      <w:r w:rsidRPr="00B65B57">
        <w:rPr>
          <w:rFonts w:ascii="Calibri" w:hAnsi="Calibri" w:cs="Calibri"/>
          <w:iCs/>
          <w:szCs w:val="24"/>
        </w:rPr>
        <w:t>), następnie opatruje podpisem zaufanym lub podpisem osobistym lub kwalifikowanym podpisem elektronicznym.</w:t>
      </w:r>
    </w:p>
    <w:p w14:paraId="38DFDF6E"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w:t>
      </w:r>
      <w:r w:rsidR="000763A4" w:rsidRPr="00B65B57">
        <w:rPr>
          <w:rFonts w:ascii="Calibri" w:hAnsi="Calibri" w:cs="Calibri"/>
          <w:iCs/>
          <w:sz w:val="24"/>
          <w:szCs w:val="24"/>
        </w:rPr>
        <w:t xml:space="preserve"> </w:t>
      </w:r>
      <w:r w:rsidRPr="00B65B57">
        <w:rPr>
          <w:rFonts w:ascii="Calibri" w:hAnsi="Calibri" w:cs="Calibri"/>
          <w:iCs/>
          <w:sz w:val="24"/>
          <w:szCs w:val="24"/>
        </w:rPr>
        <w:t>szczególności wskazanych w</w:t>
      </w:r>
      <w:r w:rsidR="000763A4" w:rsidRPr="00B65B57">
        <w:rPr>
          <w:rFonts w:ascii="Calibri" w:hAnsi="Calibri" w:cs="Calibri"/>
          <w:iCs/>
          <w:sz w:val="24"/>
          <w:szCs w:val="24"/>
        </w:rPr>
        <w:t xml:space="preserve"> </w:t>
      </w:r>
      <w:r w:rsidRPr="00B65B57">
        <w:rPr>
          <w:rFonts w:ascii="Calibri" w:hAnsi="Calibri" w:cs="Calibri"/>
          <w:iCs/>
          <w:sz w:val="24"/>
          <w:szCs w:val="24"/>
        </w:rPr>
        <w:t>art. 63 ust. 1 oraz ust. 2 uPzp, gdzie zaznaczono, iż</w:t>
      </w:r>
      <w:r w:rsidR="000763A4" w:rsidRPr="00B65B57">
        <w:rPr>
          <w:rFonts w:ascii="Calibri" w:hAnsi="Calibri" w:cs="Calibri"/>
          <w:iCs/>
          <w:sz w:val="24"/>
          <w:szCs w:val="24"/>
        </w:rPr>
        <w:t> </w:t>
      </w:r>
      <w:r w:rsidRPr="00B65B57">
        <w:rPr>
          <w:rFonts w:ascii="Calibri" w:hAnsi="Calibri" w:cs="Calibri"/>
          <w:iCs/>
          <w:sz w:val="24"/>
          <w:szCs w:val="24"/>
        </w:rPr>
        <w:t xml:space="preserve">oferty, wnioski o dopuszczenie do udziału w postępowaniu oraz oświadczenie, o którym mowa w art. 125 ust. 1 uPzp sporządza się, pod rygorem nieważności, w postaci lub formie elektronicznej i opatruje się odpowiednio w odniesieniu do wartości postępowania kwalifikowanym podpisem elektronicznym, podpisem zaufanym lub podpisem osobistym. </w:t>
      </w:r>
    </w:p>
    <w:p w14:paraId="7F8B63BC"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W dalszych krokach</w:t>
      </w:r>
      <w:r w:rsidRPr="00B65B57">
        <w:rPr>
          <w:iCs/>
          <w:sz w:val="24"/>
          <w:szCs w:val="24"/>
        </w:rPr>
        <w:t xml:space="preserve"> </w:t>
      </w:r>
      <w:r w:rsidRPr="00B65B57">
        <w:rPr>
          <w:rFonts w:ascii="Calibri" w:hAnsi="Calibri" w:cs="Calibri"/>
          <w:iCs/>
          <w:sz w:val="24"/>
          <w:szCs w:val="24"/>
        </w:rPr>
        <w:t xml:space="preserve">po wypełnieniu Formularza składania oferty i dołączenia wszystkich wymaganych załączników należy kliknąć przycisk „Przejdź do podsumowania”. </w:t>
      </w:r>
    </w:p>
    <w:p w14:paraId="217E2F44"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Za datę złożenia oferty przyjmuje się datę jej przekazania w systemie (platformie) w</w:t>
      </w:r>
      <w:r w:rsidR="000763A4" w:rsidRPr="00B65B57">
        <w:rPr>
          <w:rFonts w:ascii="Calibri" w:hAnsi="Calibri" w:cs="Calibri"/>
          <w:iCs/>
          <w:sz w:val="24"/>
          <w:szCs w:val="24"/>
        </w:rPr>
        <w:t> </w:t>
      </w:r>
      <w:r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00E802DF"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 i wycofania oferty znajduje się na</w:t>
      </w:r>
      <w:r w:rsidR="00A363CC"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6" w:history="1">
        <w:r w:rsidRPr="00B65B57">
          <w:rPr>
            <w:rStyle w:val="Hipercze"/>
            <w:rFonts w:ascii="Calibri" w:hAnsi="Calibri" w:cs="Calibri"/>
            <w:iCs/>
            <w:sz w:val="24"/>
            <w:szCs w:val="24"/>
          </w:rPr>
          <w:t>https://platformazakupowa.pl/strona/45-instrukcje</w:t>
        </w:r>
      </w:hyperlink>
    </w:p>
    <w:p w14:paraId="5FC2DD35"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UWAGA:</w:t>
      </w:r>
    </w:p>
    <w:p w14:paraId="51AD1CEF"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shd w:val="clear" w:color="auto" w:fill="BDD6EE" w:themeFill="accent5" w:themeFillTint="66"/>
        </w:rPr>
        <w:t>Podpis osobisty</w:t>
      </w:r>
      <w:r w:rsidRPr="00B65B57">
        <w:rPr>
          <w:rFonts w:ascii="Calibri" w:hAnsi="Calibri" w:cs="Calibri"/>
          <w:iCs/>
          <w:szCs w:val="24"/>
        </w:rPr>
        <w:t xml:space="preserve"> </w:t>
      </w:r>
      <w:r w:rsidRPr="00B65B57">
        <w:rPr>
          <w:rFonts w:ascii="Calibri" w:hAnsi="Calibri" w:cs="Calibri"/>
          <w:b/>
          <w:bCs/>
          <w:iCs/>
          <w:szCs w:val="24"/>
        </w:rPr>
        <w:t>to zaawansowany podpis elektroniczny,</w:t>
      </w:r>
      <w:r w:rsidRPr="00B65B57">
        <w:rPr>
          <w:rFonts w:ascii="Calibri" w:hAnsi="Calibri" w:cs="Calibri"/>
          <w:iCs/>
          <w:szCs w:val="24"/>
        </w:rPr>
        <w:t xml:space="preserve"> znajdujący się na nowo wydawanym dowodzie osobistym, tzw. </w:t>
      </w:r>
      <w:r w:rsidRPr="00B65B57">
        <w:rPr>
          <w:rFonts w:ascii="Calibri" w:hAnsi="Calibri" w:cs="Calibri"/>
          <w:b/>
          <w:iCs/>
          <w:szCs w:val="24"/>
        </w:rPr>
        <w:t>e</w:t>
      </w:r>
      <w:r w:rsidRPr="00B65B57">
        <w:rPr>
          <w:rFonts w:ascii="Calibri" w:hAnsi="Calibri" w:cs="Calibri"/>
          <w:b/>
          <w:iCs/>
          <w:szCs w:val="24"/>
        </w:rPr>
        <w:noBreakHyphen/>
        <w:t>dowodzie</w:t>
      </w:r>
      <w:r w:rsidRPr="00B65B57">
        <w:rPr>
          <w:rFonts w:ascii="Calibri" w:hAnsi="Calibri" w:cs="Calibri"/>
          <w:iCs/>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793BEA97"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lastRenderedPageBreak/>
        <w:t>Wystarczające jest sporządzenie oferty w postaci elektronicznej i od razu podpisanie podpisem elektronicznym, bez konieczności wcześniejszego własnoręcznego podpisywania i skanowania.</w:t>
      </w:r>
    </w:p>
    <w:p w14:paraId="0AA3A708"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bCs/>
          <w:iCs/>
          <w:szCs w:val="24"/>
        </w:rPr>
        <w:t xml:space="preserve">W przypadku podpisywania oferty </w:t>
      </w:r>
      <w:bookmarkStart w:id="3" w:name="_Hlk156380169"/>
      <w:r w:rsidRPr="00B65B57">
        <w:rPr>
          <w:rFonts w:ascii="Calibri" w:hAnsi="Calibri" w:cs="Calibri"/>
          <w:bCs/>
          <w:iCs/>
          <w:szCs w:val="24"/>
          <w:shd w:val="clear" w:color="auto" w:fill="BDD6EE"/>
        </w:rPr>
        <w:t>podpisem zaufanym,</w:t>
      </w:r>
      <w:r w:rsidRPr="00B65B57">
        <w:rPr>
          <w:rFonts w:ascii="Calibri" w:hAnsi="Calibri" w:cs="Calibri"/>
          <w:bCs/>
          <w:iCs/>
          <w:szCs w:val="24"/>
        </w:rPr>
        <w:t xml:space="preserve"> </w:t>
      </w:r>
      <w:bookmarkEnd w:id="3"/>
      <w:r w:rsidRPr="00B65B57">
        <w:rPr>
          <w:rFonts w:ascii="Calibri" w:hAnsi="Calibri" w:cs="Calibri"/>
          <w:bCs/>
          <w:iCs/>
          <w:szCs w:val="24"/>
        </w:rPr>
        <w:t>należy się zapoznać z instrukcją zamieszczoną na stronie</w:t>
      </w:r>
      <w:r w:rsidRPr="00B65B57">
        <w:rPr>
          <w:rFonts w:ascii="Calibri" w:hAnsi="Calibri" w:cs="Calibri"/>
          <w:iCs/>
          <w:szCs w:val="24"/>
        </w:rPr>
        <w:t xml:space="preserve">: </w:t>
      </w:r>
      <w:hyperlink r:id="rId17" w:history="1">
        <w:r w:rsidRPr="00B65B57">
          <w:rPr>
            <w:rStyle w:val="Hipercze"/>
            <w:rFonts w:ascii="Calibri" w:hAnsi="Calibri" w:cs="Calibri"/>
            <w:iCs/>
            <w:szCs w:val="24"/>
          </w:rPr>
          <w:t>https://www.gov.pl/web/cyfryzacja/podpisz-dowolny-dokument-wykorzystaj-do-tego-profil-zaufany</w:t>
        </w:r>
      </w:hyperlink>
      <w:r w:rsidRPr="00B65B57">
        <w:rPr>
          <w:rFonts w:ascii="Calibri" w:hAnsi="Calibri" w:cs="Calibri"/>
          <w:iCs/>
          <w:szCs w:val="24"/>
        </w:rPr>
        <w:t>.</w:t>
      </w:r>
    </w:p>
    <w:p w14:paraId="434BA144" w14:textId="77777777" w:rsidR="00424628" w:rsidRPr="00B65B57" w:rsidRDefault="00424628" w:rsidP="001D343B">
      <w:pPr>
        <w:spacing w:line="288" w:lineRule="auto"/>
        <w:ind w:left="284"/>
        <w:rPr>
          <w:rFonts w:ascii="Calibri" w:eastAsia="SimSun" w:hAnsi="Calibri" w:cs="Arial"/>
          <w:b/>
          <w:iCs/>
          <w:sz w:val="24"/>
          <w:szCs w:val="24"/>
        </w:rPr>
      </w:pPr>
      <w:bookmarkStart w:id="4" w:name="_Hlk156380183"/>
      <w:r w:rsidRPr="00B65B57">
        <w:rPr>
          <w:rFonts w:ascii="Calibri" w:eastAsia="SimSun" w:hAnsi="Calibri" w:cs="Arial"/>
          <w:b/>
          <w:iCs/>
          <w:sz w:val="24"/>
          <w:szCs w:val="24"/>
          <w:shd w:val="clear" w:color="auto" w:fill="BDD6EE"/>
        </w:rPr>
        <w:t>Zamawiający zaleca, aby nie wprowadzać jakichkolwiek zmian w plikach po podpisaniu</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ich podpisem kwalifikowanym, zaufanym lub osobistym. Może to skutkować naruszeniem integralności plików, co równoważne będzie z koniecznością odrzucenia</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oferty.</w:t>
      </w:r>
    </w:p>
    <w:bookmarkEnd w:id="4"/>
    <w:p w14:paraId="477692DB" w14:textId="77777777" w:rsidR="001B37C3" w:rsidRPr="00B65B57" w:rsidRDefault="0099522C" w:rsidP="001D343B">
      <w:pPr>
        <w:pStyle w:val="Tekstpodstawowy2"/>
        <w:numPr>
          <w:ilvl w:val="0"/>
          <w:numId w:val="34"/>
        </w:numPr>
        <w:tabs>
          <w:tab w:val="clear" w:pos="567"/>
          <w:tab w:val="num" w:pos="284"/>
        </w:tabs>
        <w:spacing w:line="288" w:lineRule="auto"/>
        <w:ind w:left="284" w:hanging="284"/>
        <w:rPr>
          <w:rFonts w:ascii="Calibri" w:hAnsi="Calibri" w:cs="Calibri"/>
          <w:b/>
          <w:iCs/>
          <w:szCs w:val="24"/>
          <w:u w:val="single"/>
        </w:rPr>
      </w:pPr>
      <w:r w:rsidRPr="00B65B57">
        <w:rPr>
          <w:rFonts w:ascii="Calibri" w:hAnsi="Calibri" w:cs="Calibri"/>
          <w:b/>
          <w:iCs/>
          <w:szCs w:val="24"/>
        </w:rPr>
        <w:t>Wraz z ofertą</w:t>
      </w:r>
      <w:r w:rsidR="0004626B" w:rsidRPr="00B65B57">
        <w:rPr>
          <w:rFonts w:ascii="Calibri" w:hAnsi="Calibri" w:cs="Calibri"/>
          <w:b/>
          <w:iCs/>
          <w:szCs w:val="24"/>
        </w:rPr>
        <w:t xml:space="preserve"> </w:t>
      </w:r>
      <w:r w:rsidR="0004626B" w:rsidRPr="00B65B57">
        <w:rPr>
          <w:rFonts w:ascii="Calibri" w:hAnsi="Calibri" w:cs="Calibri"/>
          <w:iCs/>
          <w:szCs w:val="24"/>
        </w:rPr>
        <w:t>(dotyczy oferty składanej w odpowiedzi na ogłoszenie o zamówieniu)</w:t>
      </w:r>
      <w:r w:rsidRPr="00B65B57">
        <w:rPr>
          <w:rFonts w:ascii="Calibri" w:hAnsi="Calibri" w:cs="Calibri"/>
          <w:b/>
          <w:iCs/>
          <w:szCs w:val="24"/>
        </w:rPr>
        <w:t xml:space="preserve"> należy złożyć</w:t>
      </w:r>
      <w:r w:rsidR="001B37C3" w:rsidRPr="00B65B57">
        <w:rPr>
          <w:rFonts w:ascii="Calibri" w:hAnsi="Calibri" w:cs="Calibri"/>
          <w:b/>
          <w:iCs/>
          <w:szCs w:val="24"/>
        </w:rPr>
        <w:t>:</w:t>
      </w:r>
      <w:r w:rsidR="004621DA" w:rsidRPr="00B65B57">
        <w:rPr>
          <w:rFonts w:ascii="Calibri" w:hAnsi="Calibri" w:cs="Calibri"/>
          <w:b/>
          <w:iCs/>
          <w:szCs w:val="24"/>
        </w:rPr>
        <w:t xml:space="preserve"> </w:t>
      </w:r>
    </w:p>
    <w:p w14:paraId="2AECBDA4" w14:textId="4CF9221C" w:rsidR="00B33088" w:rsidRPr="00B65B57" w:rsidRDefault="008A2C7E">
      <w:pPr>
        <w:numPr>
          <w:ilvl w:val="1"/>
          <w:numId w:val="62"/>
        </w:numPr>
        <w:spacing w:line="288" w:lineRule="auto"/>
        <w:ind w:left="709" w:hanging="567"/>
        <w:rPr>
          <w:rFonts w:ascii="Calibri" w:hAnsi="Calibri" w:cs="Calibri"/>
          <w:iCs/>
          <w:sz w:val="24"/>
          <w:szCs w:val="24"/>
        </w:rPr>
      </w:pPr>
      <w:r w:rsidRPr="00B65B57">
        <w:rPr>
          <w:rFonts w:ascii="Calibri" w:hAnsi="Calibri" w:cs="Calibri"/>
          <w:b/>
          <w:iCs/>
          <w:sz w:val="24"/>
          <w:szCs w:val="24"/>
        </w:rPr>
        <w:t>o</w:t>
      </w:r>
      <w:r w:rsidR="00EA0279" w:rsidRPr="00B65B57">
        <w:rPr>
          <w:rFonts w:ascii="Calibri" w:hAnsi="Calibri" w:cs="Calibri"/>
          <w:b/>
          <w:iCs/>
          <w:sz w:val="24"/>
          <w:szCs w:val="24"/>
        </w:rPr>
        <w:t>świadczenie, o którym mowa w art. 125 ust. 1</w:t>
      </w:r>
      <w:r w:rsidR="001B37C3" w:rsidRPr="00B65B57">
        <w:rPr>
          <w:rFonts w:ascii="Calibri" w:hAnsi="Calibri" w:cs="Calibri"/>
          <w:b/>
          <w:iCs/>
          <w:sz w:val="24"/>
          <w:szCs w:val="24"/>
        </w:rPr>
        <w:t xml:space="preserve"> ustawy</w:t>
      </w:r>
      <w:r w:rsidR="00796925" w:rsidRPr="00B65B57">
        <w:rPr>
          <w:rFonts w:ascii="Calibri" w:hAnsi="Calibri" w:cs="Calibri"/>
          <w:b/>
          <w:iCs/>
          <w:sz w:val="24"/>
          <w:szCs w:val="24"/>
        </w:rPr>
        <w:t xml:space="preserve"> Pzp</w:t>
      </w:r>
      <w:r w:rsidR="001B37C3" w:rsidRPr="00B65B57">
        <w:rPr>
          <w:rFonts w:ascii="Calibri" w:hAnsi="Calibri" w:cs="Calibri"/>
          <w:iCs/>
          <w:sz w:val="24"/>
          <w:szCs w:val="24"/>
        </w:rPr>
        <w:t xml:space="preserve">, </w:t>
      </w:r>
      <w:r w:rsidR="00EA0279" w:rsidRPr="00B65B57">
        <w:rPr>
          <w:rFonts w:ascii="Calibri" w:hAnsi="Calibri" w:cs="Calibri"/>
          <w:iCs/>
          <w:sz w:val="24"/>
          <w:szCs w:val="24"/>
        </w:rPr>
        <w:t>o</w:t>
      </w:r>
      <w:r w:rsidR="000763A4" w:rsidRPr="00B65B57">
        <w:rPr>
          <w:rFonts w:ascii="Calibri" w:hAnsi="Calibri" w:cs="Calibri"/>
          <w:iCs/>
          <w:sz w:val="24"/>
          <w:szCs w:val="24"/>
        </w:rPr>
        <w:t xml:space="preserve"> </w:t>
      </w:r>
      <w:r w:rsidR="00EA0279" w:rsidRPr="00B65B57">
        <w:rPr>
          <w:rFonts w:ascii="Calibri" w:hAnsi="Calibri" w:cs="Calibri"/>
          <w:iCs/>
          <w:sz w:val="24"/>
          <w:szCs w:val="24"/>
        </w:rPr>
        <w:t>niepodleganiu</w:t>
      </w:r>
      <w:r w:rsidR="000763A4" w:rsidRPr="00B65B57">
        <w:rPr>
          <w:rFonts w:ascii="Calibri" w:hAnsi="Calibri" w:cs="Calibri"/>
          <w:iCs/>
          <w:sz w:val="24"/>
          <w:szCs w:val="24"/>
        </w:rPr>
        <w:t xml:space="preserve"> </w:t>
      </w:r>
      <w:r w:rsidR="00EA0279" w:rsidRPr="00B65B57">
        <w:rPr>
          <w:rFonts w:ascii="Calibri" w:hAnsi="Calibri" w:cs="Calibri"/>
          <w:iCs/>
          <w:sz w:val="24"/>
          <w:szCs w:val="24"/>
        </w:rPr>
        <w:t>wykluczeniu</w:t>
      </w:r>
      <w:r w:rsidR="003474BE" w:rsidRPr="00B65B57">
        <w:rPr>
          <w:rFonts w:ascii="Calibri" w:hAnsi="Calibri" w:cs="Calibri"/>
          <w:iCs/>
          <w:sz w:val="24"/>
          <w:szCs w:val="24"/>
        </w:rPr>
        <w:t xml:space="preserve"> z</w:t>
      </w:r>
      <w:r w:rsidR="000763A4" w:rsidRPr="00B65B57">
        <w:rPr>
          <w:rFonts w:ascii="Calibri" w:hAnsi="Calibri" w:cs="Calibri"/>
          <w:iCs/>
          <w:sz w:val="24"/>
          <w:szCs w:val="24"/>
        </w:rPr>
        <w:t xml:space="preserve"> </w:t>
      </w:r>
      <w:r w:rsidR="003474BE" w:rsidRPr="00B65B57">
        <w:rPr>
          <w:rFonts w:ascii="Calibri" w:hAnsi="Calibri" w:cs="Calibri"/>
          <w:iCs/>
          <w:sz w:val="24"/>
          <w:szCs w:val="24"/>
        </w:rPr>
        <w:t>postępowania</w:t>
      </w:r>
      <w:r w:rsidR="00D33247">
        <w:rPr>
          <w:rFonts w:ascii="Calibri" w:hAnsi="Calibri" w:cs="Calibri"/>
          <w:iCs/>
          <w:sz w:val="24"/>
          <w:szCs w:val="24"/>
        </w:rPr>
        <w:t xml:space="preserve"> </w:t>
      </w:r>
      <w:r w:rsidR="00D33247" w:rsidRPr="00D33247">
        <w:rPr>
          <w:rFonts w:asciiTheme="minorHAnsi" w:hAnsiTheme="minorHAnsi" w:cstheme="minorHAnsi"/>
          <w:sz w:val="24"/>
          <w:szCs w:val="24"/>
        </w:rPr>
        <w:t>i spełnianiu warunków udziału w postępowaniu</w:t>
      </w:r>
      <w:r w:rsidR="003474BE" w:rsidRPr="00D33247">
        <w:rPr>
          <w:rFonts w:ascii="Calibri" w:hAnsi="Calibri" w:cs="Calibri"/>
          <w:iCs/>
          <w:sz w:val="24"/>
          <w:szCs w:val="24"/>
        </w:rPr>
        <w:t>,</w:t>
      </w:r>
      <w:r w:rsidR="006E22BE" w:rsidRPr="00B65B57">
        <w:rPr>
          <w:rFonts w:ascii="Calibri" w:hAnsi="Calibri" w:cs="Calibri"/>
          <w:iCs/>
          <w:sz w:val="24"/>
          <w:szCs w:val="24"/>
        </w:rPr>
        <w:t xml:space="preserve"> </w:t>
      </w:r>
      <w:r w:rsidR="00EA0279" w:rsidRPr="00B65B57">
        <w:rPr>
          <w:rFonts w:ascii="Calibri" w:hAnsi="Calibri" w:cs="Calibri"/>
          <w:iCs/>
          <w:sz w:val="24"/>
          <w:szCs w:val="24"/>
        </w:rPr>
        <w:t>w</w:t>
      </w:r>
      <w:r w:rsidR="000763A4" w:rsidRPr="00B65B57">
        <w:rPr>
          <w:rFonts w:ascii="Calibri" w:hAnsi="Calibri" w:cs="Calibri"/>
          <w:iCs/>
          <w:sz w:val="24"/>
          <w:szCs w:val="24"/>
        </w:rPr>
        <w:t> </w:t>
      </w:r>
      <w:r w:rsidR="00EA0279" w:rsidRPr="00B65B57">
        <w:rPr>
          <w:rFonts w:ascii="Calibri" w:hAnsi="Calibri" w:cs="Calibri"/>
          <w:iCs/>
          <w:sz w:val="24"/>
          <w:szCs w:val="24"/>
        </w:rPr>
        <w:t>zakresie wskazanym w</w:t>
      </w:r>
      <w:r w:rsidR="000763A4" w:rsidRPr="00B65B57">
        <w:rPr>
          <w:rFonts w:ascii="Calibri" w:hAnsi="Calibri" w:cs="Calibri"/>
          <w:iCs/>
          <w:sz w:val="24"/>
          <w:szCs w:val="24"/>
        </w:rPr>
        <w:t xml:space="preserve"> </w:t>
      </w:r>
      <w:r w:rsidR="00EA0279" w:rsidRPr="00B65B57">
        <w:rPr>
          <w:rFonts w:ascii="Calibri" w:hAnsi="Calibri" w:cs="Calibri"/>
          <w:iCs/>
          <w:sz w:val="24"/>
          <w:szCs w:val="24"/>
        </w:rPr>
        <w:t xml:space="preserve">rozdziale </w:t>
      </w:r>
      <w:r w:rsidR="000C4B23" w:rsidRPr="00B65B57">
        <w:rPr>
          <w:rFonts w:ascii="Calibri" w:hAnsi="Calibri" w:cs="Calibri"/>
          <w:iCs/>
          <w:sz w:val="24"/>
          <w:szCs w:val="24"/>
        </w:rPr>
        <w:t>X</w:t>
      </w:r>
      <w:r w:rsidR="00680153" w:rsidRPr="00B65B57">
        <w:rPr>
          <w:rFonts w:ascii="Calibri" w:hAnsi="Calibri" w:cs="Calibri"/>
          <w:iCs/>
          <w:sz w:val="24"/>
          <w:szCs w:val="24"/>
        </w:rPr>
        <w:t>III</w:t>
      </w:r>
      <w:r w:rsidR="00EA0279" w:rsidRPr="00B65B57">
        <w:rPr>
          <w:rFonts w:ascii="Calibri" w:hAnsi="Calibri" w:cs="Calibri"/>
          <w:iCs/>
          <w:sz w:val="24"/>
          <w:szCs w:val="24"/>
        </w:rPr>
        <w:t xml:space="preserve"> SWZ</w:t>
      </w:r>
      <w:r w:rsidR="003474BE" w:rsidRPr="00B65B57">
        <w:rPr>
          <w:rFonts w:ascii="Calibri" w:hAnsi="Calibri" w:cs="Calibri"/>
          <w:iCs/>
          <w:sz w:val="24"/>
          <w:szCs w:val="24"/>
        </w:rPr>
        <w:t xml:space="preserve"> – zgodnie z</w:t>
      </w:r>
      <w:r w:rsidR="00E247FF" w:rsidRPr="00B65B57">
        <w:rPr>
          <w:rFonts w:ascii="Calibri" w:hAnsi="Calibri" w:cs="Calibri"/>
          <w:iCs/>
          <w:sz w:val="24"/>
          <w:szCs w:val="24"/>
        </w:rPr>
        <w:t> </w:t>
      </w:r>
      <w:r w:rsidR="003474BE" w:rsidRPr="00A55909">
        <w:rPr>
          <w:rFonts w:ascii="Calibri" w:hAnsi="Calibri" w:cs="Calibri"/>
          <w:b/>
          <w:iCs/>
          <w:sz w:val="24"/>
          <w:szCs w:val="24"/>
        </w:rPr>
        <w:t xml:space="preserve">załącznikiem nr </w:t>
      </w:r>
      <w:r w:rsidR="001F04FB" w:rsidRPr="00A55909">
        <w:rPr>
          <w:rFonts w:ascii="Calibri" w:hAnsi="Calibri" w:cs="Calibri"/>
          <w:b/>
          <w:iCs/>
          <w:sz w:val="24"/>
          <w:szCs w:val="24"/>
        </w:rPr>
        <w:t>3</w:t>
      </w:r>
      <w:r w:rsidR="001F1A5D" w:rsidRPr="00B65B57">
        <w:rPr>
          <w:rFonts w:ascii="Calibri" w:hAnsi="Calibri" w:cs="Calibri"/>
          <w:iCs/>
          <w:sz w:val="24"/>
          <w:szCs w:val="24"/>
        </w:rPr>
        <w:t xml:space="preserve"> </w:t>
      </w:r>
      <w:r w:rsidR="003474BE" w:rsidRPr="00B65B57">
        <w:rPr>
          <w:rFonts w:ascii="Calibri" w:hAnsi="Calibri" w:cs="Calibri"/>
          <w:iCs/>
          <w:sz w:val="24"/>
          <w:szCs w:val="24"/>
        </w:rPr>
        <w:t>do</w:t>
      </w:r>
      <w:r w:rsidR="0058633C" w:rsidRPr="00B65B57">
        <w:rPr>
          <w:rFonts w:ascii="Calibri" w:hAnsi="Calibri" w:cs="Calibri"/>
          <w:iCs/>
          <w:sz w:val="24"/>
          <w:szCs w:val="24"/>
        </w:rPr>
        <w:t xml:space="preserve"> </w:t>
      </w:r>
      <w:r w:rsidR="003474BE" w:rsidRPr="00B65B57">
        <w:rPr>
          <w:rFonts w:ascii="Calibri" w:hAnsi="Calibri" w:cs="Calibri"/>
          <w:iCs/>
          <w:sz w:val="24"/>
          <w:szCs w:val="24"/>
        </w:rPr>
        <w:t>SWZ.</w:t>
      </w:r>
      <w:r w:rsidR="00FF4305" w:rsidRPr="00B65B57">
        <w:rPr>
          <w:rFonts w:ascii="Calibri" w:hAnsi="Calibri" w:cs="Calibri"/>
          <w:iCs/>
          <w:sz w:val="24"/>
          <w:szCs w:val="24"/>
        </w:rPr>
        <w:t xml:space="preserve"> </w:t>
      </w:r>
      <w:r w:rsidR="00AD11EE" w:rsidRPr="00B65B57">
        <w:rPr>
          <w:rFonts w:ascii="Calibri" w:hAnsi="Calibri" w:cs="Calibri"/>
          <w:iCs/>
          <w:sz w:val="24"/>
          <w:szCs w:val="24"/>
        </w:rPr>
        <w:t>Oświadczenie stanowi dowód potwierdzający brak podstaw wykluczenia</w:t>
      </w:r>
      <w:r w:rsidR="00187E6B" w:rsidRPr="00B65B57">
        <w:rPr>
          <w:rFonts w:ascii="Calibri" w:hAnsi="Calibri" w:cs="Calibri"/>
          <w:iCs/>
          <w:sz w:val="24"/>
          <w:szCs w:val="24"/>
        </w:rPr>
        <w:t xml:space="preserve"> </w:t>
      </w:r>
      <w:r w:rsidR="00590B2E" w:rsidRPr="00B65B57">
        <w:rPr>
          <w:rFonts w:ascii="Calibri" w:hAnsi="Calibri" w:cs="Calibri"/>
          <w:iCs/>
          <w:sz w:val="24"/>
          <w:szCs w:val="24"/>
        </w:rPr>
        <w:t>z</w:t>
      </w:r>
      <w:r w:rsidR="000763A4" w:rsidRPr="00B65B57">
        <w:rPr>
          <w:rFonts w:ascii="Calibri" w:hAnsi="Calibri" w:cs="Calibri"/>
          <w:iCs/>
          <w:sz w:val="24"/>
          <w:szCs w:val="24"/>
        </w:rPr>
        <w:t xml:space="preserve"> </w:t>
      </w:r>
      <w:r w:rsidR="00AD11EE" w:rsidRPr="00B65B57">
        <w:rPr>
          <w:rFonts w:ascii="Calibri" w:hAnsi="Calibri" w:cs="Calibri"/>
          <w:iCs/>
          <w:sz w:val="24"/>
          <w:szCs w:val="24"/>
        </w:rPr>
        <w:t>post</w:t>
      </w:r>
      <w:r w:rsidR="00127A38" w:rsidRPr="00B65B57">
        <w:rPr>
          <w:rFonts w:ascii="Calibri" w:hAnsi="Calibri" w:cs="Calibri"/>
          <w:iCs/>
          <w:sz w:val="24"/>
          <w:szCs w:val="24"/>
        </w:rPr>
        <w:t>ę</w:t>
      </w:r>
      <w:r w:rsidR="00AD11EE" w:rsidRPr="00B65B57">
        <w:rPr>
          <w:rFonts w:ascii="Calibri" w:hAnsi="Calibri" w:cs="Calibri"/>
          <w:iCs/>
          <w:sz w:val="24"/>
          <w:szCs w:val="24"/>
        </w:rPr>
        <w:t>powani</w:t>
      </w:r>
      <w:r w:rsidR="00590B2E" w:rsidRPr="00B65B57">
        <w:rPr>
          <w:rFonts w:ascii="Calibri" w:hAnsi="Calibri" w:cs="Calibri"/>
          <w:iCs/>
          <w:sz w:val="24"/>
          <w:szCs w:val="24"/>
        </w:rPr>
        <w:t>a</w:t>
      </w:r>
      <w:r w:rsidR="00183898" w:rsidRPr="00183898">
        <w:rPr>
          <w:rFonts w:asciiTheme="minorHAnsi" w:hAnsiTheme="minorHAnsi" w:cstheme="minorHAnsi"/>
        </w:rPr>
        <w:t xml:space="preserve"> </w:t>
      </w:r>
      <w:r w:rsidR="00183898" w:rsidRPr="00183898">
        <w:rPr>
          <w:rFonts w:asciiTheme="minorHAnsi" w:hAnsiTheme="minorHAnsi" w:cstheme="minorHAnsi"/>
          <w:sz w:val="24"/>
          <w:szCs w:val="24"/>
        </w:rPr>
        <w:t>oraz spełniania warunków udziału w postępowaniu</w:t>
      </w:r>
      <w:r w:rsidR="00AD11EE" w:rsidRPr="00B65B57">
        <w:rPr>
          <w:rFonts w:ascii="Calibri" w:hAnsi="Calibri" w:cs="Calibri"/>
          <w:iCs/>
          <w:sz w:val="24"/>
          <w:szCs w:val="24"/>
        </w:rPr>
        <w:t xml:space="preserve"> </w:t>
      </w:r>
      <w:r w:rsidR="006E6764" w:rsidRPr="00B65B57">
        <w:rPr>
          <w:rFonts w:ascii="Calibri" w:hAnsi="Calibri" w:cs="Calibri"/>
          <w:b/>
          <w:iCs/>
          <w:sz w:val="24"/>
          <w:szCs w:val="24"/>
        </w:rPr>
        <w:t>na</w:t>
      </w:r>
      <w:r w:rsidR="00F3177D" w:rsidRPr="00B65B57">
        <w:rPr>
          <w:rFonts w:ascii="Calibri" w:hAnsi="Calibri" w:cs="Calibri"/>
          <w:b/>
          <w:iCs/>
          <w:sz w:val="24"/>
          <w:szCs w:val="24"/>
        </w:rPr>
        <w:t xml:space="preserve"> </w:t>
      </w:r>
      <w:r w:rsidR="00AD11EE" w:rsidRPr="00B65B57">
        <w:rPr>
          <w:rFonts w:ascii="Calibri" w:hAnsi="Calibri" w:cs="Calibri"/>
          <w:b/>
          <w:iCs/>
          <w:sz w:val="24"/>
          <w:szCs w:val="24"/>
        </w:rPr>
        <w:t xml:space="preserve">dzień składania ofert. </w:t>
      </w:r>
      <w:r w:rsidR="00897F93" w:rsidRPr="00B65B57">
        <w:rPr>
          <w:rFonts w:ascii="Calibri" w:hAnsi="Calibri" w:cs="Calibri"/>
          <w:iCs/>
          <w:sz w:val="24"/>
          <w:szCs w:val="24"/>
        </w:rPr>
        <w:t>Oświadczeni</w:t>
      </w:r>
      <w:r w:rsidR="00796925" w:rsidRPr="00B65B57">
        <w:rPr>
          <w:rFonts w:ascii="Calibri" w:hAnsi="Calibri" w:cs="Calibri"/>
          <w:iCs/>
          <w:sz w:val="24"/>
          <w:szCs w:val="24"/>
        </w:rPr>
        <w:t>e</w:t>
      </w:r>
      <w:r w:rsidR="00897F93" w:rsidRPr="00B65B57">
        <w:rPr>
          <w:rFonts w:ascii="Calibri" w:hAnsi="Calibri" w:cs="Calibri"/>
          <w:iCs/>
          <w:sz w:val="24"/>
          <w:szCs w:val="24"/>
        </w:rPr>
        <w:t xml:space="preserve"> składa się, pod rygorem nieważności, </w:t>
      </w:r>
      <w:r w:rsidR="00897F93" w:rsidRPr="00B65B57">
        <w:rPr>
          <w:rFonts w:ascii="Calibri" w:hAnsi="Calibri" w:cs="Calibri"/>
          <w:b/>
          <w:bCs/>
          <w:iCs/>
          <w:sz w:val="24"/>
          <w:szCs w:val="24"/>
        </w:rPr>
        <w:t>w</w:t>
      </w:r>
      <w:r w:rsidR="0004626B" w:rsidRPr="00B65B57">
        <w:rPr>
          <w:rFonts w:ascii="Calibri" w:hAnsi="Calibri" w:cs="Calibri"/>
          <w:b/>
          <w:bCs/>
          <w:iCs/>
          <w:sz w:val="24"/>
          <w:szCs w:val="24"/>
        </w:rPr>
        <w:t xml:space="preserve"> </w:t>
      </w:r>
      <w:r w:rsidR="00897F93" w:rsidRPr="00B65B57">
        <w:rPr>
          <w:rFonts w:ascii="Calibri" w:hAnsi="Calibri" w:cs="Calibri"/>
          <w:b/>
          <w:bCs/>
          <w:iCs/>
          <w:sz w:val="24"/>
          <w:szCs w:val="24"/>
        </w:rPr>
        <w:t>formie elektronicznej</w:t>
      </w:r>
      <w:r w:rsidR="0099522C" w:rsidRPr="00B65B57">
        <w:rPr>
          <w:rFonts w:ascii="Calibri" w:hAnsi="Calibri" w:cs="Calibri"/>
          <w:iCs/>
          <w:sz w:val="24"/>
          <w:szCs w:val="24"/>
        </w:rPr>
        <w:t xml:space="preserve"> (w</w:t>
      </w:r>
      <w:r w:rsidR="000763A4" w:rsidRPr="00B65B57">
        <w:rPr>
          <w:rFonts w:ascii="Calibri" w:hAnsi="Calibri" w:cs="Calibri"/>
          <w:iCs/>
          <w:sz w:val="24"/>
          <w:szCs w:val="24"/>
        </w:rPr>
        <w:t> </w:t>
      </w:r>
      <w:r w:rsidR="0099522C" w:rsidRPr="00B65B57">
        <w:rPr>
          <w:rFonts w:ascii="Calibri" w:hAnsi="Calibri" w:cs="Calibri"/>
          <w:iCs/>
          <w:sz w:val="24"/>
          <w:szCs w:val="24"/>
        </w:rPr>
        <w:t>postaci elektronicznej opatrzonej kwalifikowanym podpisem elektronicznym)</w:t>
      </w:r>
      <w:r w:rsidR="00897F93" w:rsidRPr="00B65B57">
        <w:rPr>
          <w:rFonts w:ascii="Calibri" w:hAnsi="Calibri" w:cs="Calibri"/>
          <w:iCs/>
          <w:sz w:val="24"/>
          <w:szCs w:val="24"/>
        </w:rPr>
        <w:t xml:space="preserve"> lub </w:t>
      </w:r>
      <w:r w:rsidR="00897F93" w:rsidRPr="00B65B57">
        <w:rPr>
          <w:rFonts w:ascii="Calibri" w:hAnsi="Calibri" w:cs="Calibri"/>
          <w:b/>
          <w:bCs/>
          <w:iCs/>
          <w:sz w:val="24"/>
          <w:szCs w:val="24"/>
        </w:rPr>
        <w:t>w</w:t>
      </w:r>
      <w:r w:rsidR="0099522C" w:rsidRPr="00B65B57">
        <w:rPr>
          <w:rFonts w:ascii="Calibri" w:hAnsi="Calibri" w:cs="Calibri"/>
          <w:b/>
          <w:bCs/>
          <w:iCs/>
          <w:sz w:val="24"/>
          <w:szCs w:val="24"/>
        </w:rPr>
        <w:t xml:space="preserve"> </w:t>
      </w:r>
      <w:r w:rsidR="00897F93" w:rsidRPr="00B65B57">
        <w:rPr>
          <w:rFonts w:ascii="Calibri" w:hAnsi="Calibri" w:cs="Calibri"/>
          <w:b/>
          <w:bCs/>
          <w:iCs/>
          <w:sz w:val="24"/>
          <w:szCs w:val="24"/>
        </w:rPr>
        <w:t xml:space="preserve">postaci elektronicznej </w:t>
      </w:r>
      <w:r w:rsidR="00897F93" w:rsidRPr="00B65B57">
        <w:rPr>
          <w:rFonts w:ascii="Calibri" w:hAnsi="Calibri" w:cs="Calibri"/>
          <w:iCs/>
          <w:sz w:val="24"/>
          <w:szCs w:val="24"/>
        </w:rPr>
        <w:t>opatrzonej podpisem zaufanym lub podpisem osobistym.</w:t>
      </w:r>
      <w:r w:rsidR="003474BE" w:rsidRPr="00B65B57">
        <w:rPr>
          <w:rFonts w:ascii="Calibri" w:hAnsi="Calibri" w:cs="Calibri"/>
          <w:iCs/>
          <w:sz w:val="24"/>
          <w:szCs w:val="24"/>
        </w:rPr>
        <w:t xml:space="preserve"> </w:t>
      </w:r>
    </w:p>
    <w:p w14:paraId="7F6BFD54" w14:textId="176D5F1C" w:rsidR="00183898" w:rsidRPr="00183898" w:rsidRDefault="00183898">
      <w:pPr>
        <w:pStyle w:val="StyleStyleRozdziaICenteredLeft667cmLeftLeft0cm"/>
        <w:numPr>
          <w:ilvl w:val="2"/>
          <w:numId w:val="62"/>
        </w:numPr>
        <w:spacing w:before="0" w:after="0" w:line="288" w:lineRule="auto"/>
        <w:ind w:left="1134" w:hanging="708"/>
        <w:jc w:val="left"/>
        <w:rPr>
          <w:rFonts w:ascii="Calibri" w:hAnsi="Calibri" w:cs="Calibri"/>
          <w:b w:val="0"/>
          <w:bCs w:val="0"/>
          <w:sz w:val="24"/>
          <w:szCs w:val="24"/>
        </w:rPr>
      </w:pPr>
      <w:r w:rsidRPr="00D97684">
        <w:rPr>
          <w:rFonts w:ascii="Calibri" w:hAnsi="Calibri" w:cs="Calibri"/>
          <w:b w:val="0"/>
          <w:bCs w:val="0"/>
          <w:sz w:val="24"/>
          <w:szCs w:val="24"/>
        </w:rPr>
        <w:t xml:space="preserve">Wykonawca, który </w:t>
      </w:r>
      <w:r w:rsidRPr="00D97684">
        <w:rPr>
          <w:rFonts w:ascii="Calibri" w:hAnsi="Calibri" w:cs="Calibri"/>
          <w:sz w:val="24"/>
          <w:szCs w:val="24"/>
        </w:rPr>
        <w:t>powołuje się na zasoby</w:t>
      </w:r>
      <w:r w:rsidRPr="00D97684">
        <w:rPr>
          <w:rFonts w:ascii="Calibri" w:hAnsi="Calibri" w:cs="Calibri"/>
          <w:b w:val="0"/>
          <w:bCs w:val="0"/>
          <w:sz w:val="24"/>
          <w:szCs w:val="24"/>
        </w:rPr>
        <w:t xml:space="preserve"> </w:t>
      </w:r>
      <w:r w:rsidRPr="00D97684">
        <w:rPr>
          <w:rFonts w:ascii="Calibri" w:hAnsi="Calibri" w:cs="Calibri"/>
          <w:bCs w:val="0"/>
          <w:sz w:val="24"/>
          <w:szCs w:val="24"/>
        </w:rPr>
        <w:t>innych podmiotów</w:t>
      </w:r>
      <w:r w:rsidRPr="00D97684">
        <w:rPr>
          <w:rFonts w:ascii="Calibri" w:hAnsi="Calibri" w:cs="Calibri"/>
          <w:b w:val="0"/>
          <w:bCs w:val="0"/>
          <w:sz w:val="24"/>
          <w:szCs w:val="24"/>
        </w:rPr>
        <w:t xml:space="preserve"> w celu wykazania braku istnienia wobec nich podstaw wykluczenia oraz spełniania – w zakresie, w jakim powołuje się na ich zasoby – warunków udziału w postępowaniu, przedstawia wraz z oświadczeniem, o którym mowa w pkt. 4.1. także oświadczenie </w:t>
      </w:r>
      <w:r w:rsidRPr="00183898">
        <w:rPr>
          <w:rFonts w:ascii="Calibri" w:hAnsi="Calibri" w:cs="Calibri"/>
          <w:b w:val="0"/>
          <w:bCs w:val="0"/>
          <w:sz w:val="24"/>
          <w:szCs w:val="24"/>
        </w:rPr>
        <w:t xml:space="preserve">podmiotu udostępniającego zasoby, potwierdzające brak podstaw wykluczenia tego podmiotu oraz odpowiednio spełnianie warunków udziału w postępowaniu w zakresie, w jakim Wykonawca powołuje się na jego zasoby – wg </w:t>
      </w:r>
      <w:r w:rsidRPr="00A55909">
        <w:rPr>
          <w:rFonts w:ascii="Calibri" w:hAnsi="Calibri" w:cs="Calibri"/>
          <w:bCs w:val="0"/>
          <w:sz w:val="24"/>
          <w:szCs w:val="24"/>
        </w:rPr>
        <w:t xml:space="preserve">załącznika nr </w:t>
      </w:r>
      <w:r w:rsidR="00A55909" w:rsidRPr="00A55909">
        <w:rPr>
          <w:rFonts w:ascii="Calibri" w:hAnsi="Calibri" w:cs="Calibri"/>
          <w:bCs w:val="0"/>
          <w:sz w:val="24"/>
          <w:szCs w:val="24"/>
        </w:rPr>
        <w:t>4</w:t>
      </w:r>
      <w:r w:rsidRPr="00183898">
        <w:rPr>
          <w:rFonts w:ascii="Calibri" w:hAnsi="Calibri" w:cs="Calibri"/>
          <w:b w:val="0"/>
          <w:bCs w:val="0"/>
          <w:sz w:val="24"/>
          <w:szCs w:val="24"/>
        </w:rPr>
        <w:t xml:space="preserve"> do SWZ. </w:t>
      </w:r>
      <w:r w:rsidRPr="00183898">
        <w:rPr>
          <w:rFonts w:ascii="Calibri" w:eastAsia="Calibri" w:hAnsi="Calibri" w:cs="Calibri"/>
          <w:b w:val="0"/>
          <w:bCs w:val="0"/>
          <w:sz w:val="24"/>
          <w:szCs w:val="24"/>
          <w:lang w:eastAsia="en-US"/>
          <w14:ligatures w14:val="standardContextual"/>
        </w:rPr>
        <w:t xml:space="preserve">Zamawiający </w:t>
      </w:r>
      <w:r w:rsidRPr="00183898">
        <w:rPr>
          <w:rFonts w:ascii="Calibri" w:eastAsia="Calibri" w:hAnsi="Calibri" w:cs="Calibri"/>
          <w:b w:val="0"/>
          <w:bCs w:val="0"/>
          <w:color w:val="000000" w:themeColor="text1"/>
          <w:sz w:val="24"/>
          <w:szCs w:val="24"/>
          <w:lang w:eastAsia="en-US"/>
          <w14:ligatures w14:val="standardContextual"/>
        </w:rPr>
        <w:t xml:space="preserve">nie wymaga składania odrębnego oświadczenia, o którym mowa w pkt. </w:t>
      </w:r>
      <w:r w:rsidRPr="00183898">
        <w:rPr>
          <w:rFonts w:ascii="Calibri" w:eastAsia="Calibri" w:hAnsi="Calibri" w:cs="Calibri"/>
          <w:b w:val="0"/>
          <w:bCs w:val="0"/>
          <w:sz w:val="24"/>
          <w:szCs w:val="24"/>
          <w:lang w:eastAsia="en-US"/>
          <w14:ligatures w14:val="standardContextual"/>
        </w:rPr>
        <w:t xml:space="preserve">4.1. </w:t>
      </w:r>
      <w:r w:rsidRPr="00183898">
        <w:rPr>
          <w:rFonts w:ascii="Calibri" w:eastAsia="Calibri" w:hAnsi="Calibri" w:cs="Calibri"/>
          <w:b w:val="0"/>
          <w:bCs w:val="0"/>
          <w:color w:val="000000" w:themeColor="text1"/>
          <w:sz w:val="24"/>
          <w:szCs w:val="24"/>
          <w:lang w:eastAsia="en-US"/>
          <w14:ligatures w14:val="standardContextual"/>
        </w:rPr>
        <w:t>dla Podwykonawców, którym Wykonawca zamierza powierzyć wykonanie części zamówienia, niebędących jednocześnie podmiotami, o których mowa w art. 118 ust. 1 uPzp.</w:t>
      </w:r>
    </w:p>
    <w:p w14:paraId="6CE279B9" w14:textId="77777777" w:rsidR="00183898" w:rsidRPr="00183898" w:rsidRDefault="00183898">
      <w:pPr>
        <w:pStyle w:val="Akapitzlist"/>
        <w:numPr>
          <w:ilvl w:val="2"/>
          <w:numId w:val="62"/>
        </w:numPr>
        <w:spacing w:line="276" w:lineRule="auto"/>
        <w:ind w:left="1134" w:hanging="708"/>
        <w:rPr>
          <w:rFonts w:asciiTheme="minorHAnsi" w:hAnsiTheme="minorHAnsi" w:cstheme="minorHAnsi"/>
          <w:sz w:val="24"/>
          <w:szCs w:val="24"/>
        </w:rPr>
      </w:pPr>
      <w:r w:rsidRPr="00183898">
        <w:rPr>
          <w:rFonts w:asciiTheme="minorHAnsi" w:hAnsiTheme="minorHAnsi" w:cstheme="minorHAnsi"/>
          <w:sz w:val="24"/>
          <w:szCs w:val="24"/>
        </w:rPr>
        <w:t xml:space="preserve">W przypadku </w:t>
      </w:r>
      <w:r w:rsidRPr="00183898">
        <w:rPr>
          <w:rFonts w:asciiTheme="minorHAnsi" w:hAnsiTheme="minorHAnsi" w:cstheme="minorHAnsi"/>
          <w:b/>
          <w:bCs/>
          <w:sz w:val="24"/>
          <w:szCs w:val="24"/>
        </w:rPr>
        <w:t>wspólnego ubiegania się o zamówienie</w:t>
      </w:r>
      <w:r w:rsidRPr="00183898">
        <w:rPr>
          <w:rFonts w:asciiTheme="minorHAnsi" w:hAnsiTheme="minorHAnsi" w:cstheme="minorHAnsi"/>
          <w:sz w:val="24"/>
          <w:szCs w:val="24"/>
        </w:rPr>
        <w:t xml:space="preserve"> przez Wykonawców, oświadczenie, o którym mowa w pkt. 4.1., składa każdy z Wykonawców. Oświadczenia te potwierdzają brak podstaw wykluczenia oraz spełnianie warunków udziału w postępowaniu w zakresie, w jakim każdy z Wykonawców wykazuje spełnianie warunków udziału w postępowaniu.</w:t>
      </w:r>
    </w:p>
    <w:p w14:paraId="5060ECE5" w14:textId="77777777" w:rsidR="006C42DD" w:rsidRPr="00B65B57" w:rsidRDefault="00B33088">
      <w:pPr>
        <w:pStyle w:val="Tekstpodstawowy2"/>
        <w:numPr>
          <w:ilvl w:val="1"/>
          <w:numId w:val="62"/>
        </w:numPr>
        <w:spacing w:line="288" w:lineRule="auto"/>
        <w:ind w:left="567" w:right="28" w:hanging="425"/>
        <w:rPr>
          <w:rFonts w:ascii="Calibri" w:hAnsi="Calibri" w:cs="Calibri"/>
          <w:b/>
          <w:iCs/>
          <w:szCs w:val="24"/>
        </w:rPr>
      </w:pPr>
      <w:r w:rsidRPr="00B65B57">
        <w:rPr>
          <w:rFonts w:ascii="Calibri" w:hAnsi="Calibri" w:cs="Calibri"/>
          <w:b/>
          <w:iCs/>
          <w:szCs w:val="24"/>
        </w:rPr>
        <w:t>p</w:t>
      </w:r>
      <w:r w:rsidR="001B37C3" w:rsidRPr="00B65B57">
        <w:rPr>
          <w:rFonts w:ascii="Calibri" w:hAnsi="Calibri" w:cs="Calibri"/>
          <w:b/>
          <w:iCs/>
          <w:szCs w:val="24"/>
        </w:rPr>
        <w:t>ełnomocnictwo ustanowione do reprezentowania Wykonawcy/ów ubiegającego/cych się o</w:t>
      </w:r>
      <w:r w:rsidR="000763A4" w:rsidRPr="00B65B57">
        <w:rPr>
          <w:rFonts w:ascii="Calibri" w:hAnsi="Calibri" w:cs="Calibri"/>
          <w:b/>
          <w:iCs/>
          <w:szCs w:val="24"/>
          <w:lang w:val="pl-PL"/>
        </w:rPr>
        <w:t xml:space="preserve"> </w:t>
      </w:r>
      <w:r w:rsidR="001B37C3" w:rsidRPr="00B65B57">
        <w:rPr>
          <w:rFonts w:ascii="Calibri" w:hAnsi="Calibri" w:cs="Calibri"/>
          <w:b/>
          <w:iCs/>
          <w:szCs w:val="24"/>
        </w:rPr>
        <w:t>udzielenie zamówienia publicznego.</w:t>
      </w:r>
    </w:p>
    <w:p w14:paraId="316CFB90" w14:textId="77777777" w:rsidR="005671B1" w:rsidRDefault="001B37C3" w:rsidP="001D343B">
      <w:pPr>
        <w:pStyle w:val="Tekstpodstawowy2"/>
        <w:tabs>
          <w:tab w:val="left" w:pos="567"/>
        </w:tabs>
        <w:spacing w:line="288" w:lineRule="auto"/>
        <w:ind w:left="567" w:right="28"/>
        <w:rPr>
          <w:rFonts w:ascii="Calibri" w:hAnsi="Calibri" w:cs="Calibri"/>
          <w:bCs/>
          <w:iCs/>
          <w:szCs w:val="24"/>
          <w:shd w:val="clear" w:color="auto" w:fill="BDD6EE"/>
        </w:rPr>
      </w:pPr>
      <w:r w:rsidRPr="00B65B57">
        <w:rPr>
          <w:rFonts w:ascii="Calibri" w:hAnsi="Calibri" w:cs="Calibri"/>
          <w:bCs/>
          <w:iCs/>
          <w:szCs w:val="24"/>
        </w:rPr>
        <w:t xml:space="preserve">Pełnomocnictwo </w:t>
      </w:r>
      <w:bookmarkStart w:id="5" w:name="_Hlk156381076"/>
      <w:r w:rsidR="00F27035" w:rsidRPr="00B65B57">
        <w:rPr>
          <w:rFonts w:ascii="Calibri" w:hAnsi="Calibri" w:cs="Calibri"/>
          <w:bCs/>
          <w:iCs/>
          <w:szCs w:val="24"/>
          <w:shd w:val="clear" w:color="auto" w:fill="BDD6EE"/>
        </w:rPr>
        <w:t>przekazuje się</w:t>
      </w:r>
      <w:r w:rsidRPr="00B65B57">
        <w:rPr>
          <w:rFonts w:ascii="Calibri" w:hAnsi="Calibri" w:cs="Calibri"/>
          <w:bCs/>
          <w:iCs/>
          <w:szCs w:val="24"/>
          <w:shd w:val="clear" w:color="auto" w:fill="BDD6EE"/>
        </w:rPr>
        <w:t xml:space="preserve"> w </w:t>
      </w:r>
      <w:r w:rsidR="0099522C" w:rsidRPr="00B65B57">
        <w:rPr>
          <w:rFonts w:ascii="Calibri" w:hAnsi="Calibri" w:cs="Calibri"/>
          <w:bCs/>
          <w:iCs/>
          <w:szCs w:val="24"/>
          <w:shd w:val="clear" w:color="auto" w:fill="BDD6EE"/>
        </w:rPr>
        <w:t xml:space="preserve">postaci elektronicznej </w:t>
      </w:r>
      <w:r w:rsidR="00F27035" w:rsidRPr="00B65B57">
        <w:rPr>
          <w:rFonts w:ascii="Calibri" w:hAnsi="Calibri" w:cs="Calibri"/>
          <w:bCs/>
          <w:iCs/>
          <w:szCs w:val="24"/>
          <w:shd w:val="clear" w:color="auto" w:fill="BDD6EE"/>
        </w:rPr>
        <w:t>i opatruje kwalifikowanym</w:t>
      </w:r>
      <w:r w:rsidR="00F27035" w:rsidRPr="00B65B57">
        <w:rPr>
          <w:rFonts w:ascii="Calibri" w:hAnsi="Calibri" w:cs="Calibri"/>
          <w:bCs/>
          <w:iCs/>
          <w:szCs w:val="24"/>
          <w:u w:val="single"/>
        </w:rPr>
        <w:t xml:space="preserve"> </w:t>
      </w:r>
      <w:r w:rsidR="00F27035" w:rsidRPr="00B65B57">
        <w:rPr>
          <w:rFonts w:ascii="Calibri" w:hAnsi="Calibri" w:cs="Calibri"/>
          <w:bCs/>
          <w:iCs/>
          <w:szCs w:val="24"/>
          <w:shd w:val="clear" w:color="auto" w:fill="BDD6EE"/>
        </w:rPr>
        <w:t>podpisem elektronicznym, podpisem zaufanym lub podpisem osobistym.</w:t>
      </w:r>
      <w:r w:rsidR="00F27035" w:rsidRPr="00B65B57">
        <w:rPr>
          <w:rFonts w:ascii="Calibri" w:hAnsi="Calibri" w:cs="Calibri"/>
          <w:bCs/>
          <w:iCs/>
          <w:szCs w:val="24"/>
        </w:rPr>
        <w:t xml:space="preserve"> </w:t>
      </w:r>
      <w:bookmarkEnd w:id="5"/>
      <w:r w:rsidR="00F27035" w:rsidRPr="00B65B57">
        <w:rPr>
          <w:rFonts w:ascii="Calibri" w:hAnsi="Calibri" w:cs="Calibri"/>
          <w:bCs/>
          <w:iCs/>
          <w:szCs w:val="24"/>
        </w:rPr>
        <w:lastRenderedPageBreak/>
        <w:t>W</w:t>
      </w:r>
      <w:r w:rsidR="000763A4" w:rsidRPr="00B65B57">
        <w:rPr>
          <w:rFonts w:ascii="Calibri" w:hAnsi="Calibri" w:cs="Calibri"/>
          <w:bCs/>
          <w:iCs/>
          <w:szCs w:val="24"/>
          <w:lang w:val="pl-PL"/>
        </w:rPr>
        <w:t> </w:t>
      </w:r>
      <w:r w:rsidR="00F27035" w:rsidRPr="00B65B57">
        <w:rPr>
          <w:rFonts w:ascii="Calibri" w:hAnsi="Calibri" w:cs="Calibri"/>
          <w:bCs/>
          <w:iCs/>
          <w:szCs w:val="24"/>
        </w:rPr>
        <w:t>przypadku, gdy pełnomocnictwo zostało wystawione w postaci papierowej i</w:t>
      </w:r>
      <w:r w:rsidR="000763A4" w:rsidRPr="00B65B57">
        <w:rPr>
          <w:rFonts w:ascii="Calibri" w:hAnsi="Calibri" w:cs="Calibri"/>
          <w:bCs/>
          <w:iCs/>
          <w:szCs w:val="24"/>
          <w:lang w:val="pl-PL"/>
        </w:rPr>
        <w:t> </w:t>
      </w:r>
      <w:r w:rsidR="00F27035" w:rsidRPr="00B65B57">
        <w:rPr>
          <w:rFonts w:ascii="Calibri" w:hAnsi="Calibri" w:cs="Calibri"/>
          <w:bCs/>
          <w:iCs/>
          <w:szCs w:val="24"/>
        </w:rPr>
        <w:t xml:space="preserve">opatrzone własnoręcznym podpisem, </w:t>
      </w:r>
      <w:bookmarkStart w:id="6" w:name="_Hlk156381119"/>
      <w:r w:rsidR="00F27035" w:rsidRPr="00B65B57">
        <w:rPr>
          <w:rFonts w:ascii="Calibri" w:hAnsi="Calibri" w:cs="Calibri"/>
          <w:bCs/>
          <w:iCs/>
          <w:szCs w:val="24"/>
          <w:shd w:val="clear" w:color="auto" w:fill="BDD6EE"/>
        </w:rPr>
        <w:t xml:space="preserve">przekazuje się </w:t>
      </w:r>
      <w:r w:rsidR="0099522C" w:rsidRPr="00B65B57">
        <w:rPr>
          <w:rFonts w:ascii="Calibri" w:hAnsi="Calibri" w:cs="Calibri"/>
          <w:bCs/>
          <w:iCs/>
          <w:szCs w:val="24"/>
          <w:shd w:val="clear" w:color="auto" w:fill="BDD6EE"/>
        </w:rPr>
        <w:t>cyfrowe odwzorowani</w:t>
      </w:r>
      <w:r w:rsidR="00376D87" w:rsidRPr="00B65B57">
        <w:rPr>
          <w:rFonts w:ascii="Calibri" w:hAnsi="Calibri" w:cs="Calibri"/>
          <w:bCs/>
          <w:iCs/>
          <w:szCs w:val="24"/>
          <w:shd w:val="clear" w:color="auto" w:fill="BDD6EE"/>
        </w:rPr>
        <w:t>e</w:t>
      </w:r>
      <w:r w:rsidR="0099522C" w:rsidRPr="00B65B57">
        <w:rPr>
          <w:rFonts w:ascii="Calibri" w:hAnsi="Calibri" w:cs="Calibri"/>
          <w:bCs/>
          <w:iCs/>
          <w:szCs w:val="24"/>
          <w:shd w:val="clear" w:color="auto" w:fill="BDD6EE"/>
        </w:rPr>
        <w:t xml:space="preserve"> tego dokumentu, opatrzone</w:t>
      </w:r>
      <w:r w:rsidR="00376D87" w:rsidRPr="00B65B57">
        <w:rPr>
          <w:rFonts w:ascii="Calibri" w:hAnsi="Calibri" w:cs="Calibri"/>
          <w:bCs/>
          <w:iCs/>
          <w:szCs w:val="24"/>
          <w:shd w:val="clear" w:color="auto" w:fill="BDD6EE"/>
        </w:rPr>
        <w:t xml:space="preserve"> kwalifikowanym podpisem elektronicznym, podpisem zaufanym lub podpisem osobistym</w:t>
      </w:r>
      <w:bookmarkEnd w:id="6"/>
      <w:r w:rsidR="00376D87" w:rsidRPr="00B65B57">
        <w:rPr>
          <w:rFonts w:ascii="Calibri" w:hAnsi="Calibri" w:cs="Calibri"/>
          <w:bCs/>
          <w:iCs/>
          <w:szCs w:val="24"/>
        </w:rPr>
        <w:t>, poświadczającym zgodność cyfrowego odwzorowania z dokumentem w postaci papierowej.</w:t>
      </w:r>
      <w:r w:rsidR="0099522C" w:rsidRPr="00B65B57">
        <w:rPr>
          <w:rFonts w:ascii="Calibri" w:hAnsi="Calibri" w:cs="Calibri"/>
          <w:bCs/>
          <w:iCs/>
          <w:szCs w:val="24"/>
        </w:rPr>
        <w:t xml:space="preserve"> </w:t>
      </w:r>
      <w:r w:rsidR="00376D87" w:rsidRPr="00B65B57">
        <w:rPr>
          <w:rFonts w:ascii="Calibri" w:hAnsi="Calibri" w:cs="Calibri"/>
          <w:bCs/>
          <w:iCs/>
          <w:szCs w:val="24"/>
        </w:rPr>
        <w:t>Poświadczenia zgodności cyfrowego odwzorowania z</w:t>
      </w:r>
      <w:r w:rsidR="000D5966" w:rsidRPr="00B65B57">
        <w:rPr>
          <w:rFonts w:ascii="Calibri" w:hAnsi="Calibri" w:cs="Calibri"/>
          <w:bCs/>
          <w:iCs/>
          <w:szCs w:val="24"/>
        </w:rPr>
        <w:t xml:space="preserve"> </w:t>
      </w:r>
      <w:r w:rsidR="00376D87" w:rsidRPr="00B65B57">
        <w:rPr>
          <w:rFonts w:ascii="Calibri" w:hAnsi="Calibri" w:cs="Calibri"/>
          <w:bCs/>
          <w:iCs/>
          <w:szCs w:val="24"/>
        </w:rPr>
        <w:t xml:space="preserve">pełnomocnictwem w postaci papierowej </w:t>
      </w:r>
      <w:bookmarkStart w:id="7" w:name="_Hlk156381132"/>
      <w:r w:rsidR="00376D87" w:rsidRPr="00B65B57">
        <w:rPr>
          <w:rFonts w:ascii="Calibri" w:hAnsi="Calibri" w:cs="Calibri"/>
          <w:bCs/>
          <w:iCs/>
          <w:szCs w:val="24"/>
          <w:shd w:val="clear" w:color="auto" w:fill="BDD6EE"/>
        </w:rPr>
        <w:t xml:space="preserve">może dokonać </w:t>
      </w:r>
      <w:r w:rsidR="001C4190" w:rsidRPr="00B65B57">
        <w:rPr>
          <w:rFonts w:ascii="Calibri" w:hAnsi="Calibri" w:cs="Calibri"/>
          <w:bCs/>
          <w:iCs/>
          <w:szCs w:val="24"/>
          <w:shd w:val="clear" w:color="auto" w:fill="BDD6EE"/>
        </w:rPr>
        <w:t>mocodawc</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 (osob</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/osoby wystawiające pełnomocnictwo) lub </w:t>
      </w:r>
      <w:r w:rsidR="0099522C" w:rsidRPr="00B65B57">
        <w:rPr>
          <w:rFonts w:ascii="Calibri" w:hAnsi="Calibri" w:cs="Calibri"/>
          <w:bCs/>
          <w:iCs/>
          <w:szCs w:val="24"/>
          <w:shd w:val="clear" w:color="auto" w:fill="BDD6EE"/>
        </w:rPr>
        <w:t>notariusz</w:t>
      </w:r>
      <w:r w:rsidR="00D70537" w:rsidRPr="00B65B57">
        <w:rPr>
          <w:rFonts w:ascii="Calibri" w:hAnsi="Calibri" w:cs="Calibri"/>
          <w:bCs/>
          <w:iCs/>
          <w:szCs w:val="24"/>
          <w:shd w:val="clear" w:color="auto" w:fill="BDD6EE"/>
        </w:rPr>
        <w:t>.</w:t>
      </w:r>
      <w:bookmarkEnd w:id="7"/>
    </w:p>
    <w:p w14:paraId="4BDA1393" w14:textId="6E546160" w:rsidR="00183898" w:rsidRPr="00183898" w:rsidRDefault="00183898">
      <w:pPr>
        <w:pStyle w:val="Akapitzlist"/>
        <w:widowControl w:val="0"/>
        <w:numPr>
          <w:ilvl w:val="1"/>
          <w:numId w:val="62"/>
        </w:numPr>
        <w:suppressAutoHyphens/>
        <w:spacing w:line="276" w:lineRule="auto"/>
        <w:ind w:left="567" w:hanging="425"/>
        <w:rPr>
          <w:rFonts w:asciiTheme="minorHAnsi" w:hAnsiTheme="minorHAnsi" w:cstheme="minorHAnsi"/>
          <w:bCs/>
          <w:sz w:val="24"/>
          <w:szCs w:val="24"/>
          <w:lang w:eastAsia="zh-CN"/>
        </w:rPr>
      </w:pPr>
      <w:r w:rsidRPr="00183898">
        <w:rPr>
          <w:rFonts w:asciiTheme="minorHAnsi" w:hAnsiTheme="minorHAnsi" w:cstheme="minorHAnsi"/>
          <w:b/>
          <w:bCs/>
          <w:sz w:val="24"/>
          <w:szCs w:val="24"/>
          <w:lang w:eastAsia="zh-CN"/>
        </w:rPr>
        <w:t>zobowiązanie podmiotu udostępniającego Wykonawcy zasoby</w:t>
      </w:r>
      <w:r w:rsidRPr="00183898">
        <w:rPr>
          <w:rFonts w:asciiTheme="minorHAnsi" w:hAnsiTheme="minorHAnsi" w:cstheme="minorHAnsi"/>
          <w:bCs/>
          <w:sz w:val="24"/>
          <w:szCs w:val="24"/>
          <w:lang w:eastAsia="zh-CN"/>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Pzp) – wg </w:t>
      </w:r>
      <w:r w:rsidRPr="00A55909">
        <w:rPr>
          <w:rFonts w:asciiTheme="minorHAnsi" w:hAnsiTheme="minorHAnsi" w:cstheme="minorHAnsi"/>
          <w:b/>
          <w:bCs/>
          <w:sz w:val="24"/>
          <w:szCs w:val="24"/>
          <w:lang w:eastAsia="zh-CN"/>
        </w:rPr>
        <w:t>załącznika nr 5</w:t>
      </w:r>
      <w:r w:rsidRPr="00A55909">
        <w:rPr>
          <w:rFonts w:asciiTheme="minorHAnsi" w:hAnsiTheme="minorHAnsi" w:cstheme="minorHAnsi"/>
          <w:bCs/>
          <w:sz w:val="24"/>
          <w:szCs w:val="24"/>
          <w:lang w:eastAsia="zh-CN"/>
        </w:rPr>
        <w:t xml:space="preserve"> do</w:t>
      </w:r>
      <w:r w:rsidRPr="00183898">
        <w:rPr>
          <w:rFonts w:asciiTheme="minorHAnsi" w:hAnsiTheme="minorHAnsi" w:cstheme="minorHAnsi"/>
          <w:bCs/>
          <w:sz w:val="24"/>
          <w:szCs w:val="24"/>
          <w:lang w:eastAsia="zh-CN"/>
        </w:rPr>
        <w:t xml:space="preserve"> SWZ. </w:t>
      </w:r>
    </w:p>
    <w:p w14:paraId="082DCC5E" w14:textId="77777777" w:rsidR="00183898" w:rsidRPr="00183898" w:rsidRDefault="00183898" w:rsidP="00183898">
      <w:pPr>
        <w:widowControl w:val="0"/>
        <w:tabs>
          <w:tab w:val="left" w:pos="709"/>
        </w:tabs>
        <w:suppressAutoHyphens/>
        <w:spacing w:line="276" w:lineRule="auto"/>
        <w:ind w:left="567"/>
        <w:rPr>
          <w:rFonts w:asciiTheme="minorHAnsi" w:hAnsiTheme="minorHAnsi" w:cstheme="minorHAnsi"/>
          <w:bCs/>
          <w:kern w:val="1"/>
          <w:sz w:val="24"/>
          <w:szCs w:val="24"/>
          <w:lang w:eastAsia="zh-CN"/>
        </w:rPr>
      </w:pPr>
      <w:r w:rsidRPr="00183898">
        <w:rPr>
          <w:rFonts w:asciiTheme="minorHAnsi" w:hAnsiTheme="minorHAnsi" w:cstheme="minorHAnsi"/>
          <w:bCs/>
          <w:kern w:val="1"/>
          <w:sz w:val="24"/>
          <w:szCs w:val="24"/>
          <w:lang w:eastAsia="zh-CN"/>
        </w:rPr>
        <w:t xml:space="preserve">Zobowiązanie lub inny podmiotowy środek dowodowy w opisywanym zakresie, </w:t>
      </w:r>
      <w:r w:rsidRPr="00183898">
        <w:rPr>
          <w:rFonts w:asciiTheme="minorHAnsi" w:hAnsiTheme="minorHAnsi" w:cstheme="minorHAnsi"/>
          <w:bCs/>
          <w:kern w:val="1"/>
          <w:sz w:val="24"/>
          <w:szCs w:val="24"/>
          <w:shd w:val="clear" w:color="auto" w:fill="BDD6EE" w:themeFill="accent5" w:themeFillTint="66"/>
          <w:lang w:eastAsia="zh-CN"/>
        </w:rPr>
        <w:t>przekazuje się w postaci elektronicznej i opatruje kwalifikowanym podpisem elektronicznym</w:t>
      </w:r>
      <w:r w:rsidRPr="00183898">
        <w:rPr>
          <w:rFonts w:asciiTheme="minorHAnsi" w:hAnsiTheme="minorHAnsi" w:cstheme="minorHAnsi"/>
          <w:bCs/>
          <w:kern w:val="1"/>
          <w:sz w:val="24"/>
          <w:szCs w:val="24"/>
          <w:lang w:eastAsia="zh-CN"/>
        </w:rPr>
        <w:t xml:space="preserve">. W przypadku, gdy zobowiązanie (inny podmiotowy środek dowodowy) zostało wystawione w postaci papierowej i opatrzone własnoręcznym podpisem, </w:t>
      </w:r>
      <w:r w:rsidRPr="00183898">
        <w:rPr>
          <w:rFonts w:asciiTheme="minorHAnsi" w:hAnsiTheme="minorHAnsi" w:cstheme="minorHAnsi"/>
          <w:bCs/>
          <w:kern w:val="1"/>
          <w:sz w:val="24"/>
          <w:szCs w:val="24"/>
          <w:shd w:val="clear" w:color="auto" w:fill="BDD6EE" w:themeFill="accent5" w:themeFillTint="66"/>
          <w:lang w:eastAsia="zh-CN"/>
        </w:rPr>
        <w:t>przekazuje się cyfrowe odwzorowanie</w:t>
      </w:r>
      <w:r w:rsidRPr="00183898">
        <w:rPr>
          <w:rFonts w:asciiTheme="minorHAnsi" w:hAnsiTheme="minorHAnsi" w:cstheme="minorHAnsi"/>
          <w:bCs/>
          <w:kern w:val="1"/>
          <w:sz w:val="24"/>
          <w:szCs w:val="24"/>
          <w:lang w:eastAsia="zh-CN"/>
        </w:rPr>
        <w:t xml:space="preserve"> tego dokumentu, opatrzone kwalifikowanym podpisem elektronicznym, poświadczającym zgodność cyfrowego odwzorowania z dokumentem w postaci papierowej. </w:t>
      </w:r>
    </w:p>
    <w:p w14:paraId="6005DD15" w14:textId="77777777" w:rsidR="00183898" w:rsidRPr="00183898" w:rsidRDefault="00183898" w:rsidP="00183898">
      <w:pPr>
        <w:widowControl w:val="0"/>
        <w:tabs>
          <w:tab w:val="left" w:pos="709"/>
        </w:tabs>
        <w:suppressAutoHyphens/>
        <w:spacing w:line="276" w:lineRule="auto"/>
        <w:ind w:left="567"/>
        <w:rPr>
          <w:rFonts w:asciiTheme="minorHAnsi" w:hAnsiTheme="minorHAnsi" w:cstheme="minorHAnsi"/>
          <w:bCs/>
          <w:kern w:val="1"/>
          <w:sz w:val="24"/>
          <w:szCs w:val="24"/>
          <w:lang w:eastAsia="zh-CN"/>
        </w:rPr>
      </w:pPr>
      <w:r w:rsidRPr="00183898">
        <w:rPr>
          <w:rFonts w:asciiTheme="minorHAnsi" w:hAnsiTheme="minorHAnsi" w:cstheme="minorHAnsi"/>
          <w:bCs/>
          <w:kern w:val="1"/>
          <w:sz w:val="24"/>
          <w:szCs w:val="24"/>
          <w:lang w:eastAsia="zh-CN"/>
        </w:rPr>
        <w:t xml:space="preserve">Poświadczenia zgodności cyfrowego odwzorowania z dokumentem w postaci papierowej, może dokonać </w:t>
      </w:r>
      <w:r w:rsidRPr="00183898">
        <w:rPr>
          <w:rFonts w:asciiTheme="minorHAnsi" w:hAnsiTheme="minorHAnsi" w:cstheme="minorHAnsi"/>
          <w:bCs/>
          <w:kern w:val="1"/>
          <w:sz w:val="24"/>
          <w:szCs w:val="24"/>
          <w:shd w:val="clear" w:color="auto" w:fill="BDD6EE" w:themeFill="accent5" w:themeFillTint="66"/>
          <w:lang w:eastAsia="zh-CN"/>
        </w:rPr>
        <w:t>odpowiednio Wykonawca lub Wykonawca wspólnie</w:t>
      </w:r>
      <w:r w:rsidRPr="00183898">
        <w:rPr>
          <w:rFonts w:asciiTheme="minorHAnsi" w:hAnsiTheme="minorHAnsi" w:cstheme="minorHAnsi"/>
          <w:bCs/>
          <w:kern w:val="1"/>
          <w:sz w:val="24"/>
          <w:szCs w:val="24"/>
          <w:lang w:eastAsia="zh-CN"/>
        </w:rPr>
        <w:t xml:space="preserve"> ubiegający się o udzielenie zamówienia.</w:t>
      </w:r>
    </w:p>
    <w:p w14:paraId="5BFF4B8A" w14:textId="77777777" w:rsidR="00183898" w:rsidRPr="00183898" w:rsidRDefault="00183898">
      <w:pPr>
        <w:widowControl w:val="0"/>
        <w:numPr>
          <w:ilvl w:val="1"/>
          <w:numId w:val="62"/>
        </w:numPr>
        <w:tabs>
          <w:tab w:val="left" w:pos="709"/>
        </w:tabs>
        <w:suppressAutoHyphens/>
        <w:spacing w:line="276" w:lineRule="auto"/>
        <w:ind w:left="567" w:hanging="425"/>
        <w:rPr>
          <w:rFonts w:asciiTheme="minorHAnsi" w:hAnsiTheme="minorHAnsi" w:cstheme="minorHAnsi"/>
          <w:bCs/>
          <w:sz w:val="24"/>
          <w:szCs w:val="24"/>
          <w:lang w:eastAsia="zh-CN"/>
        </w:rPr>
      </w:pPr>
      <w:r w:rsidRPr="00183898">
        <w:rPr>
          <w:rFonts w:asciiTheme="minorHAnsi" w:hAnsiTheme="minorHAnsi" w:cstheme="minorHAnsi"/>
          <w:b/>
          <w:bCs/>
          <w:sz w:val="24"/>
          <w:szCs w:val="24"/>
          <w:lang w:eastAsia="zh-CN"/>
        </w:rPr>
        <w:t>oświadczenie</w:t>
      </w:r>
      <w:r w:rsidRPr="00183898">
        <w:rPr>
          <w:rFonts w:asciiTheme="minorHAnsi" w:hAnsiTheme="minorHAnsi" w:cstheme="minorHAnsi"/>
          <w:bCs/>
          <w:sz w:val="24"/>
          <w:szCs w:val="24"/>
          <w:lang w:eastAsia="zh-CN"/>
        </w:rPr>
        <w:t xml:space="preserve">, </w:t>
      </w:r>
      <w:r w:rsidRPr="00183898">
        <w:rPr>
          <w:rFonts w:asciiTheme="minorHAnsi" w:hAnsiTheme="minorHAnsi" w:cstheme="minorHAnsi"/>
          <w:b/>
          <w:sz w:val="24"/>
          <w:szCs w:val="24"/>
          <w:lang w:eastAsia="zh-CN"/>
        </w:rPr>
        <w:t>składane na podstawie art. 117 ust. 4 uPzp przez Wykonawców ubiegających się wspólnie</w:t>
      </w:r>
      <w:r w:rsidRPr="00183898">
        <w:rPr>
          <w:rFonts w:asciiTheme="minorHAnsi" w:hAnsiTheme="minorHAnsi" w:cstheme="minorHAnsi"/>
          <w:bCs/>
          <w:sz w:val="24"/>
          <w:szCs w:val="24"/>
          <w:lang w:eastAsia="zh-CN"/>
        </w:rPr>
        <w:t xml:space="preserve"> o udzielenie zamówienia publicznego, z którego wynika, które usługi wykonają poszczególni Wykonawcy występujący wspólnie (dotyczy również spółki cywilnej) – </w:t>
      </w:r>
      <w:r w:rsidRPr="00A55909">
        <w:rPr>
          <w:rFonts w:asciiTheme="minorHAnsi" w:hAnsiTheme="minorHAnsi" w:cstheme="minorHAnsi"/>
          <w:bCs/>
          <w:sz w:val="24"/>
          <w:szCs w:val="24"/>
          <w:lang w:eastAsia="zh-CN"/>
        </w:rPr>
        <w:t>wg </w:t>
      </w:r>
      <w:r w:rsidRPr="00A55909">
        <w:rPr>
          <w:rFonts w:asciiTheme="minorHAnsi" w:hAnsiTheme="minorHAnsi" w:cstheme="minorHAnsi"/>
          <w:b/>
          <w:bCs/>
          <w:sz w:val="24"/>
          <w:szCs w:val="24"/>
          <w:lang w:eastAsia="zh-CN"/>
        </w:rPr>
        <w:t>załącznika nr 6</w:t>
      </w:r>
      <w:r w:rsidRPr="00183898">
        <w:rPr>
          <w:rFonts w:asciiTheme="minorHAnsi" w:hAnsiTheme="minorHAnsi" w:cstheme="minorHAnsi"/>
          <w:bCs/>
          <w:sz w:val="24"/>
          <w:szCs w:val="24"/>
          <w:lang w:eastAsia="zh-CN"/>
        </w:rPr>
        <w:t xml:space="preserve"> do SWZ.</w:t>
      </w:r>
    </w:p>
    <w:p w14:paraId="189D9A0F" w14:textId="77777777" w:rsidR="00EF643F" w:rsidRPr="00B65B57" w:rsidRDefault="00A460EB">
      <w:pPr>
        <w:pStyle w:val="Akapitzlist"/>
        <w:numPr>
          <w:ilvl w:val="0"/>
          <w:numId w:val="58"/>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Każdy Wykonawca może złożyć tylko jedną ofertę</w:t>
      </w:r>
      <w:r w:rsidR="00484083" w:rsidRPr="00B65B57">
        <w:rPr>
          <w:rFonts w:ascii="Calibri" w:hAnsi="Calibri" w:cs="Calibri"/>
          <w:iCs/>
          <w:sz w:val="24"/>
          <w:szCs w:val="24"/>
        </w:rPr>
        <w:t xml:space="preserve"> na daną cz</w:t>
      </w:r>
      <w:r w:rsidR="0058633C" w:rsidRPr="00B65B57">
        <w:rPr>
          <w:rFonts w:ascii="Calibri" w:hAnsi="Calibri" w:cs="Calibri"/>
          <w:iCs/>
          <w:sz w:val="24"/>
          <w:szCs w:val="24"/>
        </w:rPr>
        <w:t>ę</w:t>
      </w:r>
      <w:r w:rsidR="00484083" w:rsidRPr="00B65B57">
        <w:rPr>
          <w:rFonts w:ascii="Calibri" w:hAnsi="Calibri" w:cs="Calibri"/>
          <w:iCs/>
          <w:sz w:val="24"/>
          <w:szCs w:val="24"/>
        </w:rPr>
        <w:t>ść zamówienia</w:t>
      </w:r>
      <w:r w:rsidRPr="00B65B57">
        <w:rPr>
          <w:rFonts w:ascii="Calibri" w:hAnsi="Calibri" w:cs="Calibri"/>
          <w:iCs/>
          <w:sz w:val="24"/>
          <w:szCs w:val="24"/>
        </w:rPr>
        <w:t>. Ofertę należy sporządzić zgodnie z</w:t>
      </w:r>
      <w:r w:rsidR="003B4176" w:rsidRPr="00B65B57">
        <w:rPr>
          <w:rFonts w:ascii="Calibri" w:hAnsi="Calibri" w:cs="Calibri"/>
          <w:iCs/>
          <w:sz w:val="24"/>
          <w:szCs w:val="24"/>
        </w:rPr>
        <w:t xml:space="preserve"> </w:t>
      </w:r>
      <w:r w:rsidRPr="00B65B57">
        <w:rPr>
          <w:rFonts w:ascii="Calibri" w:hAnsi="Calibri" w:cs="Calibri"/>
          <w:iCs/>
          <w:sz w:val="24"/>
          <w:szCs w:val="24"/>
        </w:rPr>
        <w:t xml:space="preserve">wymaganiami SWZ. </w:t>
      </w:r>
    </w:p>
    <w:p w14:paraId="712BFEB3" w14:textId="77777777" w:rsidR="00731D85" w:rsidRPr="00B65B57" w:rsidRDefault="001B37C3">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b/>
          <w:bCs/>
          <w:iCs/>
          <w:sz w:val="24"/>
          <w:szCs w:val="24"/>
        </w:rPr>
        <w:t>Oferta musi być sporządzona pod rygorem nieważności w formie elektronicznej</w:t>
      </w:r>
      <w:r w:rsidR="00376729" w:rsidRPr="00B65B57">
        <w:rPr>
          <w:rFonts w:ascii="Calibri" w:hAnsi="Calibri" w:cs="Calibri"/>
          <w:iCs/>
          <w:sz w:val="24"/>
          <w:szCs w:val="24"/>
        </w:rPr>
        <w:t xml:space="preserve"> (w</w:t>
      </w:r>
      <w:r w:rsidR="000763A4" w:rsidRPr="00B65B57">
        <w:rPr>
          <w:rFonts w:ascii="Calibri" w:hAnsi="Calibri" w:cs="Calibri"/>
          <w:iCs/>
          <w:sz w:val="24"/>
          <w:szCs w:val="24"/>
        </w:rPr>
        <w:t> </w:t>
      </w:r>
      <w:r w:rsidR="00376729" w:rsidRPr="00B65B57">
        <w:rPr>
          <w:rFonts w:ascii="Calibri" w:hAnsi="Calibri" w:cs="Calibri"/>
          <w:iCs/>
          <w:sz w:val="24"/>
          <w:szCs w:val="24"/>
        </w:rPr>
        <w:t>postaci elektronicznej opatrzonej kwalifikowanym podpisem elektronicznym)</w:t>
      </w:r>
      <w:r w:rsidR="00DF387B" w:rsidRPr="00B65B57">
        <w:rPr>
          <w:rFonts w:ascii="Calibri" w:hAnsi="Calibri" w:cs="Calibri"/>
          <w:iCs/>
          <w:sz w:val="24"/>
          <w:szCs w:val="24"/>
        </w:rPr>
        <w:t xml:space="preserve"> albo </w:t>
      </w:r>
      <w:r w:rsidR="00DF387B" w:rsidRPr="00B65B57">
        <w:rPr>
          <w:rFonts w:ascii="Calibri" w:hAnsi="Calibri" w:cs="Calibri"/>
          <w:b/>
          <w:bCs/>
          <w:iCs/>
          <w:sz w:val="24"/>
          <w:szCs w:val="24"/>
        </w:rPr>
        <w:t>w</w:t>
      </w:r>
      <w:r w:rsidR="000763A4" w:rsidRPr="00B65B57">
        <w:rPr>
          <w:rFonts w:ascii="Calibri" w:hAnsi="Calibri" w:cs="Calibri"/>
          <w:b/>
          <w:bCs/>
          <w:iCs/>
          <w:sz w:val="24"/>
          <w:szCs w:val="24"/>
        </w:rPr>
        <w:t> </w:t>
      </w:r>
      <w:r w:rsidR="00DF387B" w:rsidRPr="00B65B57">
        <w:rPr>
          <w:rFonts w:ascii="Calibri" w:hAnsi="Calibri" w:cs="Calibri"/>
          <w:b/>
          <w:bCs/>
          <w:iCs/>
          <w:sz w:val="24"/>
          <w:szCs w:val="24"/>
        </w:rPr>
        <w:t>postaci elektronicznej</w:t>
      </w:r>
      <w:r w:rsidR="00DF387B" w:rsidRPr="00B65B57">
        <w:rPr>
          <w:rFonts w:ascii="Calibri" w:hAnsi="Calibri" w:cs="Calibri"/>
          <w:iCs/>
          <w:sz w:val="24"/>
          <w:szCs w:val="24"/>
        </w:rPr>
        <w:t xml:space="preserve"> opatrzonej podpisem zaufanym lub podpisem osobistym</w:t>
      </w:r>
      <w:r w:rsidRPr="00B65B57">
        <w:rPr>
          <w:rFonts w:ascii="Calibri" w:hAnsi="Calibri" w:cs="Calibri"/>
          <w:iCs/>
          <w:sz w:val="24"/>
          <w:szCs w:val="24"/>
        </w:rPr>
        <w:t>, w</w:t>
      </w:r>
      <w:r w:rsidR="000763A4" w:rsidRPr="00B65B57">
        <w:rPr>
          <w:rFonts w:ascii="Calibri" w:hAnsi="Calibri" w:cs="Calibri"/>
          <w:iCs/>
          <w:sz w:val="24"/>
          <w:szCs w:val="24"/>
        </w:rPr>
        <w:t> </w:t>
      </w:r>
      <w:r w:rsidRPr="00B65B57">
        <w:rPr>
          <w:rFonts w:ascii="Calibri" w:hAnsi="Calibri" w:cs="Calibri"/>
          <w:iCs/>
          <w:sz w:val="24"/>
          <w:szCs w:val="24"/>
        </w:rPr>
        <w:t>języku polskim</w:t>
      </w:r>
      <w:r w:rsidR="00A86488" w:rsidRPr="00B65B57">
        <w:rPr>
          <w:rFonts w:ascii="Calibri" w:hAnsi="Calibri" w:cs="Calibri"/>
          <w:iCs/>
          <w:sz w:val="24"/>
          <w:szCs w:val="24"/>
        </w:rPr>
        <w:t>.</w:t>
      </w:r>
    </w:p>
    <w:p w14:paraId="3FD6FD48" w14:textId="77777777" w:rsidR="00731D85" w:rsidRPr="00B65B57" w:rsidRDefault="00A72638">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Podmiotowe środki dowodowe</w:t>
      </w:r>
      <w:r w:rsidR="000F550C" w:rsidRPr="00B65B57">
        <w:rPr>
          <w:rFonts w:ascii="Calibri" w:hAnsi="Calibri" w:cs="Calibri"/>
          <w:iCs/>
          <w:sz w:val="24"/>
          <w:szCs w:val="24"/>
        </w:rPr>
        <w:t>, przedmiotowe środki dowodowe</w:t>
      </w:r>
      <w:r w:rsidR="009139D4" w:rsidRPr="00B65B57">
        <w:rPr>
          <w:rFonts w:ascii="Calibri" w:hAnsi="Calibri" w:cs="Calibri"/>
          <w:iCs/>
          <w:sz w:val="24"/>
          <w:szCs w:val="24"/>
        </w:rPr>
        <w:t xml:space="preserve"> </w:t>
      </w:r>
      <w:r w:rsidRPr="00B65B57">
        <w:rPr>
          <w:rFonts w:ascii="Calibri" w:hAnsi="Calibri" w:cs="Calibri"/>
          <w:iCs/>
          <w:sz w:val="24"/>
          <w:szCs w:val="24"/>
        </w:rPr>
        <w:t>oraz inne dokumenty lub oświadczenia, sporządzone w języku obcym przekazuje się wraz z tłumaczeniem na</w:t>
      </w:r>
      <w:r w:rsidR="000763A4" w:rsidRPr="00B65B57">
        <w:rPr>
          <w:rFonts w:ascii="Calibri" w:hAnsi="Calibri" w:cs="Calibri"/>
          <w:iCs/>
          <w:sz w:val="24"/>
          <w:szCs w:val="24"/>
        </w:rPr>
        <w:t> </w:t>
      </w:r>
      <w:r w:rsidRPr="00B65B57">
        <w:rPr>
          <w:rFonts w:ascii="Calibri" w:hAnsi="Calibri" w:cs="Calibri"/>
          <w:iCs/>
          <w:sz w:val="24"/>
          <w:szCs w:val="24"/>
        </w:rPr>
        <w:t>język polski</w:t>
      </w:r>
      <w:r w:rsidR="001B37C3" w:rsidRPr="00B65B57">
        <w:rPr>
          <w:rFonts w:ascii="Calibri" w:hAnsi="Calibri" w:cs="Calibri"/>
          <w:iCs/>
          <w:sz w:val="24"/>
          <w:szCs w:val="24"/>
        </w:rPr>
        <w:t>.</w:t>
      </w:r>
    </w:p>
    <w:p w14:paraId="35BF8E7F" w14:textId="77777777" w:rsidR="00731D85" w:rsidRPr="00B65B57" w:rsidRDefault="001B37C3">
      <w:pPr>
        <w:pStyle w:val="Akapitzlist"/>
        <w:numPr>
          <w:ilvl w:val="0"/>
          <w:numId w:val="58"/>
        </w:numPr>
        <w:tabs>
          <w:tab w:val="clear" w:pos="567"/>
        </w:tabs>
        <w:spacing w:line="288" w:lineRule="auto"/>
        <w:ind w:left="284" w:hanging="284"/>
        <w:rPr>
          <w:rFonts w:ascii="Calibri" w:hAnsi="Calibri" w:cs="Calibri"/>
          <w:b/>
          <w:bCs/>
          <w:iCs/>
          <w:sz w:val="24"/>
          <w:szCs w:val="24"/>
        </w:rPr>
      </w:pPr>
      <w:r w:rsidRPr="00B65B57">
        <w:rPr>
          <w:rFonts w:ascii="Calibri" w:hAnsi="Calibri" w:cs="Calibri"/>
          <w:b/>
          <w:bCs/>
          <w:iCs/>
          <w:sz w:val="24"/>
          <w:szCs w:val="24"/>
        </w:rPr>
        <w:t>Oferta musi być podpisana przez osobę/y upoważnioną</w:t>
      </w:r>
      <w:r w:rsidR="00731D85" w:rsidRPr="00B65B57">
        <w:rPr>
          <w:rFonts w:ascii="Calibri" w:hAnsi="Calibri" w:cs="Calibri"/>
          <w:b/>
          <w:bCs/>
          <w:iCs/>
          <w:sz w:val="24"/>
          <w:szCs w:val="24"/>
        </w:rPr>
        <w:t>/e do reprezentowania Wykonawcy.</w:t>
      </w:r>
    </w:p>
    <w:p w14:paraId="10CA61BA" w14:textId="77777777" w:rsidR="00F34D52" w:rsidRPr="00B65B57" w:rsidRDefault="001B37C3">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Upoważnienie (pełnomocnictwo) do podpisania oferty, do poświadczania dokumentów za zgodność z oryginałem należy dołączyć do oferty</w:t>
      </w:r>
      <w:r w:rsidR="00A72638" w:rsidRPr="00B65B57">
        <w:rPr>
          <w:rFonts w:ascii="Calibri" w:hAnsi="Calibri" w:cs="Calibri"/>
          <w:iCs/>
          <w:sz w:val="24"/>
          <w:szCs w:val="24"/>
        </w:rPr>
        <w:t xml:space="preserve"> zgodnie z ust. </w:t>
      </w:r>
      <w:r w:rsidR="00321C09" w:rsidRPr="00B65B57">
        <w:rPr>
          <w:rFonts w:ascii="Calibri" w:hAnsi="Calibri" w:cs="Calibri"/>
          <w:iCs/>
          <w:sz w:val="24"/>
          <w:szCs w:val="24"/>
        </w:rPr>
        <w:t>5</w:t>
      </w:r>
      <w:r w:rsidR="00680153" w:rsidRPr="00B65B57">
        <w:rPr>
          <w:rFonts w:ascii="Calibri" w:hAnsi="Calibri" w:cs="Calibri"/>
          <w:iCs/>
          <w:sz w:val="24"/>
          <w:szCs w:val="24"/>
        </w:rPr>
        <w:t xml:space="preserve"> pkt </w:t>
      </w:r>
      <w:r w:rsidR="006C08BC" w:rsidRPr="00B65B57">
        <w:rPr>
          <w:rFonts w:ascii="Calibri" w:hAnsi="Calibri" w:cs="Calibri"/>
          <w:iCs/>
          <w:sz w:val="24"/>
          <w:szCs w:val="24"/>
        </w:rPr>
        <w:t>5</w:t>
      </w:r>
      <w:r w:rsidR="00A72638" w:rsidRPr="00B65B57">
        <w:rPr>
          <w:rFonts w:ascii="Calibri" w:hAnsi="Calibri" w:cs="Calibri"/>
          <w:iCs/>
          <w:sz w:val="24"/>
          <w:szCs w:val="24"/>
        </w:rPr>
        <w:t>.</w:t>
      </w:r>
      <w:r w:rsidR="00F3177D" w:rsidRPr="00B65B57">
        <w:rPr>
          <w:rFonts w:ascii="Calibri" w:hAnsi="Calibri" w:cs="Calibri"/>
          <w:iCs/>
          <w:sz w:val="24"/>
          <w:szCs w:val="24"/>
        </w:rPr>
        <w:t>2</w:t>
      </w:r>
      <w:r w:rsidR="00A72638" w:rsidRPr="00B65B57">
        <w:rPr>
          <w:rFonts w:ascii="Calibri" w:hAnsi="Calibri" w:cs="Calibri"/>
          <w:iCs/>
          <w:sz w:val="24"/>
          <w:szCs w:val="24"/>
        </w:rPr>
        <w:t xml:space="preserve">. niniejszego </w:t>
      </w:r>
      <w:r w:rsidR="00A72638" w:rsidRPr="00B65B57">
        <w:rPr>
          <w:rFonts w:ascii="Calibri" w:hAnsi="Calibri" w:cs="Calibri"/>
          <w:iCs/>
          <w:sz w:val="24"/>
          <w:szCs w:val="24"/>
        </w:rPr>
        <w:lastRenderedPageBreak/>
        <w:t>rozdziału SWZ</w:t>
      </w:r>
      <w:r w:rsidRPr="00B65B57">
        <w:rPr>
          <w:rFonts w:ascii="Calibri" w:hAnsi="Calibri" w:cs="Calibri"/>
          <w:iCs/>
          <w:sz w:val="24"/>
          <w:szCs w:val="24"/>
        </w:rPr>
        <w:t>, o ile nie wynika ono z</w:t>
      </w:r>
      <w:r w:rsidR="00F34D52" w:rsidRPr="00B65B57">
        <w:rPr>
          <w:rFonts w:ascii="Calibri" w:hAnsi="Calibri" w:cs="Calibri"/>
          <w:iCs/>
          <w:sz w:val="24"/>
          <w:szCs w:val="24"/>
        </w:rPr>
        <w:t xml:space="preserve"> </w:t>
      </w:r>
      <w:r w:rsidRPr="00B65B57">
        <w:rPr>
          <w:rFonts w:ascii="Calibri" w:hAnsi="Calibri" w:cs="Calibri"/>
          <w:iCs/>
          <w:sz w:val="24"/>
          <w:szCs w:val="24"/>
        </w:rPr>
        <w:t>dokumentów rejestrowych Wykonawcy</w:t>
      </w:r>
      <w:r w:rsidR="00A72638" w:rsidRPr="00B65B57">
        <w:rPr>
          <w:rFonts w:ascii="Calibri" w:hAnsi="Calibri" w:cs="Calibri"/>
          <w:iCs/>
          <w:sz w:val="24"/>
          <w:szCs w:val="24"/>
        </w:rPr>
        <w:t>, jeżeli Zamawiający może je</w:t>
      </w:r>
      <w:r w:rsidR="00E97F83" w:rsidRPr="00B65B57">
        <w:rPr>
          <w:rFonts w:ascii="Calibri" w:hAnsi="Calibri" w:cs="Calibri"/>
          <w:iCs/>
          <w:sz w:val="24"/>
          <w:szCs w:val="24"/>
        </w:rPr>
        <w:t> </w:t>
      </w:r>
      <w:r w:rsidR="00A72638" w:rsidRPr="00B65B57">
        <w:rPr>
          <w:rFonts w:ascii="Calibri" w:hAnsi="Calibri" w:cs="Calibri"/>
          <w:iCs/>
          <w:sz w:val="24"/>
          <w:szCs w:val="24"/>
        </w:rPr>
        <w:t>uzyskać za pomocą bezpłatnych i ogólnodostępnych baz danych.</w:t>
      </w:r>
    </w:p>
    <w:p w14:paraId="3F13C9E7" w14:textId="77777777" w:rsidR="004B0956" w:rsidRPr="00B65B57" w:rsidRDefault="00711F25">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gdy w opatrzonej kwalifikowanym podpisem elektronicznym, podpisem zaufanym lub podpisem osobistym ofercie lub oświadczeniu Wykonawcy, zostały naniesione zmiany, oferta/oświadczenie Wykonawcy </w:t>
      </w:r>
      <w:r w:rsidRPr="00B65B57">
        <w:rPr>
          <w:rFonts w:ascii="Calibri" w:hAnsi="Calibri" w:cs="Calibri"/>
          <w:b/>
          <w:iCs/>
          <w:sz w:val="24"/>
          <w:szCs w:val="24"/>
        </w:rPr>
        <w:t>muszą być ponownie</w:t>
      </w:r>
      <w:r w:rsidRPr="00B65B57">
        <w:rPr>
          <w:rFonts w:ascii="Calibri" w:hAnsi="Calibri" w:cs="Calibri"/>
          <w:iCs/>
          <w:sz w:val="24"/>
          <w:szCs w:val="24"/>
        </w:rPr>
        <w:t xml:space="preserve"> podpisane kwalifikowanym podpisem elektronicznym lub podpisem zaufanym lub podpisem osobistym przez Wykonawcę lub osobę/y upoważnioną/e do reprezentowania Wykonawcy/ów wspólnie ubiegających się o</w:t>
      </w:r>
      <w:r w:rsidR="000D5966" w:rsidRPr="00B65B57">
        <w:rPr>
          <w:rFonts w:ascii="Calibri" w:hAnsi="Calibri" w:cs="Calibri"/>
          <w:iCs/>
          <w:sz w:val="24"/>
          <w:szCs w:val="24"/>
        </w:rPr>
        <w:t xml:space="preserve"> </w:t>
      </w:r>
      <w:r w:rsidRPr="00B65B57">
        <w:rPr>
          <w:rFonts w:ascii="Calibri" w:hAnsi="Calibri" w:cs="Calibri"/>
          <w:iCs/>
          <w:sz w:val="24"/>
          <w:szCs w:val="24"/>
        </w:rPr>
        <w:t>udzielenie zamówienia publicznego.</w:t>
      </w:r>
    </w:p>
    <w:p w14:paraId="753578A2" w14:textId="77777777" w:rsidR="004B0956" w:rsidRPr="00B65B57" w:rsidRDefault="004B0956">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Wykonawca, za pośrednictwem platformazakupowa.pl może przed upływem terminu do składania ofert wycofać ofertę. Sposób dokonywania wycofania oferty zamieszczono w instrukcji zamieszczonej na stronie internetowej pod adresem:</w:t>
      </w:r>
    </w:p>
    <w:p w14:paraId="1F61D743" w14:textId="77777777" w:rsidR="001B37C3" w:rsidRPr="00B65B57" w:rsidRDefault="00000000" w:rsidP="001D343B">
      <w:pPr>
        <w:spacing w:line="288" w:lineRule="auto"/>
        <w:ind w:left="360" w:firstLine="66"/>
        <w:rPr>
          <w:rFonts w:ascii="Calibri" w:hAnsi="Calibri" w:cs="Calibri"/>
          <w:iCs/>
          <w:sz w:val="24"/>
          <w:szCs w:val="24"/>
        </w:rPr>
      </w:pPr>
      <w:hyperlink r:id="rId18" w:history="1">
        <w:r w:rsidR="004B0956" w:rsidRPr="00B65B57">
          <w:rPr>
            <w:rStyle w:val="Hipercze"/>
            <w:rFonts w:ascii="Calibri" w:hAnsi="Calibri" w:cs="Calibri"/>
            <w:iCs/>
            <w:sz w:val="24"/>
            <w:szCs w:val="24"/>
          </w:rPr>
          <w:t>https://platformazakupowa.pl/strona/45-instrukcje</w:t>
        </w:r>
      </w:hyperlink>
    </w:p>
    <w:p w14:paraId="078BFB49" w14:textId="77777777" w:rsidR="001B37C3" w:rsidRPr="00B65B57" w:rsidRDefault="00F31894">
      <w:pPr>
        <w:numPr>
          <w:ilvl w:val="0"/>
          <w:numId w:val="57"/>
        </w:numPr>
        <w:spacing w:line="288" w:lineRule="auto"/>
        <w:rPr>
          <w:rFonts w:ascii="Calibri" w:hAnsi="Calibri" w:cs="Calibri"/>
          <w:iCs/>
          <w:sz w:val="24"/>
          <w:szCs w:val="24"/>
        </w:rPr>
      </w:pPr>
      <w:r w:rsidRPr="00B65B57">
        <w:rPr>
          <w:rFonts w:ascii="Calibri" w:hAnsi="Calibri" w:cs="Calibri"/>
          <w:iCs/>
          <w:sz w:val="24"/>
          <w:szCs w:val="24"/>
        </w:rPr>
        <w:t xml:space="preserve">Protokół postępowania </w:t>
      </w:r>
      <w:r w:rsidR="00294939" w:rsidRPr="00B65B57">
        <w:rPr>
          <w:rFonts w:ascii="Calibri" w:hAnsi="Calibri" w:cs="Calibri"/>
          <w:iCs/>
          <w:sz w:val="24"/>
          <w:szCs w:val="24"/>
        </w:rPr>
        <w:t xml:space="preserve">o udzielenie zamówienia </w:t>
      </w:r>
      <w:r w:rsidRPr="00B65B57">
        <w:rPr>
          <w:rFonts w:ascii="Calibri" w:hAnsi="Calibri" w:cs="Calibri"/>
          <w:iCs/>
          <w:sz w:val="24"/>
          <w:szCs w:val="24"/>
        </w:rPr>
        <w:t>wraz z załącznikami, w tym oferta Wykonawcy wraz z załącznikami</w:t>
      </w:r>
      <w:r w:rsidR="00294939" w:rsidRPr="00B65B57">
        <w:rPr>
          <w:rFonts w:ascii="Calibri" w:hAnsi="Calibri" w:cs="Calibri"/>
          <w:iCs/>
          <w:sz w:val="24"/>
          <w:szCs w:val="24"/>
        </w:rPr>
        <w:t>,</w:t>
      </w:r>
      <w:r w:rsidRPr="00B65B57">
        <w:rPr>
          <w:rFonts w:ascii="Calibri" w:hAnsi="Calibri" w:cs="Calibri"/>
          <w:iCs/>
          <w:sz w:val="24"/>
          <w:szCs w:val="24"/>
        </w:rPr>
        <w:t xml:space="preserve"> </w:t>
      </w:r>
      <w:r w:rsidR="00294939" w:rsidRPr="00B65B57">
        <w:rPr>
          <w:rFonts w:ascii="Calibri" w:hAnsi="Calibri" w:cs="Calibri"/>
          <w:iCs/>
          <w:sz w:val="24"/>
          <w:szCs w:val="24"/>
        </w:rPr>
        <w:t>są</w:t>
      </w:r>
      <w:r w:rsidRPr="00B65B57">
        <w:rPr>
          <w:rFonts w:ascii="Calibri" w:hAnsi="Calibri" w:cs="Calibri"/>
          <w:iCs/>
          <w:sz w:val="24"/>
          <w:szCs w:val="24"/>
        </w:rPr>
        <w:t xml:space="preserve"> jawn</w:t>
      </w:r>
      <w:r w:rsidR="00294939" w:rsidRPr="00B65B57">
        <w:rPr>
          <w:rFonts w:ascii="Calibri" w:hAnsi="Calibri" w:cs="Calibri"/>
          <w:iCs/>
          <w:sz w:val="24"/>
          <w:szCs w:val="24"/>
        </w:rPr>
        <w:t>e</w:t>
      </w:r>
      <w:r w:rsidR="001B37C3" w:rsidRPr="00B65B57">
        <w:rPr>
          <w:rFonts w:ascii="Calibri" w:hAnsi="Calibri" w:cs="Calibri"/>
          <w:iCs/>
          <w:sz w:val="24"/>
          <w:szCs w:val="24"/>
        </w:rPr>
        <w:t>,</w:t>
      </w:r>
      <w:r w:rsidRPr="00B65B57">
        <w:rPr>
          <w:rFonts w:ascii="Calibri" w:hAnsi="Calibri" w:cs="Calibri"/>
          <w:iCs/>
          <w:sz w:val="24"/>
          <w:szCs w:val="24"/>
        </w:rPr>
        <w:t xml:space="preserve"> </w:t>
      </w:r>
      <w:r w:rsidR="001B37C3" w:rsidRPr="00B65B57">
        <w:rPr>
          <w:rFonts w:ascii="Calibri" w:hAnsi="Calibri" w:cs="Calibri"/>
          <w:iCs/>
          <w:sz w:val="24"/>
          <w:szCs w:val="24"/>
        </w:rPr>
        <w:t>z wyjątkiem informacji stanowiących tajemnicę przedsiębiorstwa w</w:t>
      </w:r>
      <w:r w:rsidR="00E97F83" w:rsidRPr="00B65B57">
        <w:rPr>
          <w:rFonts w:ascii="Calibri" w:hAnsi="Calibri" w:cs="Calibri"/>
          <w:iCs/>
          <w:sz w:val="24"/>
          <w:szCs w:val="24"/>
        </w:rPr>
        <w:t> </w:t>
      </w:r>
      <w:r w:rsidR="001B37C3" w:rsidRPr="00B65B57">
        <w:rPr>
          <w:rFonts w:ascii="Calibri" w:hAnsi="Calibri" w:cs="Calibri"/>
          <w:iCs/>
          <w:sz w:val="24"/>
          <w:szCs w:val="24"/>
        </w:rPr>
        <w:t xml:space="preserve">rozumieniu przepisów o zwalczaniu nieuczciwej konkurencji, </w:t>
      </w:r>
      <w:r w:rsidR="00294939" w:rsidRPr="00B65B57">
        <w:rPr>
          <w:rFonts w:ascii="Calibri" w:hAnsi="Calibri" w:cs="Calibri"/>
          <w:iCs/>
          <w:sz w:val="24"/>
          <w:szCs w:val="24"/>
        </w:rPr>
        <w:t>jeżeli</w:t>
      </w:r>
      <w:r w:rsidR="001B37C3" w:rsidRPr="00B65B57">
        <w:rPr>
          <w:rFonts w:ascii="Calibri" w:hAnsi="Calibri" w:cs="Calibri"/>
          <w:iCs/>
          <w:sz w:val="24"/>
          <w:szCs w:val="24"/>
        </w:rPr>
        <w:t xml:space="preserve"> Wykonawca</w:t>
      </w:r>
      <w:r w:rsidR="00294939" w:rsidRPr="00B65B57">
        <w:rPr>
          <w:rFonts w:ascii="Calibri" w:hAnsi="Calibri" w:cs="Calibri"/>
          <w:iCs/>
          <w:sz w:val="24"/>
          <w:szCs w:val="24"/>
        </w:rPr>
        <w:t xml:space="preserve"> wraz z</w:t>
      </w:r>
      <w:r w:rsidR="000763A4" w:rsidRPr="00B65B57">
        <w:rPr>
          <w:rFonts w:ascii="Calibri" w:hAnsi="Calibri" w:cs="Calibri"/>
          <w:iCs/>
          <w:sz w:val="24"/>
          <w:szCs w:val="24"/>
        </w:rPr>
        <w:t xml:space="preserve"> </w:t>
      </w:r>
      <w:r w:rsidR="00294939" w:rsidRPr="00B65B57">
        <w:rPr>
          <w:rFonts w:ascii="Calibri" w:hAnsi="Calibri" w:cs="Calibri"/>
          <w:iCs/>
          <w:sz w:val="24"/>
          <w:szCs w:val="24"/>
        </w:rPr>
        <w:t xml:space="preserve">przekazaniem takich informacji zastrzegł, że </w:t>
      </w:r>
      <w:r w:rsidR="003B4F41" w:rsidRPr="00B65B57">
        <w:rPr>
          <w:rFonts w:ascii="Calibri" w:hAnsi="Calibri" w:cs="Calibri"/>
          <w:iCs/>
          <w:sz w:val="24"/>
          <w:szCs w:val="24"/>
        </w:rPr>
        <w:t xml:space="preserve">nie mogą być one udostępniane oraz </w:t>
      </w:r>
      <w:r w:rsidR="003B4F41" w:rsidRPr="00B65B57">
        <w:rPr>
          <w:rFonts w:ascii="Calibri" w:hAnsi="Calibri" w:cs="Calibri"/>
          <w:b/>
          <w:iCs/>
          <w:sz w:val="24"/>
          <w:szCs w:val="24"/>
        </w:rPr>
        <w:t>wykazał</w:t>
      </w:r>
      <w:r w:rsidR="003B4F41" w:rsidRPr="00B65B57">
        <w:rPr>
          <w:rFonts w:ascii="Calibri" w:hAnsi="Calibri" w:cs="Calibri"/>
          <w:iCs/>
          <w:sz w:val="24"/>
          <w:szCs w:val="24"/>
        </w:rPr>
        <w:t>, że</w:t>
      </w:r>
      <w:r w:rsidR="00794B3C" w:rsidRPr="00B65B57">
        <w:rPr>
          <w:rFonts w:ascii="Calibri" w:hAnsi="Calibri" w:cs="Calibri"/>
          <w:iCs/>
          <w:sz w:val="24"/>
          <w:szCs w:val="24"/>
        </w:rPr>
        <w:t> </w:t>
      </w:r>
      <w:r w:rsidR="003B4F41" w:rsidRPr="00B65B57">
        <w:rPr>
          <w:rFonts w:ascii="Calibri" w:hAnsi="Calibri" w:cs="Calibri"/>
          <w:iCs/>
          <w:sz w:val="24"/>
          <w:szCs w:val="24"/>
        </w:rPr>
        <w:t>zastrzeżone informacje stanowią tajemnicę przedsiębiorstwa.</w:t>
      </w:r>
      <w:r w:rsidR="00294939" w:rsidRPr="00B65B57">
        <w:rPr>
          <w:rFonts w:ascii="Calibri" w:hAnsi="Calibri" w:cs="Calibri"/>
          <w:iCs/>
          <w:sz w:val="24"/>
          <w:szCs w:val="24"/>
        </w:rPr>
        <w:t xml:space="preserve"> </w:t>
      </w:r>
      <w:r w:rsidR="001B37C3" w:rsidRPr="00B65B57">
        <w:rPr>
          <w:rFonts w:ascii="Calibri" w:hAnsi="Calibri" w:cs="Calibri"/>
          <w:iCs/>
          <w:sz w:val="24"/>
          <w:szCs w:val="24"/>
        </w:rPr>
        <w:t>Wykonawca nie</w:t>
      </w:r>
      <w:r w:rsidR="000D5966" w:rsidRPr="00B65B57">
        <w:rPr>
          <w:rFonts w:ascii="Calibri" w:hAnsi="Calibri" w:cs="Calibri"/>
          <w:iCs/>
          <w:sz w:val="24"/>
          <w:szCs w:val="24"/>
        </w:rPr>
        <w:t xml:space="preserve"> </w:t>
      </w:r>
      <w:r w:rsidR="001B37C3" w:rsidRPr="00B65B57">
        <w:rPr>
          <w:rFonts w:ascii="Calibri" w:hAnsi="Calibri" w:cs="Calibri"/>
          <w:iCs/>
          <w:sz w:val="24"/>
          <w:szCs w:val="24"/>
        </w:rPr>
        <w:t xml:space="preserve">może zastrzec informacji, o których mowa </w:t>
      </w:r>
      <w:r w:rsidR="0032298D" w:rsidRPr="00B65B57">
        <w:rPr>
          <w:rFonts w:ascii="Calibri" w:hAnsi="Calibri" w:cs="Calibri"/>
          <w:iCs/>
          <w:sz w:val="24"/>
          <w:szCs w:val="24"/>
        </w:rPr>
        <w:t>w art. 222 ust. 5</w:t>
      </w:r>
      <w:r w:rsidR="00EF643F" w:rsidRPr="00B65B57">
        <w:rPr>
          <w:rFonts w:ascii="Calibri" w:hAnsi="Calibri" w:cs="Calibri"/>
          <w:iCs/>
          <w:sz w:val="24"/>
          <w:szCs w:val="24"/>
        </w:rPr>
        <w:t xml:space="preserve"> uPzp</w:t>
      </w:r>
      <w:r w:rsidR="001B37C3" w:rsidRPr="00B65B57">
        <w:rPr>
          <w:rFonts w:ascii="Calibri" w:hAnsi="Calibri" w:cs="Calibri"/>
          <w:iCs/>
          <w:sz w:val="24"/>
          <w:szCs w:val="24"/>
        </w:rPr>
        <w:t>.</w:t>
      </w:r>
    </w:p>
    <w:p w14:paraId="2033E01C" w14:textId="77777777" w:rsidR="001B37C3" w:rsidRPr="00B65B57" w:rsidRDefault="001B37C3">
      <w:pPr>
        <w:pStyle w:val="Akapitzlist"/>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 xml:space="preserve">W przypadku, gdy Wykonawca </w:t>
      </w:r>
      <w:r w:rsidRPr="00B65B57">
        <w:rPr>
          <w:rFonts w:ascii="Calibri" w:hAnsi="Calibri" w:cs="Calibri"/>
          <w:b/>
          <w:iCs/>
          <w:color w:val="000000"/>
          <w:sz w:val="24"/>
          <w:szCs w:val="24"/>
        </w:rPr>
        <w:t>nie wykaże</w:t>
      </w:r>
      <w:r w:rsidRPr="00B65B57">
        <w:rPr>
          <w:rFonts w:ascii="Calibri" w:hAnsi="Calibri" w:cs="Calibri"/>
          <w:iCs/>
          <w:color w:val="000000"/>
          <w:sz w:val="24"/>
          <w:szCs w:val="24"/>
        </w:rPr>
        <w:t>, że zastrzeżone informacje stanowią tajemnicę przedsiębiorstwa w rozumieniu art. 11 ust. 2 ustawy</w:t>
      </w:r>
      <w:r w:rsidR="00397FF2" w:rsidRPr="00B65B57">
        <w:rPr>
          <w:rFonts w:ascii="Calibri" w:hAnsi="Calibri" w:cs="Calibri"/>
          <w:iCs/>
          <w:color w:val="000000"/>
          <w:sz w:val="24"/>
          <w:szCs w:val="24"/>
        </w:rPr>
        <w:t xml:space="preserve"> z dnia 16 kwietnia </w:t>
      </w:r>
      <w:r w:rsidRPr="00B65B57">
        <w:rPr>
          <w:rFonts w:ascii="Calibri" w:hAnsi="Calibri" w:cs="Calibri"/>
          <w:iCs/>
          <w:color w:val="000000"/>
          <w:sz w:val="24"/>
          <w:szCs w:val="24"/>
        </w:rPr>
        <w:t>1993 r. o zwalczaniu nieuczciwej konkurencji (</w:t>
      </w:r>
      <w:r w:rsidRPr="00B65B57">
        <w:rPr>
          <w:rFonts w:ascii="Calibri" w:hAnsi="Calibri" w:cs="Calibri"/>
          <w:iCs/>
          <w:sz w:val="24"/>
          <w:szCs w:val="24"/>
        </w:rPr>
        <w:t>t</w:t>
      </w:r>
      <w:r w:rsidR="00F95A32" w:rsidRPr="00B65B57">
        <w:rPr>
          <w:rFonts w:ascii="Calibri" w:hAnsi="Calibri" w:cs="Calibri"/>
          <w:iCs/>
          <w:sz w:val="24"/>
          <w:szCs w:val="24"/>
        </w:rPr>
        <w:t>.</w:t>
      </w:r>
      <w:r w:rsidRPr="00B65B57">
        <w:rPr>
          <w:rFonts w:ascii="Calibri" w:hAnsi="Calibri" w:cs="Calibri"/>
          <w:iCs/>
          <w:sz w:val="24"/>
          <w:szCs w:val="24"/>
        </w:rPr>
        <w:t>j. Dz. U. z 202</w:t>
      </w:r>
      <w:r w:rsidR="00CC38A1" w:rsidRPr="00B65B57">
        <w:rPr>
          <w:rFonts w:ascii="Calibri" w:hAnsi="Calibri" w:cs="Calibri"/>
          <w:iCs/>
          <w:sz w:val="24"/>
          <w:szCs w:val="24"/>
        </w:rPr>
        <w:t>2</w:t>
      </w:r>
      <w:r w:rsidR="00397FF2" w:rsidRPr="00B65B57">
        <w:rPr>
          <w:rFonts w:ascii="Calibri" w:hAnsi="Calibri" w:cs="Calibri"/>
          <w:iCs/>
          <w:sz w:val="24"/>
          <w:szCs w:val="24"/>
        </w:rPr>
        <w:t xml:space="preserve"> </w:t>
      </w:r>
      <w:r w:rsidRPr="00B65B57">
        <w:rPr>
          <w:rFonts w:ascii="Calibri" w:hAnsi="Calibri" w:cs="Calibri"/>
          <w:iCs/>
          <w:sz w:val="24"/>
          <w:szCs w:val="24"/>
        </w:rPr>
        <w:t>r. poz. 1</w:t>
      </w:r>
      <w:r w:rsidR="00CC38A1" w:rsidRPr="00B65B57">
        <w:rPr>
          <w:rFonts w:ascii="Calibri" w:hAnsi="Calibri" w:cs="Calibri"/>
          <w:iCs/>
          <w:sz w:val="24"/>
          <w:szCs w:val="24"/>
        </w:rPr>
        <w:t>233</w:t>
      </w:r>
      <w:r w:rsidRPr="00B65B57">
        <w:rPr>
          <w:rFonts w:ascii="Calibri" w:hAnsi="Calibri" w:cs="Calibri"/>
          <w:iCs/>
          <w:color w:val="000000"/>
          <w:sz w:val="24"/>
          <w:szCs w:val="24"/>
        </w:rPr>
        <w:t>)</w:t>
      </w:r>
      <w:r w:rsidR="00397FF2" w:rsidRPr="00B65B57">
        <w:rPr>
          <w:rFonts w:ascii="Calibri" w:hAnsi="Calibri" w:cs="Calibri"/>
          <w:iCs/>
          <w:color w:val="000000"/>
          <w:sz w:val="24"/>
          <w:szCs w:val="24"/>
        </w:rPr>
        <w:t>,</w:t>
      </w:r>
      <w:r w:rsidRPr="00B65B57">
        <w:rPr>
          <w:rFonts w:ascii="Calibri" w:hAnsi="Calibri" w:cs="Calibri"/>
          <w:iCs/>
          <w:color w:val="000000"/>
          <w:sz w:val="24"/>
          <w:szCs w:val="24"/>
        </w:rPr>
        <w:t xml:space="preserve"> Zamawiający uzna zastrzeżenie tajemnicy </w:t>
      </w:r>
      <w:r w:rsidRPr="00B65B57">
        <w:rPr>
          <w:rFonts w:ascii="Calibri" w:hAnsi="Calibri" w:cs="Calibri"/>
          <w:b/>
          <w:iCs/>
          <w:color w:val="000000"/>
          <w:sz w:val="24"/>
          <w:szCs w:val="24"/>
        </w:rPr>
        <w:t>za bezskuteczne</w:t>
      </w:r>
      <w:r w:rsidRPr="00B65B57">
        <w:rPr>
          <w:rFonts w:ascii="Calibri" w:hAnsi="Calibri" w:cs="Calibri"/>
          <w:iCs/>
          <w:color w:val="000000"/>
          <w:sz w:val="24"/>
          <w:szCs w:val="24"/>
        </w:rPr>
        <w:t>, o czym poinformuje Wykonawcę.</w:t>
      </w:r>
    </w:p>
    <w:p w14:paraId="01295BAE" w14:textId="0B91CB81" w:rsidR="000D5966" w:rsidRPr="00B65B57" w:rsidRDefault="001B37C3">
      <w:pPr>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Informacje stanowiące tajemnicę przedsiębiorstwa</w:t>
      </w:r>
      <w:r w:rsidRPr="00B65B57">
        <w:rPr>
          <w:rFonts w:ascii="Calibri" w:hAnsi="Calibri" w:cs="Calibri"/>
          <w:b/>
          <w:bCs/>
          <w:iCs/>
          <w:color w:val="000000"/>
          <w:sz w:val="24"/>
          <w:szCs w:val="24"/>
        </w:rPr>
        <w:t xml:space="preserve"> powinny być zgrupowane i</w:t>
      </w:r>
      <w:r w:rsidR="00F11579">
        <w:rPr>
          <w:rFonts w:ascii="Calibri" w:hAnsi="Calibri" w:cs="Calibri"/>
          <w:b/>
          <w:bCs/>
          <w:iCs/>
          <w:color w:val="000000"/>
          <w:sz w:val="24"/>
          <w:szCs w:val="24"/>
        </w:rPr>
        <w:t> </w:t>
      </w:r>
      <w:r w:rsidRPr="00B65B57">
        <w:rPr>
          <w:rFonts w:ascii="Calibri" w:hAnsi="Calibri" w:cs="Calibri"/>
          <w:b/>
          <w:bCs/>
          <w:iCs/>
          <w:color w:val="000000"/>
          <w:sz w:val="24"/>
          <w:szCs w:val="24"/>
        </w:rPr>
        <w:t>s</w:t>
      </w:r>
      <w:r w:rsidR="003E5F9A" w:rsidRPr="00B65B57">
        <w:rPr>
          <w:rFonts w:ascii="Calibri" w:hAnsi="Calibri" w:cs="Calibri"/>
          <w:b/>
          <w:bCs/>
          <w:iCs/>
          <w:color w:val="000000"/>
          <w:sz w:val="24"/>
          <w:szCs w:val="24"/>
        </w:rPr>
        <w:t xml:space="preserve">tanowić oddzielną część oferty </w:t>
      </w:r>
      <w:r w:rsidR="003E5F9A" w:rsidRPr="00B65B57">
        <w:rPr>
          <w:rFonts w:ascii="Calibri" w:hAnsi="Calibri" w:cs="Calibri"/>
          <w:iCs/>
          <w:color w:val="000000"/>
          <w:sz w:val="24"/>
          <w:szCs w:val="24"/>
        </w:rPr>
        <w:t>- odrębny plik lub pliki elektroniczne. Plik (pliki) należy opatrzyć dopiskiem</w:t>
      </w:r>
      <w:r w:rsidRPr="00B65B57">
        <w:rPr>
          <w:rFonts w:ascii="Calibri" w:hAnsi="Calibri" w:cs="Calibri"/>
          <w:iCs/>
          <w:color w:val="000000"/>
          <w:sz w:val="24"/>
          <w:szCs w:val="24"/>
        </w:rPr>
        <w:t xml:space="preserve"> „tajemnica </w:t>
      </w:r>
      <w:r w:rsidR="003E5F9A" w:rsidRPr="00B65B57">
        <w:rPr>
          <w:rFonts w:ascii="Calibri" w:hAnsi="Calibri" w:cs="Calibri"/>
          <w:iCs/>
          <w:color w:val="000000"/>
          <w:sz w:val="24"/>
          <w:szCs w:val="24"/>
        </w:rPr>
        <w:t>przedsiębiorstwa</w:t>
      </w:r>
      <w:r w:rsidRPr="00B65B57">
        <w:rPr>
          <w:rFonts w:ascii="Calibri" w:hAnsi="Calibri" w:cs="Calibri"/>
          <w:iCs/>
          <w:color w:val="000000"/>
          <w:sz w:val="24"/>
          <w:szCs w:val="24"/>
        </w:rPr>
        <w:t>”</w:t>
      </w:r>
      <w:r w:rsidR="003E5F9A" w:rsidRPr="00B65B57">
        <w:rPr>
          <w:rFonts w:ascii="Calibri" w:hAnsi="Calibri" w:cs="Calibri"/>
          <w:iCs/>
          <w:color w:val="000000"/>
          <w:sz w:val="24"/>
          <w:szCs w:val="24"/>
        </w:rPr>
        <w:t xml:space="preserve"> lub innym (</w:t>
      </w:r>
      <w:r w:rsidR="003E5F9A" w:rsidRPr="00B65B57">
        <w:rPr>
          <w:rFonts w:ascii="Calibri" w:hAnsi="Calibri" w:cs="Calibri"/>
          <w:iCs/>
          <w:sz w:val="24"/>
          <w:szCs w:val="24"/>
        </w:rPr>
        <w:t>n</w:t>
      </w:r>
      <w:r w:rsidRPr="00B65B57">
        <w:rPr>
          <w:rFonts w:ascii="Calibri" w:hAnsi="Calibri" w:cs="Calibri"/>
          <w:iCs/>
          <w:sz w:val="24"/>
          <w:szCs w:val="24"/>
        </w:rPr>
        <w:t>azwa pliku powi</w:t>
      </w:r>
      <w:r w:rsidR="00794B3C" w:rsidRPr="00B65B57">
        <w:rPr>
          <w:rFonts w:ascii="Calibri" w:hAnsi="Calibri" w:cs="Calibri"/>
          <w:iCs/>
          <w:sz w:val="24"/>
          <w:szCs w:val="24"/>
        </w:rPr>
        <w:t>nna jednoznacznie wskazywać, iż</w:t>
      </w:r>
      <w:r w:rsidR="00D24823" w:rsidRPr="00B65B57">
        <w:rPr>
          <w:rFonts w:ascii="Calibri" w:hAnsi="Calibri" w:cs="Calibri"/>
          <w:iCs/>
          <w:sz w:val="24"/>
          <w:szCs w:val="24"/>
        </w:rPr>
        <w:t xml:space="preserve"> </w:t>
      </w:r>
      <w:r w:rsidRPr="00B65B57">
        <w:rPr>
          <w:rFonts w:ascii="Calibri" w:hAnsi="Calibri" w:cs="Calibri"/>
          <w:iCs/>
          <w:sz w:val="24"/>
          <w:szCs w:val="24"/>
        </w:rPr>
        <w:t>dane w nim zawarte stanowią tajemnicę przedsiębiorstwa</w:t>
      </w:r>
      <w:r w:rsidR="003E5F9A" w:rsidRPr="00B65B57">
        <w:rPr>
          <w:rFonts w:ascii="Calibri" w:hAnsi="Calibri" w:cs="Calibri"/>
          <w:iCs/>
          <w:sz w:val="24"/>
          <w:szCs w:val="24"/>
        </w:rPr>
        <w:t>).</w:t>
      </w:r>
    </w:p>
    <w:p w14:paraId="2AAEDCF5" w14:textId="77777777" w:rsidR="005B2745" w:rsidRPr="00B65B57" w:rsidRDefault="003C08F2">
      <w:pPr>
        <w:numPr>
          <w:ilvl w:val="1"/>
          <w:numId w:val="57"/>
        </w:numPr>
        <w:spacing w:after="240"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Protokół postępowania wraz z załącznikami, w tym oferty wraz z załącznikami, udostępnia się na</w:t>
      </w:r>
      <w:r w:rsidR="000763A4" w:rsidRPr="00B65B57">
        <w:rPr>
          <w:rFonts w:ascii="Calibri" w:hAnsi="Calibri" w:cs="Calibri"/>
          <w:iCs/>
          <w:color w:val="000000"/>
          <w:sz w:val="24"/>
          <w:szCs w:val="24"/>
        </w:rPr>
        <w:t xml:space="preserve"> </w:t>
      </w:r>
      <w:r w:rsidRPr="00B65B57">
        <w:rPr>
          <w:rFonts w:ascii="Calibri" w:hAnsi="Calibri" w:cs="Calibri"/>
          <w:iCs/>
          <w:color w:val="000000"/>
          <w:sz w:val="24"/>
          <w:szCs w:val="24"/>
        </w:rPr>
        <w:t>wniosek</w:t>
      </w:r>
      <w:r w:rsidR="001B37C3" w:rsidRPr="00B65B57">
        <w:rPr>
          <w:rFonts w:ascii="Calibri" w:hAnsi="Calibri" w:cs="Calibri"/>
          <w:iCs/>
          <w:color w:val="000000"/>
          <w:sz w:val="24"/>
          <w:szCs w:val="24"/>
        </w:rPr>
        <w:t>.</w:t>
      </w:r>
    </w:p>
    <w:p w14:paraId="115F6612" w14:textId="77777777" w:rsidR="000F6E57" w:rsidRPr="00B65B57" w:rsidRDefault="000F6E57" w:rsidP="008676FF">
      <w:pPr>
        <w:pStyle w:val="Nagwek2"/>
        <w:spacing w:after="120" w:line="276" w:lineRule="auto"/>
        <w:ind w:left="425" w:hanging="425"/>
        <w:jc w:val="left"/>
        <w:rPr>
          <w:rFonts w:ascii="Calibri" w:hAnsi="Calibri" w:cs="Calibri"/>
          <w:b/>
          <w:bCs/>
          <w:iCs/>
          <w:sz w:val="28"/>
          <w:szCs w:val="28"/>
        </w:rPr>
      </w:pPr>
      <w:bookmarkStart w:id="8" w:name="_Hlk156381280"/>
      <w:r w:rsidRPr="00B65B57">
        <w:rPr>
          <w:rFonts w:ascii="Calibri" w:hAnsi="Calibri" w:cs="Calibri"/>
          <w:b/>
          <w:bCs/>
          <w:iCs/>
          <w:sz w:val="28"/>
          <w:szCs w:val="28"/>
        </w:rPr>
        <w:t>XII</w:t>
      </w:r>
      <w:r w:rsidR="000763A4" w:rsidRPr="00B65B57">
        <w:rPr>
          <w:rFonts w:ascii="Calibri" w:hAnsi="Calibri" w:cs="Calibri"/>
          <w:b/>
          <w:bCs/>
          <w:iCs/>
          <w:sz w:val="28"/>
          <w:szCs w:val="28"/>
          <w:lang w:val="pl-PL"/>
        </w:rPr>
        <w:t xml:space="preserve">. </w:t>
      </w:r>
      <w:r w:rsidRPr="00B65B57">
        <w:rPr>
          <w:rFonts w:ascii="Calibri" w:hAnsi="Calibri" w:cs="Calibri"/>
          <w:b/>
          <w:bCs/>
          <w:iCs/>
          <w:sz w:val="28"/>
          <w:szCs w:val="28"/>
        </w:rPr>
        <w:t>Informacja na temat wspólnego ubiegania się Wykonawców o</w:t>
      </w:r>
      <w:r w:rsidR="00B34B2F" w:rsidRPr="00B65B57">
        <w:rPr>
          <w:rFonts w:ascii="Calibri" w:hAnsi="Calibri" w:cs="Calibri"/>
          <w:b/>
          <w:bCs/>
          <w:iCs/>
          <w:sz w:val="28"/>
          <w:szCs w:val="28"/>
          <w:lang w:val="pl-PL"/>
        </w:rPr>
        <w:t xml:space="preserve"> </w:t>
      </w:r>
      <w:r w:rsidRPr="00B65B57">
        <w:rPr>
          <w:rFonts w:ascii="Calibri" w:hAnsi="Calibri" w:cs="Calibri"/>
          <w:b/>
          <w:bCs/>
          <w:iCs/>
          <w:sz w:val="28"/>
          <w:szCs w:val="28"/>
        </w:rPr>
        <w:t>udzielenie zamówienia</w:t>
      </w:r>
    </w:p>
    <w:bookmarkEnd w:id="8"/>
    <w:p w14:paraId="13DB6EF6" w14:textId="77777777" w:rsidR="000F5653" w:rsidRPr="00B65B57" w:rsidRDefault="000F5653" w:rsidP="008676FF">
      <w:pPr>
        <w:pStyle w:val="Akapitzlist"/>
        <w:numPr>
          <w:ilvl w:val="1"/>
          <w:numId w:val="2"/>
        </w:numPr>
        <w:tabs>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Wykonawcy mogą wspólnie ubiegać się o udzielenie zamówienia.</w:t>
      </w:r>
    </w:p>
    <w:p w14:paraId="643C87DA" w14:textId="77777777" w:rsidR="00116A9D" w:rsidRPr="00B65B57" w:rsidRDefault="00116A9D" w:rsidP="00471187">
      <w:pPr>
        <w:pStyle w:val="Akapitzlist"/>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Wykonawcy wspólnie ubiegający się o </w:t>
      </w:r>
      <w:r w:rsidR="000F5653" w:rsidRPr="00B65B57">
        <w:rPr>
          <w:rFonts w:ascii="Calibri" w:hAnsi="Calibri" w:cs="Calibri"/>
          <w:iCs/>
          <w:sz w:val="24"/>
          <w:szCs w:val="24"/>
        </w:rPr>
        <w:t>udzielenie zamówienia ustanawiają</w:t>
      </w:r>
      <w:r w:rsidRPr="00B65B57">
        <w:rPr>
          <w:rFonts w:ascii="Calibri" w:hAnsi="Calibri" w:cs="Calibri"/>
          <w:iCs/>
          <w:sz w:val="24"/>
          <w:szCs w:val="24"/>
        </w:rPr>
        <w:t xml:space="preserve"> pełnomocnika do</w:t>
      </w:r>
      <w:r w:rsidR="00EC5DCB" w:rsidRPr="00B65B57">
        <w:rPr>
          <w:rFonts w:ascii="Calibri" w:hAnsi="Calibri" w:cs="Calibri"/>
          <w:iCs/>
          <w:sz w:val="24"/>
          <w:szCs w:val="24"/>
        </w:rPr>
        <w:t> </w:t>
      </w:r>
      <w:r w:rsidRPr="00B65B57">
        <w:rPr>
          <w:rFonts w:ascii="Calibri" w:hAnsi="Calibri" w:cs="Calibri"/>
          <w:iCs/>
          <w:sz w:val="24"/>
          <w:szCs w:val="24"/>
        </w:rPr>
        <w:t>reprezentowania ich w postępowaniu o udzielenie zamówienia albo reprezentowania</w:t>
      </w:r>
      <w:r w:rsidR="00D77264" w:rsidRPr="00B65B57">
        <w:rPr>
          <w:rFonts w:ascii="Calibri" w:hAnsi="Calibri" w:cs="Calibri"/>
          <w:iCs/>
          <w:sz w:val="24"/>
          <w:szCs w:val="24"/>
        </w:rPr>
        <w:t xml:space="preserve"> </w:t>
      </w:r>
      <w:r w:rsidRPr="00B65B57">
        <w:rPr>
          <w:rFonts w:ascii="Calibri" w:hAnsi="Calibri" w:cs="Calibri"/>
          <w:iCs/>
          <w:sz w:val="24"/>
          <w:szCs w:val="24"/>
        </w:rPr>
        <w:t xml:space="preserve">w postępowaniu i zawarcia umowy w sprawie zamówienia publicznego </w:t>
      </w:r>
      <w:r w:rsidR="003839F0" w:rsidRPr="00B65B57">
        <w:rPr>
          <w:rFonts w:ascii="Calibri" w:hAnsi="Calibri" w:cs="Calibri"/>
          <w:iCs/>
          <w:sz w:val="24"/>
          <w:szCs w:val="24"/>
        </w:rPr>
        <w:t>(</w:t>
      </w:r>
      <w:r w:rsidRPr="00B65B57">
        <w:rPr>
          <w:rFonts w:ascii="Calibri" w:hAnsi="Calibri" w:cs="Calibri"/>
          <w:iCs/>
          <w:sz w:val="24"/>
          <w:szCs w:val="24"/>
        </w:rPr>
        <w:t xml:space="preserve">nie dotyczy spółki </w:t>
      </w:r>
      <w:r w:rsidRPr="00B65B57">
        <w:rPr>
          <w:rFonts w:ascii="Calibri" w:hAnsi="Calibri" w:cs="Calibri"/>
          <w:iCs/>
          <w:sz w:val="24"/>
          <w:szCs w:val="24"/>
        </w:rPr>
        <w:lastRenderedPageBreak/>
        <w:t>cywilnej, o ile upoważnienie/pełnomocnictwo do występowania w imieniu tej spółki wynika z</w:t>
      </w:r>
      <w:r w:rsidR="00817BD3" w:rsidRPr="00B65B57">
        <w:rPr>
          <w:rFonts w:ascii="Calibri" w:hAnsi="Calibri" w:cs="Calibri"/>
          <w:iCs/>
          <w:sz w:val="24"/>
          <w:szCs w:val="24"/>
        </w:rPr>
        <w:t> </w:t>
      </w:r>
      <w:r w:rsidRPr="00B65B57">
        <w:rPr>
          <w:rFonts w:ascii="Calibri" w:hAnsi="Calibri" w:cs="Calibri"/>
          <w:iCs/>
          <w:sz w:val="24"/>
          <w:szCs w:val="24"/>
        </w:rPr>
        <w:t>dołączonej do</w:t>
      </w:r>
      <w:r w:rsidR="00EC5DCB" w:rsidRPr="00B65B57">
        <w:rPr>
          <w:rFonts w:ascii="Calibri" w:hAnsi="Calibri" w:cs="Calibri"/>
          <w:iCs/>
          <w:sz w:val="24"/>
          <w:szCs w:val="24"/>
        </w:rPr>
        <w:t> </w:t>
      </w:r>
      <w:r w:rsidRPr="00B65B57">
        <w:rPr>
          <w:rFonts w:ascii="Calibri" w:hAnsi="Calibri" w:cs="Calibri"/>
          <w:iCs/>
          <w:sz w:val="24"/>
          <w:szCs w:val="24"/>
        </w:rPr>
        <w:t>oferty umowy spółki</w:t>
      </w:r>
      <w:r w:rsidR="00F91228" w:rsidRPr="00B65B57">
        <w:rPr>
          <w:rFonts w:ascii="Calibri" w:hAnsi="Calibri" w:cs="Calibri"/>
          <w:iCs/>
          <w:sz w:val="24"/>
          <w:szCs w:val="24"/>
        </w:rPr>
        <w:t>,</w:t>
      </w:r>
      <w:r w:rsidRPr="00B65B57">
        <w:rPr>
          <w:rFonts w:ascii="Calibri" w:hAnsi="Calibri" w:cs="Calibri"/>
          <w:iCs/>
          <w:sz w:val="24"/>
          <w:szCs w:val="24"/>
        </w:rPr>
        <w:t xml:space="preserve"> bądź wszyscy wspólnicy podpiszą ofertę</w:t>
      </w:r>
      <w:r w:rsidR="003839F0" w:rsidRPr="00B65B57">
        <w:rPr>
          <w:rFonts w:ascii="Calibri" w:hAnsi="Calibri" w:cs="Calibri"/>
          <w:iCs/>
          <w:sz w:val="24"/>
          <w:szCs w:val="24"/>
        </w:rPr>
        <w:t>)</w:t>
      </w:r>
      <w:r w:rsidRPr="00B65B57">
        <w:rPr>
          <w:rFonts w:ascii="Calibri" w:hAnsi="Calibri" w:cs="Calibri"/>
          <w:iCs/>
          <w:sz w:val="24"/>
          <w:szCs w:val="24"/>
        </w:rPr>
        <w:t>.</w:t>
      </w:r>
    </w:p>
    <w:p w14:paraId="0134AC66" w14:textId="63F689C4" w:rsidR="00116A9D" w:rsidRPr="00B65B57" w:rsidRDefault="00116A9D" w:rsidP="00471187">
      <w:pPr>
        <w:numPr>
          <w:ilvl w:val="1"/>
          <w:numId w:val="2"/>
        </w:numPr>
        <w:spacing w:line="288" w:lineRule="auto"/>
        <w:ind w:left="284" w:hanging="284"/>
        <w:rPr>
          <w:rFonts w:ascii="Calibri" w:hAnsi="Calibri" w:cs="Calibri"/>
          <w:iCs/>
          <w:sz w:val="24"/>
          <w:szCs w:val="24"/>
          <w:u w:val="single"/>
        </w:rPr>
      </w:pPr>
      <w:r w:rsidRPr="00B65B57">
        <w:rPr>
          <w:rFonts w:ascii="Calibri" w:hAnsi="Calibri" w:cs="Calibri"/>
          <w:iCs/>
          <w:sz w:val="24"/>
          <w:szCs w:val="24"/>
        </w:rPr>
        <w:t xml:space="preserve">Wykonawcy </w:t>
      </w:r>
      <w:r w:rsidR="000F5653" w:rsidRPr="00B65B57">
        <w:rPr>
          <w:rFonts w:ascii="Calibri" w:hAnsi="Calibri" w:cs="Calibri"/>
          <w:iCs/>
          <w:sz w:val="24"/>
          <w:szCs w:val="24"/>
        </w:rPr>
        <w:t>wspólnie ubiegaj</w:t>
      </w:r>
      <w:r w:rsidR="007A6F1B" w:rsidRPr="00B65B57">
        <w:rPr>
          <w:rFonts w:ascii="Calibri" w:hAnsi="Calibri" w:cs="Calibri"/>
          <w:iCs/>
          <w:sz w:val="24"/>
          <w:szCs w:val="24"/>
        </w:rPr>
        <w:t>ący się o udzielenie zamówienia</w:t>
      </w:r>
      <w:r w:rsidR="000F5653" w:rsidRPr="00B65B57">
        <w:rPr>
          <w:rFonts w:ascii="Calibri" w:hAnsi="Calibri" w:cs="Calibri"/>
          <w:iCs/>
          <w:sz w:val="24"/>
          <w:szCs w:val="24"/>
        </w:rPr>
        <w:t xml:space="preserve"> zobowiązani s</w:t>
      </w:r>
      <w:r w:rsidR="003839F0" w:rsidRPr="00B65B57">
        <w:rPr>
          <w:rFonts w:ascii="Calibri" w:hAnsi="Calibri" w:cs="Calibri"/>
          <w:iCs/>
          <w:sz w:val="24"/>
          <w:szCs w:val="24"/>
        </w:rPr>
        <w:t>ą</w:t>
      </w:r>
      <w:r w:rsidR="000F5653" w:rsidRPr="00B65B57">
        <w:rPr>
          <w:rFonts w:ascii="Calibri" w:hAnsi="Calibri" w:cs="Calibri"/>
          <w:iCs/>
          <w:sz w:val="24"/>
          <w:szCs w:val="24"/>
        </w:rPr>
        <w:t xml:space="preserve"> złożyć wraz z</w:t>
      </w:r>
      <w:r w:rsidR="000D5966" w:rsidRPr="00B65B57">
        <w:rPr>
          <w:rFonts w:ascii="Calibri" w:hAnsi="Calibri" w:cs="Calibri"/>
          <w:iCs/>
          <w:sz w:val="24"/>
          <w:szCs w:val="24"/>
        </w:rPr>
        <w:t xml:space="preserve"> </w:t>
      </w:r>
      <w:r w:rsidR="000F5653" w:rsidRPr="00B65B57">
        <w:rPr>
          <w:rFonts w:ascii="Calibri" w:hAnsi="Calibri" w:cs="Calibri"/>
          <w:iCs/>
          <w:sz w:val="24"/>
          <w:szCs w:val="24"/>
        </w:rPr>
        <w:t xml:space="preserve">ofertą </w:t>
      </w:r>
      <w:r w:rsidRPr="00B65B57">
        <w:rPr>
          <w:rFonts w:ascii="Calibri" w:hAnsi="Calibri" w:cs="Calibri"/>
          <w:iCs/>
          <w:sz w:val="24"/>
          <w:szCs w:val="24"/>
        </w:rPr>
        <w:t xml:space="preserve">stosowne pełnomocnictwo – zgodnie z </w:t>
      </w:r>
      <w:r w:rsidR="00F34D52" w:rsidRPr="00B65B57">
        <w:rPr>
          <w:rFonts w:ascii="Calibri" w:hAnsi="Calibri" w:cs="Calibri"/>
          <w:iCs/>
          <w:sz w:val="24"/>
          <w:szCs w:val="24"/>
        </w:rPr>
        <w:t>rozdziałem</w:t>
      </w:r>
      <w:r w:rsidR="0048639D" w:rsidRPr="00B65B57">
        <w:rPr>
          <w:rFonts w:ascii="Calibri" w:hAnsi="Calibri" w:cs="Calibri"/>
          <w:iCs/>
          <w:sz w:val="24"/>
          <w:szCs w:val="24"/>
        </w:rPr>
        <w:t xml:space="preserve"> XI ust. </w:t>
      </w:r>
      <w:r w:rsidR="00321C09" w:rsidRPr="00B65B57">
        <w:rPr>
          <w:rFonts w:ascii="Calibri" w:hAnsi="Calibri" w:cs="Calibri"/>
          <w:iCs/>
          <w:sz w:val="24"/>
          <w:szCs w:val="24"/>
        </w:rPr>
        <w:t>5</w:t>
      </w:r>
      <w:r w:rsidR="0048639D" w:rsidRPr="00B65B57">
        <w:rPr>
          <w:rFonts w:ascii="Calibri" w:hAnsi="Calibri" w:cs="Calibri"/>
          <w:iCs/>
          <w:sz w:val="24"/>
          <w:szCs w:val="24"/>
        </w:rPr>
        <w:t xml:space="preserve"> pkt </w:t>
      </w:r>
      <w:r w:rsidR="00321C09" w:rsidRPr="00B65B57">
        <w:rPr>
          <w:rFonts w:ascii="Calibri" w:hAnsi="Calibri" w:cs="Calibri"/>
          <w:iCs/>
          <w:sz w:val="24"/>
          <w:szCs w:val="24"/>
        </w:rPr>
        <w:t>5</w:t>
      </w:r>
      <w:r w:rsidR="0048639D" w:rsidRPr="00B65B57">
        <w:rPr>
          <w:rFonts w:ascii="Calibri" w:hAnsi="Calibri" w:cs="Calibri"/>
          <w:iCs/>
          <w:sz w:val="24"/>
          <w:szCs w:val="24"/>
        </w:rPr>
        <w:t>.</w:t>
      </w:r>
      <w:r w:rsidR="006014BE" w:rsidRPr="00B65B57">
        <w:rPr>
          <w:rFonts w:ascii="Calibri" w:hAnsi="Calibri" w:cs="Calibri"/>
          <w:iCs/>
          <w:sz w:val="24"/>
          <w:szCs w:val="24"/>
        </w:rPr>
        <w:t>2</w:t>
      </w:r>
      <w:r w:rsidR="0048639D" w:rsidRPr="00B65B57">
        <w:rPr>
          <w:rFonts w:ascii="Calibri" w:hAnsi="Calibri" w:cs="Calibri"/>
          <w:iCs/>
          <w:sz w:val="24"/>
          <w:szCs w:val="24"/>
        </w:rPr>
        <w:t>. SWZ</w:t>
      </w:r>
      <w:r w:rsidR="00F34D52" w:rsidRPr="00B65B57">
        <w:rPr>
          <w:rFonts w:ascii="Calibri" w:hAnsi="Calibri" w:cs="Calibri"/>
          <w:iCs/>
          <w:sz w:val="24"/>
          <w:szCs w:val="24"/>
        </w:rPr>
        <w:t xml:space="preserve"> </w:t>
      </w:r>
      <w:r w:rsidR="00285D1C" w:rsidRPr="00B65B57">
        <w:rPr>
          <w:rFonts w:ascii="Calibri" w:hAnsi="Calibri" w:cs="Calibri"/>
          <w:iCs/>
          <w:sz w:val="24"/>
          <w:szCs w:val="24"/>
        </w:rPr>
        <w:t>-</w:t>
      </w:r>
      <w:r w:rsidR="00285D1C" w:rsidRPr="00B65B57">
        <w:rPr>
          <w:rFonts w:ascii="Calibri" w:hAnsi="Calibri" w:cs="Calibri"/>
          <w:b/>
          <w:bCs/>
          <w:iCs/>
          <w:sz w:val="24"/>
          <w:szCs w:val="24"/>
        </w:rPr>
        <w:t xml:space="preserve"> </w:t>
      </w:r>
      <w:r w:rsidRPr="00B65B57">
        <w:rPr>
          <w:rFonts w:ascii="Calibri" w:hAnsi="Calibri" w:cs="Calibri"/>
          <w:b/>
          <w:bCs/>
          <w:iCs/>
          <w:sz w:val="24"/>
          <w:szCs w:val="24"/>
        </w:rPr>
        <w:t>nie dotyczy spółki cywilnej, o ile upoważnienie/pełnomocnictwo do występowania w</w:t>
      </w:r>
      <w:r w:rsidR="00BA1A33" w:rsidRPr="00B65B57">
        <w:rPr>
          <w:rFonts w:ascii="Calibri" w:hAnsi="Calibri" w:cs="Calibri"/>
          <w:b/>
          <w:bCs/>
          <w:iCs/>
          <w:sz w:val="24"/>
          <w:szCs w:val="24"/>
        </w:rPr>
        <w:t> </w:t>
      </w:r>
      <w:r w:rsidRPr="00B65B57">
        <w:rPr>
          <w:rFonts w:ascii="Calibri" w:hAnsi="Calibri" w:cs="Calibri"/>
          <w:b/>
          <w:bCs/>
          <w:iCs/>
          <w:sz w:val="24"/>
          <w:szCs w:val="24"/>
        </w:rPr>
        <w:t>imieniu tej spółki wynika z</w:t>
      </w:r>
      <w:r w:rsidR="00F11579">
        <w:rPr>
          <w:rFonts w:ascii="Calibri" w:hAnsi="Calibri" w:cs="Calibri"/>
          <w:b/>
          <w:bCs/>
          <w:iCs/>
          <w:sz w:val="24"/>
          <w:szCs w:val="24"/>
        </w:rPr>
        <w:t xml:space="preserve"> </w:t>
      </w:r>
      <w:r w:rsidRPr="00B65B57">
        <w:rPr>
          <w:rFonts w:ascii="Calibri" w:hAnsi="Calibri" w:cs="Calibri"/>
          <w:b/>
          <w:bCs/>
          <w:iCs/>
          <w:sz w:val="24"/>
          <w:szCs w:val="24"/>
        </w:rPr>
        <w:t>dołączonej do</w:t>
      </w:r>
      <w:r w:rsidR="00662155" w:rsidRPr="00B65B57">
        <w:rPr>
          <w:rFonts w:ascii="Calibri" w:hAnsi="Calibri" w:cs="Calibri"/>
          <w:b/>
          <w:bCs/>
          <w:iCs/>
          <w:sz w:val="24"/>
          <w:szCs w:val="24"/>
        </w:rPr>
        <w:t xml:space="preserve"> </w:t>
      </w:r>
      <w:r w:rsidRPr="00B65B57">
        <w:rPr>
          <w:rFonts w:ascii="Calibri" w:hAnsi="Calibri" w:cs="Calibri"/>
          <w:b/>
          <w:bCs/>
          <w:iCs/>
          <w:sz w:val="24"/>
          <w:szCs w:val="24"/>
        </w:rPr>
        <w:t>oferty umowy spółki bądź wszyscy wspólnicy podpiszą ofertę.</w:t>
      </w:r>
    </w:p>
    <w:p w14:paraId="5CC679F4" w14:textId="77777777" w:rsidR="00116A9D" w:rsidRPr="00B65B57" w:rsidRDefault="00116A9D" w:rsidP="00471187">
      <w:pPr>
        <w:tabs>
          <w:tab w:val="num" w:pos="567"/>
        </w:tabs>
        <w:spacing w:line="288" w:lineRule="auto"/>
        <w:ind w:left="284"/>
        <w:rPr>
          <w:rFonts w:ascii="Calibri" w:hAnsi="Calibri" w:cs="Calibri"/>
          <w:b/>
          <w:iCs/>
          <w:sz w:val="24"/>
          <w:szCs w:val="24"/>
        </w:rPr>
      </w:pPr>
      <w:r w:rsidRPr="00B65B57">
        <w:rPr>
          <w:rFonts w:ascii="Calibri" w:hAnsi="Calibri" w:cs="Calibri"/>
          <w:b/>
          <w:iCs/>
          <w:sz w:val="24"/>
          <w:szCs w:val="24"/>
        </w:rPr>
        <w:t xml:space="preserve">Pełnomocnictwo, o którym mowa powyżej </w:t>
      </w:r>
      <w:r w:rsidR="00B22F1F" w:rsidRPr="00B65B57">
        <w:rPr>
          <w:rFonts w:ascii="Calibri" w:hAnsi="Calibri" w:cs="Calibri"/>
          <w:b/>
          <w:iCs/>
          <w:sz w:val="24"/>
          <w:szCs w:val="24"/>
        </w:rPr>
        <w:t xml:space="preserve">może wynikać albo z </w:t>
      </w:r>
      <w:r w:rsidRPr="00B65B57">
        <w:rPr>
          <w:rFonts w:ascii="Calibri" w:hAnsi="Calibri" w:cs="Calibri"/>
          <w:b/>
          <w:iCs/>
          <w:sz w:val="24"/>
          <w:szCs w:val="24"/>
        </w:rPr>
        <w:t xml:space="preserve">dokumentu pod taką samą nazwą, albo z umowy </w:t>
      </w:r>
      <w:r w:rsidR="00883FE1" w:rsidRPr="00B65B57">
        <w:rPr>
          <w:rFonts w:ascii="Calibri" w:hAnsi="Calibri" w:cs="Calibri"/>
          <w:b/>
          <w:iCs/>
          <w:sz w:val="24"/>
          <w:szCs w:val="24"/>
        </w:rPr>
        <w:t>Wykonawców wspólnie ubiegających się o udzielenie zamówienia</w:t>
      </w:r>
      <w:r w:rsidRPr="00B65B57">
        <w:rPr>
          <w:rFonts w:ascii="Calibri" w:hAnsi="Calibri" w:cs="Calibri"/>
          <w:b/>
          <w:iCs/>
          <w:sz w:val="24"/>
          <w:szCs w:val="24"/>
        </w:rPr>
        <w:t>.</w:t>
      </w:r>
    </w:p>
    <w:p w14:paraId="4541689F" w14:textId="77777777" w:rsidR="00116A9D" w:rsidRPr="00B65B57" w:rsidRDefault="00116A9D" w:rsidP="00471187">
      <w:pPr>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Oferta musi być podpisana w taki sposób, by prawnie zobowiązywała wszystkich Wykonawców występujących wspólnie (przez każdego z Wykonawców lub </w:t>
      </w:r>
      <w:r w:rsidR="00B22F1F" w:rsidRPr="00B65B57">
        <w:rPr>
          <w:rFonts w:ascii="Calibri" w:hAnsi="Calibri" w:cs="Calibri"/>
          <w:iCs/>
          <w:sz w:val="24"/>
          <w:szCs w:val="24"/>
        </w:rPr>
        <w:t xml:space="preserve">upoważnionego </w:t>
      </w:r>
      <w:r w:rsidRPr="00B65B57">
        <w:rPr>
          <w:rFonts w:ascii="Calibri" w:hAnsi="Calibri" w:cs="Calibri"/>
          <w:iCs/>
          <w:sz w:val="24"/>
          <w:szCs w:val="24"/>
        </w:rPr>
        <w:t>pełnomocnika).</w:t>
      </w:r>
    </w:p>
    <w:p w14:paraId="0FC3BD9B" w14:textId="2042B9BD" w:rsidR="00F032DC" w:rsidRDefault="00116A9D" w:rsidP="00F032DC">
      <w:pPr>
        <w:numPr>
          <w:ilvl w:val="1"/>
          <w:numId w:val="2"/>
        </w:numPr>
        <w:spacing w:line="288" w:lineRule="auto"/>
        <w:ind w:left="284" w:hanging="284"/>
        <w:rPr>
          <w:rFonts w:ascii="Calibri" w:hAnsi="Calibri" w:cs="Calibri"/>
          <w:bCs/>
          <w:iCs/>
          <w:sz w:val="24"/>
          <w:szCs w:val="24"/>
        </w:rPr>
      </w:pPr>
      <w:r w:rsidRPr="00B65B57">
        <w:rPr>
          <w:rFonts w:ascii="Calibri" w:hAnsi="Calibri" w:cs="Calibri"/>
          <w:bCs/>
          <w:iCs/>
          <w:sz w:val="24"/>
          <w:szCs w:val="24"/>
        </w:rPr>
        <w:t xml:space="preserve">W przypadku wspólnego ubiegania się o </w:t>
      </w:r>
      <w:r w:rsidR="00B22F1F" w:rsidRPr="00B65B57">
        <w:rPr>
          <w:rFonts w:ascii="Calibri" w:hAnsi="Calibri" w:cs="Calibri"/>
          <w:bCs/>
          <w:iCs/>
          <w:sz w:val="24"/>
          <w:szCs w:val="24"/>
        </w:rPr>
        <w:t xml:space="preserve">udzielenie </w:t>
      </w:r>
      <w:r w:rsidRPr="00B65B57">
        <w:rPr>
          <w:rFonts w:ascii="Calibri" w:hAnsi="Calibri" w:cs="Calibri"/>
          <w:bCs/>
          <w:iCs/>
          <w:sz w:val="24"/>
          <w:szCs w:val="24"/>
        </w:rPr>
        <w:t>zamówieni</w:t>
      </w:r>
      <w:r w:rsidR="003839F0" w:rsidRPr="00B65B57">
        <w:rPr>
          <w:rFonts w:ascii="Calibri" w:hAnsi="Calibri" w:cs="Calibri"/>
          <w:bCs/>
          <w:iCs/>
          <w:sz w:val="24"/>
          <w:szCs w:val="24"/>
        </w:rPr>
        <w:t>a</w:t>
      </w:r>
      <w:r w:rsidRPr="00B65B57">
        <w:rPr>
          <w:rFonts w:ascii="Calibri" w:hAnsi="Calibri" w:cs="Calibri"/>
          <w:bCs/>
          <w:iCs/>
          <w:sz w:val="24"/>
          <w:szCs w:val="24"/>
        </w:rPr>
        <w:t xml:space="preserve"> przez Wykonawców oświadczenie, </w:t>
      </w:r>
      <w:r w:rsidR="007A6F1B" w:rsidRPr="00B65B57">
        <w:rPr>
          <w:rFonts w:ascii="Calibri" w:hAnsi="Calibri" w:cs="Calibri"/>
          <w:bCs/>
          <w:iCs/>
          <w:sz w:val="24"/>
          <w:szCs w:val="24"/>
        </w:rPr>
        <w:t>o</w:t>
      </w:r>
      <w:r w:rsidR="00651A12" w:rsidRPr="00B65B57">
        <w:rPr>
          <w:rFonts w:ascii="Calibri" w:hAnsi="Calibri" w:cs="Calibri"/>
          <w:bCs/>
          <w:iCs/>
          <w:sz w:val="24"/>
          <w:szCs w:val="24"/>
        </w:rPr>
        <w:t xml:space="preserve"> </w:t>
      </w:r>
      <w:r w:rsidRPr="00B65B57">
        <w:rPr>
          <w:rFonts w:ascii="Calibri" w:hAnsi="Calibri" w:cs="Calibri"/>
          <w:bCs/>
          <w:iCs/>
          <w:sz w:val="24"/>
          <w:szCs w:val="24"/>
        </w:rPr>
        <w:t xml:space="preserve">którym mowa w art. </w:t>
      </w:r>
      <w:r w:rsidR="00B22F1F" w:rsidRPr="00B65B57">
        <w:rPr>
          <w:rFonts w:ascii="Calibri" w:hAnsi="Calibri" w:cs="Calibri"/>
          <w:bCs/>
          <w:iCs/>
          <w:sz w:val="24"/>
          <w:szCs w:val="24"/>
        </w:rPr>
        <w:t xml:space="preserve">125 </w:t>
      </w:r>
      <w:r w:rsidR="00875ADF" w:rsidRPr="00B65B57">
        <w:rPr>
          <w:rFonts w:ascii="Calibri" w:hAnsi="Calibri" w:cs="Calibri"/>
          <w:bCs/>
          <w:iCs/>
          <w:sz w:val="24"/>
          <w:szCs w:val="24"/>
        </w:rPr>
        <w:t xml:space="preserve">ust. 1 </w:t>
      </w:r>
      <w:r w:rsidR="00B22F1F" w:rsidRPr="00B65B57">
        <w:rPr>
          <w:rFonts w:ascii="Calibri" w:hAnsi="Calibri" w:cs="Calibri"/>
          <w:bCs/>
          <w:iCs/>
          <w:sz w:val="24"/>
          <w:szCs w:val="24"/>
        </w:rPr>
        <w:t>ustawy</w:t>
      </w:r>
      <w:r w:rsidR="007A6F1B" w:rsidRPr="00B65B57">
        <w:rPr>
          <w:rFonts w:ascii="Calibri" w:hAnsi="Calibri" w:cs="Calibri"/>
          <w:bCs/>
          <w:iCs/>
          <w:sz w:val="24"/>
          <w:szCs w:val="24"/>
        </w:rPr>
        <w:t xml:space="preserve"> Pzp</w:t>
      </w:r>
      <w:r w:rsidR="00B22F1F" w:rsidRPr="00B65B57">
        <w:rPr>
          <w:rFonts w:ascii="Calibri" w:hAnsi="Calibri" w:cs="Calibri"/>
          <w:bCs/>
          <w:iCs/>
          <w:sz w:val="24"/>
          <w:szCs w:val="24"/>
        </w:rPr>
        <w:t xml:space="preserve"> (</w:t>
      </w:r>
      <w:r w:rsidR="0048639D" w:rsidRPr="00B65B57">
        <w:rPr>
          <w:rFonts w:ascii="Calibri" w:hAnsi="Calibri" w:cs="Calibri"/>
          <w:bCs/>
          <w:iCs/>
          <w:sz w:val="24"/>
          <w:szCs w:val="24"/>
        </w:rPr>
        <w:t xml:space="preserve">rozdział XI ust. </w:t>
      </w:r>
      <w:r w:rsidR="00321C09" w:rsidRPr="00B65B57">
        <w:rPr>
          <w:rFonts w:ascii="Calibri" w:hAnsi="Calibri" w:cs="Calibri"/>
          <w:bCs/>
          <w:iCs/>
          <w:sz w:val="24"/>
          <w:szCs w:val="24"/>
        </w:rPr>
        <w:t>5</w:t>
      </w:r>
      <w:r w:rsidR="0048639D" w:rsidRPr="00B65B57">
        <w:rPr>
          <w:rFonts w:ascii="Calibri" w:hAnsi="Calibri" w:cs="Calibri"/>
          <w:bCs/>
          <w:iCs/>
          <w:sz w:val="24"/>
          <w:szCs w:val="24"/>
        </w:rPr>
        <w:t xml:space="preserve"> pkt </w:t>
      </w:r>
      <w:r w:rsidR="00321C09" w:rsidRPr="00B65B57">
        <w:rPr>
          <w:rFonts w:ascii="Calibri" w:hAnsi="Calibri" w:cs="Calibri"/>
          <w:bCs/>
          <w:iCs/>
          <w:sz w:val="24"/>
          <w:szCs w:val="24"/>
        </w:rPr>
        <w:t>5</w:t>
      </w:r>
      <w:r w:rsidR="0048639D" w:rsidRPr="00B65B57">
        <w:rPr>
          <w:rFonts w:ascii="Calibri" w:hAnsi="Calibri" w:cs="Calibri"/>
          <w:bCs/>
          <w:iCs/>
          <w:sz w:val="24"/>
          <w:szCs w:val="24"/>
        </w:rPr>
        <w:t>.1. SWZ</w:t>
      </w:r>
      <w:r w:rsidRPr="00B65B57">
        <w:rPr>
          <w:rFonts w:ascii="Calibri" w:hAnsi="Calibri" w:cs="Calibri"/>
          <w:bCs/>
          <w:iCs/>
          <w:sz w:val="24"/>
          <w:szCs w:val="24"/>
        </w:rPr>
        <w:t>)</w:t>
      </w:r>
      <w:r w:rsidR="00B22F1F" w:rsidRPr="00B65B57">
        <w:rPr>
          <w:rFonts w:ascii="Calibri" w:hAnsi="Calibri" w:cs="Calibri"/>
          <w:bCs/>
          <w:iCs/>
          <w:sz w:val="24"/>
          <w:szCs w:val="24"/>
        </w:rPr>
        <w:t xml:space="preserve"> </w:t>
      </w:r>
      <w:r w:rsidR="00875ADF" w:rsidRPr="00B65B57">
        <w:rPr>
          <w:rFonts w:ascii="Calibri" w:hAnsi="Calibri" w:cs="Calibri"/>
          <w:b/>
          <w:iCs/>
          <w:sz w:val="24"/>
          <w:szCs w:val="24"/>
        </w:rPr>
        <w:t>składa każdy z</w:t>
      </w:r>
      <w:r w:rsidR="00651A12" w:rsidRPr="00B65B57">
        <w:rPr>
          <w:rFonts w:ascii="Calibri" w:hAnsi="Calibri" w:cs="Calibri"/>
          <w:b/>
          <w:iCs/>
          <w:sz w:val="24"/>
          <w:szCs w:val="24"/>
        </w:rPr>
        <w:t xml:space="preserve"> </w:t>
      </w:r>
      <w:r w:rsidR="00582C83" w:rsidRPr="00B65B57">
        <w:rPr>
          <w:rFonts w:ascii="Calibri" w:hAnsi="Calibri" w:cs="Calibri"/>
          <w:b/>
          <w:iCs/>
          <w:sz w:val="24"/>
          <w:szCs w:val="24"/>
        </w:rPr>
        <w:t>Wykonawców wspólnie</w:t>
      </w:r>
      <w:r w:rsidR="00582C83" w:rsidRPr="00B65B57">
        <w:rPr>
          <w:rFonts w:ascii="Calibri" w:hAnsi="Calibri" w:cs="Calibri"/>
          <w:bCs/>
          <w:iCs/>
          <w:sz w:val="24"/>
          <w:szCs w:val="24"/>
        </w:rPr>
        <w:t xml:space="preserve"> ubiegających się o zamówienie. </w:t>
      </w:r>
      <w:r w:rsidR="00F032DC" w:rsidRPr="00B65B57">
        <w:rPr>
          <w:rFonts w:ascii="Calibri" w:hAnsi="Calibri" w:cs="Calibri"/>
          <w:bCs/>
          <w:iCs/>
          <w:sz w:val="24"/>
          <w:szCs w:val="24"/>
        </w:rPr>
        <w:t>Oświadczenia te potwierdzają brak podstaw wykluczenia</w:t>
      </w:r>
      <w:r w:rsidR="00183898">
        <w:rPr>
          <w:rFonts w:ascii="Calibri" w:hAnsi="Calibri" w:cs="Calibri"/>
          <w:bCs/>
          <w:iCs/>
          <w:sz w:val="24"/>
          <w:szCs w:val="24"/>
        </w:rPr>
        <w:t xml:space="preserve"> </w:t>
      </w:r>
      <w:r w:rsidR="00183898" w:rsidRPr="00A55909">
        <w:rPr>
          <w:rFonts w:asciiTheme="minorHAnsi" w:hAnsiTheme="minorHAnsi" w:cstheme="minorHAnsi"/>
          <w:sz w:val="24"/>
          <w:szCs w:val="24"/>
        </w:rPr>
        <w:t>oraz spełnianie warunków udziału w postępowaniu w zakresie, w jakim każdy z Wykonawców wykazuje spełnianie warunków udziału w postępowaniu</w:t>
      </w:r>
      <w:r w:rsidR="00F032DC" w:rsidRPr="00A55909">
        <w:rPr>
          <w:rFonts w:ascii="Calibri" w:hAnsi="Calibri" w:cs="Calibri"/>
          <w:bCs/>
          <w:iCs/>
          <w:sz w:val="24"/>
          <w:szCs w:val="24"/>
        </w:rPr>
        <w:t xml:space="preserve"> –</w:t>
      </w:r>
      <w:r w:rsidR="00F032DC" w:rsidRPr="00B65B57">
        <w:rPr>
          <w:rFonts w:ascii="Calibri" w:hAnsi="Calibri" w:cs="Calibri"/>
          <w:bCs/>
          <w:iCs/>
          <w:sz w:val="24"/>
          <w:szCs w:val="24"/>
        </w:rPr>
        <w:t xml:space="preserve"> każdy z Wykonawców wspólnie ubiegających się o</w:t>
      </w:r>
      <w:r w:rsidR="00A55909">
        <w:rPr>
          <w:rFonts w:ascii="Calibri" w:hAnsi="Calibri" w:cs="Calibri"/>
          <w:bCs/>
          <w:iCs/>
          <w:sz w:val="24"/>
          <w:szCs w:val="24"/>
        </w:rPr>
        <w:t> </w:t>
      </w:r>
      <w:r w:rsidR="00F032DC" w:rsidRPr="00B65B57">
        <w:rPr>
          <w:rFonts w:ascii="Calibri" w:hAnsi="Calibri" w:cs="Calibri"/>
          <w:bCs/>
          <w:iCs/>
          <w:sz w:val="24"/>
          <w:szCs w:val="24"/>
        </w:rPr>
        <w:t>udzielenie zamówienia nie może podlegać wykluczeniu z postępowania w oparciu o</w:t>
      </w:r>
      <w:r w:rsidR="00A55909">
        <w:rPr>
          <w:rFonts w:ascii="Calibri" w:hAnsi="Calibri" w:cs="Calibri"/>
          <w:bCs/>
          <w:iCs/>
          <w:sz w:val="24"/>
          <w:szCs w:val="24"/>
        </w:rPr>
        <w:t> </w:t>
      </w:r>
      <w:r w:rsidR="00F032DC" w:rsidRPr="00B65B57">
        <w:rPr>
          <w:rFonts w:ascii="Calibri" w:hAnsi="Calibri" w:cs="Calibri"/>
          <w:bCs/>
          <w:iCs/>
          <w:sz w:val="24"/>
          <w:szCs w:val="24"/>
        </w:rPr>
        <w:t xml:space="preserve">wskazane w SWZ podstawy wykluczenia. Powyższe oznacza, </w:t>
      </w:r>
      <w:r w:rsidR="00183898">
        <w:rPr>
          <w:rFonts w:ascii="Calibri" w:hAnsi="Calibri" w:cs="Calibri"/>
          <w:bCs/>
          <w:iCs/>
          <w:sz w:val="24"/>
          <w:szCs w:val="24"/>
        </w:rPr>
        <w:t>że:</w:t>
      </w:r>
    </w:p>
    <w:p w14:paraId="25CD1BF2" w14:textId="3F8A661F" w:rsidR="00183898" w:rsidRPr="00A55909" w:rsidRDefault="00183898">
      <w:pPr>
        <w:pStyle w:val="Akapitzlist"/>
        <w:numPr>
          <w:ilvl w:val="1"/>
          <w:numId w:val="79"/>
        </w:numPr>
        <w:spacing w:line="276" w:lineRule="auto"/>
        <w:ind w:left="567" w:hanging="425"/>
        <w:rPr>
          <w:rFonts w:asciiTheme="minorHAnsi" w:hAnsiTheme="minorHAnsi" w:cstheme="minorHAnsi"/>
          <w:bCs/>
          <w:sz w:val="24"/>
          <w:szCs w:val="24"/>
        </w:rPr>
      </w:pPr>
      <w:r w:rsidRPr="00A55909">
        <w:rPr>
          <w:rFonts w:asciiTheme="minorHAnsi" w:hAnsiTheme="minorHAnsi" w:cstheme="minorHAnsi"/>
          <w:bCs/>
          <w:sz w:val="24"/>
          <w:szCs w:val="24"/>
        </w:rPr>
        <w:t>Oświadczenie w zakresie braku podstaw wykluczenia musi złożyć każdy z Wykonawców wspólnie ubiegających się o udzielenie zamówienia;</w:t>
      </w:r>
    </w:p>
    <w:p w14:paraId="48B5E8EE" w14:textId="77777777" w:rsidR="00183898" w:rsidRPr="00A55909" w:rsidRDefault="00183898" w:rsidP="00183898">
      <w:pPr>
        <w:pStyle w:val="Akapitzlist"/>
        <w:spacing w:line="276" w:lineRule="auto"/>
        <w:ind w:left="567" w:hanging="425"/>
        <w:rPr>
          <w:rFonts w:asciiTheme="minorHAnsi" w:hAnsiTheme="minorHAnsi" w:cstheme="minorHAnsi"/>
          <w:bCs/>
          <w:sz w:val="24"/>
          <w:szCs w:val="24"/>
        </w:rPr>
      </w:pPr>
      <w:r w:rsidRPr="00A55909">
        <w:rPr>
          <w:rFonts w:asciiTheme="minorHAnsi" w:hAnsiTheme="minorHAnsi" w:cstheme="minorHAnsi"/>
          <w:bCs/>
          <w:sz w:val="24"/>
          <w:szCs w:val="24"/>
        </w:rPr>
        <w:t xml:space="preserve">5.2. Oświadczenie o spełnianiu warunków udziału składa podmiot, który w odniesieniu do danego warunku udziału w postępowaniu potwierdza jego spełnianie; </w:t>
      </w:r>
    </w:p>
    <w:p w14:paraId="05B5E062" w14:textId="77777777" w:rsidR="00183898" w:rsidRPr="00A55909" w:rsidRDefault="00183898">
      <w:pPr>
        <w:pStyle w:val="Akapitzlist"/>
        <w:numPr>
          <w:ilvl w:val="0"/>
          <w:numId w:val="78"/>
        </w:numPr>
        <w:spacing w:line="276" w:lineRule="auto"/>
        <w:ind w:left="1134" w:hanging="283"/>
        <w:rPr>
          <w:rFonts w:asciiTheme="minorHAnsi" w:hAnsiTheme="minorHAnsi" w:cstheme="minorHAnsi"/>
          <w:bCs/>
          <w:sz w:val="24"/>
          <w:szCs w:val="24"/>
        </w:rPr>
      </w:pPr>
      <w:r w:rsidRPr="00A55909">
        <w:rPr>
          <w:rFonts w:asciiTheme="minorHAnsi" w:hAnsiTheme="minorHAnsi" w:cstheme="minorHAnsi"/>
          <w:bCs/>
          <w:sz w:val="24"/>
          <w:szCs w:val="24"/>
        </w:rPr>
        <w:t xml:space="preserve">dopuszcza się oświadczenie złożone </w:t>
      </w:r>
      <w:r w:rsidRPr="00A55909">
        <w:rPr>
          <w:rFonts w:asciiTheme="minorHAnsi" w:hAnsiTheme="minorHAnsi" w:cstheme="minorHAnsi"/>
          <w:b/>
          <w:sz w:val="24"/>
          <w:szCs w:val="24"/>
        </w:rPr>
        <w:t>łącznie</w:t>
      </w:r>
      <w:r w:rsidRPr="00A55909">
        <w:rPr>
          <w:rFonts w:asciiTheme="minorHAnsi" w:hAnsiTheme="minorHAnsi" w:cstheme="minorHAnsi"/>
          <w:bCs/>
          <w:sz w:val="24"/>
          <w:szCs w:val="24"/>
        </w:rPr>
        <w:t>, tj. podpisane przez wszystkie podmioty wspólnie składające ofertę lub przez pełnomocnika występującego w imieniu wszystkich podmiotów.</w:t>
      </w:r>
    </w:p>
    <w:p w14:paraId="22002F43" w14:textId="383233F1" w:rsidR="00183898" w:rsidRPr="00183898" w:rsidRDefault="00183898" w:rsidP="00183898">
      <w:pPr>
        <w:numPr>
          <w:ilvl w:val="1"/>
          <w:numId w:val="2"/>
        </w:numPr>
        <w:spacing w:line="276" w:lineRule="auto"/>
        <w:ind w:left="284" w:hanging="284"/>
        <w:rPr>
          <w:rFonts w:asciiTheme="minorHAnsi" w:hAnsiTheme="minorHAnsi" w:cstheme="minorHAnsi"/>
          <w:sz w:val="24"/>
          <w:szCs w:val="24"/>
        </w:rPr>
      </w:pPr>
      <w:r w:rsidRPr="00183898">
        <w:rPr>
          <w:rFonts w:asciiTheme="minorHAnsi" w:hAnsiTheme="minorHAnsi" w:cstheme="minorHAnsi"/>
          <w:sz w:val="24"/>
          <w:szCs w:val="24"/>
        </w:rPr>
        <w:t xml:space="preserve">Wykonawcy wspólnie ubiegający się o udzielenie zamówienia dołączają do oferty oświadczenie, o którym mowa w art. 117 ust. 4 uPzp ( rozdz. XI ust. </w:t>
      </w:r>
      <w:r w:rsidR="00F376E4">
        <w:rPr>
          <w:rFonts w:asciiTheme="minorHAnsi" w:hAnsiTheme="minorHAnsi" w:cstheme="minorHAnsi"/>
          <w:sz w:val="24"/>
          <w:szCs w:val="24"/>
        </w:rPr>
        <w:t>5</w:t>
      </w:r>
      <w:r w:rsidRPr="00183898">
        <w:rPr>
          <w:rFonts w:asciiTheme="minorHAnsi" w:hAnsiTheme="minorHAnsi" w:cstheme="minorHAnsi"/>
          <w:sz w:val="24"/>
          <w:szCs w:val="24"/>
        </w:rPr>
        <w:t xml:space="preserve"> pkt </w:t>
      </w:r>
      <w:r w:rsidR="00F376E4">
        <w:rPr>
          <w:rFonts w:asciiTheme="minorHAnsi" w:hAnsiTheme="minorHAnsi" w:cstheme="minorHAnsi"/>
          <w:sz w:val="24"/>
          <w:szCs w:val="24"/>
        </w:rPr>
        <w:t>5</w:t>
      </w:r>
      <w:r w:rsidRPr="00183898">
        <w:rPr>
          <w:rFonts w:asciiTheme="minorHAnsi" w:hAnsiTheme="minorHAnsi" w:cstheme="minorHAnsi"/>
          <w:sz w:val="24"/>
          <w:szCs w:val="24"/>
        </w:rPr>
        <w:t>.4. SWZ), z którego wynika, które usługi wykonają poszczególni Wykonawcy.</w:t>
      </w:r>
    </w:p>
    <w:p w14:paraId="318FD474" w14:textId="2C729008" w:rsidR="00A55909" w:rsidRPr="00F376E4" w:rsidRDefault="00116A9D" w:rsidP="00A47881">
      <w:pPr>
        <w:pStyle w:val="Akapitzlist"/>
        <w:numPr>
          <w:ilvl w:val="1"/>
          <w:numId w:val="2"/>
        </w:numPr>
        <w:spacing w:after="240" w:line="288" w:lineRule="auto"/>
        <w:ind w:left="284" w:hanging="284"/>
        <w:rPr>
          <w:rFonts w:ascii="Calibri" w:hAnsi="Calibri" w:cs="Calibri"/>
          <w:b/>
          <w:bCs/>
          <w:iCs/>
          <w:sz w:val="28"/>
          <w:szCs w:val="28"/>
          <w:lang w:val="x-none" w:eastAsia="x-none"/>
        </w:rPr>
      </w:pPr>
      <w:r w:rsidRPr="00F376E4">
        <w:rPr>
          <w:rFonts w:ascii="Calibri" w:hAnsi="Calibri" w:cs="Calibri"/>
          <w:iCs/>
          <w:sz w:val="24"/>
          <w:szCs w:val="24"/>
        </w:rPr>
        <w:t xml:space="preserve">Wszelka korespondencja prowadzona będzie wyłącznie z podmiotem występującym jako pełnomocnik Wykonawców </w:t>
      </w:r>
      <w:r w:rsidR="00362C62" w:rsidRPr="00F376E4">
        <w:rPr>
          <w:rFonts w:ascii="Calibri" w:hAnsi="Calibri" w:cs="Calibri"/>
          <w:iCs/>
          <w:sz w:val="24"/>
          <w:szCs w:val="24"/>
        </w:rPr>
        <w:t>wspólnie ubiegających się o udzielenie zamówienia</w:t>
      </w:r>
      <w:r w:rsidRPr="00F376E4">
        <w:rPr>
          <w:rFonts w:ascii="Calibri" w:hAnsi="Calibri" w:cs="Calibri"/>
          <w:iCs/>
          <w:sz w:val="24"/>
          <w:szCs w:val="24"/>
        </w:rPr>
        <w:t>.</w:t>
      </w:r>
      <w:bookmarkStart w:id="9" w:name="_Hlk156381546"/>
    </w:p>
    <w:p w14:paraId="7A2337BE" w14:textId="3ADC5403" w:rsidR="00471187" w:rsidRPr="00B65B57" w:rsidRDefault="00471187">
      <w:pPr>
        <w:pStyle w:val="Nagwek2"/>
        <w:numPr>
          <w:ilvl w:val="0"/>
          <w:numId w:val="71"/>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Podstawy (przesłanki) wykluczenia z postępowania, warunki udziału w postępowaniu, wykaz podmiotowych środków dowodowych</w:t>
      </w:r>
    </w:p>
    <w:bookmarkEnd w:id="9"/>
    <w:p w14:paraId="341E755A" w14:textId="77777777" w:rsidR="00E37293" w:rsidRPr="00B65B57" w:rsidRDefault="00E37293" w:rsidP="00827351">
      <w:pPr>
        <w:pStyle w:val="Akapitzlist"/>
        <w:numPr>
          <w:ilvl w:val="0"/>
          <w:numId w:val="32"/>
        </w:numPr>
        <w:spacing w:line="288" w:lineRule="auto"/>
        <w:ind w:left="284" w:hanging="284"/>
        <w:rPr>
          <w:rFonts w:ascii="Calibri" w:hAnsi="Calibri" w:cs="Calibri"/>
          <w:bCs/>
          <w:iCs/>
          <w:sz w:val="24"/>
          <w:szCs w:val="24"/>
        </w:rPr>
      </w:pPr>
      <w:r w:rsidRPr="00B65B57">
        <w:rPr>
          <w:rFonts w:ascii="Calibri" w:hAnsi="Calibri" w:cs="Calibri"/>
          <w:bCs/>
          <w:iCs/>
          <w:sz w:val="24"/>
          <w:szCs w:val="24"/>
        </w:rPr>
        <w:t>O udzielenie zamówienia mogą się ubiegać Wykonawcy, którzy:</w:t>
      </w:r>
    </w:p>
    <w:p w14:paraId="0F88C4F5" w14:textId="2A45E82B" w:rsidR="00E37293" w:rsidRPr="00B65B57" w:rsidRDefault="00F219DF" w:rsidP="00183898">
      <w:pPr>
        <w:pStyle w:val="Akapitzlist"/>
        <w:numPr>
          <w:ilvl w:val="0"/>
          <w:numId w:val="33"/>
        </w:numPr>
        <w:spacing w:line="276" w:lineRule="auto"/>
        <w:ind w:left="568" w:hanging="284"/>
        <w:rPr>
          <w:rFonts w:ascii="Calibri" w:hAnsi="Calibri" w:cs="Calibri"/>
          <w:iCs/>
          <w:sz w:val="24"/>
          <w:szCs w:val="24"/>
        </w:rPr>
      </w:pPr>
      <w:r w:rsidRPr="00B65B57">
        <w:rPr>
          <w:rFonts w:ascii="Calibri" w:hAnsi="Calibri" w:cs="Calibri"/>
          <w:b/>
          <w:iCs/>
          <w:sz w:val="24"/>
          <w:szCs w:val="24"/>
        </w:rPr>
        <w:t>nie podlegają wykluczeniu w okolicznościach</w:t>
      </w:r>
      <w:r w:rsidRPr="00B65B57">
        <w:rPr>
          <w:rFonts w:ascii="Calibri" w:hAnsi="Calibri" w:cs="Calibri"/>
          <w:iCs/>
          <w:sz w:val="24"/>
          <w:szCs w:val="24"/>
        </w:rPr>
        <w:t>, o których mowa w art. 108 ust. 1</w:t>
      </w:r>
      <w:r w:rsidR="00183898">
        <w:rPr>
          <w:rFonts w:ascii="Calibri" w:hAnsi="Calibri" w:cs="Calibri"/>
          <w:iCs/>
          <w:sz w:val="24"/>
          <w:szCs w:val="24"/>
        </w:rPr>
        <w:t xml:space="preserve">, </w:t>
      </w:r>
      <w:r w:rsidR="00183898" w:rsidRPr="002A3646">
        <w:rPr>
          <w:rFonts w:ascii="Calibri" w:hAnsi="Calibri" w:cs="Calibri"/>
          <w:sz w:val="24"/>
          <w:szCs w:val="24"/>
        </w:rPr>
        <w:t xml:space="preserve">art. 109 ust. 1 pkt 4, </w:t>
      </w:r>
      <w:r w:rsidR="00183898" w:rsidRPr="002A3646">
        <w:rPr>
          <w:rFonts w:ascii="Calibri" w:hAnsi="Calibri" w:cs="Calibri"/>
          <w:bCs/>
          <w:sz w:val="24"/>
          <w:szCs w:val="24"/>
        </w:rPr>
        <w:t>5, 7, 8, 9, 10</w:t>
      </w:r>
      <w:r w:rsidRPr="00183898">
        <w:rPr>
          <w:rFonts w:ascii="Calibri" w:hAnsi="Calibri" w:cs="Calibri"/>
          <w:iCs/>
          <w:sz w:val="24"/>
          <w:szCs w:val="24"/>
        </w:rPr>
        <w:t xml:space="preserve"> </w:t>
      </w:r>
      <w:r w:rsidR="00A766AC" w:rsidRPr="00183898">
        <w:rPr>
          <w:rFonts w:ascii="Calibri" w:hAnsi="Calibri" w:cs="Calibri"/>
          <w:bCs/>
          <w:iCs/>
          <w:color w:val="000000"/>
          <w:sz w:val="24"/>
          <w:szCs w:val="24"/>
        </w:rPr>
        <w:t>uPzp,</w:t>
      </w:r>
      <w:r w:rsidR="00E32EBE" w:rsidRPr="00183898">
        <w:rPr>
          <w:rFonts w:ascii="Calibri" w:hAnsi="Calibri" w:cs="Calibri"/>
          <w:bCs/>
          <w:iCs/>
          <w:color w:val="000000"/>
          <w:sz w:val="24"/>
          <w:szCs w:val="24"/>
        </w:rPr>
        <w:t xml:space="preserve"> </w:t>
      </w:r>
      <w:r w:rsidR="00E32EBE" w:rsidRPr="00183898">
        <w:rPr>
          <w:rFonts w:ascii="Calibri" w:hAnsi="Calibri" w:cs="Calibri"/>
          <w:iCs/>
          <w:sz w:val="24"/>
          <w:szCs w:val="24"/>
        </w:rPr>
        <w:t xml:space="preserve">a także art. 7 ust. 1 ustawy </w:t>
      </w:r>
      <w:bookmarkStart w:id="10" w:name="_Hlk101271781"/>
      <w:r w:rsidR="00E32EBE" w:rsidRPr="00183898">
        <w:rPr>
          <w:rFonts w:ascii="Calibri" w:hAnsi="Calibri" w:cs="Calibri"/>
          <w:iCs/>
          <w:sz w:val="24"/>
          <w:szCs w:val="24"/>
        </w:rPr>
        <w:t>z dnia 13 kwietnia 2022 r.</w:t>
      </w:r>
      <w:r w:rsidR="00E32EBE" w:rsidRPr="00B65B57">
        <w:rPr>
          <w:rFonts w:ascii="Calibri" w:hAnsi="Calibri" w:cs="Calibri"/>
          <w:iCs/>
          <w:sz w:val="24"/>
          <w:szCs w:val="24"/>
        </w:rPr>
        <w:t xml:space="preserve"> o</w:t>
      </w:r>
      <w:r w:rsidR="00F11579">
        <w:rPr>
          <w:rFonts w:ascii="Calibri" w:hAnsi="Calibri" w:cs="Calibri"/>
          <w:iCs/>
          <w:sz w:val="24"/>
          <w:szCs w:val="24"/>
        </w:rPr>
        <w:t xml:space="preserve"> </w:t>
      </w:r>
      <w:r w:rsidR="00E32EBE" w:rsidRPr="00B65B57">
        <w:rPr>
          <w:rFonts w:ascii="Calibri" w:hAnsi="Calibri" w:cs="Calibri"/>
          <w:iCs/>
          <w:sz w:val="24"/>
          <w:szCs w:val="24"/>
        </w:rPr>
        <w:t>szczególnych rozwiązaniach w</w:t>
      </w:r>
      <w:r w:rsidR="00842865" w:rsidRPr="00B65B57">
        <w:rPr>
          <w:rFonts w:ascii="Calibri" w:hAnsi="Calibri" w:cs="Calibri"/>
          <w:iCs/>
          <w:sz w:val="24"/>
          <w:szCs w:val="24"/>
        </w:rPr>
        <w:t> </w:t>
      </w:r>
      <w:r w:rsidR="00E32EBE" w:rsidRPr="00B65B57">
        <w:rPr>
          <w:rFonts w:ascii="Calibri" w:hAnsi="Calibri" w:cs="Calibri"/>
          <w:iCs/>
          <w:sz w:val="24"/>
          <w:szCs w:val="24"/>
        </w:rPr>
        <w:t xml:space="preserve">zakresie przeciwdziałania wspieraniu agresji </w:t>
      </w:r>
      <w:r w:rsidR="00E32EBE" w:rsidRPr="00B65B57">
        <w:rPr>
          <w:rFonts w:ascii="Calibri" w:hAnsi="Calibri" w:cs="Calibri"/>
          <w:iCs/>
          <w:sz w:val="24"/>
          <w:szCs w:val="24"/>
        </w:rPr>
        <w:lastRenderedPageBreak/>
        <w:t>na</w:t>
      </w:r>
      <w:r w:rsidR="00B11593">
        <w:rPr>
          <w:rFonts w:ascii="Calibri" w:hAnsi="Calibri" w:cs="Calibri"/>
          <w:iCs/>
          <w:sz w:val="24"/>
          <w:szCs w:val="24"/>
        </w:rPr>
        <w:t> </w:t>
      </w:r>
      <w:r w:rsidR="00E32EBE" w:rsidRPr="00B65B57">
        <w:rPr>
          <w:rFonts w:ascii="Calibri" w:hAnsi="Calibri" w:cs="Calibri"/>
          <w:iCs/>
          <w:sz w:val="24"/>
          <w:szCs w:val="24"/>
        </w:rPr>
        <w:t>Ukrainę oraz służących ochronie bezpieczeństwa narodowego (</w:t>
      </w:r>
      <w:bookmarkStart w:id="11" w:name="_Hlk129948825"/>
      <w:r w:rsidR="006529EC" w:rsidRPr="00B65B57">
        <w:rPr>
          <w:rFonts w:ascii="Calibri" w:hAnsi="Calibri" w:cs="Calibri"/>
          <w:iCs/>
          <w:color w:val="000000"/>
          <w:sz w:val="24"/>
          <w:szCs w:val="24"/>
        </w:rPr>
        <w:t>t.j.</w:t>
      </w:r>
      <w:r w:rsidR="006529EC" w:rsidRPr="00B65B57">
        <w:rPr>
          <w:rFonts w:ascii="Calibri" w:hAnsi="Calibri" w:cs="Calibri"/>
          <w:iCs/>
          <w:color w:val="FF00FF"/>
          <w:sz w:val="24"/>
          <w:szCs w:val="24"/>
        </w:rPr>
        <w:t xml:space="preserve"> </w:t>
      </w:r>
      <w:r w:rsidR="00E32EBE" w:rsidRPr="00B65B57">
        <w:rPr>
          <w:rFonts w:ascii="Calibri" w:hAnsi="Calibri" w:cs="Calibri"/>
          <w:iCs/>
          <w:sz w:val="24"/>
          <w:szCs w:val="24"/>
        </w:rPr>
        <w:t xml:space="preserve">Dz. U. z </w:t>
      </w:r>
      <w:r w:rsidR="00E32EBE" w:rsidRPr="00B65B57">
        <w:rPr>
          <w:rFonts w:ascii="Calibri" w:hAnsi="Calibri" w:cs="Calibri"/>
          <w:iCs/>
          <w:color w:val="000000"/>
          <w:sz w:val="24"/>
          <w:szCs w:val="24"/>
        </w:rPr>
        <w:t>202</w:t>
      </w:r>
      <w:r w:rsidR="006529EC" w:rsidRPr="00B65B57">
        <w:rPr>
          <w:rFonts w:ascii="Calibri" w:hAnsi="Calibri" w:cs="Calibri"/>
          <w:iCs/>
          <w:color w:val="000000"/>
          <w:sz w:val="24"/>
          <w:szCs w:val="24"/>
        </w:rPr>
        <w:t>3</w:t>
      </w:r>
      <w:r w:rsidR="00E32EBE" w:rsidRPr="00B65B57">
        <w:rPr>
          <w:rFonts w:ascii="Calibri" w:hAnsi="Calibri" w:cs="Calibri"/>
          <w:iCs/>
          <w:color w:val="000000"/>
          <w:sz w:val="24"/>
          <w:szCs w:val="24"/>
        </w:rPr>
        <w:t xml:space="preserve"> r. poz. </w:t>
      </w:r>
      <w:r w:rsidR="006529EC" w:rsidRPr="00B65B57">
        <w:rPr>
          <w:rFonts w:ascii="Calibri" w:hAnsi="Calibri" w:cs="Calibri"/>
          <w:iCs/>
          <w:color w:val="000000"/>
          <w:sz w:val="24"/>
          <w:szCs w:val="24"/>
        </w:rPr>
        <w:t>1</w:t>
      </w:r>
      <w:r w:rsidR="00F70B5D" w:rsidRPr="00B65B57">
        <w:rPr>
          <w:rFonts w:ascii="Calibri" w:hAnsi="Calibri" w:cs="Calibri"/>
          <w:iCs/>
          <w:color w:val="000000"/>
          <w:sz w:val="24"/>
          <w:szCs w:val="24"/>
        </w:rPr>
        <w:t>497</w:t>
      </w:r>
      <w:bookmarkEnd w:id="11"/>
      <w:r w:rsidR="00B90733" w:rsidRPr="00B65B57">
        <w:rPr>
          <w:rFonts w:ascii="Calibri" w:hAnsi="Calibri" w:cs="Calibri"/>
          <w:iCs/>
          <w:color w:val="000000"/>
          <w:sz w:val="24"/>
          <w:szCs w:val="24"/>
        </w:rPr>
        <w:t xml:space="preserve"> ze zm.</w:t>
      </w:r>
      <w:r w:rsidR="00E32EBE" w:rsidRPr="00B65B57">
        <w:rPr>
          <w:rFonts w:ascii="Calibri" w:hAnsi="Calibri" w:cs="Calibri"/>
          <w:iCs/>
          <w:color w:val="000000"/>
          <w:sz w:val="24"/>
          <w:szCs w:val="24"/>
        </w:rPr>
        <w:t>)</w:t>
      </w:r>
      <w:bookmarkEnd w:id="10"/>
      <w:r w:rsidR="00E32EBE" w:rsidRPr="00B65B57">
        <w:rPr>
          <w:rFonts w:ascii="Calibri" w:hAnsi="Calibri" w:cs="Calibri"/>
          <w:iCs/>
          <w:color w:val="000000"/>
          <w:sz w:val="24"/>
          <w:szCs w:val="24"/>
        </w:rPr>
        <w:t>,</w:t>
      </w:r>
      <w:r w:rsidR="00E32EBE" w:rsidRPr="00B65B57">
        <w:rPr>
          <w:rFonts w:ascii="Calibri" w:hAnsi="Calibri" w:cs="Calibri"/>
          <w:iCs/>
          <w:sz w:val="24"/>
          <w:szCs w:val="24"/>
        </w:rPr>
        <w:t xml:space="preserve"> zwanej w dalszej części „ustawą sankcyjną”;</w:t>
      </w:r>
    </w:p>
    <w:p w14:paraId="3E182B74" w14:textId="3F084792" w:rsidR="00183898" w:rsidRPr="00183898" w:rsidRDefault="00183898" w:rsidP="00183898">
      <w:pPr>
        <w:pStyle w:val="Akapitzlist"/>
        <w:numPr>
          <w:ilvl w:val="0"/>
          <w:numId w:val="33"/>
        </w:numPr>
        <w:spacing w:line="276" w:lineRule="auto"/>
        <w:ind w:left="567" w:hanging="283"/>
        <w:rPr>
          <w:rFonts w:ascii="Calibri" w:hAnsi="Calibri" w:cs="Calibri"/>
          <w:bCs/>
          <w:iCs/>
          <w:sz w:val="24"/>
          <w:szCs w:val="24"/>
        </w:rPr>
      </w:pPr>
      <w:r w:rsidRPr="00183898">
        <w:rPr>
          <w:rFonts w:ascii="Calibri" w:hAnsi="Calibri" w:cs="Calibri"/>
          <w:bCs/>
          <w:iCs/>
          <w:sz w:val="24"/>
          <w:szCs w:val="24"/>
        </w:rPr>
        <w:t>spełniają warunki udziału w postępowaniu określone przez Zamawiającego w ogłoszeniu o zamówieniu i ust. 3 niniejszego rozdziału SWZ.</w:t>
      </w:r>
    </w:p>
    <w:p w14:paraId="3766578E" w14:textId="5C99E618" w:rsidR="00E37293" w:rsidRPr="00183898" w:rsidRDefault="00E37293" w:rsidP="00183898">
      <w:pPr>
        <w:pStyle w:val="Akapitzlist"/>
        <w:numPr>
          <w:ilvl w:val="0"/>
          <w:numId w:val="32"/>
        </w:numPr>
        <w:spacing w:line="288" w:lineRule="auto"/>
        <w:ind w:left="284" w:hanging="284"/>
        <w:rPr>
          <w:rFonts w:ascii="Calibri" w:hAnsi="Calibri" w:cs="Calibri"/>
          <w:b/>
          <w:iCs/>
          <w:sz w:val="24"/>
          <w:szCs w:val="24"/>
        </w:rPr>
      </w:pPr>
      <w:r w:rsidRPr="00183898">
        <w:rPr>
          <w:rFonts w:ascii="Calibri" w:hAnsi="Calibri" w:cs="Calibri"/>
          <w:b/>
          <w:iCs/>
          <w:sz w:val="24"/>
          <w:szCs w:val="24"/>
        </w:rPr>
        <w:t>Podstawy wykluczenia</w:t>
      </w:r>
      <w:r w:rsidR="00183898">
        <w:rPr>
          <w:rFonts w:ascii="Calibri" w:hAnsi="Calibri" w:cs="Calibri"/>
          <w:b/>
          <w:iCs/>
          <w:sz w:val="24"/>
          <w:szCs w:val="24"/>
        </w:rPr>
        <w:t xml:space="preserve"> </w:t>
      </w:r>
      <w:r w:rsidR="00183898" w:rsidRPr="00183898">
        <w:rPr>
          <w:rFonts w:asciiTheme="minorHAnsi" w:hAnsiTheme="minorHAnsi" w:cstheme="minorHAnsi"/>
          <w:b/>
          <w:bCs/>
          <w:sz w:val="24"/>
          <w:szCs w:val="24"/>
        </w:rPr>
        <w:t>(tzw. przesłanki wykluczenia obligatoryjne)</w:t>
      </w:r>
      <w:r w:rsidRPr="00183898">
        <w:rPr>
          <w:rFonts w:ascii="Calibri" w:hAnsi="Calibri" w:cs="Calibri"/>
          <w:b/>
          <w:iCs/>
          <w:sz w:val="24"/>
          <w:szCs w:val="24"/>
        </w:rPr>
        <w:t>:</w:t>
      </w:r>
    </w:p>
    <w:p w14:paraId="6C39C6FD" w14:textId="77777777" w:rsidR="00E37293" w:rsidRPr="00B65B57" w:rsidRDefault="00E37293" w:rsidP="00183898">
      <w:pPr>
        <w:pStyle w:val="Akapitzlist"/>
        <w:numPr>
          <w:ilvl w:val="1"/>
          <w:numId w:val="32"/>
        </w:numPr>
        <w:spacing w:line="288" w:lineRule="auto"/>
        <w:ind w:left="567" w:hanging="425"/>
        <w:rPr>
          <w:rFonts w:ascii="Calibri" w:hAnsi="Calibri" w:cs="Calibri"/>
          <w:b/>
          <w:iCs/>
          <w:sz w:val="24"/>
          <w:szCs w:val="24"/>
        </w:rPr>
      </w:pPr>
      <w:r w:rsidRPr="00B65B57">
        <w:rPr>
          <w:rFonts w:ascii="Calibri" w:hAnsi="Calibri" w:cs="Calibri"/>
          <w:b/>
          <w:iCs/>
          <w:sz w:val="24"/>
          <w:szCs w:val="24"/>
        </w:rPr>
        <w:t>Zamawiający wykl</w:t>
      </w:r>
      <w:r w:rsidR="00A52196" w:rsidRPr="00B65B57">
        <w:rPr>
          <w:rFonts w:ascii="Calibri" w:hAnsi="Calibri" w:cs="Calibri"/>
          <w:b/>
          <w:iCs/>
          <w:sz w:val="24"/>
          <w:szCs w:val="24"/>
        </w:rPr>
        <w:t>uczy z postępowania</w:t>
      </w:r>
      <w:r w:rsidRPr="00B65B57">
        <w:rPr>
          <w:rFonts w:ascii="Calibri" w:hAnsi="Calibri" w:cs="Calibri"/>
          <w:b/>
          <w:iCs/>
          <w:sz w:val="24"/>
          <w:szCs w:val="24"/>
        </w:rPr>
        <w:t xml:space="preserve"> </w:t>
      </w:r>
      <w:r w:rsidRPr="00B65B57">
        <w:rPr>
          <w:rFonts w:ascii="Calibri" w:hAnsi="Calibri" w:cs="Calibri"/>
          <w:iCs/>
          <w:sz w:val="24"/>
          <w:szCs w:val="24"/>
        </w:rPr>
        <w:t>w przypadkach, o których mowa</w:t>
      </w:r>
      <w:r w:rsidRPr="00B65B57">
        <w:rPr>
          <w:rFonts w:ascii="Calibri" w:hAnsi="Calibri" w:cs="Calibri"/>
          <w:b/>
          <w:iCs/>
          <w:sz w:val="24"/>
          <w:szCs w:val="24"/>
        </w:rPr>
        <w:t xml:space="preserve"> w art. </w:t>
      </w:r>
      <w:r w:rsidR="0073736B" w:rsidRPr="00B65B57">
        <w:rPr>
          <w:rFonts w:ascii="Calibri" w:hAnsi="Calibri" w:cs="Calibri"/>
          <w:b/>
          <w:iCs/>
          <w:sz w:val="24"/>
          <w:szCs w:val="24"/>
        </w:rPr>
        <w:t xml:space="preserve">108 </w:t>
      </w:r>
      <w:r w:rsidR="00B820D2" w:rsidRPr="00B65B57">
        <w:rPr>
          <w:rFonts w:ascii="Calibri" w:hAnsi="Calibri" w:cs="Calibri"/>
          <w:b/>
          <w:iCs/>
          <w:sz w:val="24"/>
          <w:szCs w:val="24"/>
        </w:rPr>
        <w:t xml:space="preserve">ust. </w:t>
      </w:r>
      <w:r w:rsidR="00794B3C" w:rsidRPr="00B65B57">
        <w:rPr>
          <w:rFonts w:ascii="Calibri" w:hAnsi="Calibri" w:cs="Calibri"/>
          <w:b/>
          <w:iCs/>
          <w:sz w:val="24"/>
          <w:szCs w:val="24"/>
        </w:rPr>
        <w:t xml:space="preserve">1 </w:t>
      </w:r>
      <w:r w:rsidR="0073736B" w:rsidRPr="00B65B57">
        <w:rPr>
          <w:rFonts w:ascii="Calibri" w:hAnsi="Calibri" w:cs="Calibri"/>
          <w:b/>
          <w:iCs/>
          <w:sz w:val="24"/>
          <w:szCs w:val="24"/>
        </w:rPr>
        <w:t>pkt 1-6</w:t>
      </w:r>
      <w:r w:rsidR="00A52196" w:rsidRPr="00B65B57">
        <w:rPr>
          <w:rFonts w:ascii="Calibri" w:hAnsi="Calibri" w:cs="Calibri"/>
          <w:b/>
          <w:iCs/>
          <w:sz w:val="24"/>
          <w:szCs w:val="24"/>
        </w:rPr>
        <w:t xml:space="preserve"> u</w:t>
      </w:r>
      <w:r w:rsidR="00B820D2" w:rsidRPr="00B65B57">
        <w:rPr>
          <w:rFonts w:ascii="Calibri" w:hAnsi="Calibri" w:cs="Calibri"/>
          <w:b/>
          <w:iCs/>
          <w:sz w:val="24"/>
          <w:szCs w:val="24"/>
        </w:rPr>
        <w:t>Pzp</w:t>
      </w:r>
      <w:r w:rsidR="00A52196" w:rsidRPr="00B65B57">
        <w:rPr>
          <w:rFonts w:ascii="Calibri" w:hAnsi="Calibri" w:cs="Calibri"/>
          <w:b/>
          <w:iCs/>
          <w:sz w:val="24"/>
          <w:szCs w:val="24"/>
        </w:rPr>
        <w:t xml:space="preserve"> (</w:t>
      </w:r>
      <w:r w:rsidR="0073736B" w:rsidRPr="00B65B57">
        <w:rPr>
          <w:rFonts w:ascii="Calibri" w:hAnsi="Calibri" w:cs="Calibri"/>
          <w:b/>
          <w:iCs/>
          <w:sz w:val="24"/>
          <w:szCs w:val="24"/>
        </w:rPr>
        <w:t>obligatoryjne</w:t>
      </w:r>
      <w:r w:rsidR="00A52196" w:rsidRPr="00B65B57">
        <w:rPr>
          <w:rFonts w:ascii="Calibri" w:hAnsi="Calibri" w:cs="Calibri"/>
          <w:b/>
          <w:iCs/>
          <w:sz w:val="24"/>
          <w:szCs w:val="24"/>
        </w:rPr>
        <w:t xml:space="preserve"> przesłanki wykluczenia</w:t>
      </w:r>
      <w:r w:rsidR="0073736B" w:rsidRPr="00B65B57">
        <w:rPr>
          <w:rFonts w:ascii="Calibri" w:hAnsi="Calibri" w:cs="Calibri"/>
          <w:b/>
          <w:iCs/>
          <w:sz w:val="24"/>
          <w:szCs w:val="24"/>
        </w:rPr>
        <w:t>)</w:t>
      </w:r>
      <w:r w:rsidR="00B820D2" w:rsidRPr="00B65B57">
        <w:rPr>
          <w:rFonts w:ascii="Calibri" w:hAnsi="Calibri" w:cs="Calibri"/>
          <w:b/>
          <w:iCs/>
          <w:sz w:val="24"/>
          <w:szCs w:val="24"/>
        </w:rPr>
        <w:t>, z zastrzeżeniem art. 110 ust. 2 uPzp</w:t>
      </w:r>
      <w:r w:rsidR="007A6F1B" w:rsidRPr="00B65B57">
        <w:rPr>
          <w:rFonts w:ascii="Calibri" w:hAnsi="Calibri" w:cs="Calibri"/>
          <w:b/>
          <w:iCs/>
          <w:sz w:val="24"/>
          <w:szCs w:val="24"/>
        </w:rPr>
        <w:t>, Wykonawcę</w:t>
      </w:r>
      <w:r w:rsidR="0073736B" w:rsidRPr="00B65B57">
        <w:rPr>
          <w:rFonts w:ascii="Calibri" w:hAnsi="Calibri" w:cs="Calibri"/>
          <w:b/>
          <w:iCs/>
          <w:sz w:val="24"/>
          <w:szCs w:val="24"/>
        </w:rPr>
        <w:t>:</w:t>
      </w:r>
    </w:p>
    <w:p w14:paraId="7F93C108" w14:textId="77777777" w:rsidR="00A52196" w:rsidRPr="00B65B57" w:rsidRDefault="00A52196">
      <w:pPr>
        <w:pStyle w:val="Akapitzlist"/>
        <w:numPr>
          <w:ilvl w:val="2"/>
          <w:numId w:val="52"/>
        </w:numPr>
        <w:spacing w:line="288" w:lineRule="auto"/>
        <w:ind w:left="851" w:hanging="284"/>
        <w:rPr>
          <w:rFonts w:ascii="Calibri" w:hAnsi="Calibri" w:cs="Calibri"/>
          <w:iCs/>
          <w:sz w:val="24"/>
          <w:szCs w:val="24"/>
        </w:rPr>
      </w:pPr>
      <w:r w:rsidRPr="00B65B57">
        <w:rPr>
          <w:rFonts w:ascii="Calibri" w:hAnsi="Calibri" w:cs="Calibri"/>
          <w:iCs/>
          <w:sz w:val="24"/>
          <w:szCs w:val="24"/>
        </w:rPr>
        <w:t>będącego osobą fizyczną, którego prawomocnie skazano za przestępstwo:</w:t>
      </w:r>
    </w:p>
    <w:p w14:paraId="62614A1D"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udziału w zorganizowanej grupie przestępczej albo związku mającym na celu popełnienie przestępstwa lub przestępstwa skarbowego, o którym mowa w art. 258 Kodeksu karnego,</w:t>
      </w:r>
    </w:p>
    <w:p w14:paraId="49651E44" w14:textId="77777777" w:rsidR="00260965"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handlu ludźmi, o którym mowa w art. 189a Kodeksu karnego,</w:t>
      </w:r>
    </w:p>
    <w:p w14:paraId="4746E77A" w14:textId="39A1D06B" w:rsidR="00A52196" w:rsidRPr="00B65B57" w:rsidRDefault="00260965">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228-230a, art. 250a Kodeksu karnego, w art. 46-48 ustawy z dnia 25 czerwca 2010 r. o sporcie (</w:t>
      </w:r>
      <w:r w:rsidR="00D845C4" w:rsidRPr="00B65B57">
        <w:rPr>
          <w:rFonts w:ascii="Calibri" w:hAnsi="Calibri" w:cs="Calibri"/>
          <w:iCs/>
          <w:color w:val="000000"/>
          <w:sz w:val="24"/>
          <w:szCs w:val="24"/>
        </w:rPr>
        <w:t xml:space="preserve">t.j. </w:t>
      </w:r>
      <w:r w:rsidRPr="00B65B57">
        <w:rPr>
          <w:rFonts w:ascii="Calibri" w:hAnsi="Calibri" w:cs="Calibri"/>
          <w:iCs/>
          <w:color w:val="000000"/>
          <w:sz w:val="24"/>
          <w:szCs w:val="24"/>
        </w:rPr>
        <w:t>Dz. U. z</w:t>
      </w:r>
      <w:r w:rsidR="00BA1A33" w:rsidRPr="00B65B57">
        <w:rPr>
          <w:rFonts w:ascii="Calibri" w:hAnsi="Calibri" w:cs="Calibri"/>
          <w:iCs/>
          <w:color w:val="000000"/>
          <w:sz w:val="24"/>
          <w:szCs w:val="24"/>
        </w:rPr>
        <w:t xml:space="preserve"> 2023</w:t>
      </w:r>
      <w:r w:rsidRPr="00B65B57">
        <w:rPr>
          <w:rFonts w:ascii="Calibri" w:hAnsi="Calibri" w:cs="Calibri"/>
          <w:iCs/>
          <w:color w:val="000000"/>
          <w:sz w:val="24"/>
          <w:szCs w:val="24"/>
        </w:rPr>
        <w:t xml:space="preserve"> r. poz. </w:t>
      </w:r>
      <w:r w:rsidR="00BA1A33" w:rsidRPr="00B65B57">
        <w:rPr>
          <w:rFonts w:ascii="Calibri" w:hAnsi="Calibri" w:cs="Calibri"/>
          <w:iCs/>
          <w:color w:val="000000"/>
          <w:sz w:val="24"/>
          <w:szCs w:val="24"/>
        </w:rPr>
        <w:t>2048</w:t>
      </w:r>
      <w:r w:rsidR="009301EA" w:rsidRPr="00B65B57">
        <w:rPr>
          <w:rFonts w:ascii="Calibri" w:hAnsi="Calibri" w:cs="Calibri"/>
          <w:iCs/>
          <w:color w:val="000000"/>
          <w:sz w:val="24"/>
          <w:szCs w:val="24"/>
        </w:rPr>
        <w:t>)</w:t>
      </w:r>
      <w:r w:rsidR="009301EA" w:rsidRPr="00B65B57">
        <w:rPr>
          <w:rFonts w:ascii="Calibri" w:hAnsi="Calibri" w:cs="Calibri"/>
          <w:iCs/>
          <w:color w:val="FF00FF"/>
          <w:sz w:val="24"/>
          <w:szCs w:val="24"/>
        </w:rPr>
        <w:t xml:space="preserve"> </w:t>
      </w:r>
      <w:r w:rsidRPr="00B65B57">
        <w:rPr>
          <w:rFonts w:ascii="Calibri" w:hAnsi="Calibri" w:cs="Calibri"/>
          <w:iCs/>
          <w:sz w:val="24"/>
          <w:szCs w:val="24"/>
        </w:rPr>
        <w:t>lub w</w:t>
      </w:r>
      <w:r w:rsidR="00BA1A33" w:rsidRPr="00B65B57">
        <w:rPr>
          <w:rFonts w:ascii="Calibri" w:hAnsi="Calibri" w:cs="Calibri"/>
          <w:iCs/>
          <w:sz w:val="24"/>
          <w:szCs w:val="24"/>
        </w:rPr>
        <w:t> </w:t>
      </w:r>
      <w:r w:rsidRPr="00B65B57">
        <w:rPr>
          <w:rFonts w:ascii="Calibri" w:hAnsi="Calibri" w:cs="Calibri"/>
          <w:iCs/>
          <w:sz w:val="24"/>
          <w:szCs w:val="24"/>
        </w:rPr>
        <w:t xml:space="preserve">art. 54 ust. 1-4 ustawy z dnia 12 maja 2011 r. o refundacji leków, środków spożywczych specjalnego przeznaczenia żywieniowego oraz wyrobów medycznych </w:t>
      </w:r>
      <w:r w:rsidRPr="00B65B57">
        <w:rPr>
          <w:rFonts w:ascii="Calibri" w:hAnsi="Calibri" w:cs="Calibri"/>
          <w:iCs/>
          <w:color w:val="000000"/>
          <w:sz w:val="24"/>
          <w:szCs w:val="24"/>
        </w:rPr>
        <w:t>(</w:t>
      </w:r>
      <w:r w:rsidR="00D845C4" w:rsidRPr="00B65B57">
        <w:rPr>
          <w:rFonts w:ascii="Calibri" w:hAnsi="Calibri" w:cs="Calibri"/>
          <w:iCs/>
          <w:color w:val="000000"/>
          <w:sz w:val="24"/>
          <w:szCs w:val="24"/>
        </w:rPr>
        <w:t>t.j. Dz. U. z</w:t>
      </w:r>
      <w:r w:rsidR="00F11579">
        <w:rPr>
          <w:rFonts w:ascii="Calibri" w:hAnsi="Calibri" w:cs="Calibri"/>
          <w:iCs/>
          <w:color w:val="000000"/>
          <w:sz w:val="24"/>
          <w:szCs w:val="24"/>
        </w:rPr>
        <w:t> </w:t>
      </w:r>
      <w:r w:rsidR="00D845C4" w:rsidRPr="00B65B57">
        <w:rPr>
          <w:rFonts w:ascii="Calibri" w:hAnsi="Calibri" w:cs="Calibri"/>
          <w:iCs/>
          <w:color w:val="000000"/>
          <w:sz w:val="24"/>
          <w:szCs w:val="24"/>
        </w:rPr>
        <w:t>202</w:t>
      </w:r>
      <w:r w:rsidR="00F70B5D" w:rsidRPr="00B65B57">
        <w:rPr>
          <w:rFonts w:ascii="Calibri" w:hAnsi="Calibri" w:cs="Calibri"/>
          <w:iCs/>
          <w:color w:val="000000"/>
          <w:sz w:val="24"/>
          <w:szCs w:val="24"/>
        </w:rPr>
        <w:t>3</w:t>
      </w:r>
      <w:r w:rsidR="00D845C4" w:rsidRPr="00B65B57">
        <w:rPr>
          <w:rFonts w:ascii="Calibri" w:hAnsi="Calibri" w:cs="Calibri"/>
          <w:iCs/>
          <w:color w:val="000000"/>
          <w:sz w:val="24"/>
          <w:szCs w:val="24"/>
        </w:rPr>
        <w:t xml:space="preserve"> r. poz. </w:t>
      </w:r>
      <w:r w:rsidR="00F70B5D" w:rsidRPr="00B65B57">
        <w:rPr>
          <w:rFonts w:ascii="Calibri" w:hAnsi="Calibri" w:cs="Calibri"/>
          <w:iCs/>
          <w:color w:val="000000"/>
          <w:sz w:val="24"/>
          <w:szCs w:val="24"/>
        </w:rPr>
        <w:t xml:space="preserve">826 </w:t>
      </w:r>
      <w:r w:rsidR="00D845C4" w:rsidRPr="00B65B57">
        <w:rPr>
          <w:rFonts w:ascii="Calibri" w:hAnsi="Calibri" w:cs="Calibri"/>
          <w:iCs/>
          <w:sz w:val="24"/>
          <w:szCs w:val="24"/>
        </w:rPr>
        <w:t>ze zm.</w:t>
      </w:r>
      <w:r w:rsidRPr="00B65B57">
        <w:rPr>
          <w:rFonts w:ascii="Calibri" w:hAnsi="Calibri" w:cs="Calibri"/>
          <w:iCs/>
          <w:sz w:val="24"/>
          <w:szCs w:val="24"/>
        </w:rPr>
        <w:t>),</w:t>
      </w:r>
    </w:p>
    <w:p w14:paraId="062B05D2"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finansowania przestępstwa o charakterze terrorystycznym, o którym mowa w</w:t>
      </w:r>
      <w:r w:rsidR="00BA1A33" w:rsidRPr="00B65B57">
        <w:rPr>
          <w:rFonts w:ascii="Calibri" w:hAnsi="Calibri" w:cs="Calibri"/>
          <w:iCs/>
          <w:sz w:val="24"/>
          <w:szCs w:val="24"/>
        </w:rPr>
        <w:t> </w:t>
      </w:r>
      <w:r w:rsidRPr="00B65B57">
        <w:rPr>
          <w:rFonts w:ascii="Calibri" w:hAnsi="Calibri" w:cs="Calibri"/>
          <w:iCs/>
          <w:sz w:val="24"/>
          <w:szCs w:val="24"/>
        </w:rPr>
        <w:t>art. 165a Kodeksu karnego, lub przestępstwo udaremniania lub utrudniania stwierdzenia przestępnego pochodzenia pieniędzy lub ukrywania i</w:t>
      </w:r>
      <w:r w:rsidR="00E860A9" w:rsidRPr="00B65B57">
        <w:rPr>
          <w:rFonts w:ascii="Calibri" w:hAnsi="Calibri" w:cs="Calibri"/>
          <w:iCs/>
          <w:sz w:val="24"/>
          <w:szCs w:val="24"/>
        </w:rPr>
        <w:t>ch pochodzenia, o którym mowa w </w:t>
      </w:r>
      <w:r w:rsidRPr="00B65B57">
        <w:rPr>
          <w:rFonts w:ascii="Calibri" w:hAnsi="Calibri" w:cs="Calibri"/>
          <w:iCs/>
          <w:sz w:val="24"/>
          <w:szCs w:val="24"/>
        </w:rPr>
        <w:t>art. 299 Kodeksu karnego,</w:t>
      </w:r>
    </w:p>
    <w:p w14:paraId="3B8AFC3E"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charakterze terrorystycznym, o którym mowa w art. 115 § 20 Kodeksu karnego, lub mające na celu popełnienie tego przestępstwa,</w:t>
      </w:r>
    </w:p>
    <w:p w14:paraId="5DFB9DC7"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bCs/>
          <w:iCs/>
          <w:sz w:val="24"/>
          <w:szCs w:val="24"/>
        </w:rPr>
        <w:t>powierzenia wykonywania pracy małoletniemu cudzoziemcowi</w:t>
      </w:r>
      <w:r w:rsidRPr="00B65B57">
        <w:rPr>
          <w:rFonts w:ascii="Calibri" w:hAnsi="Calibri" w:cs="Calibri"/>
          <w:iCs/>
          <w:sz w:val="24"/>
          <w:szCs w:val="24"/>
        </w:rPr>
        <w:t>, o którym mowa w</w:t>
      </w:r>
      <w:r w:rsidR="000D5966" w:rsidRPr="00B65B57">
        <w:rPr>
          <w:rFonts w:ascii="Calibri" w:hAnsi="Calibri" w:cs="Calibri"/>
          <w:iCs/>
          <w:sz w:val="24"/>
          <w:szCs w:val="24"/>
        </w:rPr>
        <w:t xml:space="preserve"> </w:t>
      </w:r>
      <w:r w:rsidRPr="00B65B57">
        <w:rPr>
          <w:rFonts w:ascii="Calibri" w:hAnsi="Calibri" w:cs="Calibri"/>
          <w:iCs/>
          <w:sz w:val="24"/>
          <w:szCs w:val="24"/>
        </w:rPr>
        <w:t>art. 9 ust. 2 ustawy z dnia 15 czerwca 2012 r. o skutkach powierzania wykonywania pracy cudzoziemcom przebywającym wbrew przepisom na terytorium Rzeczypospolitej Polskiej (</w:t>
      </w:r>
      <w:r w:rsidR="00F70B5D" w:rsidRPr="00B65B57">
        <w:rPr>
          <w:rFonts w:ascii="Calibri" w:hAnsi="Calibri" w:cs="Calibri"/>
          <w:iCs/>
          <w:sz w:val="24"/>
          <w:szCs w:val="24"/>
        </w:rPr>
        <w:t xml:space="preserve">t.j. </w:t>
      </w:r>
      <w:r w:rsidRPr="00B65B57">
        <w:rPr>
          <w:rFonts w:ascii="Calibri" w:hAnsi="Calibri" w:cs="Calibri"/>
          <w:iCs/>
          <w:sz w:val="24"/>
          <w:szCs w:val="24"/>
        </w:rPr>
        <w:t xml:space="preserve">Dz. U. </w:t>
      </w:r>
      <w:r w:rsidR="00F70B5D" w:rsidRPr="00B65B57">
        <w:rPr>
          <w:rFonts w:ascii="Calibri" w:hAnsi="Calibri" w:cs="Calibri"/>
          <w:iCs/>
          <w:sz w:val="24"/>
          <w:szCs w:val="24"/>
        </w:rPr>
        <w:t xml:space="preserve">2021 </w:t>
      </w:r>
      <w:r w:rsidRPr="00B65B57">
        <w:rPr>
          <w:rFonts w:ascii="Calibri" w:hAnsi="Calibri" w:cs="Calibri"/>
          <w:iCs/>
          <w:sz w:val="24"/>
          <w:szCs w:val="24"/>
        </w:rPr>
        <w:t xml:space="preserve">poz. </w:t>
      </w:r>
      <w:r w:rsidR="00F70B5D" w:rsidRPr="00B65B57">
        <w:rPr>
          <w:rFonts w:ascii="Calibri" w:hAnsi="Calibri" w:cs="Calibri"/>
          <w:iCs/>
          <w:sz w:val="24"/>
          <w:szCs w:val="24"/>
        </w:rPr>
        <w:t>1745</w:t>
      </w:r>
      <w:r w:rsidRPr="00B65B57">
        <w:rPr>
          <w:rFonts w:ascii="Calibri" w:hAnsi="Calibri" w:cs="Calibri"/>
          <w:iCs/>
          <w:sz w:val="24"/>
          <w:szCs w:val="24"/>
        </w:rPr>
        <w:t>),</w:t>
      </w:r>
    </w:p>
    <w:p w14:paraId="18E0D188"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przeciwko obrotowi gospodarczemu, o których mowa w art. 296</w:t>
      </w:r>
      <w:r w:rsidR="000D5966" w:rsidRPr="00B65B57">
        <w:rPr>
          <w:rFonts w:ascii="Calibri" w:hAnsi="Calibri" w:cs="Calibri"/>
          <w:iCs/>
          <w:sz w:val="24"/>
          <w:szCs w:val="24"/>
        </w:rPr>
        <w:t>-</w:t>
      </w:r>
      <w:r w:rsidRPr="00B65B57">
        <w:rPr>
          <w:rFonts w:ascii="Calibri" w:hAnsi="Calibri" w:cs="Calibri"/>
          <w:iCs/>
          <w:sz w:val="24"/>
          <w:szCs w:val="24"/>
        </w:rPr>
        <w:t>307 Kodeksu karnego, przestępstwo oszustwa, o</w:t>
      </w:r>
      <w:r w:rsidR="000D5966" w:rsidRPr="00B65B57">
        <w:rPr>
          <w:rFonts w:ascii="Calibri" w:hAnsi="Calibri" w:cs="Calibri"/>
          <w:iCs/>
          <w:sz w:val="24"/>
          <w:szCs w:val="24"/>
        </w:rPr>
        <w:t xml:space="preserve"> </w:t>
      </w:r>
      <w:r w:rsidRPr="00B65B57">
        <w:rPr>
          <w:rFonts w:ascii="Calibri" w:hAnsi="Calibri" w:cs="Calibri"/>
          <w:iCs/>
          <w:sz w:val="24"/>
          <w:szCs w:val="24"/>
        </w:rPr>
        <w:t>którym mowa w art. 286 Kodeksu karnego, przestępstwo przeciwko wiarygodności dokumentów, o których mowa w art. 270</w:t>
      </w:r>
      <w:r w:rsidR="000D5966" w:rsidRPr="00B65B57">
        <w:rPr>
          <w:rFonts w:ascii="Calibri" w:hAnsi="Calibri" w:cs="Calibri"/>
          <w:iCs/>
          <w:sz w:val="24"/>
          <w:szCs w:val="24"/>
        </w:rPr>
        <w:t>-</w:t>
      </w:r>
      <w:r w:rsidRPr="00B65B57">
        <w:rPr>
          <w:rFonts w:ascii="Calibri" w:hAnsi="Calibri" w:cs="Calibri"/>
          <w:iCs/>
          <w:sz w:val="24"/>
          <w:szCs w:val="24"/>
        </w:rPr>
        <w:t>277d Kodeksu karnego, lub przestępstwo skarbowe,</w:t>
      </w:r>
    </w:p>
    <w:p w14:paraId="03D31A03"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9 ust. 1 i 3 lub art. 10 ustawy z dnia 15 czerwca 2012 r. o</w:t>
      </w:r>
      <w:r w:rsidR="00BA1A33" w:rsidRPr="00B65B57">
        <w:rPr>
          <w:rFonts w:ascii="Calibri" w:hAnsi="Calibri" w:cs="Calibri"/>
          <w:iCs/>
          <w:sz w:val="24"/>
          <w:szCs w:val="24"/>
        </w:rPr>
        <w:t> </w:t>
      </w:r>
      <w:r w:rsidRPr="00B65B57">
        <w:rPr>
          <w:rFonts w:ascii="Calibri" w:hAnsi="Calibri" w:cs="Calibri"/>
          <w:iCs/>
          <w:sz w:val="24"/>
          <w:szCs w:val="24"/>
        </w:rPr>
        <w:t>skutkach powierzania wykonywania pracy cudzoziemcom przebywającym wbrew przepisom na</w:t>
      </w:r>
      <w:r w:rsidR="00B34B2F" w:rsidRPr="00B65B57">
        <w:rPr>
          <w:rFonts w:ascii="Calibri" w:hAnsi="Calibri" w:cs="Calibri"/>
          <w:iCs/>
          <w:sz w:val="24"/>
          <w:szCs w:val="24"/>
        </w:rPr>
        <w:t xml:space="preserve"> </w:t>
      </w:r>
      <w:r w:rsidRPr="00B65B57">
        <w:rPr>
          <w:rFonts w:ascii="Calibri" w:hAnsi="Calibri" w:cs="Calibri"/>
          <w:iCs/>
          <w:sz w:val="24"/>
          <w:szCs w:val="24"/>
        </w:rPr>
        <w:t>terytorium Rzeczypospolitej Polskiej</w:t>
      </w:r>
    </w:p>
    <w:p w14:paraId="5499A321" w14:textId="77777777" w:rsidR="00A52196" w:rsidRPr="00B65B57" w:rsidRDefault="00A52196" w:rsidP="00827351">
      <w:pPr>
        <w:spacing w:line="288" w:lineRule="auto"/>
        <w:ind w:left="1418" w:hanging="567"/>
        <w:rPr>
          <w:rFonts w:ascii="Calibri" w:hAnsi="Calibri" w:cs="Calibri"/>
          <w:iCs/>
          <w:sz w:val="24"/>
          <w:szCs w:val="24"/>
        </w:rPr>
      </w:pPr>
      <w:r w:rsidRPr="00B65B57">
        <w:rPr>
          <w:rFonts w:ascii="Calibri" w:hAnsi="Calibri" w:cs="Calibri"/>
          <w:iCs/>
          <w:sz w:val="24"/>
          <w:szCs w:val="24"/>
        </w:rPr>
        <w:t>– lub za odpowiedni czyn zabroniony określony w przepisach prawa obcego;</w:t>
      </w:r>
    </w:p>
    <w:p w14:paraId="2514121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urzędującego członka jego organu zarządzającego lub nadzorczego, wspólnika spółki w</w:t>
      </w:r>
      <w:r w:rsidR="00B34B2F" w:rsidRPr="00B65B57">
        <w:rPr>
          <w:rFonts w:ascii="Calibri" w:hAnsi="Calibri" w:cs="Calibri"/>
          <w:iCs/>
          <w:sz w:val="24"/>
          <w:szCs w:val="24"/>
        </w:rPr>
        <w:t xml:space="preserve"> </w:t>
      </w:r>
      <w:r w:rsidRPr="00B65B57">
        <w:rPr>
          <w:rFonts w:ascii="Calibri" w:hAnsi="Calibri" w:cs="Calibri"/>
          <w:iCs/>
          <w:sz w:val="24"/>
          <w:szCs w:val="24"/>
        </w:rPr>
        <w:t>spółce jawnej lub partnerskiej albo komplementariusza w spółce komandytowej lub komandytowo-akcyjnej lub prokurenta prawomocnie skazano za</w:t>
      </w:r>
      <w:r w:rsidR="00BA1A33" w:rsidRPr="00B65B57">
        <w:rPr>
          <w:rFonts w:ascii="Calibri" w:hAnsi="Calibri" w:cs="Calibri"/>
          <w:iCs/>
          <w:sz w:val="24"/>
          <w:szCs w:val="24"/>
        </w:rPr>
        <w:t> </w:t>
      </w:r>
      <w:r w:rsidRPr="00B65B57">
        <w:rPr>
          <w:rFonts w:ascii="Calibri" w:hAnsi="Calibri" w:cs="Calibri"/>
          <w:iCs/>
          <w:sz w:val="24"/>
          <w:szCs w:val="24"/>
        </w:rPr>
        <w:t>przestępstwo, o którym mowa w pkt</w:t>
      </w:r>
      <w:r w:rsidR="00BF5C4B" w:rsidRPr="00B65B57">
        <w:rPr>
          <w:rFonts w:ascii="Calibri" w:hAnsi="Calibri" w:cs="Calibri"/>
          <w:iCs/>
          <w:sz w:val="24"/>
          <w:szCs w:val="24"/>
        </w:rPr>
        <w:t>.</w:t>
      </w:r>
      <w:r w:rsidRPr="00B65B57">
        <w:rPr>
          <w:rFonts w:ascii="Calibri" w:hAnsi="Calibri" w:cs="Calibri"/>
          <w:iCs/>
          <w:sz w:val="24"/>
          <w:szCs w:val="24"/>
        </w:rPr>
        <w:t xml:space="preserve"> 1;</w:t>
      </w:r>
    </w:p>
    <w:p w14:paraId="0E07B64F"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lastRenderedPageBreak/>
        <w:t>wobec którego wydano prawomocny wyrok sądu lub ostateczną decyzję administracyjną o</w:t>
      </w:r>
      <w:r w:rsidR="00F623D8" w:rsidRPr="00B65B57">
        <w:rPr>
          <w:rFonts w:ascii="Calibri" w:hAnsi="Calibri" w:cs="Calibri"/>
          <w:iCs/>
          <w:sz w:val="24"/>
          <w:szCs w:val="24"/>
        </w:rPr>
        <w:t> </w:t>
      </w:r>
      <w:r w:rsidRPr="00B65B57">
        <w:rPr>
          <w:rFonts w:ascii="Calibri" w:hAnsi="Calibri" w:cs="Calibri"/>
          <w:iCs/>
          <w:sz w:val="24"/>
          <w:szCs w:val="24"/>
        </w:rPr>
        <w:t>zaleganiu z uiszczeniem podatków, opłat lub składek na ubezpieczenie społeczne lub zdrowotne, chyba że wykonawca odpowiednio przed upływem terminu do składania wniosków o dopuszczenie do udziału w</w:t>
      </w:r>
      <w:r w:rsidR="00B34B2F" w:rsidRPr="00B65B57">
        <w:rPr>
          <w:rFonts w:ascii="Calibri" w:hAnsi="Calibri" w:cs="Calibri"/>
          <w:iCs/>
          <w:sz w:val="24"/>
          <w:szCs w:val="24"/>
        </w:rPr>
        <w:t> </w:t>
      </w:r>
      <w:r w:rsidRPr="00B65B57">
        <w:rPr>
          <w:rFonts w:ascii="Calibri" w:hAnsi="Calibri" w:cs="Calibr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E9AB05"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wobec którego </w:t>
      </w:r>
      <w:r w:rsidRPr="00B65B57">
        <w:rPr>
          <w:rFonts w:ascii="Calibri" w:hAnsi="Calibri" w:cs="Calibri"/>
          <w:bCs/>
          <w:iCs/>
          <w:sz w:val="24"/>
          <w:szCs w:val="24"/>
        </w:rPr>
        <w:t>prawomocnie</w:t>
      </w:r>
      <w:r w:rsidRPr="00B65B57">
        <w:rPr>
          <w:rFonts w:ascii="Calibri" w:hAnsi="Calibri" w:cs="Calibri"/>
          <w:iCs/>
          <w:sz w:val="24"/>
          <w:szCs w:val="24"/>
        </w:rPr>
        <w:t xml:space="preserve"> orzeczono zakaz ubiegania się o zamówienia publiczne;</w:t>
      </w:r>
    </w:p>
    <w:p w14:paraId="1752D31C" w14:textId="77777777" w:rsidR="000D596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jeżeli </w:t>
      </w:r>
      <w:r w:rsidR="00BF5C4B" w:rsidRPr="00B65B57">
        <w:rPr>
          <w:rFonts w:ascii="Calibri" w:hAnsi="Calibri" w:cs="Calibri"/>
          <w:iCs/>
          <w:sz w:val="24"/>
          <w:szCs w:val="24"/>
        </w:rPr>
        <w:t>Z</w:t>
      </w:r>
      <w:r w:rsidRPr="00B65B57">
        <w:rPr>
          <w:rFonts w:ascii="Calibri" w:hAnsi="Calibri" w:cs="Calibri"/>
          <w:iCs/>
          <w:sz w:val="24"/>
          <w:szCs w:val="24"/>
        </w:rPr>
        <w:t>amawiający może stwierdzić, na podstawie wiarygodnych przesłanek, że</w:t>
      </w:r>
      <w:r w:rsidR="00BA1A33" w:rsidRPr="00B65B57">
        <w:rPr>
          <w:rFonts w:ascii="Calibri" w:hAnsi="Calibri" w:cs="Calibri"/>
          <w:iCs/>
          <w:sz w:val="24"/>
          <w:szCs w:val="24"/>
        </w:rPr>
        <w:t> </w:t>
      </w:r>
      <w:r w:rsidR="00BF5C4B" w:rsidRPr="00B65B57">
        <w:rPr>
          <w:rFonts w:ascii="Calibri" w:hAnsi="Calibri" w:cs="Calibri"/>
          <w:iCs/>
          <w:sz w:val="24"/>
          <w:szCs w:val="24"/>
        </w:rPr>
        <w:t>W</w:t>
      </w:r>
      <w:r w:rsidRPr="00B65B57">
        <w:rPr>
          <w:rFonts w:ascii="Calibri" w:hAnsi="Calibri" w:cs="Calibri"/>
          <w:iCs/>
          <w:sz w:val="24"/>
          <w:szCs w:val="24"/>
        </w:rPr>
        <w:t>ykonawca zawarł z innymi wykonawcami porozumienie mające na celu zakłócenie konkurencji, w</w:t>
      </w:r>
      <w:r w:rsidR="00F623D8" w:rsidRPr="00B65B57">
        <w:rPr>
          <w:rFonts w:ascii="Calibri" w:hAnsi="Calibri" w:cs="Calibri"/>
          <w:iCs/>
          <w:sz w:val="24"/>
          <w:szCs w:val="24"/>
        </w:rPr>
        <w:t> </w:t>
      </w:r>
      <w:r w:rsidRPr="00B65B57">
        <w:rPr>
          <w:rFonts w:ascii="Calibri" w:hAnsi="Calibri" w:cs="Calibri"/>
          <w:iCs/>
          <w:sz w:val="24"/>
          <w:szCs w:val="24"/>
        </w:rPr>
        <w:t>szczególności jeżeli należąc do tej samej grupy kapit</w:t>
      </w:r>
      <w:r w:rsidR="000D5966" w:rsidRPr="00B65B57">
        <w:rPr>
          <w:rFonts w:ascii="Calibri" w:hAnsi="Calibri" w:cs="Calibri"/>
          <w:iCs/>
          <w:sz w:val="24"/>
          <w:szCs w:val="24"/>
        </w:rPr>
        <w:t xml:space="preserve">ałowej w </w:t>
      </w:r>
      <w:r w:rsidR="001708C4" w:rsidRPr="00B65B57">
        <w:rPr>
          <w:rFonts w:ascii="Calibri" w:hAnsi="Calibri" w:cs="Calibri"/>
          <w:iCs/>
          <w:sz w:val="24"/>
          <w:szCs w:val="24"/>
        </w:rPr>
        <w:t>rozumieniu ustawy z dnia 16 </w:t>
      </w:r>
      <w:r w:rsidRPr="00B65B57">
        <w:rPr>
          <w:rFonts w:ascii="Calibri" w:hAnsi="Calibri" w:cs="Calibri"/>
          <w:iCs/>
          <w:sz w:val="24"/>
          <w:szCs w:val="24"/>
        </w:rPr>
        <w:t>lutego 2007 r. o ochronie konkurencji i</w:t>
      </w:r>
      <w:r w:rsidR="00BA1A33" w:rsidRPr="00B65B57">
        <w:rPr>
          <w:rFonts w:ascii="Calibri" w:hAnsi="Calibri" w:cs="Calibri"/>
          <w:iCs/>
          <w:sz w:val="24"/>
          <w:szCs w:val="24"/>
        </w:rPr>
        <w:t> </w:t>
      </w:r>
      <w:r w:rsidRPr="00B65B57">
        <w:rPr>
          <w:rFonts w:ascii="Calibri" w:hAnsi="Calibri" w:cs="Calibri"/>
          <w:iCs/>
          <w:sz w:val="24"/>
          <w:szCs w:val="24"/>
        </w:rPr>
        <w:t>konsumentów, złożyli odrębne oferty, oferty częściowe lub wnioski o dopuszczenie do udziału w</w:t>
      </w:r>
      <w:r w:rsidR="00BF5C4B" w:rsidRPr="00B65B57">
        <w:rPr>
          <w:rFonts w:ascii="Calibri" w:hAnsi="Calibri" w:cs="Calibri"/>
          <w:iCs/>
          <w:sz w:val="24"/>
          <w:szCs w:val="24"/>
        </w:rPr>
        <w:t xml:space="preserve"> </w:t>
      </w:r>
      <w:r w:rsidRPr="00B65B57">
        <w:rPr>
          <w:rFonts w:ascii="Calibri" w:hAnsi="Calibri" w:cs="Calibri"/>
          <w:iCs/>
          <w:sz w:val="24"/>
          <w:szCs w:val="24"/>
        </w:rPr>
        <w:t>postępowaniu, chyb</w:t>
      </w:r>
      <w:r w:rsidR="001708C4" w:rsidRPr="00B65B57">
        <w:rPr>
          <w:rFonts w:ascii="Calibri" w:hAnsi="Calibri" w:cs="Calibri"/>
          <w:iCs/>
          <w:sz w:val="24"/>
          <w:szCs w:val="24"/>
        </w:rPr>
        <w:t>a że wykażą, że </w:t>
      </w:r>
      <w:r w:rsidR="00AE6B5A" w:rsidRPr="00B65B57">
        <w:rPr>
          <w:rFonts w:ascii="Calibri" w:hAnsi="Calibri" w:cs="Calibri"/>
          <w:iCs/>
          <w:sz w:val="24"/>
          <w:szCs w:val="24"/>
        </w:rPr>
        <w:t>przygotowali te</w:t>
      </w:r>
      <w:r w:rsidR="001708C4" w:rsidRPr="00B65B57">
        <w:rPr>
          <w:rFonts w:ascii="Calibri" w:hAnsi="Calibri" w:cs="Calibri"/>
          <w:iCs/>
          <w:sz w:val="24"/>
          <w:szCs w:val="24"/>
        </w:rPr>
        <w:t xml:space="preserve"> </w:t>
      </w:r>
      <w:r w:rsidRPr="00B65B57">
        <w:rPr>
          <w:rFonts w:ascii="Calibri" w:hAnsi="Calibri" w:cs="Calibri"/>
          <w:iCs/>
          <w:sz w:val="24"/>
          <w:szCs w:val="24"/>
        </w:rPr>
        <w:t>oferty lub wnioski niezależnie od siebie;</w:t>
      </w:r>
    </w:p>
    <w:p w14:paraId="5F79890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w przypadkach, o których mowa w art. 85 ust. 1</w:t>
      </w:r>
      <w:r w:rsidR="00BF5C4B" w:rsidRPr="00B65B57">
        <w:rPr>
          <w:rFonts w:ascii="Calibri" w:hAnsi="Calibri" w:cs="Calibri"/>
          <w:iCs/>
          <w:sz w:val="24"/>
          <w:szCs w:val="24"/>
        </w:rPr>
        <w:t xml:space="preserve"> uPz</w:t>
      </w:r>
      <w:r w:rsidR="00AE6B5A" w:rsidRPr="00B65B57">
        <w:rPr>
          <w:rFonts w:ascii="Calibri" w:hAnsi="Calibri" w:cs="Calibri"/>
          <w:iCs/>
          <w:sz w:val="24"/>
          <w:szCs w:val="24"/>
        </w:rPr>
        <w:t>p</w:t>
      </w:r>
      <w:r w:rsidR="00BF5C4B" w:rsidRPr="00B65B57">
        <w:rPr>
          <w:rFonts w:ascii="Calibri" w:hAnsi="Calibri" w:cs="Calibri"/>
          <w:iCs/>
          <w:sz w:val="24"/>
          <w:szCs w:val="24"/>
        </w:rPr>
        <w:t xml:space="preserve">, </w:t>
      </w:r>
      <w:r w:rsidRPr="00B65B57">
        <w:rPr>
          <w:rFonts w:ascii="Calibri" w:hAnsi="Calibri" w:cs="Calibri"/>
          <w:iCs/>
          <w:sz w:val="24"/>
          <w:szCs w:val="24"/>
        </w:rPr>
        <w:t>doszło do zakłócenia konkurencji wynikającego z</w:t>
      </w:r>
      <w:r w:rsidR="000D5966" w:rsidRPr="00B65B57">
        <w:rPr>
          <w:rFonts w:ascii="Calibri" w:hAnsi="Calibri" w:cs="Calibri"/>
          <w:iCs/>
          <w:sz w:val="24"/>
          <w:szCs w:val="24"/>
        </w:rPr>
        <w:t xml:space="preserve"> </w:t>
      </w:r>
      <w:r w:rsidRPr="00B65B57">
        <w:rPr>
          <w:rFonts w:ascii="Calibri" w:hAnsi="Calibri" w:cs="Calibri"/>
          <w:iCs/>
          <w:sz w:val="24"/>
          <w:szCs w:val="24"/>
        </w:rPr>
        <w:t>wcześniejszego zaangażowania tego wykonawcy lub podmiotu, który należy z</w:t>
      </w:r>
      <w:r w:rsidR="00651A12" w:rsidRPr="00B65B57">
        <w:rPr>
          <w:rFonts w:ascii="Calibri" w:hAnsi="Calibri" w:cs="Calibri"/>
          <w:iCs/>
          <w:sz w:val="24"/>
          <w:szCs w:val="24"/>
        </w:rPr>
        <w:t xml:space="preserve"> </w:t>
      </w:r>
      <w:r w:rsidRPr="00B65B57">
        <w:rPr>
          <w:rFonts w:ascii="Calibri" w:hAnsi="Calibri" w:cs="Calibri"/>
          <w:iCs/>
          <w:sz w:val="24"/>
          <w:szCs w:val="24"/>
        </w:rPr>
        <w:t>wykonawcą do tej samej grupy kapitałowej w rozumieniu ustawy z dnia 16</w:t>
      </w:r>
      <w:r w:rsidR="00651A12" w:rsidRPr="00B65B57">
        <w:rPr>
          <w:rFonts w:ascii="Calibri" w:hAnsi="Calibri" w:cs="Calibri"/>
          <w:iCs/>
          <w:sz w:val="24"/>
          <w:szCs w:val="24"/>
        </w:rPr>
        <w:t> </w:t>
      </w:r>
      <w:r w:rsidRPr="00B65B57">
        <w:rPr>
          <w:rFonts w:ascii="Calibri" w:hAnsi="Calibri" w:cs="Calibri"/>
          <w:iCs/>
          <w:sz w:val="24"/>
          <w:szCs w:val="24"/>
        </w:rPr>
        <w:t>lutego 2007 r. o</w:t>
      </w:r>
      <w:r w:rsidR="00651A12" w:rsidRPr="00B65B57">
        <w:rPr>
          <w:rFonts w:ascii="Calibri" w:hAnsi="Calibri" w:cs="Calibri"/>
          <w:iCs/>
          <w:sz w:val="24"/>
          <w:szCs w:val="24"/>
        </w:rPr>
        <w:t xml:space="preserve"> </w:t>
      </w:r>
      <w:r w:rsidRPr="00B65B57">
        <w:rPr>
          <w:rFonts w:ascii="Calibri" w:hAnsi="Calibri" w:cs="Calibri"/>
          <w:iCs/>
          <w:sz w:val="24"/>
          <w:szCs w:val="24"/>
        </w:rPr>
        <w:t>ochronie konkurencji i konsumentów, chyba że spowodowane tym zakłócenie konkurencji może być wyeliminowane w inny sposób niż przez wykluczenie wykonawcy z</w:t>
      </w:r>
      <w:r w:rsidR="00BF5C4B" w:rsidRPr="00B65B57">
        <w:rPr>
          <w:rFonts w:ascii="Calibri" w:hAnsi="Calibri" w:cs="Calibri"/>
          <w:iCs/>
          <w:sz w:val="24"/>
          <w:szCs w:val="24"/>
        </w:rPr>
        <w:t xml:space="preserve"> </w:t>
      </w:r>
      <w:r w:rsidRPr="00B65B57">
        <w:rPr>
          <w:rFonts w:ascii="Calibri" w:hAnsi="Calibri" w:cs="Calibri"/>
          <w:iCs/>
          <w:sz w:val="24"/>
          <w:szCs w:val="24"/>
        </w:rPr>
        <w:t>udziału w</w:t>
      </w:r>
      <w:r w:rsidR="00651A12" w:rsidRPr="00B65B57">
        <w:rPr>
          <w:rFonts w:ascii="Calibri" w:hAnsi="Calibri" w:cs="Calibri"/>
          <w:iCs/>
          <w:sz w:val="24"/>
          <w:szCs w:val="24"/>
        </w:rPr>
        <w:t xml:space="preserve"> </w:t>
      </w:r>
      <w:r w:rsidRPr="00B65B57">
        <w:rPr>
          <w:rFonts w:ascii="Calibri" w:hAnsi="Calibri" w:cs="Calibri"/>
          <w:iCs/>
          <w:sz w:val="24"/>
          <w:szCs w:val="24"/>
        </w:rPr>
        <w:t>postępowaniu o udzielenie zamówienia.</w:t>
      </w:r>
    </w:p>
    <w:p w14:paraId="05A84AA1" w14:textId="0A7484AD" w:rsidR="00183898" w:rsidRPr="00183898" w:rsidRDefault="00183898" w:rsidP="00183898">
      <w:pPr>
        <w:pStyle w:val="Akapitzlist"/>
        <w:widowControl w:val="0"/>
        <w:numPr>
          <w:ilvl w:val="1"/>
          <w:numId w:val="32"/>
        </w:numPr>
        <w:suppressAutoHyphens/>
        <w:spacing w:line="276" w:lineRule="auto"/>
        <w:ind w:left="567" w:hanging="425"/>
        <w:rPr>
          <w:rFonts w:ascii="Calibri" w:hAnsi="Calibri" w:cs="Calibri"/>
          <w:b/>
          <w:sz w:val="24"/>
          <w:szCs w:val="24"/>
        </w:rPr>
      </w:pPr>
      <w:r w:rsidRPr="00183898">
        <w:rPr>
          <w:rFonts w:ascii="Calibri" w:hAnsi="Calibri" w:cs="Calibri"/>
          <w:b/>
          <w:sz w:val="24"/>
          <w:szCs w:val="24"/>
          <w:shd w:val="clear" w:color="auto" w:fill="BDD6EE" w:themeFill="accent5" w:themeFillTint="66"/>
        </w:rPr>
        <w:t xml:space="preserve">Zamawiający przewiduje także dodatkowe/fakultatywne podstawy (przesłanki) wykluczenia zawarte w art. 109 ust. 1 </w:t>
      </w:r>
      <w:r w:rsidRPr="00183898">
        <w:rPr>
          <w:rFonts w:ascii="Calibri" w:hAnsi="Calibri" w:cs="Calibri"/>
          <w:b/>
          <w:color w:val="000000"/>
          <w:sz w:val="24"/>
          <w:szCs w:val="24"/>
          <w:shd w:val="clear" w:color="auto" w:fill="BDD6EE" w:themeFill="accent5" w:themeFillTint="66"/>
        </w:rPr>
        <w:t xml:space="preserve">pkt 4, 5, 7, 8, 9, 10 </w:t>
      </w:r>
      <w:proofErr w:type="spellStart"/>
      <w:r w:rsidRPr="00183898">
        <w:rPr>
          <w:rFonts w:ascii="Calibri" w:hAnsi="Calibri" w:cs="Calibri"/>
          <w:b/>
          <w:sz w:val="24"/>
          <w:szCs w:val="24"/>
          <w:shd w:val="clear" w:color="auto" w:fill="BDD6EE" w:themeFill="accent5" w:themeFillTint="66"/>
        </w:rPr>
        <w:t>uPzp</w:t>
      </w:r>
      <w:proofErr w:type="spellEnd"/>
      <w:r w:rsidRPr="00183898">
        <w:rPr>
          <w:rFonts w:ascii="Calibri" w:hAnsi="Calibri" w:cs="Calibri"/>
          <w:b/>
          <w:sz w:val="24"/>
          <w:szCs w:val="24"/>
          <w:shd w:val="clear" w:color="auto" w:fill="BDD6EE" w:themeFill="accent5" w:themeFillTint="66"/>
        </w:rPr>
        <w:t xml:space="preserve"> i wykluczy z</w:t>
      </w:r>
      <w:r w:rsidR="00660C27">
        <w:rPr>
          <w:rFonts w:ascii="Calibri" w:hAnsi="Calibri" w:cs="Calibri"/>
          <w:b/>
          <w:sz w:val="24"/>
          <w:szCs w:val="24"/>
          <w:shd w:val="clear" w:color="auto" w:fill="BDD6EE" w:themeFill="accent5" w:themeFillTint="66"/>
        </w:rPr>
        <w:t> </w:t>
      </w:r>
      <w:r w:rsidRPr="00183898">
        <w:rPr>
          <w:rFonts w:ascii="Calibri" w:hAnsi="Calibri" w:cs="Calibri"/>
          <w:b/>
          <w:sz w:val="24"/>
          <w:szCs w:val="24"/>
          <w:shd w:val="clear" w:color="auto" w:fill="BDD6EE" w:themeFill="accent5" w:themeFillTint="66"/>
        </w:rPr>
        <w:t>postępowania Wykonawcę</w:t>
      </w:r>
      <w:r w:rsidRPr="00183898">
        <w:rPr>
          <w:rFonts w:ascii="Calibri" w:hAnsi="Calibri" w:cs="Calibri"/>
          <w:b/>
          <w:sz w:val="24"/>
          <w:szCs w:val="24"/>
        </w:rPr>
        <w:t>:</w:t>
      </w:r>
    </w:p>
    <w:p w14:paraId="2443BC69" w14:textId="77777777" w:rsidR="00183898" w:rsidRPr="00183898" w:rsidRDefault="00183898">
      <w:pPr>
        <w:widowControl w:val="0"/>
        <w:numPr>
          <w:ilvl w:val="0"/>
          <w:numId w:val="80"/>
        </w:numPr>
        <w:suppressAutoHyphens/>
        <w:spacing w:line="276" w:lineRule="auto"/>
        <w:ind w:left="851" w:hanging="284"/>
        <w:rPr>
          <w:rFonts w:ascii="Calibri" w:hAnsi="Calibri" w:cs="Calibri"/>
          <w:sz w:val="24"/>
          <w:szCs w:val="24"/>
        </w:rPr>
      </w:pPr>
      <w:r w:rsidRPr="00183898">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9FCB47" w14:textId="77777777" w:rsidR="00183898" w:rsidRPr="00183898" w:rsidRDefault="00183898">
      <w:pPr>
        <w:widowControl w:val="0"/>
        <w:numPr>
          <w:ilvl w:val="0"/>
          <w:numId w:val="80"/>
        </w:numPr>
        <w:suppressAutoHyphens/>
        <w:spacing w:line="276" w:lineRule="auto"/>
        <w:ind w:left="851" w:hanging="284"/>
        <w:rPr>
          <w:rFonts w:ascii="Calibri" w:hAnsi="Calibri" w:cs="Calibri"/>
          <w:sz w:val="24"/>
          <w:szCs w:val="24"/>
        </w:rPr>
      </w:pPr>
      <w:r w:rsidRPr="00183898">
        <w:rPr>
          <w:rFonts w:ascii="Calibri" w:hAnsi="Calibri"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465967" w14:textId="77777777" w:rsidR="00183898" w:rsidRPr="00183898" w:rsidRDefault="00183898">
      <w:pPr>
        <w:widowControl w:val="0"/>
        <w:numPr>
          <w:ilvl w:val="0"/>
          <w:numId w:val="80"/>
        </w:numPr>
        <w:suppressAutoHyphens/>
        <w:spacing w:line="276" w:lineRule="auto"/>
        <w:ind w:left="851" w:hanging="284"/>
        <w:rPr>
          <w:rFonts w:ascii="Calibri" w:hAnsi="Calibri" w:cs="Calibri"/>
          <w:sz w:val="24"/>
          <w:szCs w:val="24"/>
        </w:rPr>
      </w:pPr>
      <w:r w:rsidRPr="00183898">
        <w:rPr>
          <w:rFonts w:ascii="Calibri" w:hAnsi="Calibri" w:cs="Calibri"/>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183898">
        <w:rPr>
          <w:rFonts w:ascii="Calibri" w:hAnsi="Calibri" w:cs="Calibri"/>
          <w:sz w:val="24"/>
          <w:szCs w:val="24"/>
        </w:rPr>
        <w:lastRenderedPageBreak/>
        <w:t>odstąpienia od umowy, odszkodowania, wykonania zastępczego lub realizacji uprawnień z tytułu rękojmi za wady;</w:t>
      </w:r>
    </w:p>
    <w:p w14:paraId="1BE0B2DD" w14:textId="77777777" w:rsidR="00183898" w:rsidRPr="00183898" w:rsidRDefault="00183898">
      <w:pPr>
        <w:widowControl w:val="0"/>
        <w:numPr>
          <w:ilvl w:val="0"/>
          <w:numId w:val="80"/>
        </w:numPr>
        <w:suppressAutoHyphens/>
        <w:spacing w:line="276" w:lineRule="auto"/>
        <w:ind w:left="851" w:hanging="284"/>
        <w:rPr>
          <w:rFonts w:ascii="Calibri" w:hAnsi="Calibri" w:cs="Calibri"/>
          <w:sz w:val="24"/>
          <w:szCs w:val="24"/>
        </w:rPr>
      </w:pPr>
      <w:r w:rsidRPr="00183898">
        <w:rPr>
          <w:rFonts w:ascii="Calibri" w:hAnsi="Calibri" w:cs="Calibr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63A983D" w14:textId="77777777" w:rsidR="00183898" w:rsidRPr="00183898" w:rsidRDefault="00183898">
      <w:pPr>
        <w:widowControl w:val="0"/>
        <w:numPr>
          <w:ilvl w:val="0"/>
          <w:numId w:val="80"/>
        </w:numPr>
        <w:suppressAutoHyphens/>
        <w:spacing w:line="276" w:lineRule="auto"/>
        <w:ind w:left="851" w:hanging="284"/>
        <w:rPr>
          <w:rFonts w:ascii="Calibri" w:hAnsi="Calibri" w:cs="Calibri"/>
          <w:sz w:val="24"/>
          <w:szCs w:val="24"/>
        </w:rPr>
      </w:pPr>
      <w:r w:rsidRPr="00183898">
        <w:rPr>
          <w:rFonts w:ascii="Calibri" w:hAnsi="Calibri" w:cs="Calibri"/>
          <w:sz w:val="24"/>
          <w:szCs w:val="24"/>
        </w:rPr>
        <w:t>który bezprawnie wpływał lub próbował wpływać na czynności zamawiającego lub próbował pozyskać lub pozyskał informacje poufne, mogące dać mu przewagę w postępowaniu o udzielenie zamówienia;</w:t>
      </w:r>
    </w:p>
    <w:p w14:paraId="60EF085E" w14:textId="77777777" w:rsidR="00183898" w:rsidRPr="00183898" w:rsidRDefault="00183898">
      <w:pPr>
        <w:widowControl w:val="0"/>
        <w:numPr>
          <w:ilvl w:val="0"/>
          <w:numId w:val="80"/>
        </w:numPr>
        <w:suppressAutoHyphens/>
        <w:spacing w:line="276" w:lineRule="auto"/>
        <w:ind w:left="851" w:hanging="284"/>
        <w:rPr>
          <w:rFonts w:ascii="Calibri" w:hAnsi="Calibri" w:cs="Calibri"/>
          <w:sz w:val="24"/>
          <w:szCs w:val="24"/>
        </w:rPr>
      </w:pPr>
      <w:r w:rsidRPr="00183898">
        <w:rPr>
          <w:rFonts w:ascii="Calibri" w:hAnsi="Calibri" w:cs="Calibri"/>
          <w:sz w:val="24"/>
          <w:szCs w:val="24"/>
        </w:rPr>
        <w:t>który w wyniku lekkomyślności lub niedbalstwa przedstawił informacje wprowadzające w błąd, co mogło mieć istotny wpływ na decyzje podejmowane przez zamawiającego w postępowaniu o udzielenie zamówienia.</w:t>
      </w:r>
    </w:p>
    <w:p w14:paraId="33BE8A83" w14:textId="4CA0F8B3" w:rsidR="00D05070" w:rsidRPr="00B65B57" w:rsidRDefault="00D05070" w:rsidP="00183898">
      <w:pPr>
        <w:pStyle w:val="NormalnyWeb"/>
        <w:numPr>
          <w:ilvl w:val="1"/>
          <w:numId w:val="32"/>
        </w:numPr>
        <w:spacing w:before="0" w:beforeAutospacing="0" w:after="0" w:afterAutospacing="0" w:line="288" w:lineRule="auto"/>
        <w:ind w:left="567" w:right="-114" w:hanging="425"/>
        <w:rPr>
          <w:rFonts w:ascii="Calibri" w:hAnsi="Calibri" w:cs="Calibri"/>
          <w:iCs/>
        </w:rPr>
      </w:pPr>
      <w:r w:rsidRPr="00B65B57">
        <w:rPr>
          <w:rFonts w:ascii="Calibri" w:hAnsi="Calibri" w:cs="Calibri"/>
          <w:b/>
          <w:iCs/>
          <w:color w:val="000000"/>
        </w:rPr>
        <w:t>Wykonawca nie podlega wykluczeniu</w:t>
      </w:r>
      <w:r w:rsidRPr="00B65B57">
        <w:rPr>
          <w:rFonts w:ascii="Calibri" w:hAnsi="Calibri" w:cs="Calibri"/>
          <w:iCs/>
          <w:color w:val="000000"/>
        </w:rPr>
        <w:t xml:space="preserve"> </w:t>
      </w:r>
      <w:r w:rsidR="00656503" w:rsidRPr="00B65B57">
        <w:rPr>
          <w:rFonts w:ascii="Calibri" w:hAnsi="Calibri" w:cs="Calibri"/>
          <w:b/>
          <w:iCs/>
        </w:rPr>
        <w:t>(procedura sanacyjna – samooczyszczenie)</w:t>
      </w:r>
      <w:r w:rsidRPr="00B65B57">
        <w:rPr>
          <w:rFonts w:ascii="Calibri" w:hAnsi="Calibri" w:cs="Calibri"/>
          <w:iCs/>
        </w:rPr>
        <w:t xml:space="preserve"> </w:t>
      </w:r>
      <w:r w:rsidR="00656503" w:rsidRPr="00B65B57">
        <w:rPr>
          <w:rFonts w:ascii="Calibri" w:hAnsi="Calibri" w:cs="Calibri"/>
          <w:iCs/>
          <w:color w:val="000000"/>
        </w:rPr>
        <w:t>w</w:t>
      </w:r>
      <w:r w:rsidR="00656503" w:rsidRPr="00B65B57">
        <w:rPr>
          <w:rFonts w:ascii="Calibri" w:hAnsi="Calibri" w:cs="Calibri"/>
          <w:b/>
          <w:iCs/>
          <w:color w:val="000000"/>
        </w:rPr>
        <w:t> </w:t>
      </w:r>
      <w:r w:rsidRPr="00B65B57">
        <w:rPr>
          <w:rFonts w:ascii="Calibri" w:hAnsi="Calibri" w:cs="Calibri"/>
          <w:iCs/>
          <w:color w:val="000000"/>
        </w:rPr>
        <w:t>okolicznościach określonych w art. 108 pkt 1,</w:t>
      </w:r>
      <w:r w:rsidR="009A6A15" w:rsidRPr="00B65B57">
        <w:rPr>
          <w:rFonts w:ascii="Calibri" w:hAnsi="Calibri" w:cs="Calibri"/>
          <w:iCs/>
          <w:color w:val="000000"/>
        </w:rPr>
        <w:t xml:space="preserve"> </w:t>
      </w:r>
      <w:r w:rsidRPr="00B65B57">
        <w:rPr>
          <w:rFonts w:ascii="Calibri" w:hAnsi="Calibri" w:cs="Calibri"/>
          <w:iCs/>
          <w:color w:val="000000"/>
        </w:rPr>
        <w:t>2 i 5</w:t>
      </w:r>
      <w:r w:rsidR="00F31920" w:rsidRPr="00B65B57">
        <w:rPr>
          <w:rFonts w:ascii="Calibri" w:hAnsi="Calibri" w:cs="Calibri"/>
          <w:iCs/>
          <w:lang w:val="pl-PL"/>
        </w:rPr>
        <w:t xml:space="preserve"> </w:t>
      </w:r>
      <w:r w:rsidR="0059149F" w:rsidRPr="002A3646">
        <w:rPr>
          <w:rFonts w:ascii="Calibri" w:hAnsi="Calibri" w:cs="Calibri"/>
          <w:iCs/>
          <w:lang w:val="pl-PL"/>
        </w:rPr>
        <w:t>lub art. 109 ust. 1 pkt 4, 5, 7-10</w:t>
      </w:r>
      <w:r w:rsidR="0059149F" w:rsidRPr="0059149F">
        <w:rPr>
          <w:rFonts w:ascii="Calibri" w:hAnsi="Calibri" w:cs="Calibri"/>
          <w:iCs/>
          <w:lang w:val="pl-PL"/>
        </w:rPr>
        <w:t xml:space="preserve"> </w:t>
      </w:r>
      <w:r w:rsidR="00F31920" w:rsidRPr="00B65B57">
        <w:rPr>
          <w:rFonts w:ascii="Calibri" w:hAnsi="Calibri" w:cs="Calibri"/>
          <w:iCs/>
          <w:color w:val="000000"/>
          <w:lang w:val="pl-PL"/>
        </w:rPr>
        <w:t>uPzp</w:t>
      </w:r>
      <w:r w:rsidRPr="00B65B57">
        <w:rPr>
          <w:rFonts w:ascii="Calibri" w:hAnsi="Calibri" w:cs="Calibri"/>
          <w:iCs/>
          <w:color w:val="000000"/>
        </w:rPr>
        <w:t>,</w:t>
      </w:r>
      <w:r w:rsidR="009A6A15" w:rsidRPr="00B65B57">
        <w:rPr>
          <w:rFonts w:ascii="Calibri" w:hAnsi="Calibri" w:cs="Calibri"/>
          <w:iCs/>
        </w:rPr>
        <w:t xml:space="preserve"> </w:t>
      </w:r>
      <w:r w:rsidRPr="00B65B57">
        <w:rPr>
          <w:rFonts w:ascii="Calibri" w:hAnsi="Calibri" w:cs="Calibri"/>
          <w:iCs/>
        </w:rPr>
        <w:t>jeżeli udowodni Zamawiającemu, że spełnił łącznie następujące przesłanki:</w:t>
      </w:r>
    </w:p>
    <w:p w14:paraId="2FD4872D" w14:textId="77777777" w:rsidR="00D05070" w:rsidRPr="00B65B57" w:rsidRDefault="00D05070">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color w:val="000000"/>
          <w:sz w:val="24"/>
          <w:szCs w:val="24"/>
        </w:rPr>
        <w:t>naprawił lub zobowiązał się do naprawienia szkody wyrządzonej przestępstwem, wykroczeniem lub swoim nieprawidłowym postępowaniem, w tym poprzez zadośćuczynienie pieniężne;</w:t>
      </w:r>
    </w:p>
    <w:p w14:paraId="07529D0C"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2)</w:t>
      </w:r>
      <w:r w:rsidRPr="00B65B57">
        <w:rPr>
          <w:rFonts w:ascii="Calibri" w:hAnsi="Calibri" w:cs="Calibr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5F84B8"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3)</w:t>
      </w:r>
      <w:r w:rsidRPr="00B65B57">
        <w:rPr>
          <w:rFonts w:ascii="Calibri" w:hAnsi="Calibri" w:cs="Calibri"/>
          <w:iCs/>
          <w:color w:val="000000"/>
          <w:sz w:val="24"/>
          <w:szCs w:val="24"/>
        </w:rPr>
        <w:tab/>
        <w:t>podjął konkretne środki techniczne, organizacyjne i kadrowe, odpowiednie dla zapobiegania dalszym przestępstwom, wykroczeniom lub nieprawidłowemu postępowaniu, w</w:t>
      </w:r>
      <w:r w:rsidR="00B34B2F" w:rsidRPr="00B65B57">
        <w:rPr>
          <w:rFonts w:ascii="Calibri" w:hAnsi="Calibri" w:cs="Calibri"/>
          <w:iCs/>
          <w:color w:val="000000"/>
          <w:sz w:val="24"/>
          <w:szCs w:val="24"/>
        </w:rPr>
        <w:t xml:space="preserve"> </w:t>
      </w:r>
      <w:r w:rsidRPr="00B65B57">
        <w:rPr>
          <w:rFonts w:ascii="Calibri" w:hAnsi="Calibri" w:cs="Calibri"/>
          <w:iCs/>
          <w:color w:val="000000"/>
          <w:sz w:val="24"/>
          <w:szCs w:val="24"/>
        </w:rPr>
        <w:t>szczególności:</w:t>
      </w:r>
    </w:p>
    <w:p w14:paraId="76733286"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 xml:space="preserve">zerwał wszelkie powiązania z osobami lub podmiotami odpowiedzialnymi </w:t>
      </w:r>
      <w:r w:rsidR="001204E4" w:rsidRPr="00B65B57">
        <w:rPr>
          <w:rFonts w:ascii="Calibri" w:hAnsi="Calibri" w:cs="Calibri"/>
          <w:iCs/>
          <w:color w:val="000000"/>
          <w:sz w:val="24"/>
          <w:szCs w:val="24"/>
        </w:rPr>
        <w:t>za </w:t>
      </w:r>
      <w:r w:rsidRPr="00B65B57">
        <w:rPr>
          <w:rFonts w:ascii="Calibri" w:hAnsi="Calibri" w:cs="Calibri"/>
          <w:iCs/>
          <w:color w:val="000000"/>
          <w:sz w:val="24"/>
          <w:szCs w:val="24"/>
        </w:rPr>
        <w:t>nieprawidłowe postępowanie Wykonawcy,</w:t>
      </w:r>
    </w:p>
    <w:p w14:paraId="3C663AE9"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zreorganizował personel,</w:t>
      </w:r>
    </w:p>
    <w:p w14:paraId="38EEDCC7"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wdrożył system sprawozdawczości i kontroli,</w:t>
      </w:r>
    </w:p>
    <w:p w14:paraId="3E9899DB"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utworzył struktury audytu wewnętrznego do monitorowania przestrzegania przepisów, wewnętrznych regulacji lub standardów,</w:t>
      </w:r>
    </w:p>
    <w:p w14:paraId="7F533F0C" w14:textId="77777777" w:rsidR="00D05070" w:rsidRPr="00B65B57" w:rsidRDefault="00D05070">
      <w:pPr>
        <w:pStyle w:val="Akapitzlist"/>
        <w:numPr>
          <w:ilvl w:val="0"/>
          <w:numId w:val="56"/>
        </w:numPr>
        <w:spacing w:line="288" w:lineRule="auto"/>
        <w:ind w:left="1135" w:hanging="284"/>
        <w:rPr>
          <w:rFonts w:ascii="Calibri" w:hAnsi="Calibri" w:cs="Calibri"/>
          <w:iCs/>
          <w:sz w:val="24"/>
          <w:szCs w:val="24"/>
        </w:rPr>
      </w:pPr>
      <w:r w:rsidRPr="00B65B57">
        <w:rPr>
          <w:rFonts w:ascii="Calibri" w:hAnsi="Calibri" w:cs="Calibri"/>
          <w:iCs/>
          <w:color w:val="000000"/>
          <w:sz w:val="24"/>
          <w:szCs w:val="24"/>
        </w:rPr>
        <w:t xml:space="preserve">wprowadził wewnętrzne regulacje dotyczące odpowiedzialności i odszkodowań </w:t>
      </w:r>
      <w:r w:rsidR="006160FE" w:rsidRPr="00B65B57">
        <w:rPr>
          <w:rFonts w:ascii="Calibri" w:hAnsi="Calibri" w:cs="Calibri"/>
          <w:iCs/>
          <w:color w:val="000000"/>
          <w:sz w:val="24"/>
          <w:szCs w:val="24"/>
        </w:rPr>
        <w:t>za </w:t>
      </w:r>
      <w:r w:rsidRPr="00B65B57">
        <w:rPr>
          <w:rFonts w:ascii="Calibri" w:hAnsi="Calibri" w:cs="Calibri"/>
          <w:iCs/>
          <w:color w:val="000000"/>
          <w:sz w:val="24"/>
          <w:szCs w:val="24"/>
        </w:rPr>
        <w:t>nieprzestrzeganie przepisów, wewnętrznych regulacji lub standardów.</w:t>
      </w:r>
    </w:p>
    <w:p w14:paraId="79F933F4" w14:textId="1DF0BE94" w:rsidR="00305BE2" w:rsidRPr="0059149F" w:rsidRDefault="00B805C6" w:rsidP="00A9062E">
      <w:pPr>
        <w:pStyle w:val="Akapitzlist"/>
        <w:numPr>
          <w:ilvl w:val="1"/>
          <w:numId w:val="32"/>
        </w:numPr>
        <w:spacing w:line="288" w:lineRule="auto"/>
        <w:ind w:left="567" w:hanging="425"/>
        <w:rPr>
          <w:rFonts w:ascii="Calibri" w:hAnsi="Calibri" w:cs="Calibri"/>
          <w:b/>
          <w:bCs/>
          <w:iCs/>
          <w:sz w:val="24"/>
          <w:szCs w:val="24"/>
        </w:rPr>
      </w:pPr>
      <w:r w:rsidRPr="0059149F">
        <w:rPr>
          <w:rFonts w:ascii="Calibri" w:hAnsi="Calibri" w:cs="Calibri"/>
          <w:iCs/>
          <w:sz w:val="24"/>
          <w:szCs w:val="24"/>
        </w:rPr>
        <w:t>Zamawiający ocenia, czy podjęte przez Wykonawcę czynności, o których mowa w ust.</w:t>
      </w:r>
      <w:r w:rsidR="006160FE" w:rsidRPr="0059149F">
        <w:rPr>
          <w:rFonts w:ascii="Calibri" w:hAnsi="Calibri" w:cs="Calibri"/>
          <w:iCs/>
          <w:sz w:val="24"/>
          <w:szCs w:val="24"/>
        </w:rPr>
        <w:t xml:space="preserve"> </w:t>
      </w:r>
      <w:r w:rsidR="00F623D8" w:rsidRPr="0059149F">
        <w:rPr>
          <w:rFonts w:ascii="Calibri" w:hAnsi="Calibri" w:cs="Calibri"/>
          <w:iCs/>
          <w:sz w:val="24"/>
          <w:szCs w:val="24"/>
        </w:rPr>
        <w:t>2 pkt</w:t>
      </w:r>
      <w:r w:rsidRPr="0059149F">
        <w:rPr>
          <w:rFonts w:ascii="Calibri" w:hAnsi="Calibri" w:cs="Calibri"/>
          <w:iCs/>
          <w:sz w:val="24"/>
          <w:szCs w:val="24"/>
        </w:rPr>
        <w:t xml:space="preserve"> 2.3. niniejszego rozdziału SWZ, są wystarczające do wykazania jego rzetelności, uwzględniając wagę </w:t>
      </w:r>
      <w:r w:rsidR="006160FE" w:rsidRPr="0059149F">
        <w:rPr>
          <w:rFonts w:ascii="Calibri" w:hAnsi="Calibri" w:cs="Calibri"/>
          <w:iCs/>
          <w:sz w:val="24"/>
          <w:szCs w:val="24"/>
        </w:rPr>
        <w:t>i </w:t>
      </w:r>
      <w:r w:rsidRPr="0059149F">
        <w:rPr>
          <w:rFonts w:ascii="Calibri" w:hAnsi="Calibri" w:cs="Calibri"/>
          <w:iCs/>
          <w:sz w:val="24"/>
          <w:szCs w:val="24"/>
        </w:rPr>
        <w:t>szczególne okoliczności czynu Wykonawcy. Jeżeli podjęte przez Wykonawcę czynności, o</w:t>
      </w:r>
      <w:r w:rsidR="00656503" w:rsidRPr="0059149F">
        <w:rPr>
          <w:rFonts w:ascii="Calibri" w:hAnsi="Calibri" w:cs="Calibri"/>
          <w:iCs/>
          <w:sz w:val="24"/>
          <w:szCs w:val="24"/>
        </w:rPr>
        <w:t> </w:t>
      </w:r>
      <w:r w:rsidRPr="0059149F">
        <w:rPr>
          <w:rFonts w:ascii="Calibri" w:hAnsi="Calibri" w:cs="Calibri"/>
          <w:iCs/>
          <w:sz w:val="24"/>
          <w:szCs w:val="24"/>
        </w:rPr>
        <w:t xml:space="preserve">których mowa w ust. </w:t>
      </w:r>
      <w:r w:rsidR="00F623D8" w:rsidRPr="0059149F">
        <w:rPr>
          <w:rFonts w:ascii="Calibri" w:hAnsi="Calibri" w:cs="Calibri"/>
          <w:iCs/>
          <w:sz w:val="24"/>
          <w:szCs w:val="24"/>
        </w:rPr>
        <w:t xml:space="preserve">2 pkt </w:t>
      </w:r>
      <w:r w:rsidRPr="0059149F">
        <w:rPr>
          <w:rFonts w:ascii="Calibri" w:hAnsi="Calibri" w:cs="Calibri"/>
          <w:iCs/>
          <w:sz w:val="24"/>
          <w:szCs w:val="24"/>
        </w:rPr>
        <w:t>2.3. niniejszego rozdziału SWZ, nie są wystarczające do wykazania jego rzetelności, Zamawiający wykluczy Wykonawcę.</w:t>
      </w:r>
    </w:p>
    <w:p w14:paraId="0DE3F8EE" w14:textId="32CCE851" w:rsidR="00E32EBE" w:rsidRPr="00B65B57" w:rsidRDefault="00E32EBE">
      <w:pPr>
        <w:pStyle w:val="Akapitzlist"/>
        <w:numPr>
          <w:ilvl w:val="1"/>
          <w:numId w:val="60"/>
        </w:numPr>
        <w:spacing w:line="288" w:lineRule="auto"/>
        <w:ind w:left="567" w:hanging="425"/>
        <w:rPr>
          <w:rFonts w:ascii="Calibri" w:hAnsi="Calibri" w:cs="Calibri"/>
          <w:iCs/>
          <w:sz w:val="24"/>
          <w:szCs w:val="24"/>
        </w:rPr>
      </w:pPr>
      <w:r w:rsidRPr="00B65B57">
        <w:rPr>
          <w:rFonts w:ascii="Calibri" w:hAnsi="Calibri" w:cs="Calibri"/>
          <w:b/>
          <w:bCs/>
          <w:iCs/>
          <w:sz w:val="24"/>
          <w:szCs w:val="24"/>
        </w:rPr>
        <w:lastRenderedPageBreak/>
        <w:t>Ponadto Zamawiający wykluczy z postępowania</w:t>
      </w:r>
      <w:r w:rsidRPr="00B65B57">
        <w:rPr>
          <w:rFonts w:ascii="Calibri" w:hAnsi="Calibri" w:cs="Calibri"/>
          <w:iCs/>
          <w:sz w:val="24"/>
          <w:szCs w:val="24"/>
        </w:rPr>
        <w:t xml:space="preserve"> w przypadkach, o których mowa </w:t>
      </w:r>
      <w:r w:rsidRPr="00B65B57">
        <w:rPr>
          <w:rFonts w:ascii="Calibri" w:hAnsi="Calibri" w:cs="Calibri"/>
          <w:b/>
          <w:bCs/>
          <w:iCs/>
          <w:sz w:val="24"/>
          <w:szCs w:val="24"/>
        </w:rPr>
        <w:t>w</w:t>
      </w:r>
      <w:r w:rsidR="00B34B2F" w:rsidRPr="00B65B57">
        <w:rPr>
          <w:rFonts w:ascii="Calibri" w:hAnsi="Calibri" w:cs="Calibri"/>
          <w:b/>
          <w:bCs/>
          <w:iCs/>
          <w:sz w:val="24"/>
          <w:szCs w:val="24"/>
        </w:rPr>
        <w:t> </w:t>
      </w:r>
      <w:r w:rsidRPr="00B65B57">
        <w:rPr>
          <w:rFonts w:ascii="Calibri" w:hAnsi="Calibri" w:cs="Calibri"/>
          <w:b/>
          <w:bCs/>
          <w:iCs/>
          <w:sz w:val="24"/>
          <w:szCs w:val="24"/>
        </w:rPr>
        <w:t>art. 7 ust. 1 pkt 1-3</w:t>
      </w:r>
      <w:r w:rsidRPr="00B65B57">
        <w:rPr>
          <w:rFonts w:ascii="Calibri" w:hAnsi="Calibri" w:cs="Calibri"/>
          <w:iCs/>
          <w:sz w:val="24"/>
          <w:szCs w:val="24"/>
        </w:rPr>
        <w:t xml:space="preserve"> ustawy sankcyjnej:</w:t>
      </w:r>
    </w:p>
    <w:p w14:paraId="7DD189F0" w14:textId="77777777" w:rsidR="00E32EBE" w:rsidRPr="00B65B57" w:rsidRDefault="00E32EBE">
      <w:pPr>
        <w:pStyle w:val="Akapitzlist"/>
        <w:numPr>
          <w:ilvl w:val="0"/>
          <w:numId w:val="61"/>
        </w:numPr>
        <w:spacing w:line="288" w:lineRule="auto"/>
        <w:ind w:left="851" w:hanging="284"/>
        <w:rPr>
          <w:rFonts w:ascii="Calibri" w:eastAsia="Calibri" w:hAnsi="Calibri" w:cs="Calibri"/>
          <w:iCs/>
          <w:sz w:val="24"/>
          <w:szCs w:val="24"/>
        </w:rPr>
      </w:pPr>
      <w:r w:rsidRPr="00B65B57">
        <w:rPr>
          <w:rFonts w:ascii="Calibri" w:hAnsi="Calibri" w:cs="Calibri"/>
          <w:iCs/>
          <w:sz w:val="24"/>
          <w:szCs w:val="24"/>
        </w:rPr>
        <w:t xml:space="preserve">Wykonawcę wymienionego w </w:t>
      </w:r>
      <w:r w:rsidRPr="00B65B57">
        <w:rPr>
          <w:rFonts w:ascii="Calibri" w:hAnsi="Calibri" w:cs="Calibri"/>
          <w:b/>
          <w:bCs/>
          <w:iCs/>
          <w:sz w:val="24"/>
          <w:szCs w:val="24"/>
        </w:rPr>
        <w:t>wykazach</w:t>
      </w:r>
      <w:r w:rsidRPr="00B65B57">
        <w:rPr>
          <w:rFonts w:ascii="Calibri" w:hAnsi="Calibri" w:cs="Calibri"/>
          <w:iCs/>
          <w:sz w:val="24"/>
          <w:szCs w:val="24"/>
        </w:rPr>
        <w:t xml:space="preserve"> określonych w rozporządzeniu 765/2006 i rozporządzeniu 269/2014 albo wpisanego na </w:t>
      </w:r>
      <w:r w:rsidRPr="00B65B57">
        <w:rPr>
          <w:rFonts w:ascii="Calibri" w:hAnsi="Calibri" w:cs="Calibri"/>
          <w:b/>
          <w:bCs/>
          <w:iCs/>
          <w:sz w:val="24"/>
          <w:szCs w:val="24"/>
        </w:rPr>
        <w:t>listę</w:t>
      </w:r>
      <w:r w:rsidRPr="00B65B57">
        <w:rPr>
          <w:rFonts w:ascii="Calibri" w:hAnsi="Calibri" w:cs="Calibri"/>
          <w:iCs/>
          <w:sz w:val="24"/>
          <w:szCs w:val="24"/>
        </w:rPr>
        <w:t xml:space="preserve"> na podstawie decyzji w sprawie wpisu na listę rozstrzygającej o zastosowaniu środka, o którym mowa w art. 1 pkt 3 ustawy sankcyjnej; </w:t>
      </w:r>
    </w:p>
    <w:p w14:paraId="6AA5C754" w14:textId="22E19699"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beneficjentem rzeczywistym</w:t>
      </w:r>
      <w:r w:rsidRPr="00B65B57">
        <w:rPr>
          <w:rFonts w:ascii="Calibri" w:hAnsi="Calibri" w:cs="Calibri"/>
          <w:iCs/>
          <w:sz w:val="24"/>
          <w:szCs w:val="24"/>
        </w:rPr>
        <w:t xml:space="preserve"> w rozumieniu ustawy z dnia 1</w:t>
      </w:r>
      <w:r w:rsidR="00305BE2">
        <w:rPr>
          <w:rFonts w:ascii="Calibri" w:hAnsi="Calibri" w:cs="Calibri"/>
          <w:iCs/>
          <w:sz w:val="24"/>
          <w:szCs w:val="24"/>
        </w:rPr>
        <w:t> </w:t>
      </w:r>
      <w:r w:rsidRPr="00B65B57">
        <w:rPr>
          <w:rFonts w:ascii="Calibri" w:hAnsi="Calibri" w:cs="Calibri"/>
          <w:iCs/>
          <w:sz w:val="24"/>
          <w:szCs w:val="24"/>
        </w:rPr>
        <w:t>marca 2018 r. o przeciwdziałaniu praniu pieniędzy oraz finansowaniu terroryzmu (Dz. U. z 202</w:t>
      </w:r>
      <w:r w:rsidR="005F5F1A" w:rsidRPr="00B65B57">
        <w:rPr>
          <w:rFonts w:ascii="Calibri" w:hAnsi="Calibri" w:cs="Calibri"/>
          <w:iCs/>
          <w:sz w:val="24"/>
          <w:szCs w:val="24"/>
        </w:rPr>
        <w:t>3</w:t>
      </w:r>
      <w:r w:rsidRPr="00B65B57">
        <w:rPr>
          <w:rFonts w:ascii="Calibri" w:hAnsi="Calibri" w:cs="Calibri"/>
          <w:iCs/>
          <w:sz w:val="24"/>
          <w:szCs w:val="24"/>
        </w:rPr>
        <w:t xml:space="preserve"> r. poz. </w:t>
      </w:r>
      <w:r w:rsidR="005F5F1A" w:rsidRPr="00B65B57">
        <w:rPr>
          <w:rFonts w:ascii="Calibri" w:hAnsi="Calibri" w:cs="Calibri"/>
          <w:iCs/>
          <w:sz w:val="24"/>
          <w:szCs w:val="24"/>
        </w:rPr>
        <w:t>1124</w:t>
      </w:r>
      <w:r w:rsidR="00873187" w:rsidRPr="00B65B57">
        <w:rPr>
          <w:rFonts w:ascii="Calibri" w:hAnsi="Calibri" w:cs="Calibri"/>
          <w:iCs/>
          <w:sz w:val="24"/>
          <w:szCs w:val="24"/>
        </w:rPr>
        <w:t xml:space="preserve"> ze zm.</w:t>
      </w:r>
      <w:r w:rsidRPr="00B65B57">
        <w:rPr>
          <w:rFonts w:ascii="Calibri" w:hAnsi="Calibri" w:cs="Calibri"/>
          <w:iCs/>
          <w:color w:val="000000"/>
          <w:sz w:val="24"/>
          <w:szCs w:val="24"/>
        </w:rPr>
        <w:t>)</w:t>
      </w:r>
      <w:r w:rsidRPr="00B65B57">
        <w:rPr>
          <w:rFonts w:ascii="Calibri" w:hAnsi="Calibri" w:cs="Calibri"/>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F11579">
        <w:rPr>
          <w:rFonts w:ascii="Calibri" w:hAnsi="Calibri" w:cs="Calibri"/>
          <w:iCs/>
          <w:sz w:val="24"/>
          <w:szCs w:val="24"/>
        </w:rPr>
        <w:t> </w:t>
      </w:r>
      <w:r w:rsidRPr="00B65B57">
        <w:rPr>
          <w:rFonts w:ascii="Calibri" w:hAnsi="Calibri" w:cs="Calibri"/>
          <w:iCs/>
          <w:sz w:val="24"/>
          <w:szCs w:val="24"/>
        </w:rPr>
        <w:t xml:space="preserve">zastosowaniu środka, o którym mowa w art. 1 pkt 3 ustawy sankcyjnej; </w:t>
      </w:r>
    </w:p>
    <w:p w14:paraId="74DCC731" w14:textId="1D584ADE"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jednostką dominującą</w:t>
      </w:r>
      <w:r w:rsidRPr="00B65B57">
        <w:rPr>
          <w:rFonts w:ascii="Calibri" w:hAnsi="Calibri" w:cs="Calibri"/>
          <w:iCs/>
          <w:sz w:val="24"/>
          <w:szCs w:val="24"/>
        </w:rPr>
        <w:t xml:space="preserve"> w rozumieniu art. 3 ust. 1 pkt 37 ustawy z dnia 29 września 1994 r. o rachunkowości </w:t>
      </w:r>
      <w:r w:rsidRPr="00B65B57">
        <w:rPr>
          <w:rFonts w:ascii="Calibri" w:hAnsi="Calibri" w:cs="Calibri"/>
          <w:iCs/>
          <w:color w:val="000000"/>
          <w:sz w:val="24"/>
          <w:szCs w:val="24"/>
        </w:rPr>
        <w:t>(</w:t>
      </w:r>
      <w:r w:rsidR="002868D9" w:rsidRPr="00B65B57">
        <w:rPr>
          <w:rFonts w:ascii="Calibri" w:hAnsi="Calibri" w:cs="Calibri"/>
          <w:iCs/>
          <w:color w:val="000000"/>
          <w:sz w:val="24"/>
          <w:szCs w:val="24"/>
        </w:rPr>
        <w:t xml:space="preserve">t.j. </w:t>
      </w:r>
      <w:r w:rsidRPr="00B65B57">
        <w:rPr>
          <w:rFonts w:ascii="Calibri" w:hAnsi="Calibri" w:cs="Calibri"/>
          <w:iCs/>
          <w:color w:val="000000"/>
          <w:sz w:val="24"/>
          <w:szCs w:val="24"/>
        </w:rPr>
        <w:t>Dz. U. z 20</w:t>
      </w:r>
      <w:r w:rsidR="002868D9" w:rsidRPr="00B65B57">
        <w:rPr>
          <w:rFonts w:ascii="Calibri" w:hAnsi="Calibri" w:cs="Calibri"/>
          <w:iCs/>
          <w:color w:val="000000"/>
          <w:sz w:val="24"/>
          <w:szCs w:val="24"/>
        </w:rPr>
        <w:t>23</w:t>
      </w:r>
      <w:r w:rsidRPr="00B65B57">
        <w:rPr>
          <w:rFonts w:ascii="Calibri" w:hAnsi="Calibri" w:cs="Calibri"/>
          <w:iCs/>
          <w:color w:val="000000"/>
          <w:sz w:val="24"/>
          <w:szCs w:val="24"/>
        </w:rPr>
        <w:t xml:space="preserve"> r. poz. </w:t>
      </w:r>
      <w:r w:rsidR="002868D9" w:rsidRPr="00B65B57">
        <w:rPr>
          <w:rFonts w:ascii="Calibri" w:hAnsi="Calibri" w:cs="Calibri"/>
          <w:iCs/>
          <w:color w:val="000000"/>
          <w:sz w:val="24"/>
          <w:szCs w:val="24"/>
        </w:rPr>
        <w:t>120</w:t>
      </w:r>
      <w:r w:rsidR="00F8406F" w:rsidRPr="00B65B57">
        <w:rPr>
          <w:rFonts w:ascii="Calibri" w:hAnsi="Calibri" w:cs="Calibri"/>
          <w:iCs/>
          <w:color w:val="000000"/>
          <w:sz w:val="24"/>
          <w:szCs w:val="24"/>
        </w:rPr>
        <w:t xml:space="preserve"> ze</w:t>
      </w:r>
      <w:r w:rsidR="00BA1A33" w:rsidRPr="00B65B57">
        <w:rPr>
          <w:rFonts w:ascii="Calibri" w:hAnsi="Calibri" w:cs="Calibri"/>
          <w:iCs/>
          <w:color w:val="000000"/>
          <w:sz w:val="24"/>
          <w:szCs w:val="24"/>
        </w:rPr>
        <w:t> </w:t>
      </w:r>
      <w:r w:rsidR="00F8406F" w:rsidRPr="00B65B57">
        <w:rPr>
          <w:rFonts w:ascii="Calibri" w:hAnsi="Calibri" w:cs="Calibri"/>
          <w:iCs/>
          <w:color w:val="000000"/>
          <w:sz w:val="24"/>
          <w:szCs w:val="24"/>
        </w:rPr>
        <w:t>zm.</w:t>
      </w:r>
      <w:r w:rsidRPr="00B65B57">
        <w:rPr>
          <w:rFonts w:ascii="Calibri" w:hAnsi="Calibri" w:cs="Calibri"/>
          <w:iCs/>
          <w:color w:val="000000"/>
          <w:sz w:val="24"/>
          <w:szCs w:val="24"/>
        </w:rPr>
        <w:t>)</w:t>
      </w:r>
      <w:r w:rsidRPr="00B65B57">
        <w:rPr>
          <w:rFonts w:ascii="Calibri" w:hAnsi="Calibri" w:cs="Calibri"/>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w:t>
      </w:r>
      <w:r w:rsidR="00305BE2">
        <w:rPr>
          <w:rFonts w:ascii="Calibri" w:hAnsi="Calibri" w:cs="Calibri"/>
          <w:iCs/>
          <w:sz w:val="24"/>
          <w:szCs w:val="24"/>
        </w:rPr>
        <w:t> </w:t>
      </w:r>
      <w:r w:rsidRPr="00B65B57">
        <w:rPr>
          <w:rFonts w:ascii="Calibri" w:hAnsi="Calibri" w:cs="Calibri"/>
          <w:iCs/>
          <w:sz w:val="24"/>
          <w:szCs w:val="24"/>
        </w:rPr>
        <w:t>podstawie decyzji w sprawie wpisu na listę rozstrzygającej o</w:t>
      </w:r>
      <w:r w:rsidR="002868D9" w:rsidRPr="00B65B57">
        <w:rPr>
          <w:rFonts w:ascii="Calibri" w:hAnsi="Calibri" w:cs="Calibri"/>
          <w:iCs/>
          <w:sz w:val="24"/>
          <w:szCs w:val="24"/>
        </w:rPr>
        <w:t xml:space="preserve"> </w:t>
      </w:r>
      <w:r w:rsidRPr="00B65B57">
        <w:rPr>
          <w:rFonts w:ascii="Calibri" w:hAnsi="Calibri" w:cs="Calibri"/>
          <w:iCs/>
          <w:sz w:val="24"/>
          <w:szCs w:val="24"/>
        </w:rPr>
        <w:t>zastosowaniu środka, o</w:t>
      </w:r>
      <w:r w:rsidR="00BA1A33" w:rsidRPr="00B65B57">
        <w:rPr>
          <w:rFonts w:ascii="Calibri" w:hAnsi="Calibri" w:cs="Calibri"/>
          <w:iCs/>
          <w:sz w:val="24"/>
          <w:szCs w:val="24"/>
        </w:rPr>
        <w:t> </w:t>
      </w:r>
      <w:r w:rsidRPr="00B65B57">
        <w:rPr>
          <w:rFonts w:ascii="Calibri" w:hAnsi="Calibri" w:cs="Calibri"/>
          <w:iCs/>
          <w:sz w:val="24"/>
          <w:szCs w:val="24"/>
        </w:rPr>
        <w:t>którym mowa w art. 1 pkt 3 ustawy sankcyjnej.</w:t>
      </w:r>
    </w:p>
    <w:p w14:paraId="54D28F4C" w14:textId="77777777" w:rsidR="00E32EBE" w:rsidRPr="00B65B57" w:rsidRDefault="00E32EBE" w:rsidP="00827351">
      <w:pPr>
        <w:pStyle w:val="Akapitzlist"/>
        <w:spacing w:line="288" w:lineRule="auto"/>
        <w:ind w:left="142"/>
        <w:rPr>
          <w:rFonts w:ascii="Calibri" w:hAnsi="Calibri" w:cs="Calibri"/>
          <w:iCs/>
          <w:sz w:val="24"/>
          <w:szCs w:val="24"/>
        </w:rPr>
      </w:pPr>
      <w:r w:rsidRPr="00B65B57">
        <w:rPr>
          <w:rFonts w:ascii="Calibri" w:hAnsi="Calibri" w:cs="Calibri"/>
          <w:iCs/>
          <w:sz w:val="24"/>
          <w:szCs w:val="24"/>
        </w:rPr>
        <w:t xml:space="preserve">Powyższe wykluczenie następować będzie na okres trwania ww. okoliczności. W przypadku Wykonawcy wykluczonego na podstawie art. 7 ust. 1 ustawy sankcyjnej, Zamawiający </w:t>
      </w:r>
      <w:r w:rsidRPr="00B65B57">
        <w:rPr>
          <w:rFonts w:ascii="Calibri" w:hAnsi="Calibri" w:cs="Calibri"/>
          <w:b/>
          <w:bCs/>
          <w:iCs/>
          <w:sz w:val="24"/>
          <w:szCs w:val="24"/>
        </w:rPr>
        <w:t>odrzuca</w:t>
      </w:r>
      <w:r w:rsidRPr="00B65B57">
        <w:rPr>
          <w:rFonts w:ascii="Calibri" w:hAnsi="Calibri" w:cs="Calibri"/>
          <w:iCs/>
          <w:sz w:val="24"/>
          <w:szCs w:val="24"/>
        </w:rPr>
        <w:t xml:space="preserve"> ofertę takiego Wykonawcy. </w:t>
      </w:r>
    </w:p>
    <w:p w14:paraId="297024E9" w14:textId="64557429" w:rsidR="0059149F" w:rsidRPr="0059149F" w:rsidRDefault="0059149F">
      <w:pPr>
        <w:pStyle w:val="Akapitzlist"/>
        <w:widowControl w:val="0"/>
        <w:numPr>
          <w:ilvl w:val="0"/>
          <w:numId w:val="60"/>
        </w:numPr>
        <w:suppressAutoHyphens/>
        <w:spacing w:line="276" w:lineRule="auto"/>
        <w:ind w:left="284" w:hanging="284"/>
        <w:rPr>
          <w:rFonts w:asciiTheme="minorHAnsi" w:hAnsiTheme="minorHAnsi" w:cstheme="minorHAnsi"/>
          <w:b/>
          <w:bCs/>
          <w:sz w:val="24"/>
          <w:szCs w:val="24"/>
          <w:lang w:eastAsia="zh-CN"/>
        </w:rPr>
      </w:pPr>
      <w:r w:rsidRPr="0059149F">
        <w:rPr>
          <w:rFonts w:asciiTheme="minorHAnsi" w:hAnsiTheme="minorHAnsi" w:cstheme="minorHAnsi"/>
          <w:b/>
          <w:bCs/>
          <w:sz w:val="24"/>
          <w:szCs w:val="24"/>
          <w:shd w:val="clear" w:color="auto" w:fill="BDD6EE" w:themeFill="accent5" w:themeFillTint="66"/>
          <w:lang w:eastAsia="zh-CN"/>
        </w:rPr>
        <w:t xml:space="preserve">Wykonawca musi spełnić </w:t>
      </w:r>
      <w:r w:rsidRPr="0059149F">
        <w:rPr>
          <w:rFonts w:asciiTheme="minorHAnsi" w:hAnsiTheme="minorHAnsi" w:cstheme="minorHAnsi"/>
          <w:b/>
          <w:bCs/>
          <w:color w:val="000000"/>
          <w:sz w:val="24"/>
          <w:szCs w:val="24"/>
          <w:shd w:val="clear" w:color="auto" w:fill="BDD6EE" w:themeFill="accent5" w:themeFillTint="66"/>
          <w:lang w:eastAsia="zh-CN"/>
        </w:rPr>
        <w:t>warunki udziału w postępowaniu,</w:t>
      </w:r>
      <w:r w:rsidRPr="0059149F">
        <w:rPr>
          <w:rFonts w:asciiTheme="minorHAnsi" w:hAnsiTheme="minorHAnsi" w:cstheme="minorHAnsi"/>
          <w:b/>
          <w:bCs/>
          <w:sz w:val="24"/>
          <w:szCs w:val="24"/>
          <w:shd w:val="clear" w:color="auto" w:fill="BDD6EE" w:themeFill="accent5" w:themeFillTint="66"/>
          <w:lang w:eastAsia="zh-CN"/>
        </w:rPr>
        <w:t xml:space="preserve"> o których mowa w art. 112 ust. 2 ustawy Pzp, dotyczące</w:t>
      </w:r>
      <w:r w:rsidRPr="0059149F">
        <w:rPr>
          <w:rFonts w:asciiTheme="minorHAnsi" w:hAnsiTheme="minorHAnsi" w:cstheme="minorHAnsi"/>
          <w:b/>
          <w:bCs/>
          <w:sz w:val="24"/>
          <w:szCs w:val="24"/>
          <w:lang w:eastAsia="zh-CN"/>
        </w:rPr>
        <w:t>:</w:t>
      </w:r>
    </w:p>
    <w:p w14:paraId="4E44B946" w14:textId="77777777" w:rsidR="0059149F" w:rsidRPr="0059149F" w:rsidRDefault="0059149F">
      <w:pPr>
        <w:widowControl w:val="0"/>
        <w:numPr>
          <w:ilvl w:val="1"/>
          <w:numId w:val="88"/>
        </w:numPr>
        <w:suppressAutoHyphens/>
        <w:spacing w:line="276" w:lineRule="auto"/>
        <w:rPr>
          <w:rFonts w:asciiTheme="minorHAnsi" w:hAnsiTheme="minorHAnsi" w:cstheme="minorHAnsi"/>
          <w:b/>
          <w:bCs/>
          <w:sz w:val="24"/>
          <w:szCs w:val="24"/>
          <w:lang w:eastAsia="zh-CN"/>
        </w:rPr>
      </w:pPr>
      <w:r w:rsidRPr="0059149F">
        <w:rPr>
          <w:rFonts w:asciiTheme="minorHAnsi" w:hAnsiTheme="minorHAnsi" w:cstheme="minorHAnsi"/>
          <w:b/>
          <w:bCs/>
          <w:sz w:val="24"/>
          <w:szCs w:val="24"/>
          <w:lang w:eastAsia="zh-CN"/>
        </w:rPr>
        <w:t>zdolności do występowania w obrocie gospodarczym:</w:t>
      </w:r>
    </w:p>
    <w:p w14:paraId="3D84A495" w14:textId="77777777" w:rsidR="0059149F" w:rsidRPr="0059149F" w:rsidRDefault="0059149F" w:rsidP="0059149F">
      <w:pPr>
        <w:spacing w:line="276" w:lineRule="auto"/>
        <w:ind w:left="709"/>
        <w:rPr>
          <w:rFonts w:asciiTheme="minorHAnsi" w:hAnsiTheme="minorHAnsi" w:cstheme="minorHAnsi"/>
          <w:b/>
          <w:bCs/>
          <w:color w:val="000000"/>
          <w:sz w:val="24"/>
          <w:szCs w:val="24"/>
          <w:lang w:eastAsia="zh-CN"/>
        </w:rPr>
      </w:pPr>
      <w:bookmarkStart w:id="12" w:name="_Hlk93573185"/>
      <w:r w:rsidRPr="0059149F">
        <w:rPr>
          <w:rFonts w:asciiTheme="minorHAnsi" w:hAnsiTheme="minorHAnsi" w:cstheme="minorHAnsi"/>
          <w:color w:val="000000"/>
          <w:sz w:val="24"/>
          <w:szCs w:val="24"/>
          <w:lang w:eastAsia="zh-CN"/>
        </w:rPr>
        <w:t xml:space="preserve">Zamawiający </w:t>
      </w:r>
      <w:r w:rsidRPr="0059149F">
        <w:rPr>
          <w:rFonts w:asciiTheme="minorHAnsi" w:hAnsiTheme="minorHAnsi" w:cstheme="minorHAnsi"/>
          <w:b/>
          <w:bCs/>
          <w:color w:val="000000"/>
          <w:sz w:val="24"/>
          <w:szCs w:val="24"/>
          <w:lang w:eastAsia="zh-CN"/>
        </w:rPr>
        <w:t>nie określa</w:t>
      </w:r>
      <w:r w:rsidRPr="0059149F">
        <w:rPr>
          <w:rFonts w:asciiTheme="minorHAnsi" w:hAnsiTheme="minorHAnsi" w:cstheme="minorHAnsi"/>
          <w:color w:val="000000"/>
          <w:sz w:val="24"/>
          <w:szCs w:val="24"/>
          <w:lang w:eastAsia="zh-CN"/>
        </w:rPr>
        <w:t xml:space="preserve"> warunku w tym zakresie.</w:t>
      </w:r>
    </w:p>
    <w:bookmarkEnd w:id="12"/>
    <w:p w14:paraId="24AACABD" w14:textId="77777777" w:rsidR="0059149F" w:rsidRPr="0059149F" w:rsidRDefault="0059149F">
      <w:pPr>
        <w:widowControl w:val="0"/>
        <w:numPr>
          <w:ilvl w:val="1"/>
          <w:numId w:val="88"/>
        </w:numPr>
        <w:suppressAutoHyphens/>
        <w:spacing w:line="276" w:lineRule="auto"/>
        <w:ind w:left="721" w:hanging="437"/>
        <w:rPr>
          <w:rFonts w:asciiTheme="minorHAnsi" w:hAnsiTheme="minorHAnsi" w:cstheme="minorHAnsi"/>
          <w:kern w:val="1"/>
          <w:sz w:val="24"/>
          <w:szCs w:val="24"/>
          <w:lang w:eastAsia="zh-CN"/>
        </w:rPr>
      </w:pPr>
      <w:r w:rsidRPr="0059149F">
        <w:rPr>
          <w:rFonts w:asciiTheme="minorHAnsi" w:hAnsiTheme="minorHAnsi" w:cstheme="minorHAnsi"/>
          <w:b/>
          <w:bCs/>
          <w:kern w:val="1"/>
          <w:sz w:val="24"/>
          <w:szCs w:val="24"/>
          <w:shd w:val="clear" w:color="auto" w:fill="FFFFFF" w:themeFill="background1"/>
          <w:lang w:eastAsia="zh-CN"/>
        </w:rPr>
        <w:t>uprawnień do prowadzenia określonej działalności gospodarczej lub zawodowej, o ile wynika to z odrębnych przepisów</w:t>
      </w:r>
      <w:r w:rsidRPr="0059149F">
        <w:rPr>
          <w:rFonts w:asciiTheme="minorHAnsi" w:hAnsiTheme="minorHAnsi" w:cstheme="minorHAnsi"/>
          <w:b/>
          <w:bCs/>
          <w:kern w:val="1"/>
          <w:sz w:val="24"/>
          <w:szCs w:val="24"/>
          <w:lang w:eastAsia="zh-CN"/>
        </w:rPr>
        <w:t>:</w:t>
      </w:r>
    </w:p>
    <w:p w14:paraId="473069A2" w14:textId="77777777" w:rsidR="0059149F" w:rsidRPr="0059149F" w:rsidRDefault="0059149F" w:rsidP="0059149F">
      <w:pPr>
        <w:spacing w:line="276" w:lineRule="auto"/>
        <w:ind w:left="709"/>
        <w:rPr>
          <w:rFonts w:asciiTheme="minorHAnsi" w:hAnsiTheme="minorHAnsi" w:cstheme="minorHAnsi"/>
          <w:b/>
          <w:bCs/>
          <w:color w:val="000000"/>
          <w:sz w:val="24"/>
          <w:szCs w:val="24"/>
          <w:lang w:eastAsia="zh-CN"/>
        </w:rPr>
      </w:pPr>
      <w:r w:rsidRPr="0059149F">
        <w:rPr>
          <w:rFonts w:asciiTheme="minorHAnsi" w:hAnsiTheme="minorHAnsi" w:cstheme="minorHAnsi"/>
          <w:color w:val="000000"/>
          <w:sz w:val="24"/>
          <w:szCs w:val="24"/>
          <w:lang w:eastAsia="zh-CN"/>
        </w:rPr>
        <w:t xml:space="preserve">Zamawiający </w:t>
      </w:r>
      <w:r w:rsidRPr="0059149F">
        <w:rPr>
          <w:rFonts w:asciiTheme="minorHAnsi" w:hAnsiTheme="minorHAnsi" w:cstheme="minorHAnsi"/>
          <w:b/>
          <w:bCs/>
          <w:color w:val="000000"/>
          <w:sz w:val="24"/>
          <w:szCs w:val="24"/>
          <w:lang w:eastAsia="zh-CN"/>
        </w:rPr>
        <w:t>nie określa</w:t>
      </w:r>
      <w:r w:rsidRPr="0059149F">
        <w:rPr>
          <w:rFonts w:asciiTheme="minorHAnsi" w:hAnsiTheme="minorHAnsi" w:cstheme="minorHAnsi"/>
          <w:color w:val="000000"/>
          <w:sz w:val="24"/>
          <w:szCs w:val="24"/>
          <w:lang w:eastAsia="zh-CN"/>
        </w:rPr>
        <w:t xml:space="preserve"> warunku w tym zakresie.</w:t>
      </w:r>
    </w:p>
    <w:p w14:paraId="275155CD" w14:textId="77777777" w:rsidR="0059149F" w:rsidRPr="0059149F" w:rsidRDefault="0059149F">
      <w:pPr>
        <w:widowControl w:val="0"/>
        <w:numPr>
          <w:ilvl w:val="1"/>
          <w:numId w:val="88"/>
        </w:numPr>
        <w:suppressAutoHyphens/>
        <w:spacing w:line="276" w:lineRule="auto"/>
        <w:ind w:left="721" w:hanging="437"/>
        <w:rPr>
          <w:rFonts w:asciiTheme="minorHAnsi" w:hAnsiTheme="minorHAnsi" w:cstheme="minorHAnsi"/>
          <w:kern w:val="1"/>
          <w:sz w:val="24"/>
          <w:szCs w:val="24"/>
          <w:lang w:eastAsia="zh-CN"/>
        </w:rPr>
      </w:pPr>
      <w:r w:rsidRPr="0059149F">
        <w:rPr>
          <w:rFonts w:asciiTheme="minorHAnsi" w:hAnsiTheme="minorHAnsi" w:cstheme="minorHAnsi"/>
          <w:b/>
          <w:bCs/>
          <w:kern w:val="1"/>
          <w:sz w:val="24"/>
          <w:szCs w:val="24"/>
          <w:lang w:eastAsia="zh-CN"/>
        </w:rPr>
        <w:t>sytuacji ekonomicznej lub finansowej:</w:t>
      </w:r>
    </w:p>
    <w:p w14:paraId="76556D2A" w14:textId="77777777" w:rsidR="0059149F" w:rsidRPr="0059149F" w:rsidRDefault="0059149F" w:rsidP="0059149F">
      <w:pPr>
        <w:widowControl w:val="0"/>
        <w:suppressAutoHyphens/>
        <w:spacing w:line="276" w:lineRule="auto"/>
        <w:ind w:left="709"/>
        <w:rPr>
          <w:rFonts w:asciiTheme="minorHAnsi" w:hAnsiTheme="minorHAnsi" w:cstheme="minorHAnsi"/>
          <w:kern w:val="1"/>
          <w:sz w:val="24"/>
          <w:szCs w:val="24"/>
          <w:lang w:eastAsia="zh-CN"/>
        </w:rPr>
      </w:pPr>
      <w:bookmarkStart w:id="13" w:name="_Hlk145506153"/>
      <w:r w:rsidRPr="0059149F">
        <w:rPr>
          <w:rFonts w:asciiTheme="minorHAnsi" w:hAnsiTheme="minorHAnsi" w:cstheme="minorHAnsi"/>
          <w:kern w:val="1"/>
          <w:sz w:val="24"/>
          <w:szCs w:val="24"/>
          <w:lang w:eastAsia="zh-CN"/>
        </w:rPr>
        <w:t xml:space="preserve">Zamawiający </w:t>
      </w:r>
      <w:r w:rsidRPr="0059149F">
        <w:rPr>
          <w:rFonts w:asciiTheme="minorHAnsi" w:hAnsiTheme="minorHAnsi" w:cstheme="minorHAnsi"/>
          <w:b/>
          <w:bCs/>
          <w:kern w:val="1"/>
          <w:sz w:val="24"/>
          <w:szCs w:val="24"/>
          <w:lang w:eastAsia="zh-CN"/>
        </w:rPr>
        <w:t>nie określa</w:t>
      </w:r>
      <w:r w:rsidRPr="0059149F">
        <w:rPr>
          <w:rFonts w:asciiTheme="minorHAnsi" w:hAnsiTheme="minorHAnsi" w:cstheme="minorHAnsi"/>
          <w:kern w:val="1"/>
          <w:sz w:val="24"/>
          <w:szCs w:val="24"/>
          <w:lang w:eastAsia="zh-CN"/>
        </w:rPr>
        <w:t xml:space="preserve"> warunku w tym zakresie.</w:t>
      </w:r>
    </w:p>
    <w:bookmarkEnd w:id="13"/>
    <w:p w14:paraId="4649E057" w14:textId="77777777" w:rsidR="0059149F" w:rsidRPr="0059149F" w:rsidRDefault="0059149F">
      <w:pPr>
        <w:widowControl w:val="0"/>
        <w:numPr>
          <w:ilvl w:val="1"/>
          <w:numId w:val="88"/>
        </w:numPr>
        <w:suppressAutoHyphens/>
        <w:spacing w:line="276" w:lineRule="auto"/>
        <w:ind w:left="721" w:hanging="437"/>
        <w:rPr>
          <w:rFonts w:asciiTheme="minorHAnsi" w:hAnsiTheme="minorHAnsi" w:cstheme="minorHAnsi"/>
          <w:b/>
          <w:bCs/>
          <w:kern w:val="1"/>
          <w:sz w:val="24"/>
          <w:szCs w:val="24"/>
          <w:lang w:eastAsia="zh-CN"/>
        </w:rPr>
      </w:pPr>
      <w:r w:rsidRPr="0059149F">
        <w:rPr>
          <w:rFonts w:asciiTheme="minorHAnsi" w:hAnsiTheme="minorHAnsi" w:cstheme="minorHAnsi"/>
          <w:b/>
          <w:bCs/>
          <w:kern w:val="1"/>
          <w:sz w:val="24"/>
          <w:szCs w:val="24"/>
          <w:shd w:val="clear" w:color="auto" w:fill="BDD6EE" w:themeFill="accent5" w:themeFillTint="66"/>
          <w:lang w:eastAsia="zh-CN"/>
        </w:rPr>
        <w:t>zdolności technicznej lub zawodowej</w:t>
      </w:r>
      <w:r w:rsidRPr="0059149F">
        <w:rPr>
          <w:rFonts w:asciiTheme="minorHAnsi" w:hAnsiTheme="minorHAnsi" w:cstheme="minorHAnsi"/>
          <w:b/>
          <w:bCs/>
          <w:kern w:val="1"/>
          <w:sz w:val="24"/>
          <w:szCs w:val="24"/>
          <w:lang w:eastAsia="zh-CN"/>
        </w:rPr>
        <w:t>:</w:t>
      </w:r>
    </w:p>
    <w:p w14:paraId="1B303BA8" w14:textId="77777777" w:rsidR="0059149F" w:rsidRPr="0059149F" w:rsidRDefault="0059149F" w:rsidP="0059149F">
      <w:pPr>
        <w:spacing w:line="276" w:lineRule="auto"/>
        <w:ind w:firstLine="709"/>
        <w:rPr>
          <w:rFonts w:ascii="Calibri" w:hAnsi="Calibri" w:cs="Calibri"/>
          <w:sz w:val="24"/>
          <w:szCs w:val="24"/>
        </w:rPr>
      </w:pPr>
      <w:r w:rsidRPr="0059149F">
        <w:rPr>
          <w:rFonts w:ascii="Calibri" w:hAnsi="Calibri" w:cs="Calibri"/>
          <w:b/>
          <w:bCs/>
          <w:sz w:val="24"/>
          <w:szCs w:val="24"/>
        </w:rPr>
        <w:t>Za minimalny poziom zdolności uznane zostanie</w:t>
      </w:r>
      <w:r w:rsidRPr="0059149F">
        <w:rPr>
          <w:rFonts w:ascii="Calibri" w:hAnsi="Calibri" w:cs="Calibri"/>
          <w:sz w:val="24"/>
          <w:szCs w:val="24"/>
        </w:rPr>
        <w:t xml:space="preserve"> wykazanie przez Wykonawcę, że:</w:t>
      </w:r>
    </w:p>
    <w:p w14:paraId="246D4B8A" w14:textId="77777777" w:rsidR="0059149F" w:rsidRPr="0059149F" w:rsidRDefault="0059149F">
      <w:pPr>
        <w:widowControl w:val="0"/>
        <w:numPr>
          <w:ilvl w:val="2"/>
          <w:numId w:val="82"/>
        </w:numPr>
        <w:suppressAutoHyphens/>
        <w:spacing w:line="276" w:lineRule="auto"/>
        <w:ind w:left="993" w:hanging="284"/>
        <w:contextualSpacing/>
        <w:rPr>
          <w:rFonts w:ascii="Calibri" w:hAnsi="Calibri" w:cs="Calibri"/>
          <w:sz w:val="24"/>
          <w:szCs w:val="24"/>
        </w:rPr>
      </w:pPr>
      <w:r w:rsidRPr="0059149F">
        <w:rPr>
          <w:rFonts w:ascii="Calibri" w:hAnsi="Calibri" w:cs="Calibri"/>
          <w:sz w:val="24"/>
          <w:szCs w:val="24"/>
        </w:rPr>
        <w:t xml:space="preserve">nie wcześniej niż w okresie ostatnich </w:t>
      </w:r>
      <w:r w:rsidRPr="0059149F">
        <w:rPr>
          <w:rFonts w:ascii="Calibri" w:hAnsi="Calibri" w:cs="Calibri"/>
          <w:b/>
          <w:bCs/>
          <w:sz w:val="24"/>
          <w:szCs w:val="24"/>
        </w:rPr>
        <w:t xml:space="preserve">trzech lat </w:t>
      </w:r>
      <w:r w:rsidRPr="0059149F">
        <w:rPr>
          <w:rFonts w:ascii="Calibri" w:hAnsi="Calibri" w:cs="Calibri"/>
          <w:sz w:val="24"/>
          <w:szCs w:val="24"/>
        </w:rPr>
        <w:t xml:space="preserve">(licząc wstecz od dnia, w którym upływa termin składania ofert), a jeżeli okres prowadzenia działalności jest krótszy - w tym okresie, </w:t>
      </w:r>
      <w:r w:rsidRPr="0059149F">
        <w:rPr>
          <w:rFonts w:ascii="Calibri" w:hAnsi="Calibri" w:cs="Calibri"/>
          <w:b/>
          <w:bCs/>
          <w:sz w:val="24"/>
          <w:szCs w:val="24"/>
        </w:rPr>
        <w:t>wykonał należycie:</w:t>
      </w:r>
    </w:p>
    <w:p w14:paraId="0FF7A6C2" w14:textId="77777777" w:rsidR="0059149F" w:rsidRPr="0059149F" w:rsidRDefault="0059149F">
      <w:pPr>
        <w:widowControl w:val="0"/>
        <w:numPr>
          <w:ilvl w:val="0"/>
          <w:numId w:val="87"/>
        </w:numPr>
        <w:suppressAutoHyphens/>
        <w:spacing w:line="276" w:lineRule="auto"/>
        <w:ind w:left="1276" w:hanging="283"/>
        <w:contextualSpacing/>
        <w:rPr>
          <w:rFonts w:ascii="Calibri" w:hAnsi="Calibri" w:cs="Calibri"/>
          <w:sz w:val="24"/>
          <w:szCs w:val="24"/>
        </w:rPr>
      </w:pPr>
      <w:r w:rsidRPr="0059149F">
        <w:rPr>
          <w:rFonts w:ascii="Calibri" w:hAnsi="Calibri" w:cs="Calibri"/>
          <w:bCs/>
          <w:sz w:val="24"/>
          <w:szCs w:val="24"/>
          <w:shd w:val="clear" w:color="auto" w:fill="BDD6EE" w:themeFill="accent5" w:themeFillTint="66"/>
        </w:rPr>
        <w:t xml:space="preserve">w przypadku składania oferty na </w:t>
      </w:r>
      <w:r w:rsidRPr="0059149F">
        <w:rPr>
          <w:rFonts w:ascii="Calibri" w:hAnsi="Calibri" w:cs="Calibri"/>
          <w:b/>
          <w:sz w:val="24"/>
          <w:szCs w:val="24"/>
          <w:shd w:val="clear" w:color="auto" w:fill="BDD6EE" w:themeFill="accent5" w:themeFillTint="66"/>
        </w:rPr>
        <w:t>część nr 1 zamówienia (</w:t>
      </w:r>
      <w:r w:rsidRPr="0059149F">
        <w:rPr>
          <w:rFonts w:ascii="Calibri" w:hAnsi="Calibri" w:cs="Calibri"/>
          <w:b/>
          <w:bCs/>
          <w:sz w:val="24"/>
          <w:szCs w:val="24"/>
          <w:shd w:val="clear" w:color="auto" w:fill="BDD6EE" w:themeFill="accent5" w:themeFillTint="66"/>
        </w:rPr>
        <w:t>rejon „Piaskówka”)</w:t>
      </w:r>
      <w:r w:rsidRPr="0059149F">
        <w:rPr>
          <w:rFonts w:ascii="Calibri" w:hAnsi="Calibri" w:cs="Calibri"/>
          <w:bCs/>
          <w:sz w:val="24"/>
          <w:szCs w:val="24"/>
        </w:rPr>
        <w:t xml:space="preserve"> -</w:t>
      </w:r>
      <w:r w:rsidRPr="0059149F">
        <w:rPr>
          <w:rFonts w:ascii="Calibri" w:hAnsi="Calibri" w:cs="Calibri"/>
          <w:b/>
          <w:bCs/>
          <w:sz w:val="24"/>
          <w:szCs w:val="24"/>
        </w:rPr>
        <w:t xml:space="preserve"> minimum jedną usługę</w:t>
      </w:r>
      <w:r w:rsidRPr="0059149F">
        <w:rPr>
          <w:rFonts w:ascii="Calibri" w:hAnsi="Calibri" w:cs="Calibri"/>
          <w:sz w:val="24"/>
          <w:szCs w:val="24"/>
        </w:rPr>
        <w:t xml:space="preserve"> polegającą </w:t>
      </w:r>
      <w:r w:rsidRPr="0059149F">
        <w:rPr>
          <w:rFonts w:ascii="Calibri" w:hAnsi="Calibri" w:cs="Calibri"/>
          <w:sz w:val="24"/>
          <w:szCs w:val="24"/>
          <w:lang w:eastAsia="ar-SA"/>
        </w:rPr>
        <w:t>na</w:t>
      </w:r>
      <w:r w:rsidRPr="0059149F">
        <w:rPr>
          <w:rFonts w:ascii="Calibri" w:hAnsi="Calibri" w:cs="Calibri"/>
          <w:b/>
          <w:bCs/>
          <w:sz w:val="24"/>
          <w:szCs w:val="24"/>
          <w:lang w:eastAsia="ar-SA"/>
        </w:rPr>
        <w:t xml:space="preserve"> utrzymaniu terenów zieleni </w:t>
      </w:r>
      <w:r w:rsidRPr="0059149F">
        <w:rPr>
          <w:rFonts w:ascii="Calibri" w:hAnsi="Calibri" w:cs="Calibri"/>
          <w:bCs/>
          <w:sz w:val="24"/>
          <w:szCs w:val="24"/>
          <w:lang w:eastAsia="ar-SA"/>
        </w:rPr>
        <w:t>o</w:t>
      </w:r>
      <w:r w:rsidRPr="0059149F">
        <w:rPr>
          <w:rFonts w:ascii="Calibri" w:hAnsi="Calibri" w:cs="Calibri"/>
          <w:b/>
          <w:bCs/>
          <w:sz w:val="24"/>
          <w:szCs w:val="24"/>
          <w:lang w:eastAsia="ar-SA"/>
        </w:rPr>
        <w:t xml:space="preserve"> </w:t>
      </w:r>
      <w:r w:rsidRPr="0059149F">
        <w:rPr>
          <w:rFonts w:ascii="Calibri" w:hAnsi="Calibri" w:cs="Calibri"/>
          <w:sz w:val="24"/>
          <w:szCs w:val="24"/>
        </w:rPr>
        <w:t xml:space="preserve">wartości nie mniejszej niż </w:t>
      </w:r>
      <w:r w:rsidRPr="0059149F">
        <w:rPr>
          <w:rFonts w:ascii="Calibri" w:hAnsi="Calibri" w:cs="Calibri"/>
          <w:b/>
          <w:bCs/>
          <w:sz w:val="24"/>
          <w:szCs w:val="24"/>
        </w:rPr>
        <w:t xml:space="preserve">80 000,00 zł brutto. </w:t>
      </w:r>
    </w:p>
    <w:p w14:paraId="2AC507BE" w14:textId="77777777" w:rsidR="0059149F" w:rsidRPr="0059149F" w:rsidRDefault="0059149F" w:rsidP="0059149F">
      <w:pPr>
        <w:spacing w:line="276" w:lineRule="auto"/>
        <w:ind w:left="1276"/>
        <w:contextualSpacing/>
        <w:rPr>
          <w:rFonts w:ascii="Calibri" w:hAnsi="Calibri" w:cs="Calibri"/>
          <w:sz w:val="24"/>
          <w:szCs w:val="24"/>
        </w:rPr>
      </w:pPr>
      <w:r w:rsidRPr="0059149F">
        <w:rPr>
          <w:rFonts w:ascii="Calibri" w:hAnsi="Calibri" w:cs="Calibri"/>
          <w:kern w:val="1"/>
          <w:sz w:val="24"/>
          <w:szCs w:val="24"/>
          <w:lang w:eastAsia="zh-CN"/>
        </w:rPr>
        <w:lastRenderedPageBreak/>
        <w:t xml:space="preserve">Wykonawca może wykazać usługę polegającą na utrzymywaniu terenów zieleni będącą w trakcie wykonywania, przy czym wymagane jest, aby wartość wykonanej usługi wyniosła minimum </w:t>
      </w:r>
      <w:r w:rsidRPr="0059149F">
        <w:rPr>
          <w:rFonts w:ascii="Calibri" w:hAnsi="Calibri" w:cs="Calibri"/>
          <w:b/>
          <w:kern w:val="1"/>
          <w:sz w:val="24"/>
          <w:szCs w:val="24"/>
          <w:lang w:eastAsia="zh-CN"/>
        </w:rPr>
        <w:t>80 000,00 zł brutto;</w:t>
      </w:r>
    </w:p>
    <w:p w14:paraId="63C6BE64" w14:textId="77777777" w:rsidR="0059149F" w:rsidRPr="0059149F" w:rsidRDefault="0059149F">
      <w:pPr>
        <w:widowControl w:val="0"/>
        <w:numPr>
          <w:ilvl w:val="0"/>
          <w:numId w:val="87"/>
        </w:numPr>
        <w:suppressAutoHyphens/>
        <w:spacing w:line="276" w:lineRule="auto"/>
        <w:ind w:left="1276" w:hanging="283"/>
        <w:contextualSpacing/>
        <w:rPr>
          <w:rFonts w:ascii="Calibri" w:hAnsi="Calibri" w:cs="Calibri"/>
          <w:sz w:val="24"/>
          <w:szCs w:val="24"/>
        </w:rPr>
      </w:pPr>
      <w:r w:rsidRPr="0059149F">
        <w:rPr>
          <w:rFonts w:ascii="Calibri" w:hAnsi="Calibri" w:cs="Calibri"/>
          <w:bCs/>
          <w:sz w:val="24"/>
          <w:szCs w:val="24"/>
          <w:shd w:val="clear" w:color="auto" w:fill="BDD6EE" w:themeFill="accent5" w:themeFillTint="66"/>
        </w:rPr>
        <w:t xml:space="preserve">w przypadku składania oferty na </w:t>
      </w:r>
      <w:r w:rsidRPr="0059149F">
        <w:rPr>
          <w:rFonts w:ascii="Calibri" w:hAnsi="Calibri" w:cs="Calibri"/>
          <w:b/>
          <w:sz w:val="24"/>
          <w:szCs w:val="24"/>
          <w:shd w:val="clear" w:color="auto" w:fill="BDD6EE" w:themeFill="accent5" w:themeFillTint="66"/>
        </w:rPr>
        <w:t>części nr 2 i 3 zamówienia (</w:t>
      </w:r>
      <w:r w:rsidRPr="0059149F">
        <w:rPr>
          <w:rFonts w:ascii="Calibri" w:hAnsi="Calibri" w:cs="Calibri"/>
          <w:b/>
          <w:bCs/>
          <w:sz w:val="24"/>
          <w:szCs w:val="24"/>
          <w:shd w:val="clear" w:color="auto" w:fill="BDD6EE" w:themeFill="accent5" w:themeFillTint="66"/>
        </w:rPr>
        <w:t>rejony „Mościce” i „Legionów”)</w:t>
      </w:r>
      <w:r w:rsidRPr="0059149F">
        <w:rPr>
          <w:rFonts w:ascii="Calibri" w:hAnsi="Calibri" w:cs="Calibri"/>
          <w:b/>
          <w:bCs/>
          <w:sz w:val="24"/>
          <w:szCs w:val="24"/>
        </w:rPr>
        <w:t xml:space="preserve"> - minimum jedną usługę</w:t>
      </w:r>
      <w:r w:rsidRPr="0059149F">
        <w:rPr>
          <w:rFonts w:ascii="Calibri" w:hAnsi="Calibri" w:cs="Calibri"/>
          <w:sz w:val="24"/>
          <w:szCs w:val="24"/>
        </w:rPr>
        <w:t xml:space="preserve"> polegającą </w:t>
      </w:r>
      <w:r w:rsidRPr="0059149F">
        <w:rPr>
          <w:rFonts w:ascii="Calibri" w:hAnsi="Calibri" w:cs="Calibri"/>
          <w:sz w:val="24"/>
          <w:szCs w:val="24"/>
          <w:lang w:eastAsia="ar-SA"/>
        </w:rPr>
        <w:t>na</w:t>
      </w:r>
      <w:r w:rsidRPr="0059149F">
        <w:rPr>
          <w:rFonts w:ascii="Calibri" w:hAnsi="Calibri" w:cs="Calibri"/>
          <w:b/>
          <w:bCs/>
          <w:sz w:val="24"/>
          <w:szCs w:val="24"/>
          <w:lang w:eastAsia="ar-SA"/>
        </w:rPr>
        <w:t xml:space="preserve"> utrzymaniu terenów zieleni </w:t>
      </w:r>
      <w:r w:rsidRPr="0059149F">
        <w:rPr>
          <w:rFonts w:ascii="Calibri" w:hAnsi="Calibri" w:cs="Calibri"/>
          <w:bCs/>
          <w:sz w:val="24"/>
          <w:szCs w:val="24"/>
          <w:lang w:eastAsia="ar-SA"/>
        </w:rPr>
        <w:t>o</w:t>
      </w:r>
      <w:r w:rsidRPr="0059149F">
        <w:rPr>
          <w:rFonts w:ascii="Calibri" w:hAnsi="Calibri" w:cs="Calibri"/>
          <w:b/>
          <w:bCs/>
          <w:sz w:val="24"/>
          <w:szCs w:val="24"/>
          <w:lang w:eastAsia="ar-SA"/>
        </w:rPr>
        <w:t> </w:t>
      </w:r>
      <w:r w:rsidRPr="0059149F">
        <w:rPr>
          <w:rFonts w:ascii="Calibri" w:hAnsi="Calibri" w:cs="Calibri"/>
          <w:sz w:val="24"/>
          <w:szCs w:val="24"/>
        </w:rPr>
        <w:t xml:space="preserve">wartości nie mniejszej niż </w:t>
      </w:r>
      <w:r w:rsidRPr="0059149F">
        <w:rPr>
          <w:rFonts w:ascii="Calibri" w:hAnsi="Calibri" w:cs="Calibri"/>
          <w:b/>
          <w:bCs/>
          <w:sz w:val="24"/>
          <w:szCs w:val="24"/>
        </w:rPr>
        <w:t xml:space="preserve">140 000,00 zł brutto. </w:t>
      </w:r>
    </w:p>
    <w:p w14:paraId="5A82EF46" w14:textId="77777777" w:rsidR="0059149F" w:rsidRPr="0059149F" w:rsidRDefault="0059149F" w:rsidP="0059149F">
      <w:pPr>
        <w:spacing w:line="276" w:lineRule="auto"/>
        <w:ind w:left="1276"/>
        <w:contextualSpacing/>
        <w:rPr>
          <w:rFonts w:ascii="Calibri" w:hAnsi="Calibri" w:cs="Calibri"/>
          <w:sz w:val="24"/>
          <w:szCs w:val="24"/>
        </w:rPr>
      </w:pPr>
      <w:r w:rsidRPr="0059149F">
        <w:rPr>
          <w:rFonts w:ascii="Calibri" w:hAnsi="Calibri" w:cs="Calibri"/>
          <w:kern w:val="1"/>
          <w:sz w:val="24"/>
          <w:szCs w:val="24"/>
          <w:lang w:eastAsia="zh-CN"/>
        </w:rPr>
        <w:t xml:space="preserve">Wykonawca może wykazać usługę polegającą na utrzymywaniu terenów zieleni będącą w trakcie wykonywania, przy czym wymagane jest, aby wartość wykonanej usługi wyniosła minimum </w:t>
      </w:r>
      <w:r w:rsidRPr="0059149F">
        <w:rPr>
          <w:rFonts w:ascii="Calibri" w:hAnsi="Calibri" w:cs="Calibri"/>
          <w:b/>
          <w:kern w:val="1"/>
          <w:sz w:val="24"/>
          <w:szCs w:val="24"/>
          <w:lang w:eastAsia="zh-CN"/>
        </w:rPr>
        <w:t>140 000,00 zł brutto;</w:t>
      </w:r>
    </w:p>
    <w:p w14:paraId="6C222E50" w14:textId="3B4C38D5" w:rsidR="0059149F" w:rsidRPr="0059149F" w:rsidRDefault="0059149F">
      <w:pPr>
        <w:widowControl w:val="0"/>
        <w:numPr>
          <w:ilvl w:val="0"/>
          <w:numId w:val="87"/>
        </w:numPr>
        <w:suppressAutoHyphens/>
        <w:spacing w:line="276" w:lineRule="auto"/>
        <w:ind w:left="1276" w:hanging="283"/>
        <w:contextualSpacing/>
        <w:rPr>
          <w:rFonts w:ascii="Calibri" w:hAnsi="Calibri" w:cs="Calibri"/>
          <w:sz w:val="24"/>
          <w:szCs w:val="24"/>
        </w:rPr>
      </w:pPr>
      <w:r w:rsidRPr="0059149F">
        <w:rPr>
          <w:rFonts w:ascii="Calibri" w:hAnsi="Calibri" w:cs="Calibri"/>
          <w:bCs/>
          <w:sz w:val="24"/>
          <w:szCs w:val="24"/>
          <w:shd w:val="clear" w:color="auto" w:fill="BDD6EE" w:themeFill="accent5" w:themeFillTint="66"/>
        </w:rPr>
        <w:t xml:space="preserve">w przypadku składania oferty na </w:t>
      </w:r>
      <w:r w:rsidRPr="0059149F">
        <w:rPr>
          <w:rFonts w:ascii="Calibri" w:hAnsi="Calibri" w:cs="Calibri"/>
          <w:b/>
          <w:bCs/>
          <w:sz w:val="24"/>
          <w:szCs w:val="24"/>
          <w:shd w:val="clear" w:color="auto" w:fill="BDD6EE" w:themeFill="accent5" w:themeFillTint="66"/>
        </w:rPr>
        <w:t>części nr 4, 5</w:t>
      </w:r>
      <w:r w:rsidR="002A3646">
        <w:rPr>
          <w:rFonts w:ascii="Calibri" w:hAnsi="Calibri" w:cs="Calibri"/>
          <w:b/>
          <w:bCs/>
          <w:sz w:val="24"/>
          <w:szCs w:val="24"/>
          <w:shd w:val="clear" w:color="auto" w:fill="BDD6EE" w:themeFill="accent5" w:themeFillTint="66"/>
        </w:rPr>
        <w:t>,</w:t>
      </w:r>
      <w:r w:rsidRPr="0059149F">
        <w:rPr>
          <w:rFonts w:ascii="Calibri" w:hAnsi="Calibri" w:cs="Calibri"/>
          <w:b/>
          <w:bCs/>
          <w:sz w:val="24"/>
          <w:szCs w:val="24"/>
          <w:shd w:val="clear" w:color="auto" w:fill="BDD6EE" w:themeFill="accent5" w:themeFillTint="66"/>
        </w:rPr>
        <w:t xml:space="preserve"> 6</w:t>
      </w:r>
      <w:r w:rsidR="002A3646">
        <w:rPr>
          <w:rFonts w:ascii="Calibri" w:hAnsi="Calibri" w:cs="Calibri"/>
          <w:b/>
          <w:bCs/>
          <w:sz w:val="24"/>
          <w:szCs w:val="24"/>
          <w:shd w:val="clear" w:color="auto" w:fill="BDD6EE" w:themeFill="accent5" w:themeFillTint="66"/>
        </w:rPr>
        <w:t xml:space="preserve"> i 7</w:t>
      </w:r>
      <w:r w:rsidRPr="0059149F">
        <w:rPr>
          <w:rFonts w:ascii="Calibri" w:hAnsi="Calibri" w:cs="Calibri"/>
          <w:b/>
          <w:bCs/>
          <w:sz w:val="24"/>
          <w:szCs w:val="24"/>
          <w:shd w:val="clear" w:color="auto" w:fill="BDD6EE" w:themeFill="accent5" w:themeFillTint="66"/>
        </w:rPr>
        <w:t xml:space="preserve"> zamówienia (rejony „Koszenia wschód”, „Koszenia zachód”</w:t>
      </w:r>
      <w:r w:rsidR="002A3646">
        <w:rPr>
          <w:rFonts w:ascii="Calibri" w:hAnsi="Calibri" w:cs="Calibri"/>
          <w:b/>
          <w:bCs/>
          <w:sz w:val="24"/>
          <w:szCs w:val="24"/>
          <w:shd w:val="clear" w:color="auto" w:fill="BDD6EE" w:themeFill="accent5" w:themeFillTint="66"/>
        </w:rPr>
        <w:t>,</w:t>
      </w:r>
      <w:r w:rsidRPr="0059149F">
        <w:rPr>
          <w:rFonts w:ascii="Calibri" w:hAnsi="Calibri" w:cs="Calibri"/>
          <w:b/>
          <w:bCs/>
          <w:sz w:val="24"/>
          <w:szCs w:val="24"/>
          <w:shd w:val="clear" w:color="auto" w:fill="BDD6EE" w:themeFill="accent5" w:themeFillTint="66"/>
        </w:rPr>
        <w:t xml:space="preserve"> „</w:t>
      </w:r>
      <w:r w:rsidR="002A3646">
        <w:rPr>
          <w:rFonts w:ascii="Calibri" w:hAnsi="Calibri" w:cs="Calibri"/>
          <w:b/>
          <w:bCs/>
          <w:sz w:val="24"/>
          <w:szCs w:val="24"/>
          <w:shd w:val="clear" w:color="auto" w:fill="BDD6EE" w:themeFill="accent5" w:themeFillTint="66"/>
        </w:rPr>
        <w:t>C</w:t>
      </w:r>
      <w:r w:rsidRPr="0059149F">
        <w:rPr>
          <w:rFonts w:ascii="Calibri" w:hAnsi="Calibri" w:cs="Calibri"/>
          <w:b/>
          <w:bCs/>
          <w:sz w:val="24"/>
          <w:szCs w:val="24"/>
          <w:shd w:val="clear" w:color="auto" w:fill="BDD6EE" w:themeFill="accent5" w:themeFillTint="66"/>
        </w:rPr>
        <w:t>ieki wodne</w:t>
      </w:r>
      <w:r w:rsidR="002A3646">
        <w:rPr>
          <w:rFonts w:ascii="Calibri" w:hAnsi="Calibri" w:cs="Calibri"/>
          <w:b/>
          <w:bCs/>
          <w:sz w:val="24"/>
          <w:szCs w:val="24"/>
          <w:shd w:val="clear" w:color="auto" w:fill="BDD6EE" w:themeFill="accent5" w:themeFillTint="66"/>
        </w:rPr>
        <w:t xml:space="preserve"> I</w:t>
      </w:r>
      <w:r w:rsidRPr="0059149F">
        <w:rPr>
          <w:rFonts w:ascii="Calibri" w:hAnsi="Calibri" w:cs="Calibri"/>
          <w:b/>
          <w:bCs/>
          <w:sz w:val="24"/>
          <w:szCs w:val="24"/>
          <w:shd w:val="clear" w:color="auto" w:fill="BDD6EE" w:themeFill="accent5" w:themeFillTint="66"/>
        </w:rPr>
        <w:t>”</w:t>
      </w:r>
      <w:r w:rsidR="002A3646">
        <w:rPr>
          <w:rFonts w:ascii="Calibri" w:hAnsi="Calibri" w:cs="Calibri"/>
          <w:b/>
          <w:bCs/>
          <w:sz w:val="24"/>
          <w:szCs w:val="24"/>
          <w:shd w:val="clear" w:color="auto" w:fill="BDD6EE" w:themeFill="accent5" w:themeFillTint="66"/>
        </w:rPr>
        <w:t xml:space="preserve"> i „Cieki wodne II”)</w:t>
      </w:r>
      <w:r w:rsidRPr="0059149F">
        <w:rPr>
          <w:rFonts w:ascii="Calibri" w:hAnsi="Calibri" w:cs="Calibri"/>
          <w:bCs/>
          <w:sz w:val="24"/>
          <w:szCs w:val="24"/>
        </w:rPr>
        <w:t xml:space="preserve"> -</w:t>
      </w:r>
      <w:r w:rsidRPr="0059149F">
        <w:rPr>
          <w:rFonts w:ascii="Calibri" w:hAnsi="Calibri" w:cs="Calibri"/>
          <w:b/>
          <w:bCs/>
          <w:sz w:val="24"/>
          <w:szCs w:val="24"/>
        </w:rPr>
        <w:t xml:space="preserve"> minimum jedną usługę</w:t>
      </w:r>
      <w:r w:rsidRPr="0059149F">
        <w:rPr>
          <w:rFonts w:ascii="Calibri" w:hAnsi="Calibri" w:cs="Calibri"/>
          <w:sz w:val="24"/>
          <w:szCs w:val="24"/>
        </w:rPr>
        <w:t xml:space="preserve"> polegającą </w:t>
      </w:r>
      <w:r w:rsidRPr="0059149F">
        <w:rPr>
          <w:rFonts w:ascii="Calibri" w:hAnsi="Calibri" w:cs="Calibri"/>
          <w:sz w:val="24"/>
          <w:szCs w:val="24"/>
          <w:lang w:eastAsia="ar-SA"/>
        </w:rPr>
        <w:t>na</w:t>
      </w:r>
      <w:r w:rsidRPr="0059149F">
        <w:rPr>
          <w:rFonts w:ascii="Calibri" w:hAnsi="Calibri" w:cs="Calibri"/>
          <w:b/>
          <w:bCs/>
          <w:sz w:val="24"/>
          <w:szCs w:val="24"/>
          <w:lang w:eastAsia="ar-SA"/>
        </w:rPr>
        <w:t xml:space="preserve"> utrzymaniu terenów zieleni i/lub koszeniu traw </w:t>
      </w:r>
      <w:r w:rsidRPr="0059149F">
        <w:rPr>
          <w:rFonts w:ascii="Calibri" w:hAnsi="Calibri" w:cs="Calibri"/>
          <w:bCs/>
          <w:sz w:val="24"/>
          <w:szCs w:val="24"/>
          <w:lang w:eastAsia="ar-SA"/>
        </w:rPr>
        <w:t>o</w:t>
      </w:r>
      <w:r w:rsidRPr="0059149F">
        <w:rPr>
          <w:rFonts w:ascii="Calibri" w:hAnsi="Calibri" w:cs="Calibri"/>
          <w:b/>
          <w:bCs/>
          <w:color w:val="000000"/>
          <w:sz w:val="24"/>
          <w:szCs w:val="24"/>
          <w:lang w:eastAsia="ar-SA"/>
        </w:rPr>
        <w:t xml:space="preserve"> </w:t>
      </w:r>
      <w:r w:rsidRPr="0059149F">
        <w:rPr>
          <w:rFonts w:ascii="Calibri" w:hAnsi="Calibri" w:cs="Calibri"/>
          <w:sz w:val="24"/>
          <w:szCs w:val="24"/>
        </w:rPr>
        <w:t xml:space="preserve">wartości nie mniejszej niż </w:t>
      </w:r>
      <w:r w:rsidR="002A3646">
        <w:rPr>
          <w:rFonts w:ascii="Calibri" w:hAnsi="Calibri" w:cs="Calibri"/>
          <w:b/>
          <w:bCs/>
          <w:sz w:val="24"/>
          <w:szCs w:val="24"/>
        </w:rPr>
        <w:t>3</w:t>
      </w:r>
      <w:r w:rsidRPr="0059149F">
        <w:rPr>
          <w:rFonts w:ascii="Calibri" w:hAnsi="Calibri" w:cs="Calibri"/>
          <w:b/>
          <w:bCs/>
          <w:sz w:val="24"/>
          <w:szCs w:val="24"/>
        </w:rPr>
        <w:t xml:space="preserve">0 000,00 zł brutto. </w:t>
      </w:r>
    </w:p>
    <w:p w14:paraId="7657A3C0" w14:textId="3C50B8CF" w:rsidR="0059149F" w:rsidRPr="0059149F" w:rsidRDefault="0059149F" w:rsidP="0059149F">
      <w:pPr>
        <w:spacing w:after="120" w:line="276" w:lineRule="auto"/>
        <w:ind w:left="1276"/>
        <w:contextualSpacing/>
        <w:rPr>
          <w:rFonts w:ascii="Calibri" w:hAnsi="Calibri" w:cs="Calibri"/>
          <w:sz w:val="24"/>
          <w:szCs w:val="24"/>
        </w:rPr>
      </w:pPr>
      <w:r w:rsidRPr="0059149F">
        <w:rPr>
          <w:rFonts w:ascii="Calibri" w:hAnsi="Calibri" w:cs="Calibri"/>
          <w:kern w:val="1"/>
          <w:sz w:val="24"/>
          <w:szCs w:val="24"/>
          <w:lang w:eastAsia="zh-CN"/>
        </w:rPr>
        <w:t xml:space="preserve">Wykonawca może wykazać usługę polegającą na utrzymywaniu terenów zieleni i/lub koszeniu traw będącą w trakcie wykonywania, przy czym wymagane jest, aby wartość wykonanej usługi wyniosła minimum </w:t>
      </w:r>
      <w:r w:rsidR="002A3646">
        <w:rPr>
          <w:rFonts w:ascii="Calibri" w:hAnsi="Calibri" w:cs="Calibri"/>
          <w:b/>
          <w:kern w:val="1"/>
          <w:sz w:val="24"/>
          <w:szCs w:val="24"/>
          <w:lang w:eastAsia="zh-CN"/>
        </w:rPr>
        <w:t>3</w:t>
      </w:r>
      <w:r w:rsidRPr="0059149F">
        <w:rPr>
          <w:rFonts w:ascii="Calibri" w:hAnsi="Calibri" w:cs="Calibri"/>
          <w:b/>
          <w:kern w:val="1"/>
          <w:sz w:val="24"/>
          <w:szCs w:val="24"/>
          <w:lang w:eastAsia="zh-CN"/>
        </w:rPr>
        <w:t>0 000,00 zł brutto.</w:t>
      </w:r>
    </w:p>
    <w:p w14:paraId="1B320426" w14:textId="77777777" w:rsidR="0059149F" w:rsidRPr="0059149F" w:rsidRDefault="0059149F">
      <w:pPr>
        <w:widowControl w:val="0"/>
        <w:numPr>
          <w:ilvl w:val="0"/>
          <w:numId w:val="83"/>
        </w:numPr>
        <w:suppressAutoHyphens/>
        <w:spacing w:line="276" w:lineRule="auto"/>
        <w:ind w:left="1985" w:hanging="284"/>
        <w:contextualSpacing/>
        <w:rPr>
          <w:rFonts w:ascii="Calibri" w:hAnsi="Calibri" w:cs="Calibri"/>
          <w:sz w:val="24"/>
          <w:szCs w:val="24"/>
        </w:rPr>
      </w:pPr>
      <w:r w:rsidRPr="0059149F">
        <w:rPr>
          <w:rFonts w:ascii="Calibri" w:hAnsi="Calibri" w:cs="Calibri"/>
          <w:sz w:val="24"/>
          <w:szCs w:val="24"/>
        </w:rPr>
        <w:t xml:space="preserve">Jeżeli Wykonawca powołuje się na doświadczenie w realizacji powyższych usług (lit. a-c) wykonywanych wspólnie z innymi Wykonawcami, należy wykazać usługę, w której </w:t>
      </w:r>
      <w:r w:rsidRPr="0059149F">
        <w:rPr>
          <w:rFonts w:ascii="Calibri" w:hAnsi="Calibri" w:cs="Calibri"/>
          <w:sz w:val="24"/>
          <w:szCs w:val="24"/>
          <w:shd w:val="clear" w:color="auto" w:fill="BDD6EE" w:themeFill="accent5" w:themeFillTint="66"/>
        </w:rPr>
        <w:t>Wykonawca bezpośrednio uczestniczył</w:t>
      </w:r>
      <w:r w:rsidRPr="0059149F">
        <w:rPr>
          <w:rFonts w:ascii="Calibri" w:hAnsi="Calibri" w:cs="Calibri"/>
          <w:sz w:val="24"/>
          <w:szCs w:val="24"/>
        </w:rPr>
        <w:t>.</w:t>
      </w:r>
    </w:p>
    <w:p w14:paraId="68D5E1F8" w14:textId="6B4F8022" w:rsidR="0059149F" w:rsidRPr="0059149F" w:rsidRDefault="0059149F" w:rsidP="00660C27">
      <w:pPr>
        <w:widowControl w:val="0"/>
        <w:numPr>
          <w:ilvl w:val="0"/>
          <w:numId w:val="83"/>
        </w:numPr>
        <w:suppressAutoHyphens/>
        <w:spacing w:after="240" w:line="276" w:lineRule="auto"/>
        <w:ind w:left="1985" w:hanging="284"/>
        <w:contextualSpacing/>
        <w:rPr>
          <w:rFonts w:ascii="Calibri" w:hAnsi="Calibri"/>
          <w:bCs/>
          <w:sz w:val="24"/>
          <w:szCs w:val="24"/>
          <w:lang w:eastAsia="zh-CN"/>
        </w:rPr>
      </w:pPr>
      <w:bookmarkStart w:id="14" w:name="_Hlk126823571"/>
      <w:r w:rsidRPr="0059149F">
        <w:rPr>
          <w:rFonts w:ascii="Calibri" w:hAnsi="Calibri"/>
          <w:sz w:val="24"/>
          <w:szCs w:val="24"/>
          <w:lang w:eastAsia="zh-CN"/>
        </w:rPr>
        <w:t xml:space="preserve">W przypadku składania oferty na dwa rejony, skutecznym będzie wykazanie spełnienia warunku w zakresie utrzymania terenów zieleni i/lub koszenia traw dla </w:t>
      </w:r>
      <w:r w:rsidRPr="0059149F">
        <w:rPr>
          <w:rFonts w:ascii="Calibri" w:hAnsi="Calibri"/>
          <w:b/>
          <w:sz w:val="24"/>
          <w:szCs w:val="24"/>
          <w:lang w:eastAsia="zh-CN"/>
        </w:rPr>
        <w:t xml:space="preserve">rejonu o najwyższej wartości, spośród wybranych rejonów </w:t>
      </w:r>
      <w:r w:rsidRPr="0059149F">
        <w:rPr>
          <w:rFonts w:ascii="Calibri" w:hAnsi="Calibri"/>
          <w:b/>
          <w:sz w:val="24"/>
          <w:szCs w:val="24"/>
          <w:lang w:eastAsia="zh-CN"/>
        </w:rPr>
        <w:br/>
      </w:r>
      <w:r w:rsidRPr="0059149F">
        <w:rPr>
          <w:rFonts w:ascii="Calibri" w:hAnsi="Calibri"/>
          <w:bCs/>
          <w:sz w:val="24"/>
          <w:szCs w:val="24"/>
          <w:lang w:eastAsia="zh-CN"/>
        </w:rPr>
        <w:t>(z zastrzeżeniem, że należy wykazać usługi odpowiadające zakresem warunkowi postawionemu dla danego rejonu)</w:t>
      </w:r>
      <w:r w:rsidR="00660C27">
        <w:rPr>
          <w:rFonts w:ascii="Calibri" w:hAnsi="Calibri"/>
          <w:bCs/>
          <w:sz w:val="24"/>
          <w:szCs w:val="24"/>
          <w:lang w:eastAsia="zh-CN"/>
        </w:rPr>
        <w:t>;</w:t>
      </w:r>
    </w:p>
    <w:bookmarkEnd w:id="14"/>
    <w:p w14:paraId="704AE1D3" w14:textId="77777777" w:rsidR="0059149F" w:rsidRPr="0059149F" w:rsidRDefault="0059149F" w:rsidP="00660C27">
      <w:pPr>
        <w:widowControl w:val="0"/>
        <w:numPr>
          <w:ilvl w:val="0"/>
          <w:numId w:val="84"/>
        </w:numPr>
        <w:suppressAutoHyphens/>
        <w:spacing w:before="120" w:line="276" w:lineRule="auto"/>
        <w:ind w:left="993" w:hanging="284"/>
        <w:contextualSpacing/>
        <w:rPr>
          <w:rFonts w:ascii="Calibri" w:hAnsi="Calibri" w:cs="Calibri"/>
          <w:sz w:val="24"/>
          <w:szCs w:val="24"/>
          <w:u w:val="single"/>
        </w:rPr>
      </w:pPr>
      <w:r w:rsidRPr="0059149F">
        <w:rPr>
          <w:rFonts w:ascii="Calibri" w:hAnsi="Calibri" w:cs="Calibri"/>
          <w:sz w:val="24"/>
          <w:szCs w:val="24"/>
        </w:rPr>
        <w:t xml:space="preserve">oraz </w:t>
      </w:r>
      <w:r w:rsidRPr="0059149F">
        <w:rPr>
          <w:rFonts w:ascii="Calibri" w:hAnsi="Calibri" w:cs="Calibri"/>
          <w:b/>
          <w:bCs/>
          <w:sz w:val="24"/>
          <w:szCs w:val="24"/>
        </w:rPr>
        <w:t>dysponuje lub będzie dysponować osobami zdolnymi do wykonania zamówienia</w:t>
      </w:r>
      <w:r w:rsidRPr="0059149F">
        <w:rPr>
          <w:rFonts w:ascii="Calibri" w:hAnsi="Calibri" w:cs="Calibri"/>
          <w:sz w:val="24"/>
          <w:szCs w:val="24"/>
        </w:rPr>
        <w:t xml:space="preserve"> – </w:t>
      </w:r>
      <w:r w:rsidRPr="0059149F">
        <w:rPr>
          <w:rFonts w:ascii="Calibri" w:hAnsi="Calibri" w:cs="Calibri"/>
          <w:sz w:val="24"/>
          <w:szCs w:val="24"/>
          <w:shd w:val="clear" w:color="auto" w:fill="BDD6EE" w:themeFill="accent5" w:themeFillTint="66"/>
        </w:rPr>
        <w:t>dotyczy wyłącznie</w:t>
      </w:r>
      <w:r w:rsidRPr="0059149F">
        <w:rPr>
          <w:rFonts w:ascii="Calibri" w:hAnsi="Calibri" w:cs="Calibri"/>
          <w:bCs/>
          <w:sz w:val="24"/>
          <w:szCs w:val="24"/>
          <w:shd w:val="clear" w:color="auto" w:fill="BDD6EE" w:themeFill="accent5" w:themeFillTint="66"/>
        </w:rPr>
        <w:t xml:space="preserve"> składania oferty na</w:t>
      </w:r>
      <w:r w:rsidRPr="0059149F">
        <w:rPr>
          <w:rFonts w:ascii="Calibri" w:hAnsi="Calibri" w:cs="Calibri"/>
          <w:b/>
          <w:bCs/>
          <w:sz w:val="24"/>
          <w:szCs w:val="24"/>
          <w:shd w:val="clear" w:color="auto" w:fill="BDD6EE" w:themeFill="accent5" w:themeFillTint="66"/>
        </w:rPr>
        <w:t xml:space="preserve"> część nr 2 zamówienia - rejon</w:t>
      </w:r>
      <w:r w:rsidRPr="0059149F">
        <w:rPr>
          <w:rFonts w:ascii="Calibri" w:hAnsi="Calibri" w:cs="Calibri"/>
          <w:b/>
          <w:bCs/>
          <w:kern w:val="1"/>
          <w:sz w:val="24"/>
          <w:szCs w:val="24"/>
          <w:shd w:val="clear" w:color="auto" w:fill="BDD6EE" w:themeFill="accent5" w:themeFillTint="66"/>
        </w:rPr>
        <w:t xml:space="preserve"> </w:t>
      </w:r>
      <w:r w:rsidRPr="0059149F">
        <w:rPr>
          <w:rFonts w:ascii="Calibri" w:hAnsi="Calibri" w:cs="Calibri"/>
          <w:b/>
          <w:bCs/>
          <w:sz w:val="24"/>
          <w:szCs w:val="24"/>
          <w:shd w:val="clear" w:color="auto" w:fill="BDD6EE" w:themeFill="accent5" w:themeFillTint="66"/>
        </w:rPr>
        <w:t>„Mościce”</w:t>
      </w:r>
      <w:r w:rsidRPr="0059149F">
        <w:rPr>
          <w:rFonts w:ascii="Calibri" w:hAnsi="Calibri" w:cs="Calibri"/>
          <w:sz w:val="24"/>
          <w:szCs w:val="24"/>
          <w:shd w:val="clear" w:color="auto" w:fill="BDD6EE" w:themeFill="accent5" w:themeFillTint="66"/>
        </w:rPr>
        <w:t>,</w:t>
      </w:r>
      <w:r w:rsidRPr="0059149F">
        <w:rPr>
          <w:rFonts w:ascii="Calibri" w:hAnsi="Calibri" w:cs="Calibri"/>
          <w:sz w:val="24"/>
          <w:szCs w:val="24"/>
        </w:rPr>
        <w:t xml:space="preserve"> tj.:</w:t>
      </w:r>
    </w:p>
    <w:p w14:paraId="03C649BA" w14:textId="77777777" w:rsidR="0059149F" w:rsidRPr="0059149F" w:rsidRDefault="0059149F">
      <w:pPr>
        <w:widowControl w:val="0"/>
        <w:numPr>
          <w:ilvl w:val="0"/>
          <w:numId w:val="85"/>
        </w:numPr>
        <w:suppressAutoHyphens/>
        <w:spacing w:after="80" w:line="276" w:lineRule="auto"/>
        <w:ind w:left="1276" w:hanging="283"/>
        <w:contextualSpacing/>
        <w:rPr>
          <w:rFonts w:ascii="Calibri" w:hAnsi="Calibri" w:cs="Calibri"/>
          <w:kern w:val="1"/>
          <w:sz w:val="24"/>
          <w:szCs w:val="24"/>
        </w:rPr>
      </w:pPr>
      <w:r w:rsidRPr="0059149F">
        <w:rPr>
          <w:rFonts w:ascii="Calibri" w:hAnsi="Calibri" w:cs="Calibri"/>
          <w:b/>
          <w:bCs/>
          <w:sz w:val="24"/>
          <w:szCs w:val="24"/>
          <w:shd w:val="clear" w:color="auto" w:fill="BDD6EE" w:themeFill="accent5" w:themeFillTint="66"/>
        </w:rPr>
        <w:t>minimum 1 osobą</w:t>
      </w:r>
      <w:r w:rsidRPr="0059149F">
        <w:rPr>
          <w:rFonts w:ascii="Calibri" w:hAnsi="Calibri" w:cs="Calibri"/>
          <w:sz w:val="24"/>
          <w:szCs w:val="24"/>
        </w:rPr>
        <w:t xml:space="preserve"> posiadającą</w:t>
      </w:r>
      <w:r w:rsidRPr="0059149F">
        <w:rPr>
          <w:rFonts w:ascii="Calibri" w:hAnsi="Calibri" w:cs="Calibri"/>
          <w:bCs/>
          <w:kern w:val="1"/>
          <w:sz w:val="24"/>
          <w:szCs w:val="24"/>
        </w:rPr>
        <w:t xml:space="preserve"> uprawnienia do </w:t>
      </w:r>
      <w:r w:rsidRPr="0059149F">
        <w:rPr>
          <w:rFonts w:ascii="Calibri" w:hAnsi="Calibri" w:cs="Calibri"/>
          <w:bCs/>
          <w:kern w:val="1"/>
          <w:sz w:val="24"/>
          <w:szCs w:val="24"/>
          <w:shd w:val="clear" w:color="auto" w:fill="BDD6EE" w:themeFill="accent5" w:themeFillTint="66"/>
        </w:rPr>
        <w:t>kierowania pracami w parkach wpisanych do rejestru zabytków</w:t>
      </w:r>
      <w:r w:rsidRPr="0059149F">
        <w:rPr>
          <w:rFonts w:ascii="Calibri" w:hAnsi="Calibri" w:cs="Calibri"/>
          <w:bCs/>
          <w:kern w:val="1"/>
          <w:sz w:val="24"/>
          <w:szCs w:val="24"/>
        </w:rPr>
        <w:t>, tj</w:t>
      </w:r>
      <w:r w:rsidRPr="0059149F">
        <w:rPr>
          <w:rFonts w:ascii="Calibri" w:hAnsi="Calibri" w:cs="Calibri"/>
          <w:kern w:val="1"/>
          <w:sz w:val="24"/>
          <w:szCs w:val="24"/>
        </w:rPr>
        <w:t xml:space="preserve">. Parku im. E. Kwiatkowskiego, zgodnie z kwalifikacjami określonymi poniżej, która będzie pełniła funkcję </w:t>
      </w:r>
      <w:r w:rsidRPr="0059149F">
        <w:rPr>
          <w:rFonts w:ascii="Calibri" w:hAnsi="Calibri" w:cs="Calibri"/>
          <w:b/>
          <w:bCs/>
          <w:kern w:val="1"/>
          <w:sz w:val="24"/>
          <w:szCs w:val="24"/>
        </w:rPr>
        <w:t>KIEROWNIKA PRAC</w:t>
      </w:r>
      <w:r w:rsidRPr="0059149F">
        <w:rPr>
          <w:rFonts w:ascii="Calibri" w:hAnsi="Calibri" w:cs="Calibri"/>
          <w:kern w:val="1"/>
          <w:sz w:val="24"/>
          <w:szCs w:val="24"/>
        </w:rPr>
        <w:t xml:space="preserve">. </w:t>
      </w:r>
    </w:p>
    <w:p w14:paraId="6907119A" w14:textId="431B940F" w:rsidR="0059149F" w:rsidRPr="0059149F" w:rsidRDefault="0059149F" w:rsidP="0059149F">
      <w:pPr>
        <w:widowControl w:val="0"/>
        <w:suppressAutoHyphens/>
        <w:spacing w:line="276" w:lineRule="auto"/>
        <w:ind w:left="1276"/>
        <w:contextualSpacing/>
        <w:rPr>
          <w:rFonts w:ascii="Calibri" w:hAnsi="Calibri" w:cs="Calibri"/>
          <w:kern w:val="1"/>
          <w:sz w:val="24"/>
          <w:szCs w:val="24"/>
        </w:rPr>
      </w:pPr>
      <w:r w:rsidRPr="0059149F">
        <w:rPr>
          <w:rFonts w:ascii="Calibri" w:hAnsi="Calibri" w:cs="Calibri"/>
          <w:sz w:val="24"/>
          <w:szCs w:val="24"/>
        </w:rPr>
        <w:t>Pracami konserwatorskimi oraz pracami restauratorskimi, prowadzonymi przy zabytkach będących parkami wpisanymi do rejestru albo innego rodzaju zorganizowaną zielenią wpisaną do rejestru zabytków, o których mowa w art. 37b ust. 1 ustawy z dnia 23 lipca 2003 r. o ochronie zabytków i opiece nad zabytkami (</w:t>
      </w:r>
      <w:proofErr w:type="spellStart"/>
      <w:r w:rsidRPr="0059149F">
        <w:rPr>
          <w:rFonts w:ascii="Calibri" w:hAnsi="Calibri" w:cs="Calibri"/>
          <w:sz w:val="24"/>
          <w:szCs w:val="24"/>
        </w:rPr>
        <w:t>t.j</w:t>
      </w:r>
      <w:proofErr w:type="spellEnd"/>
      <w:r w:rsidRPr="0059149F">
        <w:rPr>
          <w:rFonts w:ascii="Calibri" w:hAnsi="Calibri" w:cs="Calibri"/>
          <w:sz w:val="24"/>
          <w:szCs w:val="24"/>
        </w:rPr>
        <w:t>. Dz. U. z 2022 r. poz. 840</w:t>
      </w:r>
      <w:r w:rsidR="002A3646">
        <w:rPr>
          <w:rFonts w:ascii="Calibri" w:hAnsi="Calibri" w:cs="Calibri"/>
          <w:sz w:val="24"/>
          <w:szCs w:val="24"/>
        </w:rPr>
        <w:t xml:space="preserve"> ze zm.</w:t>
      </w:r>
      <w:r w:rsidRPr="0059149F">
        <w:rPr>
          <w:rFonts w:ascii="Calibri" w:hAnsi="Calibri" w:cs="Calibri"/>
          <w:sz w:val="24"/>
          <w:szCs w:val="24"/>
        </w:rPr>
        <w:t xml:space="preserve">) kieruje osoba, która ukończyła studia drugiego stopnia lub jednolite studia magisterskie, których program obejmuje zajęcia lub grupy zajęć umożliwiające nabycie wiedzy i umiejętności w tym zakresie, oraz która po rozpoczęciu studiów drugiego stopnia lub </w:t>
      </w:r>
      <w:r w:rsidRPr="0059149F">
        <w:rPr>
          <w:rFonts w:ascii="Calibri" w:hAnsi="Calibri" w:cs="Calibri"/>
          <w:sz w:val="24"/>
          <w:szCs w:val="24"/>
        </w:rPr>
        <w:lastRenderedPageBreak/>
        <w:t>po</w:t>
      </w:r>
      <w:r w:rsidR="0034555B">
        <w:rPr>
          <w:rFonts w:ascii="Calibri" w:hAnsi="Calibri" w:cs="Calibri"/>
          <w:sz w:val="24"/>
          <w:szCs w:val="24"/>
        </w:rPr>
        <w:t> </w:t>
      </w:r>
      <w:r w:rsidRPr="0059149F">
        <w:rPr>
          <w:rFonts w:ascii="Calibri" w:hAnsi="Calibri" w:cs="Calibri"/>
          <w:sz w:val="24"/>
          <w:szCs w:val="24"/>
        </w:rPr>
        <w:t>zaliczeniu szóstego semestru jednolitych studiów magisterskich, przez co</w:t>
      </w:r>
      <w:r w:rsidR="0034555B">
        <w:rPr>
          <w:rFonts w:ascii="Calibri" w:hAnsi="Calibri" w:cs="Calibri"/>
          <w:sz w:val="24"/>
          <w:szCs w:val="24"/>
        </w:rPr>
        <w:t> </w:t>
      </w:r>
      <w:r w:rsidRPr="0059149F">
        <w:rPr>
          <w:rFonts w:ascii="Calibri" w:hAnsi="Calibri" w:cs="Calibri"/>
          <w:sz w:val="24"/>
          <w:szCs w:val="24"/>
        </w:rPr>
        <w:t>najmniej 9 miesięcy brała udział w pracach konserwatorskich lub pracach restauratorskich prowadzonych przy tego rodzaju zabytkach wpisanych do</w:t>
      </w:r>
      <w:r w:rsidR="0034555B">
        <w:rPr>
          <w:rFonts w:ascii="Calibri" w:hAnsi="Calibri" w:cs="Calibri"/>
          <w:sz w:val="24"/>
          <w:szCs w:val="24"/>
        </w:rPr>
        <w:t> </w:t>
      </w:r>
      <w:r w:rsidRPr="0059149F">
        <w:rPr>
          <w:rFonts w:ascii="Calibri" w:hAnsi="Calibri" w:cs="Calibri"/>
          <w:sz w:val="24"/>
          <w:szCs w:val="24"/>
        </w:rPr>
        <w:t xml:space="preserve">rejestru, lub </w:t>
      </w:r>
      <w:r w:rsidRPr="0059149F">
        <w:rPr>
          <w:rFonts w:ascii="Calibri" w:hAnsi="Calibri" w:cs="Calibri"/>
          <w:b/>
          <w:bCs/>
          <w:sz w:val="24"/>
          <w:szCs w:val="24"/>
        </w:rPr>
        <w:t>była</w:t>
      </w:r>
      <w:r w:rsidRPr="0034555B">
        <w:rPr>
          <w:rFonts w:ascii="Calibri" w:hAnsi="Calibri" w:cs="Calibri"/>
          <w:sz w:val="24"/>
          <w:szCs w:val="24"/>
        </w:rPr>
        <w:t xml:space="preserve"> </w:t>
      </w:r>
      <w:r w:rsidRPr="0059149F">
        <w:rPr>
          <w:rFonts w:ascii="Calibri" w:hAnsi="Calibri" w:cs="Calibri"/>
          <w:b/>
          <w:bCs/>
          <w:sz w:val="24"/>
          <w:szCs w:val="24"/>
        </w:rPr>
        <w:t>zatrudniona</w:t>
      </w:r>
      <w:r w:rsidRPr="0059149F">
        <w:rPr>
          <w:rFonts w:ascii="Calibri" w:hAnsi="Calibri" w:cs="Calibri"/>
          <w:sz w:val="24"/>
          <w:szCs w:val="24"/>
        </w:rPr>
        <w:t xml:space="preserve"> przy tych pracach w muzeum będącym instytucją kultury, lub odpowiadające im kwalifikacje zawodowe nabyte w</w:t>
      </w:r>
      <w:r w:rsidR="0034555B">
        <w:rPr>
          <w:rFonts w:ascii="Calibri" w:hAnsi="Calibri" w:cs="Calibri"/>
          <w:sz w:val="24"/>
          <w:szCs w:val="24"/>
        </w:rPr>
        <w:t> </w:t>
      </w:r>
      <w:r w:rsidRPr="0059149F">
        <w:rPr>
          <w:rFonts w:ascii="Calibri" w:hAnsi="Calibri" w:cs="Calibri"/>
          <w:sz w:val="24"/>
          <w:szCs w:val="24"/>
        </w:rPr>
        <w:t>państwach członkowskich Unii Europejskiej, Konfederacji Szwajcarskiej lub Europejskiego Porozumienia o Wolnym Handlu (EFTA) – stronach umowy o</w:t>
      </w:r>
      <w:r w:rsidR="0034555B">
        <w:rPr>
          <w:rFonts w:ascii="Calibri" w:hAnsi="Calibri" w:cs="Calibri"/>
          <w:sz w:val="24"/>
          <w:szCs w:val="24"/>
        </w:rPr>
        <w:t> </w:t>
      </w:r>
      <w:r w:rsidRPr="0059149F">
        <w:rPr>
          <w:rFonts w:ascii="Calibri" w:hAnsi="Calibri" w:cs="Calibri"/>
          <w:sz w:val="24"/>
          <w:szCs w:val="24"/>
        </w:rPr>
        <w:t>Europejskim Obszarze Gospodarczym, uznane w trybie przepisów ustawy</w:t>
      </w:r>
      <w:bookmarkStart w:id="15" w:name="_Hlk93574994"/>
      <w:r w:rsidRPr="0059149F">
        <w:rPr>
          <w:rFonts w:ascii="Calibri" w:hAnsi="Calibri" w:cs="Calibri"/>
          <w:sz w:val="24"/>
          <w:szCs w:val="24"/>
        </w:rPr>
        <w:t xml:space="preserve"> z</w:t>
      </w:r>
      <w:r w:rsidR="0034555B">
        <w:rPr>
          <w:rFonts w:ascii="Calibri" w:hAnsi="Calibri" w:cs="Calibri"/>
          <w:sz w:val="24"/>
          <w:szCs w:val="24"/>
        </w:rPr>
        <w:t> </w:t>
      </w:r>
      <w:r w:rsidRPr="0059149F">
        <w:rPr>
          <w:rFonts w:ascii="Calibri" w:hAnsi="Calibri" w:cs="Calibri"/>
          <w:sz w:val="24"/>
          <w:szCs w:val="24"/>
        </w:rPr>
        <w:t>dnia 22 grudnia 2015 r. o zasadach uznawania kwalifikacji zawodowych nabytych w państwach członkowskich Unii Europejskiej (</w:t>
      </w:r>
      <w:proofErr w:type="spellStart"/>
      <w:r w:rsidRPr="0059149F">
        <w:rPr>
          <w:rFonts w:ascii="Calibri" w:hAnsi="Calibri" w:cs="Calibri"/>
          <w:sz w:val="24"/>
          <w:szCs w:val="24"/>
        </w:rPr>
        <w:t>t.j</w:t>
      </w:r>
      <w:proofErr w:type="spellEnd"/>
      <w:r w:rsidRPr="0059149F">
        <w:rPr>
          <w:rFonts w:ascii="Calibri" w:hAnsi="Calibri" w:cs="Calibri"/>
          <w:sz w:val="24"/>
          <w:szCs w:val="24"/>
        </w:rPr>
        <w:t>. Dz. U. z 202</w:t>
      </w:r>
      <w:r w:rsidR="002A3646">
        <w:rPr>
          <w:rFonts w:ascii="Calibri" w:hAnsi="Calibri" w:cs="Calibri"/>
          <w:sz w:val="24"/>
          <w:szCs w:val="24"/>
        </w:rPr>
        <w:t>3</w:t>
      </w:r>
      <w:r w:rsidRPr="0059149F">
        <w:rPr>
          <w:rFonts w:ascii="Calibri" w:hAnsi="Calibri" w:cs="Calibri"/>
          <w:sz w:val="24"/>
          <w:szCs w:val="24"/>
        </w:rPr>
        <w:t xml:space="preserve"> r. poz. </w:t>
      </w:r>
      <w:r w:rsidR="002A3646">
        <w:rPr>
          <w:rFonts w:ascii="Calibri" w:hAnsi="Calibri" w:cs="Calibri"/>
          <w:sz w:val="24"/>
          <w:szCs w:val="24"/>
        </w:rPr>
        <w:t>334</w:t>
      </w:r>
      <w:r w:rsidRPr="0059149F">
        <w:rPr>
          <w:rFonts w:ascii="Calibri" w:hAnsi="Calibri" w:cs="Calibri"/>
          <w:sz w:val="24"/>
          <w:szCs w:val="24"/>
        </w:rPr>
        <w:t>)</w:t>
      </w:r>
      <w:bookmarkEnd w:id="15"/>
      <w:r w:rsidR="0034555B">
        <w:rPr>
          <w:rFonts w:ascii="Calibri" w:hAnsi="Calibri" w:cs="Calibri"/>
          <w:sz w:val="24"/>
          <w:szCs w:val="24"/>
        </w:rPr>
        <w:t>,</w:t>
      </w:r>
    </w:p>
    <w:p w14:paraId="4F3B2127" w14:textId="77777777" w:rsidR="0059149F" w:rsidRPr="0059149F" w:rsidRDefault="0059149F">
      <w:pPr>
        <w:widowControl w:val="0"/>
        <w:numPr>
          <w:ilvl w:val="0"/>
          <w:numId w:val="85"/>
        </w:numPr>
        <w:suppressAutoHyphens/>
        <w:autoSpaceDE w:val="0"/>
        <w:spacing w:line="276" w:lineRule="auto"/>
        <w:ind w:left="1276" w:hanging="283"/>
        <w:rPr>
          <w:rFonts w:asciiTheme="minorHAnsi" w:hAnsiTheme="minorHAnsi" w:cstheme="minorHAnsi"/>
          <w:kern w:val="1"/>
          <w:sz w:val="24"/>
          <w:szCs w:val="24"/>
          <w:lang w:eastAsia="zh-CN"/>
        </w:rPr>
      </w:pPr>
      <w:r w:rsidRPr="0059149F">
        <w:rPr>
          <w:rFonts w:asciiTheme="minorHAnsi" w:hAnsiTheme="minorHAnsi" w:cstheme="minorHAnsi"/>
          <w:b/>
          <w:bCs/>
          <w:kern w:val="1"/>
          <w:sz w:val="24"/>
          <w:szCs w:val="24"/>
          <w:shd w:val="clear" w:color="auto" w:fill="BDD6EE" w:themeFill="accent5" w:themeFillTint="66"/>
          <w:lang w:eastAsia="zh-CN"/>
        </w:rPr>
        <w:t>minimum jedną osobą</w:t>
      </w:r>
      <w:r w:rsidRPr="0059149F">
        <w:rPr>
          <w:rFonts w:asciiTheme="minorHAnsi" w:hAnsiTheme="minorHAnsi" w:cstheme="minorHAnsi"/>
          <w:kern w:val="1"/>
          <w:sz w:val="24"/>
          <w:szCs w:val="24"/>
          <w:lang w:eastAsia="zh-CN"/>
        </w:rPr>
        <w:t xml:space="preserve"> posiadającą uprawnienia do </w:t>
      </w:r>
      <w:r w:rsidRPr="0059149F">
        <w:rPr>
          <w:rFonts w:asciiTheme="minorHAnsi" w:hAnsiTheme="minorHAnsi" w:cstheme="minorHAnsi"/>
          <w:kern w:val="1"/>
          <w:sz w:val="24"/>
          <w:szCs w:val="24"/>
          <w:shd w:val="clear" w:color="auto" w:fill="BDD6EE" w:themeFill="accent5" w:themeFillTint="66"/>
          <w:lang w:eastAsia="zh-CN"/>
        </w:rPr>
        <w:t>wykonywania prac o charakterze technicznym w parkach wpisanych do rejestru zabytków</w:t>
      </w:r>
      <w:r w:rsidRPr="0059149F">
        <w:rPr>
          <w:rFonts w:asciiTheme="minorHAnsi" w:hAnsiTheme="minorHAnsi" w:cstheme="minorHAnsi"/>
          <w:kern w:val="1"/>
          <w:sz w:val="24"/>
          <w:szCs w:val="24"/>
          <w:lang w:eastAsia="zh-CN"/>
        </w:rPr>
        <w:t xml:space="preserve">, tj. Parku im. E. Kwiatkowskiego, zgodnie z kwalifikacjami określonymi poniżej, która będzie wykonywała </w:t>
      </w:r>
      <w:r w:rsidRPr="0059149F">
        <w:rPr>
          <w:rFonts w:asciiTheme="minorHAnsi" w:hAnsiTheme="minorHAnsi" w:cstheme="minorHAnsi"/>
          <w:b/>
          <w:bCs/>
          <w:kern w:val="1"/>
          <w:sz w:val="24"/>
          <w:szCs w:val="24"/>
          <w:lang w:eastAsia="zh-CN"/>
        </w:rPr>
        <w:t>PRACE O CHARAKTERZE TECHNICZNYM</w:t>
      </w:r>
      <w:r w:rsidRPr="0059149F">
        <w:rPr>
          <w:rFonts w:asciiTheme="minorHAnsi" w:hAnsiTheme="minorHAnsi" w:cstheme="minorHAnsi"/>
          <w:kern w:val="1"/>
          <w:sz w:val="24"/>
          <w:szCs w:val="24"/>
          <w:lang w:eastAsia="zh-CN"/>
        </w:rPr>
        <w:t>.</w:t>
      </w:r>
    </w:p>
    <w:p w14:paraId="2A73B7B3" w14:textId="22F4CAEE" w:rsidR="0059149F" w:rsidRPr="0059149F" w:rsidRDefault="0059149F" w:rsidP="0059149F">
      <w:pPr>
        <w:widowControl w:val="0"/>
        <w:suppressAutoHyphens/>
        <w:autoSpaceDE w:val="0"/>
        <w:spacing w:after="120" w:line="276" w:lineRule="auto"/>
        <w:ind w:left="1276"/>
        <w:rPr>
          <w:rFonts w:asciiTheme="minorHAnsi" w:hAnsiTheme="minorHAnsi" w:cstheme="minorHAnsi"/>
          <w:kern w:val="1"/>
          <w:sz w:val="24"/>
          <w:szCs w:val="24"/>
          <w:lang w:eastAsia="zh-CN"/>
        </w:rPr>
      </w:pPr>
      <w:r w:rsidRPr="0059149F">
        <w:rPr>
          <w:rFonts w:asciiTheme="minorHAnsi" w:hAnsiTheme="minorHAnsi" w:cstheme="minorHAnsi"/>
          <w:kern w:val="1"/>
          <w:sz w:val="24"/>
          <w:szCs w:val="24"/>
          <w:lang w:eastAsia="zh-CN"/>
        </w:rPr>
        <w:t>Zgodnie z art. 37b ust. 3 ustawy z dnia 23 lipca 2003 r. o ochronie zabytków i opiece nad zabytkami (</w:t>
      </w:r>
      <w:proofErr w:type="spellStart"/>
      <w:r w:rsidRPr="0059149F">
        <w:rPr>
          <w:rFonts w:asciiTheme="minorHAnsi" w:hAnsiTheme="minorHAnsi" w:cstheme="minorHAnsi"/>
          <w:kern w:val="1"/>
          <w:sz w:val="24"/>
          <w:szCs w:val="24"/>
          <w:lang w:eastAsia="zh-CN"/>
        </w:rPr>
        <w:t>t.j</w:t>
      </w:r>
      <w:proofErr w:type="spellEnd"/>
      <w:r w:rsidRPr="0059149F">
        <w:rPr>
          <w:rFonts w:asciiTheme="minorHAnsi" w:hAnsiTheme="minorHAnsi" w:cstheme="minorHAnsi"/>
          <w:kern w:val="1"/>
          <w:sz w:val="24"/>
          <w:szCs w:val="24"/>
          <w:lang w:eastAsia="zh-CN"/>
        </w:rPr>
        <w:t>. Dz. U. z 2022 r. poz. 840</w:t>
      </w:r>
      <w:r w:rsidR="002A3646">
        <w:rPr>
          <w:rFonts w:asciiTheme="minorHAnsi" w:hAnsiTheme="minorHAnsi" w:cstheme="minorHAnsi"/>
          <w:kern w:val="1"/>
          <w:sz w:val="24"/>
          <w:szCs w:val="24"/>
          <w:lang w:eastAsia="zh-CN"/>
        </w:rPr>
        <w:t xml:space="preserve"> ze zm.</w:t>
      </w:r>
      <w:r w:rsidRPr="0059149F">
        <w:rPr>
          <w:rFonts w:asciiTheme="minorHAnsi" w:hAnsiTheme="minorHAnsi" w:cstheme="minorHAnsi"/>
          <w:kern w:val="1"/>
          <w:sz w:val="24"/>
          <w:szCs w:val="24"/>
          <w:lang w:eastAsia="zh-CN"/>
        </w:rPr>
        <w:t>) prace o charakterze technicznym samodzielnie wykonuje osoba, która posiada świadectwo ukończenia szkoły średniej zawodowej oraz tytuł zawodowy albo wykształcenie średnie lub średnie branżowe i dyplom zawodowy albo dyplom potwierdzający kwalifikacje zawodowe, w zawodach związanych z pielęgnacją zieleni, albo przez co najmniej 9 miesięcy brała udział w tego rodzaju pracach prowadzonych przy zabytkach wpisanych do rejestru lub była zatrudniona przy tych pracach w muzeum będącym instytucją kultury lub odpowiadające im kwalifikacje zawodowe nabyte w państwach członkowskich Unii Europejskiej, Konfederacji Szwajcarskiej oraz w państwach Europejskiego Obszaru Gospodarczego, uznane w trybie z dnia 22 grudnia 2015 r. o zasadach uznawania kwalifikacji zawodowych nabytych w państwach członkowskich Unii Europejskiej (</w:t>
      </w:r>
      <w:proofErr w:type="spellStart"/>
      <w:r w:rsidRPr="0059149F">
        <w:rPr>
          <w:rFonts w:asciiTheme="minorHAnsi" w:hAnsiTheme="minorHAnsi" w:cstheme="minorHAnsi"/>
          <w:kern w:val="1"/>
          <w:sz w:val="24"/>
          <w:szCs w:val="24"/>
          <w:lang w:eastAsia="zh-CN"/>
        </w:rPr>
        <w:t>t.j</w:t>
      </w:r>
      <w:proofErr w:type="spellEnd"/>
      <w:r w:rsidRPr="0059149F">
        <w:rPr>
          <w:rFonts w:asciiTheme="minorHAnsi" w:hAnsiTheme="minorHAnsi" w:cstheme="minorHAnsi"/>
          <w:kern w:val="1"/>
          <w:sz w:val="24"/>
          <w:szCs w:val="24"/>
          <w:lang w:eastAsia="zh-CN"/>
        </w:rPr>
        <w:t>. Dz. U. z 202</w:t>
      </w:r>
      <w:r w:rsidR="002A3646">
        <w:rPr>
          <w:rFonts w:asciiTheme="minorHAnsi" w:hAnsiTheme="minorHAnsi" w:cstheme="minorHAnsi"/>
          <w:kern w:val="1"/>
          <w:sz w:val="24"/>
          <w:szCs w:val="24"/>
          <w:lang w:eastAsia="zh-CN"/>
        </w:rPr>
        <w:t>3</w:t>
      </w:r>
      <w:r w:rsidRPr="0059149F">
        <w:rPr>
          <w:rFonts w:asciiTheme="minorHAnsi" w:hAnsiTheme="minorHAnsi" w:cstheme="minorHAnsi"/>
          <w:kern w:val="1"/>
          <w:sz w:val="24"/>
          <w:szCs w:val="24"/>
          <w:lang w:eastAsia="zh-CN"/>
        </w:rPr>
        <w:t xml:space="preserve"> r. poz. </w:t>
      </w:r>
      <w:r w:rsidR="002A3646">
        <w:rPr>
          <w:rFonts w:asciiTheme="minorHAnsi" w:hAnsiTheme="minorHAnsi" w:cstheme="minorHAnsi"/>
          <w:kern w:val="1"/>
          <w:sz w:val="24"/>
          <w:szCs w:val="24"/>
          <w:lang w:eastAsia="zh-CN"/>
        </w:rPr>
        <w:t>334</w:t>
      </w:r>
      <w:r w:rsidRPr="0059149F">
        <w:rPr>
          <w:rFonts w:asciiTheme="minorHAnsi" w:hAnsiTheme="minorHAnsi" w:cstheme="minorHAnsi"/>
          <w:kern w:val="1"/>
          <w:sz w:val="24"/>
          <w:szCs w:val="24"/>
          <w:lang w:eastAsia="zh-CN"/>
        </w:rPr>
        <w:t>).</w:t>
      </w:r>
    </w:p>
    <w:p w14:paraId="7DF1CCEB" w14:textId="5D4FB9F8" w:rsidR="0059149F" w:rsidRPr="0059149F" w:rsidRDefault="0059149F">
      <w:pPr>
        <w:widowControl w:val="0"/>
        <w:numPr>
          <w:ilvl w:val="0"/>
          <w:numId w:val="86"/>
        </w:numPr>
        <w:suppressAutoHyphens/>
        <w:spacing w:after="120" w:line="276" w:lineRule="auto"/>
        <w:ind w:left="1985" w:hanging="284"/>
        <w:contextualSpacing/>
        <w:rPr>
          <w:rFonts w:ascii="Calibri" w:hAnsi="Calibri" w:cs="Calibri"/>
          <w:sz w:val="24"/>
          <w:szCs w:val="24"/>
        </w:rPr>
      </w:pPr>
      <w:r w:rsidRPr="0059149F">
        <w:rPr>
          <w:rFonts w:ascii="Calibri" w:hAnsi="Calibri" w:cs="Calibri"/>
          <w:sz w:val="24"/>
          <w:szCs w:val="24"/>
        </w:rPr>
        <w:t xml:space="preserve">Wykonawcy wspólnie ubiegający się o udzielenie zamówienia powinni spełniać warunek zdolności technicznej lub zawodowej w zakresie posiadanego doświadczenie zawodowego oraz dysponowania osobami zdolnymi do wykonania zamówienia w następujący sposób: </w:t>
      </w:r>
      <w:r w:rsidRPr="0059149F">
        <w:rPr>
          <w:rFonts w:ascii="Calibri" w:hAnsi="Calibri" w:cs="Calibri"/>
          <w:b/>
          <w:bCs/>
          <w:sz w:val="24"/>
          <w:szCs w:val="24"/>
        </w:rPr>
        <w:t>Wykonawcy mogą wspólnie spełnić warunek</w:t>
      </w:r>
      <w:r w:rsidRPr="0059149F">
        <w:rPr>
          <w:rFonts w:ascii="Calibri" w:hAnsi="Calibri" w:cs="Calibri"/>
          <w:sz w:val="24"/>
          <w:szCs w:val="24"/>
        </w:rPr>
        <w:t>.</w:t>
      </w:r>
    </w:p>
    <w:p w14:paraId="361D4A28" w14:textId="18FC3E6F" w:rsidR="00D175BB" w:rsidRPr="0059149F" w:rsidRDefault="002E15E7">
      <w:pPr>
        <w:pStyle w:val="Akapitzlist"/>
        <w:numPr>
          <w:ilvl w:val="0"/>
          <w:numId w:val="88"/>
        </w:numPr>
        <w:tabs>
          <w:tab w:val="left" w:pos="284"/>
          <w:tab w:val="left" w:pos="567"/>
        </w:tabs>
        <w:spacing w:line="288" w:lineRule="auto"/>
        <w:rPr>
          <w:rFonts w:ascii="Calibri" w:hAnsi="Calibri" w:cs="Calibri"/>
          <w:b/>
          <w:iCs/>
          <w:sz w:val="24"/>
          <w:szCs w:val="24"/>
        </w:rPr>
      </w:pPr>
      <w:r w:rsidRPr="0059149F">
        <w:rPr>
          <w:rFonts w:ascii="Calibri" w:hAnsi="Calibri" w:cs="Calibri"/>
          <w:b/>
          <w:iCs/>
          <w:sz w:val="24"/>
          <w:szCs w:val="24"/>
        </w:rPr>
        <w:t>Wykaz podmiotowych środków dowodowych</w:t>
      </w:r>
      <w:r w:rsidR="009359E9" w:rsidRPr="0059149F">
        <w:rPr>
          <w:rFonts w:ascii="Calibri" w:hAnsi="Calibri" w:cs="Calibri"/>
          <w:b/>
          <w:iCs/>
          <w:sz w:val="24"/>
          <w:szCs w:val="24"/>
        </w:rPr>
        <w:t xml:space="preserve">, </w:t>
      </w:r>
      <w:r w:rsidR="009359E9" w:rsidRPr="0059149F">
        <w:rPr>
          <w:rFonts w:ascii="Calibri" w:hAnsi="Calibri" w:cs="Calibri"/>
          <w:b/>
          <w:bCs/>
          <w:iCs/>
          <w:sz w:val="24"/>
          <w:szCs w:val="24"/>
        </w:rPr>
        <w:t>żądanych od Wykonawcy, którego oferta została najwyżej oceniona</w:t>
      </w:r>
      <w:r w:rsidR="00513161" w:rsidRPr="0059149F">
        <w:rPr>
          <w:rFonts w:ascii="Calibri" w:hAnsi="Calibri" w:cs="Calibri"/>
          <w:b/>
          <w:bCs/>
          <w:iCs/>
          <w:sz w:val="24"/>
          <w:szCs w:val="24"/>
        </w:rPr>
        <w:t xml:space="preserve"> – kwalifikacja podmiotowa Wykonawcy</w:t>
      </w:r>
    </w:p>
    <w:p w14:paraId="44C5DDC1" w14:textId="77777777" w:rsidR="0059149F" w:rsidRPr="00AA308B" w:rsidRDefault="0059149F">
      <w:pPr>
        <w:pStyle w:val="Akapitzlist"/>
        <w:numPr>
          <w:ilvl w:val="1"/>
          <w:numId w:val="81"/>
        </w:numPr>
        <w:tabs>
          <w:tab w:val="left" w:pos="1701"/>
        </w:tabs>
        <w:spacing w:line="288" w:lineRule="auto"/>
        <w:ind w:left="709" w:hanging="567"/>
        <w:rPr>
          <w:rFonts w:ascii="Calibri" w:hAnsi="Calibri" w:cs="Arial"/>
          <w:sz w:val="24"/>
          <w:szCs w:val="24"/>
        </w:rPr>
      </w:pPr>
      <w:r w:rsidRPr="00AA308B">
        <w:rPr>
          <w:rFonts w:ascii="Calibri" w:hAnsi="Calibri" w:cs="Arial"/>
          <w:b/>
          <w:sz w:val="24"/>
          <w:szCs w:val="24"/>
        </w:rPr>
        <w:t xml:space="preserve">Zamawiający </w:t>
      </w:r>
      <w:r w:rsidRPr="0059149F">
        <w:rPr>
          <w:rFonts w:ascii="Calibri" w:hAnsi="Calibri" w:cs="Arial"/>
          <w:b/>
          <w:sz w:val="24"/>
          <w:szCs w:val="24"/>
          <w:shd w:val="clear" w:color="auto" w:fill="BDD6EE" w:themeFill="accent5" w:themeFillTint="66"/>
        </w:rPr>
        <w:t>nie żąda złożenia</w:t>
      </w:r>
      <w:r w:rsidRPr="00AA308B">
        <w:rPr>
          <w:rFonts w:ascii="Calibri" w:hAnsi="Calibri" w:cs="Arial"/>
          <w:b/>
          <w:sz w:val="24"/>
          <w:szCs w:val="24"/>
        </w:rPr>
        <w:t xml:space="preserve"> podmiotowych środków dowodowych w zakresie weryfikacji niepodlegania wykluczeniu oraz spełniania warunków w postępowaniu.</w:t>
      </w:r>
      <w:r w:rsidRPr="00AA308B">
        <w:rPr>
          <w:rFonts w:ascii="Calibri" w:hAnsi="Calibri" w:cs="Arial"/>
          <w:sz w:val="24"/>
          <w:szCs w:val="24"/>
        </w:rPr>
        <w:t xml:space="preserve"> Zamawiający dokona kwalifikacji podmiotowej Wykonawcy na podstawie </w:t>
      </w:r>
      <w:r w:rsidRPr="00AA308B">
        <w:rPr>
          <w:rFonts w:ascii="Calibri" w:hAnsi="Calibri" w:cs="Arial"/>
          <w:sz w:val="24"/>
          <w:szCs w:val="24"/>
        </w:rPr>
        <w:lastRenderedPageBreak/>
        <w:t>oświadczenia z art. 125 ust. 1 ustawy Pzp, o</w:t>
      </w:r>
      <w:r>
        <w:rPr>
          <w:rFonts w:ascii="Calibri" w:hAnsi="Calibri" w:cs="Arial"/>
          <w:sz w:val="24"/>
          <w:szCs w:val="24"/>
        </w:rPr>
        <w:t xml:space="preserve"> </w:t>
      </w:r>
      <w:r w:rsidRPr="00AA308B">
        <w:rPr>
          <w:rFonts w:ascii="Calibri" w:hAnsi="Calibri" w:cs="Arial"/>
          <w:sz w:val="24"/>
          <w:szCs w:val="24"/>
        </w:rPr>
        <w:t>którym mowa w</w:t>
      </w:r>
      <w:bookmarkStart w:id="16" w:name="_Hlk61340296"/>
      <w:r w:rsidRPr="00AA308B">
        <w:rPr>
          <w:rFonts w:ascii="Calibri" w:hAnsi="Calibri" w:cs="Arial"/>
          <w:sz w:val="24"/>
          <w:szCs w:val="24"/>
        </w:rPr>
        <w:t xml:space="preserve"> rozdziale XI ust. 5 pkt 5.1. SWZ</w:t>
      </w:r>
      <w:bookmarkEnd w:id="16"/>
      <w:r w:rsidRPr="00AA308B">
        <w:rPr>
          <w:rFonts w:ascii="Calibri" w:hAnsi="Calibri" w:cs="Arial"/>
          <w:sz w:val="24"/>
          <w:szCs w:val="24"/>
        </w:rPr>
        <w:t>.</w:t>
      </w:r>
    </w:p>
    <w:p w14:paraId="40AD7F93" w14:textId="2BAF5334" w:rsidR="00305BE2" w:rsidRPr="0059149F" w:rsidRDefault="004F7EC6">
      <w:pPr>
        <w:pStyle w:val="Akapitzlist"/>
        <w:numPr>
          <w:ilvl w:val="1"/>
          <w:numId w:val="89"/>
        </w:numPr>
        <w:tabs>
          <w:tab w:val="left" w:pos="709"/>
        </w:tabs>
        <w:spacing w:after="240" w:line="288" w:lineRule="auto"/>
        <w:ind w:left="709" w:hanging="567"/>
        <w:rPr>
          <w:rFonts w:ascii="Calibri" w:hAnsi="Calibri" w:cs="Calibri"/>
          <w:b/>
          <w:bCs/>
          <w:iCs/>
          <w:sz w:val="28"/>
          <w:szCs w:val="28"/>
          <w:lang w:val="x-none" w:eastAsia="x-none"/>
        </w:rPr>
      </w:pPr>
      <w:r w:rsidRPr="0059149F">
        <w:rPr>
          <w:rFonts w:ascii="Calibri" w:hAnsi="Calibri" w:cs="Calibri"/>
          <w:iCs/>
          <w:sz w:val="24"/>
          <w:szCs w:val="24"/>
        </w:rPr>
        <w:t xml:space="preserve">Jeżeli </w:t>
      </w:r>
      <w:r w:rsidR="00AB7CFA" w:rsidRPr="0059149F">
        <w:rPr>
          <w:rFonts w:ascii="Calibri" w:hAnsi="Calibri" w:cs="Calibri"/>
          <w:iCs/>
          <w:sz w:val="24"/>
          <w:szCs w:val="24"/>
        </w:rPr>
        <w:t>W</w:t>
      </w:r>
      <w:r w:rsidRPr="0059149F">
        <w:rPr>
          <w:rFonts w:ascii="Calibri" w:hAnsi="Calibri" w:cs="Calibri"/>
          <w:iCs/>
          <w:sz w:val="24"/>
          <w:szCs w:val="24"/>
        </w:rPr>
        <w:t>ykonawca nie złożył oświadczenia, o którym mowa w art. 125 ust. 1</w:t>
      </w:r>
      <w:r w:rsidR="002868D9" w:rsidRPr="0059149F">
        <w:rPr>
          <w:rFonts w:ascii="Calibri" w:hAnsi="Calibri" w:cs="Calibri"/>
          <w:iCs/>
          <w:sz w:val="24"/>
          <w:szCs w:val="24"/>
        </w:rPr>
        <w:t xml:space="preserve"> </w:t>
      </w:r>
      <w:r w:rsidR="002868D9" w:rsidRPr="0059149F">
        <w:rPr>
          <w:rFonts w:ascii="Calibri" w:hAnsi="Calibri" w:cs="Calibri"/>
          <w:iCs/>
          <w:color w:val="000000"/>
          <w:sz w:val="24"/>
          <w:szCs w:val="24"/>
        </w:rPr>
        <w:t>uPzp</w:t>
      </w:r>
      <w:r w:rsidRPr="0059149F">
        <w:rPr>
          <w:rFonts w:ascii="Calibri" w:hAnsi="Calibri" w:cs="Calibri"/>
          <w:iCs/>
          <w:color w:val="000000"/>
          <w:sz w:val="24"/>
          <w:szCs w:val="24"/>
        </w:rPr>
        <w:t xml:space="preserve">, </w:t>
      </w:r>
      <w:r w:rsidRPr="0059149F">
        <w:rPr>
          <w:rFonts w:ascii="Calibri" w:hAnsi="Calibri" w:cs="Calibri"/>
          <w:iCs/>
          <w:sz w:val="24"/>
          <w:szCs w:val="24"/>
        </w:rPr>
        <w:t>podmiotowych środków dowodowych, innych dokumentów lub oświadczeń składanych w</w:t>
      </w:r>
      <w:r w:rsidR="00A363CC" w:rsidRPr="0059149F">
        <w:rPr>
          <w:rFonts w:ascii="Calibri" w:hAnsi="Calibri" w:cs="Calibri"/>
          <w:iCs/>
          <w:sz w:val="24"/>
          <w:szCs w:val="24"/>
        </w:rPr>
        <w:t xml:space="preserve"> </w:t>
      </w:r>
      <w:r w:rsidRPr="0059149F">
        <w:rPr>
          <w:rFonts w:ascii="Calibri" w:hAnsi="Calibri" w:cs="Calibri"/>
          <w:iCs/>
          <w:sz w:val="24"/>
          <w:szCs w:val="24"/>
        </w:rPr>
        <w:t>postępowaniu lub są</w:t>
      </w:r>
      <w:r w:rsidR="00A363CC" w:rsidRPr="0059149F">
        <w:rPr>
          <w:rFonts w:ascii="Calibri" w:hAnsi="Calibri" w:cs="Calibri"/>
          <w:iCs/>
          <w:sz w:val="24"/>
          <w:szCs w:val="24"/>
        </w:rPr>
        <w:t xml:space="preserve"> </w:t>
      </w:r>
      <w:r w:rsidRPr="0059149F">
        <w:rPr>
          <w:rFonts w:ascii="Calibri" w:hAnsi="Calibri" w:cs="Calibri"/>
          <w:iCs/>
          <w:sz w:val="24"/>
          <w:szCs w:val="24"/>
        </w:rPr>
        <w:t xml:space="preserve">one niekompletne lub zawierają błędy, </w:t>
      </w:r>
      <w:r w:rsidR="00574CD5" w:rsidRPr="0059149F">
        <w:rPr>
          <w:rFonts w:ascii="Calibri" w:hAnsi="Calibri" w:cs="Calibri"/>
          <w:iCs/>
          <w:sz w:val="24"/>
          <w:szCs w:val="24"/>
        </w:rPr>
        <w:t>Z</w:t>
      </w:r>
      <w:r w:rsidRPr="0059149F">
        <w:rPr>
          <w:rFonts w:ascii="Calibri" w:hAnsi="Calibri" w:cs="Calibri"/>
          <w:iCs/>
          <w:sz w:val="24"/>
          <w:szCs w:val="24"/>
        </w:rPr>
        <w:t xml:space="preserve">amawiający wzywa </w:t>
      </w:r>
      <w:r w:rsidR="00574CD5" w:rsidRPr="0059149F">
        <w:rPr>
          <w:rFonts w:ascii="Calibri" w:hAnsi="Calibri" w:cs="Calibri"/>
          <w:iCs/>
          <w:sz w:val="24"/>
          <w:szCs w:val="24"/>
        </w:rPr>
        <w:t>W</w:t>
      </w:r>
      <w:r w:rsidRPr="0059149F">
        <w:rPr>
          <w:rFonts w:ascii="Calibri" w:hAnsi="Calibri" w:cs="Calibri"/>
          <w:iCs/>
          <w:sz w:val="24"/>
          <w:szCs w:val="24"/>
        </w:rPr>
        <w:t>ykonawcę odpowiednio do</w:t>
      </w:r>
      <w:r w:rsidR="00A363CC" w:rsidRPr="0059149F">
        <w:rPr>
          <w:rFonts w:ascii="Calibri" w:hAnsi="Calibri" w:cs="Calibri"/>
          <w:iCs/>
          <w:sz w:val="24"/>
          <w:szCs w:val="24"/>
        </w:rPr>
        <w:t xml:space="preserve"> </w:t>
      </w:r>
      <w:r w:rsidRPr="0059149F">
        <w:rPr>
          <w:rFonts w:ascii="Calibri" w:hAnsi="Calibri" w:cs="Calibri"/>
          <w:iCs/>
          <w:sz w:val="24"/>
          <w:szCs w:val="24"/>
        </w:rPr>
        <w:t xml:space="preserve">ich złożenia, poprawienia lub uzupełnienia w wyznaczonym terminie, chyba że oferta </w:t>
      </w:r>
      <w:r w:rsidR="009359E9" w:rsidRPr="0059149F">
        <w:rPr>
          <w:rFonts w:ascii="Calibri" w:hAnsi="Calibri" w:cs="Calibri"/>
          <w:iCs/>
          <w:sz w:val="24"/>
          <w:szCs w:val="24"/>
        </w:rPr>
        <w:t>W</w:t>
      </w:r>
      <w:r w:rsidRPr="0059149F">
        <w:rPr>
          <w:rFonts w:ascii="Calibri" w:hAnsi="Calibri" w:cs="Calibri"/>
          <w:iCs/>
          <w:sz w:val="24"/>
          <w:szCs w:val="24"/>
        </w:rPr>
        <w:t>ykonawcy podlega odrzuceniu bez względu na ich złożenie, uzupełnienie lub poprawienie lub zachodzą przesłanki unieważnienia postępowania.</w:t>
      </w:r>
      <w:bookmarkStart w:id="17" w:name="_Hlk151031892"/>
    </w:p>
    <w:p w14:paraId="34B35743" w14:textId="3FF0778C" w:rsidR="0037438B" w:rsidRDefault="0037438B">
      <w:pPr>
        <w:pStyle w:val="Nagwek2"/>
        <w:numPr>
          <w:ilvl w:val="0"/>
          <w:numId w:val="71"/>
        </w:numPr>
        <w:spacing w:after="120" w:line="276" w:lineRule="auto"/>
        <w:ind w:left="567" w:hanging="210"/>
        <w:jc w:val="left"/>
        <w:rPr>
          <w:rFonts w:ascii="Calibri" w:hAnsi="Calibri" w:cs="Calibri"/>
          <w:b/>
          <w:bCs/>
          <w:iCs/>
          <w:sz w:val="28"/>
          <w:szCs w:val="28"/>
          <w:lang w:val="pl-PL"/>
        </w:rPr>
      </w:pPr>
      <w:r>
        <w:rPr>
          <w:rFonts w:ascii="Calibri" w:hAnsi="Calibri" w:cs="Calibri"/>
          <w:b/>
          <w:bCs/>
          <w:iCs/>
          <w:sz w:val="28"/>
          <w:szCs w:val="28"/>
          <w:lang w:val="pl-PL"/>
        </w:rPr>
        <w:t>Korzystanie przez Wykonawcę z zasobów innych podmiotów w celu potwierdzenia spełniania warunków udziału w post</w:t>
      </w:r>
      <w:r w:rsidR="00D9080D">
        <w:rPr>
          <w:rFonts w:ascii="Calibri" w:hAnsi="Calibri" w:cs="Calibri"/>
          <w:b/>
          <w:bCs/>
          <w:iCs/>
          <w:sz w:val="28"/>
          <w:szCs w:val="28"/>
          <w:lang w:val="pl-PL"/>
        </w:rPr>
        <w:t>ę</w:t>
      </w:r>
      <w:r>
        <w:rPr>
          <w:rFonts w:ascii="Calibri" w:hAnsi="Calibri" w:cs="Calibri"/>
          <w:b/>
          <w:bCs/>
          <w:iCs/>
          <w:sz w:val="28"/>
          <w:szCs w:val="28"/>
          <w:lang w:val="pl-PL"/>
        </w:rPr>
        <w:t>powaniu</w:t>
      </w:r>
    </w:p>
    <w:p w14:paraId="01FDAA1D" w14:textId="77777777" w:rsidR="0037438B" w:rsidRPr="0037438B" w:rsidRDefault="0037438B" w:rsidP="0037438B">
      <w:pPr>
        <w:numPr>
          <w:ilvl w:val="0"/>
          <w:numId w:val="93"/>
        </w:numPr>
        <w:tabs>
          <w:tab w:val="left" w:pos="284"/>
        </w:tabs>
        <w:spacing w:line="288" w:lineRule="auto"/>
        <w:ind w:left="284" w:hanging="284"/>
        <w:rPr>
          <w:rFonts w:ascii="Calibri" w:hAnsi="Calibri" w:cs="Calibri"/>
          <w:b/>
          <w:sz w:val="24"/>
          <w:szCs w:val="24"/>
        </w:rPr>
      </w:pPr>
      <w:r w:rsidRPr="0037438B">
        <w:rPr>
          <w:rFonts w:ascii="Calibri" w:hAnsi="Calibri" w:cs="Calibri"/>
          <w:bCs/>
          <w:sz w:val="24"/>
          <w:szCs w:val="24"/>
        </w:rPr>
        <w:t xml:space="preserve">Wykonawca </w:t>
      </w:r>
      <w:r w:rsidRPr="0037438B">
        <w:rPr>
          <w:rFonts w:ascii="Calibri" w:hAnsi="Calibri" w:cs="Calibri"/>
          <w:sz w:val="24"/>
          <w:szCs w:val="24"/>
        </w:rPr>
        <w:t xml:space="preserve">może w celu potwierdzenia spełniania warunków udziału w postępowaniu, w stosownych sytuacjach oraz w odniesieniu do konkretnego zamówienia, lub jego części, </w:t>
      </w:r>
      <w:r w:rsidRPr="0037438B">
        <w:rPr>
          <w:rFonts w:ascii="Calibri" w:hAnsi="Calibri" w:cs="Calibri"/>
          <w:b/>
          <w:sz w:val="24"/>
          <w:szCs w:val="24"/>
        </w:rPr>
        <w:t>polegać na zdolnościach technicznych lub zawodowych lub sytuacji finansowej lub ekonomicznej</w:t>
      </w:r>
      <w:r w:rsidRPr="0037438B">
        <w:rPr>
          <w:rFonts w:ascii="Calibri" w:hAnsi="Calibri" w:cs="Calibri"/>
          <w:b/>
          <w:bCs/>
          <w:sz w:val="24"/>
          <w:szCs w:val="24"/>
        </w:rPr>
        <w:t xml:space="preserve"> podmiotów udostępniających zasoby</w:t>
      </w:r>
      <w:r w:rsidRPr="0037438B">
        <w:rPr>
          <w:rFonts w:ascii="Calibri" w:hAnsi="Calibri" w:cs="Calibri"/>
          <w:sz w:val="24"/>
          <w:szCs w:val="24"/>
        </w:rPr>
        <w:t>, niezależnie od charakteru prawnego łączących go z nim stosunków prawnych.</w:t>
      </w:r>
    </w:p>
    <w:p w14:paraId="7B73C28B" w14:textId="7835BA96" w:rsidR="0037438B" w:rsidRPr="0037438B" w:rsidRDefault="0037438B" w:rsidP="0037438B">
      <w:pPr>
        <w:numPr>
          <w:ilvl w:val="0"/>
          <w:numId w:val="93"/>
        </w:numPr>
        <w:tabs>
          <w:tab w:val="left" w:pos="284"/>
        </w:tabs>
        <w:spacing w:line="288" w:lineRule="auto"/>
        <w:ind w:left="284" w:hanging="284"/>
        <w:rPr>
          <w:rFonts w:ascii="Calibri" w:hAnsi="Calibri" w:cs="Calibri"/>
          <w:bCs/>
          <w:sz w:val="24"/>
          <w:szCs w:val="24"/>
        </w:rPr>
      </w:pPr>
      <w:r w:rsidRPr="0037438B">
        <w:rPr>
          <w:rFonts w:ascii="Calibri" w:hAnsi="Calibri" w:cs="Calibri"/>
          <w:bCs/>
          <w:sz w:val="24"/>
          <w:szCs w:val="24"/>
        </w:rPr>
        <w:t xml:space="preserve">W odniesieniu do warunków dotyczących wykształcenia, kwalifikacji zawodowych lub doświadczenia </w:t>
      </w:r>
      <w:r w:rsidRPr="0037438B">
        <w:rPr>
          <w:rFonts w:ascii="Calibri" w:hAnsi="Calibri" w:cs="Calibri"/>
          <w:bCs/>
          <w:color w:val="000000"/>
          <w:sz w:val="24"/>
          <w:szCs w:val="24"/>
        </w:rPr>
        <w:t xml:space="preserve">(rozdz. XIII ust. 3.4) </w:t>
      </w:r>
      <w:r w:rsidRPr="0037438B">
        <w:rPr>
          <w:rFonts w:ascii="Calibri" w:hAnsi="Calibri" w:cs="Calibri"/>
          <w:bCs/>
          <w:sz w:val="24"/>
          <w:szCs w:val="24"/>
        </w:rPr>
        <w:t xml:space="preserve">Wykonawcy mogą polegać na zdolnościach podmiotów udostępniających zasoby, </w:t>
      </w:r>
      <w:r w:rsidRPr="0037438B">
        <w:rPr>
          <w:rFonts w:ascii="Calibri" w:hAnsi="Calibri" w:cs="Calibri"/>
          <w:b/>
          <w:bCs/>
          <w:sz w:val="24"/>
          <w:szCs w:val="24"/>
        </w:rPr>
        <w:t xml:space="preserve">jeśli podmioty te wykonają </w:t>
      </w:r>
      <w:r>
        <w:rPr>
          <w:rFonts w:ascii="Calibri" w:hAnsi="Calibri" w:cs="Calibri"/>
          <w:b/>
          <w:bCs/>
          <w:sz w:val="24"/>
          <w:szCs w:val="24"/>
        </w:rPr>
        <w:t>usługi</w:t>
      </w:r>
      <w:r w:rsidRPr="0037438B">
        <w:rPr>
          <w:rFonts w:ascii="Calibri" w:hAnsi="Calibri" w:cs="Calibri"/>
          <w:bCs/>
          <w:sz w:val="24"/>
          <w:szCs w:val="24"/>
        </w:rPr>
        <w:t>, do realizacji których te</w:t>
      </w:r>
      <w:r>
        <w:rPr>
          <w:rFonts w:ascii="Calibri" w:hAnsi="Calibri" w:cs="Calibri"/>
          <w:bCs/>
          <w:sz w:val="24"/>
          <w:szCs w:val="24"/>
        </w:rPr>
        <w:t> </w:t>
      </w:r>
      <w:r w:rsidRPr="0037438B">
        <w:rPr>
          <w:rFonts w:ascii="Calibri" w:hAnsi="Calibri" w:cs="Calibri"/>
          <w:bCs/>
          <w:sz w:val="24"/>
          <w:szCs w:val="24"/>
        </w:rPr>
        <w:t>zdolności są wymagane.</w:t>
      </w:r>
    </w:p>
    <w:p w14:paraId="22FB4E8E" w14:textId="77777777" w:rsidR="0037438B" w:rsidRPr="0037438B" w:rsidRDefault="0037438B" w:rsidP="0037438B">
      <w:pPr>
        <w:numPr>
          <w:ilvl w:val="0"/>
          <w:numId w:val="93"/>
        </w:numPr>
        <w:tabs>
          <w:tab w:val="left" w:pos="284"/>
        </w:tabs>
        <w:spacing w:line="288" w:lineRule="auto"/>
        <w:ind w:left="284" w:hanging="284"/>
        <w:rPr>
          <w:rFonts w:ascii="Calibri" w:hAnsi="Calibri" w:cs="Calibri"/>
          <w:bCs/>
          <w:sz w:val="24"/>
          <w:szCs w:val="24"/>
        </w:rPr>
      </w:pPr>
      <w:r w:rsidRPr="0037438B">
        <w:rPr>
          <w:rFonts w:ascii="Calibri" w:hAnsi="Calibri" w:cs="Calibri"/>
          <w:bCs/>
          <w:sz w:val="24"/>
          <w:szCs w:val="24"/>
        </w:rPr>
        <w:t xml:space="preserve">Wykonawca, </w:t>
      </w:r>
      <w:r w:rsidRPr="0037438B">
        <w:rPr>
          <w:rFonts w:ascii="Calibri" w:hAnsi="Calibri" w:cs="Calibri"/>
          <w:bCs/>
          <w:color w:val="000000"/>
          <w:sz w:val="24"/>
          <w:szCs w:val="24"/>
        </w:rPr>
        <w:t xml:space="preserve">który polega na zdolnościach lub sytuacji podmiotów udostępniających zasoby, składa wraz z ofertą, </w:t>
      </w:r>
      <w:r w:rsidRPr="0037438B">
        <w:rPr>
          <w:rFonts w:ascii="Calibri" w:hAnsi="Calibri" w:cs="Calibri"/>
          <w:b/>
          <w:bCs/>
          <w:color w:val="000000"/>
          <w:sz w:val="24"/>
          <w:szCs w:val="24"/>
        </w:rPr>
        <w:t>zobowiązanie podmiotu udostępniającego zasoby</w:t>
      </w:r>
      <w:r w:rsidRPr="0037438B">
        <w:rPr>
          <w:rFonts w:ascii="Calibri" w:hAnsi="Calibri" w:cs="Calibri"/>
          <w:bCs/>
          <w:color w:val="000000"/>
          <w:sz w:val="24"/>
          <w:szCs w:val="24"/>
        </w:rPr>
        <w:t xml:space="preserve"> do oddania mu do dyspozycji niezbędnych zasobów na potrzeby realizacji danego zamówienia </w:t>
      </w:r>
      <w:r w:rsidRPr="0037438B">
        <w:rPr>
          <w:rFonts w:ascii="Calibri" w:hAnsi="Calibri" w:cs="Calibri"/>
          <w:b/>
          <w:bCs/>
          <w:color w:val="000000"/>
          <w:sz w:val="24"/>
          <w:szCs w:val="24"/>
        </w:rPr>
        <w:t>lub inny podmiotowy środek dowodowy</w:t>
      </w:r>
      <w:r w:rsidRPr="0037438B">
        <w:rPr>
          <w:rFonts w:ascii="Calibri" w:hAnsi="Calibri" w:cs="Calibri"/>
          <w:bCs/>
          <w:color w:val="000000"/>
          <w:sz w:val="24"/>
          <w:szCs w:val="24"/>
        </w:rPr>
        <w:t xml:space="preserve"> potwierdzający, że Wykonawca realizując zamówienie, będzie dysponował niezbędnymi zasobami tych podmiotów.</w:t>
      </w:r>
    </w:p>
    <w:p w14:paraId="1E0151F7" w14:textId="77777777" w:rsidR="0037438B" w:rsidRPr="0037438B" w:rsidRDefault="0037438B" w:rsidP="0037438B">
      <w:pPr>
        <w:numPr>
          <w:ilvl w:val="0"/>
          <w:numId w:val="93"/>
        </w:numPr>
        <w:tabs>
          <w:tab w:val="left" w:pos="284"/>
        </w:tabs>
        <w:spacing w:line="288" w:lineRule="auto"/>
        <w:ind w:left="284" w:hanging="284"/>
        <w:contextualSpacing/>
        <w:rPr>
          <w:rFonts w:ascii="Calibri" w:hAnsi="Calibri" w:cs="Calibri"/>
          <w:bCs/>
          <w:sz w:val="24"/>
          <w:szCs w:val="24"/>
        </w:rPr>
      </w:pPr>
      <w:r w:rsidRPr="0037438B">
        <w:rPr>
          <w:rFonts w:ascii="Calibri" w:hAnsi="Calibri" w:cs="Calibri"/>
          <w:bCs/>
          <w:color w:val="000000"/>
          <w:sz w:val="24"/>
          <w:szCs w:val="24"/>
        </w:rPr>
        <w:t xml:space="preserve">Zobowiązanie podmiotu udostępniającego zasoby, o którym mowa w ust. 3 niniejszego rozdziału SWZ potwierdza, że stosunek łączący Wykonawcę z podmiotami udostępniającymi zasoby </w:t>
      </w:r>
      <w:r w:rsidRPr="0037438B">
        <w:rPr>
          <w:rFonts w:ascii="Calibri" w:hAnsi="Calibri" w:cs="Calibri"/>
          <w:b/>
          <w:bCs/>
          <w:color w:val="000000"/>
          <w:sz w:val="24"/>
          <w:szCs w:val="24"/>
        </w:rPr>
        <w:t>gwarantuje rzeczywisty dostęp do tych zasobów</w:t>
      </w:r>
      <w:r w:rsidRPr="0037438B">
        <w:rPr>
          <w:rFonts w:ascii="Calibri" w:hAnsi="Calibri" w:cs="Calibri"/>
          <w:bCs/>
          <w:color w:val="000000"/>
          <w:sz w:val="24"/>
          <w:szCs w:val="24"/>
        </w:rPr>
        <w:t xml:space="preserve"> oraz określa w szczególności:</w:t>
      </w:r>
    </w:p>
    <w:p w14:paraId="33B222EF" w14:textId="77777777" w:rsidR="0037438B" w:rsidRPr="0037438B" w:rsidRDefault="0037438B" w:rsidP="0037438B">
      <w:pPr>
        <w:numPr>
          <w:ilvl w:val="0"/>
          <w:numId w:val="94"/>
        </w:numPr>
        <w:tabs>
          <w:tab w:val="left" w:pos="851"/>
        </w:tabs>
        <w:spacing w:line="288" w:lineRule="auto"/>
        <w:ind w:left="851" w:hanging="284"/>
        <w:rPr>
          <w:rFonts w:ascii="Calibri" w:hAnsi="Calibri" w:cs="Calibri"/>
          <w:bCs/>
          <w:color w:val="000000"/>
          <w:sz w:val="24"/>
          <w:szCs w:val="24"/>
        </w:rPr>
      </w:pPr>
      <w:r w:rsidRPr="0037438B">
        <w:rPr>
          <w:rFonts w:ascii="Calibri" w:hAnsi="Calibri" w:cs="Calibri"/>
          <w:bCs/>
          <w:color w:val="000000"/>
          <w:sz w:val="24"/>
          <w:szCs w:val="24"/>
        </w:rPr>
        <w:t>zakres dostępnych Wykonawcy zasobów podmiotu udostępniającego zasoby;</w:t>
      </w:r>
    </w:p>
    <w:p w14:paraId="53F2F920" w14:textId="77777777" w:rsidR="0037438B" w:rsidRPr="0037438B" w:rsidRDefault="0037438B" w:rsidP="0037438B">
      <w:pPr>
        <w:numPr>
          <w:ilvl w:val="0"/>
          <w:numId w:val="94"/>
        </w:numPr>
        <w:tabs>
          <w:tab w:val="left" w:pos="851"/>
        </w:tabs>
        <w:spacing w:line="288" w:lineRule="auto"/>
        <w:ind w:left="851" w:hanging="284"/>
        <w:rPr>
          <w:rFonts w:ascii="Calibri" w:hAnsi="Calibri" w:cs="Calibri"/>
          <w:bCs/>
          <w:color w:val="000000"/>
          <w:sz w:val="24"/>
          <w:szCs w:val="24"/>
        </w:rPr>
      </w:pPr>
      <w:r w:rsidRPr="0037438B">
        <w:rPr>
          <w:rFonts w:ascii="Calibri" w:hAnsi="Calibri" w:cs="Calibri"/>
          <w:bCs/>
          <w:color w:val="000000"/>
          <w:sz w:val="24"/>
          <w:szCs w:val="24"/>
        </w:rPr>
        <w:t>sposób i okres udostępnienia Wykonawcy i wykorzystania przez niego zasobów podmiotu udostępniającego te zasoby przy wykonywaniu zamówienia;</w:t>
      </w:r>
    </w:p>
    <w:p w14:paraId="2B4C1359" w14:textId="0B26B2C3" w:rsidR="0037438B" w:rsidRPr="0037438B" w:rsidRDefault="0037438B" w:rsidP="0037438B">
      <w:pPr>
        <w:numPr>
          <w:ilvl w:val="0"/>
          <w:numId w:val="94"/>
        </w:numPr>
        <w:tabs>
          <w:tab w:val="left" w:pos="851"/>
        </w:tabs>
        <w:spacing w:line="288" w:lineRule="auto"/>
        <w:ind w:left="851" w:hanging="284"/>
        <w:rPr>
          <w:rFonts w:ascii="Calibri" w:hAnsi="Calibri" w:cs="Calibri"/>
          <w:bCs/>
          <w:color w:val="000000"/>
          <w:sz w:val="24"/>
          <w:szCs w:val="24"/>
        </w:rPr>
      </w:pPr>
      <w:r w:rsidRPr="0037438B">
        <w:rPr>
          <w:rFonts w:ascii="Calibri" w:hAnsi="Calibri" w:cs="Calibri"/>
          <w:bCs/>
          <w:color w:val="000000"/>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ascii="Calibri" w:hAnsi="Calibri" w:cs="Calibri"/>
          <w:bCs/>
          <w:color w:val="000000"/>
          <w:sz w:val="24"/>
          <w:szCs w:val="24"/>
        </w:rPr>
        <w:t>usługi</w:t>
      </w:r>
      <w:r w:rsidRPr="0037438B">
        <w:rPr>
          <w:rFonts w:ascii="Calibri" w:hAnsi="Calibri" w:cs="Calibri"/>
          <w:bCs/>
          <w:color w:val="000000"/>
          <w:sz w:val="24"/>
          <w:szCs w:val="24"/>
        </w:rPr>
        <w:t>, których wskazane zdolności dotyczą.</w:t>
      </w:r>
    </w:p>
    <w:p w14:paraId="208F0531" w14:textId="77777777" w:rsidR="0037438B" w:rsidRPr="0037438B" w:rsidRDefault="0037438B" w:rsidP="0037438B">
      <w:pPr>
        <w:numPr>
          <w:ilvl w:val="0"/>
          <w:numId w:val="93"/>
        </w:numPr>
        <w:tabs>
          <w:tab w:val="left" w:pos="284"/>
        </w:tabs>
        <w:spacing w:line="288" w:lineRule="auto"/>
        <w:ind w:left="284" w:hanging="284"/>
        <w:rPr>
          <w:rFonts w:ascii="Calibri" w:hAnsi="Calibri" w:cs="Calibri"/>
          <w:bCs/>
          <w:sz w:val="24"/>
          <w:szCs w:val="24"/>
        </w:rPr>
      </w:pPr>
      <w:r w:rsidRPr="0037438B">
        <w:rPr>
          <w:rFonts w:ascii="Calibri" w:hAnsi="Calibri" w:cs="Arial"/>
          <w:color w:val="000000"/>
          <w:sz w:val="24"/>
          <w:szCs w:val="24"/>
        </w:rPr>
        <w:t xml:space="preserve">Zamawiający </w:t>
      </w:r>
      <w:r w:rsidRPr="0037438B">
        <w:rPr>
          <w:rFonts w:ascii="Calibri" w:hAnsi="Calibri" w:cs="Calibri"/>
          <w:sz w:val="24"/>
          <w:szCs w:val="24"/>
        </w:rPr>
        <w:t xml:space="preserve">ocenia, czy udostępniane Wykonawcy przez podmioty udostępniające zasoby zdolności techniczne lub zawodowe lub ich sytuacja finansowa lub ekonomiczna, </w:t>
      </w:r>
      <w:r w:rsidRPr="0037438B">
        <w:rPr>
          <w:rFonts w:ascii="Calibri" w:hAnsi="Calibri" w:cs="Calibri"/>
          <w:sz w:val="24"/>
          <w:szCs w:val="24"/>
        </w:rPr>
        <w:lastRenderedPageBreak/>
        <w:t xml:space="preserve">pozwalają na wykazanie przez Wykonawcę spełniania warunków udziału w postępowaniu, a także bada, czy nie zachodzą wobec tego podmiotu podstawy wykluczenia, które zostały przewidziane względem Wykonawcy </w:t>
      </w:r>
      <w:r w:rsidRPr="0037438B">
        <w:rPr>
          <w:rFonts w:ascii="Calibri" w:hAnsi="Calibri" w:cs="Calibri"/>
          <w:bCs/>
          <w:sz w:val="24"/>
          <w:szCs w:val="24"/>
        </w:rPr>
        <w:t xml:space="preserve">(Wykonawca zobowiązany będzie złożyć na wezwanie Zamawiającego zgodnie z art. 274 ust. 1 ustawy Pzp podmiotowe środki dowodowe dotyczące tych podmiotów, w zakresie braku podstaw wykluczenia z postępowania w takim samym zakresie, w jakim zobowiązany jest złożyć te dokumenty sam Wykonawca – </w:t>
      </w:r>
      <w:r w:rsidRPr="0037438B">
        <w:rPr>
          <w:rFonts w:ascii="Calibri" w:hAnsi="Calibri" w:cs="Calibri"/>
          <w:bCs/>
          <w:iCs/>
          <w:sz w:val="24"/>
          <w:szCs w:val="24"/>
        </w:rPr>
        <w:t>jeżeli będą wymagane przez Zamawiającego</w:t>
      </w:r>
      <w:r w:rsidRPr="0037438B">
        <w:rPr>
          <w:rFonts w:ascii="Calibri" w:hAnsi="Calibri" w:cs="Calibri"/>
          <w:bCs/>
          <w:sz w:val="24"/>
          <w:szCs w:val="24"/>
        </w:rPr>
        <w:t xml:space="preserve">). </w:t>
      </w:r>
    </w:p>
    <w:p w14:paraId="29C6E3B2" w14:textId="77777777" w:rsidR="0037438B" w:rsidRPr="0037438B" w:rsidRDefault="0037438B" w:rsidP="0037438B">
      <w:pPr>
        <w:numPr>
          <w:ilvl w:val="0"/>
          <w:numId w:val="93"/>
        </w:numPr>
        <w:tabs>
          <w:tab w:val="left" w:pos="284"/>
        </w:tabs>
        <w:spacing w:line="288" w:lineRule="auto"/>
        <w:ind w:left="284" w:hanging="284"/>
        <w:rPr>
          <w:rFonts w:ascii="Calibri" w:hAnsi="Calibri" w:cs="Calibri"/>
          <w:bCs/>
          <w:sz w:val="24"/>
          <w:szCs w:val="24"/>
        </w:rPr>
      </w:pPr>
      <w:r w:rsidRPr="0037438B">
        <w:rPr>
          <w:rFonts w:ascii="Calibri" w:hAnsi="Calibri" w:cs="Calibri"/>
          <w:bCs/>
          <w:sz w:val="24"/>
          <w:szCs w:val="24"/>
        </w:rPr>
        <w:t>Jeżeli zdolności techniczne lub zawodowe</w:t>
      </w:r>
      <w:r w:rsidRPr="0037438B">
        <w:rPr>
          <w:rFonts w:ascii="Calibri" w:hAnsi="Calibri" w:cs="Calibri"/>
          <w:bCs/>
          <w:color w:val="000000"/>
          <w:sz w:val="24"/>
          <w:szCs w:val="24"/>
        </w:rPr>
        <w:t xml:space="preserve">, sytuacja ekonomiczna lub finansowa </w:t>
      </w:r>
      <w:r w:rsidRPr="0037438B">
        <w:rPr>
          <w:rFonts w:ascii="Calibri" w:hAnsi="Calibri" w:cs="Calibri"/>
          <w:b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19F4A9" w14:textId="77777777" w:rsidR="0037438B" w:rsidRPr="0037438B" w:rsidRDefault="0037438B" w:rsidP="0037438B">
      <w:pPr>
        <w:numPr>
          <w:ilvl w:val="0"/>
          <w:numId w:val="93"/>
        </w:numPr>
        <w:tabs>
          <w:tab w:val="left" w:pos="284"/>
        </w:tabs>
        <w:spacing w:after="240" w:line="288" w:lineRule="auto"/>
        <w:ind w:left="284" w:hanging="284"/>
        <w:contextualSpacing/>
        <w:rPr>
          <w:rFonts w:ascii="Calibri" w:hAnsi="Calibri" w:cs="Calibri"/>
          <w:bCs/>
          <w:sz w:val="24"/>
          <w:szCs w:val="24"/>
        </w:rPr>
      </w:pPr>
      <w:r w:rsidRPr="0037438B">
        <w:rPr>
          <w:rFonts w:ascii="Calibri" w:hAnsi="Calibri" w:cs="Calibri"/>
          <w:sz w:val="24"/>
          <w:szCs w:val="24"/>
        </w:rPr>
        <w:t xml:space="preserve">Wykonawca </w:t>
      </w:r>
      <w:r w:rsidRPr="0037438B">
        <w:rPr>
          <w:rFonts w:ascii="Calibri" w:hAnsi="Calibri" w:cs="Calibri"/>
          <w:b/>
          <w:sz w:val="24"/>
          <w:szCs w:val="24"/>
        </w:rPr>
        <w:t>nie może</w:t>
      </w:r>
      <w:r w:rsidRPr="0037438B">
        <w:rPr>
          <w:rFonts w:ascii="Calibri" w:hAnsi="Calibri" w:cs="Calibri"/>
          <w:sz w:val="24"/>
          <w:szCs w:val="24"/>
        </w:rPr>
        <w:t>, po upływie terminu składania ofert, powoływać się na zdolności podmiotów udostępniających zasoby, jeżeli na etapie składania ofert nie polegał on w danym zakresie na zdolnościach podmiotów udostępniających zasoby.</w:t>
      </w:r>
    </w:p>
    <w:p w14:paraId="282AA296" w14:textId="77777777" w:rsidR="0037438B" w:rsidRPr="0037438B" w:rsidRDefault="0037438B" w:rsidP="0037438B">
      <w:pPr>
        <w:rPr>
          <w:lang w:eastAsia="x-none"/>
        </w:rPr>
      </w:pPr>
    </w:p>
    <w:p w14:paraId="43AF46BB" w14:textId="04E7339A" w:rsidR="00827351" w:rsidRPr="00B65B57" w:rsidRDefault="00827351">
      <w:pPr>
        <w:pStyle w:val="Nagwek2"/>
        <w:numPr>
          <w:ilvl w:val="0"/>
          <w:numId w:val="71"/>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Sposób oraz termin składania ofert</w:t>
      </w:r>
    </w:p>
    <w:bookmarkEnd w:id="17"/>
    <w:p w14:paraId="36395A10" w14:textId="68D6DF55" w:rsidR="00E05AA2" w:rsidRPr="00B65B57" w:rsidRDefault="00E05AA2" w:rsidP="00CA100F">
      <w:pPr>
        <w:pStyle w:val="Akapitzlist"/>
        <w:widowControl w:val="0"/>
        <w:numPr>
          <w:ilvl w:val="0"/>
          <w:numId w:val="46"/>
        </w:numPr>
        <w:tabs>
          <w:tab w:val="clear" w:pos="360"/>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Ofertę</w:t>
      </w:r>
      <w:r w:rsidRPr="00B65B57">
        <w:rPr>
          <w:rFonts w:ascii="Calibri" w:hAnsi="Calibri" w:cs="Calibri"/>
          <w:iCs/>
          <w:color w:val="000000"/>
          <w:sz w:val="24"/>
          <w:szCs w:val="24"/>
        </w:rPr>
        <w:t xml:space="preserve"> wraz z wymaganymi załącznikami </w:t>
      </w:r>
      <w:r w:rsidR="00C96D83" w:rsidRPr="00B65B57">
        <w:rPr>
          <w:rFonts w:ascii="Calibri" w:hAnsi="Calibri" w:cs="Calibri"/>
          <w:iCs/>
          <w:color w:val="000000"/>
          <w:sz w:val="24"/>
          <w:szCs w:val="24"/>
        </w:rPr>
        <w:t xml:space="preserve">należy </w:t>
      </w:r>
      <w:r w:rsidR="00AA5315" w:rsidRPr="00B65B57">
        <w:rPr>
          <w:rFonts w:ascii="Calibri" w:hAnsi="Calibri" w:cs="Calibri"/>
          <w:iCs/>
          <w:sz w:val="24"/>
          <w:szCs w:val="24"/>
        </w:rPr>
        <w:t xml:space="preserve">składać za pośrednictwem platformy zakupowej Urzędu Miasta Tarnowa pod adresem: </w:t>
      </w:r>
      <w:hyperlink r:id="rId19" w:history="1">
        <w:r w:rsidR="00CA100F" w:rsidRPr="00B65B57">
          <w:rPr>
            <w:rStyle w:val="Hipercze"/>
            <w:rFonts w:ascii="Calibri" w:hAnsi="Calibri" w:cs="Calibri"/>
            <w:iCs/>
            <w:sz w:val="24"/>
            <w:szCs w:val="24"/>
            <w:lang w:val="en-US"/>
          </w:rPr>
          <w:t>https://platformazakupowa.pl/pn/tarnow</w:t>
        </w:r>
      </w:hyperlink>
      <w:r w:rsidR="00AA5315" w:rsidRPr="00B65B57">
        <w:rPr>
          <w:rFonts w:ascii="Calibri" w:hAnsi="Calibri" w:cs="Calibri"/>
          <w:iCs/>
          <w:sz w:val="24"/>
          <w:szCs w:val="24"/>
        </w:rPr>
        <w:t xml:space="preserve"> do dnia </w:t>
      </w:r>
      <w:r w:rsidR="0075089A">
        <w:rPr>
          <w:rFonts w:ascii="Calibri" w:hAnsi="Calibri" w:cs="Calibri"/>
          <w:b/>
          <w:iCs/>
          <w:sz w:val="24"/>
          <w:szCs w:val="24"/>
          <w:shd w:val="clear" w:color="auto" w:fill="BDD6EE" w:themeFill="accent5" w:themeFillTint="66"/>
        </w:rPr>
        <w:t>14</w:t>
      </w:r>
      <w:r w:rsidR="00842865" w:rsidRPr="00B65B57">
        <w:rPr>
          <w:rFonts w:ascii="Calibri" w:hAnsi="Calibri" w:cs="Calibri"/>
          <w:b/>
          <w:iCs/>
          <w:sz w:val="24"/>
          <w:szCs w:val="24"/>
          <w:shd w:val="clear" w:color="auto" w:fill="BDD6EE" w:themeFill="accent5" w:themeFillTint="66"/>
        </w:rPr>
        <w:t xml:space="preserve"> </w:t>
      </w:r>
      <w:r w:rsidR="0037438B">
        <w:rPr>
          <w:rFonts w:ascii="Calibri" w:hAnsi="Calibri" w:cs="Calibri"/>
          <w:b/>
          <w:iCs/>
          <w:sz w:val="24"/>
          <w:szCs w:val="24"/>
          <w:shd w:val="clear" w:color="auto" w:fill="BDD6EE" w:themeFill="accent5" w:themeFillTint="66"/>
        </w:rPr>
        <w:t>marca</w:t>
      </w:r>
      <w:r w:rsidR="00C105F0" w:rsidRPr="00B65B57">
        <w:rPr>
          <w:rFonts w:ascii="Calibri" w:hAnsi="Calibri" w:cs="Calibri"/>
          <w:b/>
          <w:iCs/>
          <w:sz w:val="24"/>
          <w:szCs w:val="24"/>
          <w:shd w:val="clear" w:color="auto" w:fill="BDD6EE" w:themeFill="accent5" w:themeFillTint="66"/>
        </w:rPr>
        <w:t xml:space="preserve"> </w:t>
      </w:r>
      <w:r w:rsidR="00AA5315" w:rsidRPr="00B65B57">
        <w:rPr>
          <w:rFonts w:ascii="Calibri" w:hAnsi="Calibri" w:cs="Calibri"/>
          <w:b/>
          <w:bCs/>
          <w:iCs/>
          <w:sz w:val="24"/>
          <w:szCs w:val="24"/>
          <w:shd w:val="clear" w:color="auto" w:fill="BDD6EE" w:themeFill="accent5" w:themeFillTint="66"/>
        </w:rPr>
        <w:t>202</w:t>
      </w:r>
      <w:r w:rsidR="00807A41" w:rsidRPr="00B65B57">
        <w:rPr>
          <w:rFonts w:ascii="Calibri" w:hAnsi="Calibri" w:cs="Calibri"/>
          <w:b/>
          <w:bCs/>
          <w:iCs/>
          <w:sz w:val="24"/>
          <w:szCs w:val="24"/>
          <w:shd w:val="clear" w:color="auto" w:fill="BDD6EE" w:themeFill="accent5" w:themeFillTint="66"/>
        </w:rPr>
        <w:t>4</w:t>
      </w:r>
      <w:r w:rsidR="00AA5315" w:rsidRPr="00B65B57">
        <w:rPr>
          <w:rFonts w:ascii="Calibri" w:hAnsi="Calibri" w:cs="Calibri"/>
          <w:b/>
          <w:bCs/>
          <w:iCs/>
          <w:sz w:val="24"/>
          <w:szCs w:val="24"/>
          <w:shd w:val="clear" w:color="auto" w:fill="BDD6EE" w:themeFill="accent5" w:themeFillTint="66"/>
        </w:rPr>
        <w:t xml:space="preserve"> r. do godz. </w:t>
      </w:r>
      <w:r w:rsidR="0026104B">
        <w:rPr>
          <w:rFonts w:ascii="Calibri" w:hAnsi="Calibri" w:cs="Calibri"/>
          <w:b/>
          <w:bCs/>
          <w:iCs/>
          <w:sz w:val="24"/>
          <w:szCs w:val="24"/>
          <w:shd w:val="clear" w:color="auto" w:fill="BDD6EE" w:themeFill="accent5" w:themeFillTint="66"/>
        </w:rPr>
        <w:t>11</w:t>
      </w:r>
      <w:r w:rsidR="00AA5315" w:rsidRPr="00B65B57">
        <w:rPr>
          <w:rFonts w:ascii="Calibri" w:hAnsi="Calibri" w:cs="Calibri"/>
          <w:b/>
          <w:bCs/>
          <w:iCs/>
          <w:sz w:val="24"/>
          <w:szCs w:val="24"/>
          <w:shd w:val="clear" w:color="auto" w:fill="BDD6EE" w:themeFill="accent5" w:themeFillTint="66"/>
          <w:vertAlign w:val="superscript"/>
        </w:rPr>
        <w:t>00</w:t>
      </w:r>
      <w:r w:rsidRPr="00B65B57">
        <w:rPr>
          <w:rFonts w:ascii="Calibri" w:hAnsi="Calibri" w:cs="Calibri"/>
          <w:b/>
          <w:bCs/>
          <w:iCs/>
          <w:sz w:val="24"/>
          <w:szCs w:val="24"/>
        </w:rPr>
        <w:t>.</w:t>
      </w:r>
      <w:r w:rsidRPr="00B65B57">
        <w:rPr>
          <w:rFonts w:ascii="Calibri" w:hAnsi="Calibri" w:cs="Calibri"/>
          <w:iCs/>
          <w:sz w:val="24"/>
          <w:szCs w:val="24"/>
        </w:rPr>
        <w:t xml:space="preserve"> </w:t>
      </w:r>
    </w:p>
    <w:p w14:paraId="5140E164" w14:textId="4FE649C4" w:rsidR="00A8116D" w:rsidRPr="00B65B57" w:rsidRDefault="00A8116D">
      <w:pPr>
        <w:pStyle w:val="Tekstpodstawowy2"/>
        <w:numPr>
          <w:ilvl w:val="0"/>
          <w:numId w:val="46"/>
        </w:numPr>
        <w:tabs>
          <w:tab w:val="clear" w:pos="360"/>
        </w:tabs>
        <w:spacing w:line="288" w:lineRule="auto"/>
        <w:ind w:left="284" w:hanging="284"/>
        <w:rPr>
          <w:rFonts w:ascii="Calibri" w:hAnsi="Calibri" w:cs="Calibri"/>
          <w:iCs/>
          <w:szCs w:val="24"/>
        </w:rPr>
      </w:pPr>
      <w:r w:rsidRPr="00B65B57">
        <w:rPr>
          <w:rFonts w:ascii="Calibri" w:hAnsi="Calibri" w:cs="Calibri"/>
          <w:iCs/>
          <w:szCs w:val="24"/>
        </w:rPr>
        <w:t>Wykonawca może złożyć tylko jedną ofertę</w:t>
      </w:r>
      <w:r w:rsidR="00CA100F" w:rsidRPr="00B65B57">
        <w:rPr>
          <w:rFonts w:ascii="Calibri" w:hAnsi="Calibri" w:cs="Calibri"/>
          <w:iCs/>
          <w:szCs w:val="24"/>
          <w:lang w:val="pl-PL"/>
        </w:rPr>
        <w:t xml:space="preserve"> na dan</w:t>
      </w:r>
      <w:r w:rsidR="00842865" w:rsidRPr="00B65B57">
        <w:rPr>
          <w:rFonts w:ascii="Calibri" w:hAnsi="Calibri" w:cs="Calibri"/>
          <w:iCs/>
          <w:szCs w:val="24"/>
          <w:lang w:val="pl-PL"/>
        </w:rPr>
        <w:t>ą</w:t>
      </w:r>
      <w:r w:rsidR="00CA100F" w:rsidRPr="00B65B57">
        <w:rPr>
          <w:rFonts w:ascii="Calibri" w:hAnsi="Calibri" w:cs="Calibri"/>
          <w:iCs/>
          <w:szCs w:val="24"/>
          <w:lang w:val="pl-PL"/>
        </w:rPr>
        <w:t xml:space="preserve"> część zamówienia</w:t>
      </w:r>
      <w:r w:rsidRPr="00B65B57">
        <w:rPr>
          <w:rFonts w:ascii="Calibri" w:hAnsi="Calibri" w:cs="Calibri"/>
          <w:iCs/>
          <w:szCs w:val="24"/>
        </w:rPr>
        <w:t>.</w:t>
      </w:r>
    </w:p>
    <w:p w14:paraId="4113A167" w14:textId="77777777" w:rsidR="00A8116D" w:rsidRPr="00B65B57" w:rsidRDefault="00A8116D">
      <w:pPr>
        <w:widowControl w:val="0"/>
        <w:numPr>
          <w:ilvl w:val="0"/>
          <w:numId w:val="46"/>
        </w:numPr>
        <w:tabs>
          <w:tab w:val="clear" w:pos="360"/>
          <w:tab w:val="num" w:pos="284"/>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 xml:space="preserve">Wykonawca przygotowuje ofertę przy pomocy „Formularza ofertowego”, stanowiącego </w:t>
      </w:r>
      <w:r w:rsidRPr="00B65B57">
        <w:rPr>
          <w:rFonts w:ascii="Calibri" w:hAnsi="Calibri" w:cs="Calibri"/>
          <w:b/>
          <w:bCs/>
          <w:iCs/>
          <w:sz w:val="24"/>
          <w:szCs w:val="24"/>
        </w:rPr>
        <w:t>załącznik</w:t>
      </w:r>
      <w:r w:rsidRPr="00B65B57">
        <w:rPr>
          <w:rFonts w:ascii="Calibri" w:hAnsi="Calibri" w:cs="Calibri"/>
          <w:b/>
          <w:bCs/>
          <w:iCs/>
          <w:color w:val="00B050"/>
          <w:sz w:val="24"/>
          <w:szCs w:val="24"/>
        </w:rPr>
        <w:t xml:space="preserve"> </w:t>
      </w:r>
      <w:r w:rsidRPr="00B65B57">
        <w:rPr>
          <w:rFonts w:ascii="Calibri" w:hAnsi="Calibri" w:cs="Calibri"/>
          <w:b/>
          <w:bCs/>
          <w:iCs/>
          <w:sz w:val="24"/>
          <w:szCs w:val="24"/>
        </w:rPr>
        <w:t xml:space="preserve">nr </w:t>
      </w:r>
      <w:r w:rsidR="00AA5315" w:rsidRPr="00B65B57">
        <w:rPr>
          <w:rFonts w:ascii="Calibri" w:hAnsi="Calibri" w:cs="Calibri"/>
          <w:b/>
          <w:bCs/>
          <w:iCs/>
          <w:sz w:val="24"/>
          <w:szCs w:val="24"/>
        </w:rPr>
        <w:t>2</w:t>
      </w:r>
      <w:r w:rsidRPr="00B65B57">
        <w:rPr>
          <w:rFonts w:ascii="Calibri" w:hAnsi="Calibri" w:cs="Calibri"/>
          <w:b/>
          <w:bCs/>
          <w:iCs/>
          <w:sz w:val="24"/>
          <w:szCs w:val="24"/>
        </w:rPr>
        <w:t xml:space="preserve"> </w:t>
      </w:r>
      <w:r w:rsidRPr="00B65B57">
        <w:rPr>
          <w:rFonts w:ascii="Calibri" w:hAnsi="Calibri" w:cs="Calibri"/>
          <w:iCs/>
          <w:sz w:val="24"/>
          <w:szCs w:val="24"/>
        </w:rPr>
        <w:t xml:space="preserve">do SWZ udostępnionego przez Zamawiającego na </w:t>
      </w:r>
      <w:r w:rsidR="00AA5315" w:rsidRPr="00B65B57">
        <w:rPr>
          <w:rFonts w:ascii="Calibri" w:hAnsi="Calibri" w:cs="Calibri"/>
          <w:iCs/>
          <w:sz w:val="24"/>
          <w:szCs w:val="24"/>
        </w:rPr>
        <w:t>p</w:t>
      </w:r>
      <w:r w:rsidRPr="00B65B57">
        <w:rPr>
          <w:rFonts w:ascii="Calibri" w:hAnsi="Calibri" w:cs="Calibri"/>
          <w:iCs/>
          <w:sz w:val="24"/>
          <w:szCs w:val="24"/>
        </w:rPr>
        <w:t>latformie</w:t>
      </w:r>
      <w:r w:rsidR="00AA5315" w:rsidRPr="00B65B57">
        <w:rPr>
          <w:rFonts w:ascii="Calibri" w:hAnsi="Calibri" w:cs="Calibri"/>
          <w:iCs/>
          <w:sz w:val="24"/>
          <w:szCs w:val="24"/>
        </w:rPr>
        <w:t xml:space="preserve"> zakupowej Urzędu Miasta Tarnowa.</w:t>
      </w:r>
    </w:p>
    <w:p w14:paraId="2923D1B9" w14:textId="77777777" w:rsidR="009214E1"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9214E1" w:rsidRPr="00B65B57">
        <w:rPr>
          <w:rFonts w:ascii="Calibri" w:hAnsi="Calibri" w:cs="Calibri"/>
          <w:iCs/>
          <w:sz w:val="24"/>
          <w:szCs w:val="24"/>
        </w:rPr>
        <w:t>za pośrednictwem platformazakupowa.pl może przed upływem terminu do</w:t>
      </w:r>
      <w:r w:rsidR="00210855" w:rsidRPr="00B65B57">
        <w:rPr>
          <w:rFonts w:ascii="Calibri" w:hAnsi="Calibri" w:cs="Calibri"/>
          <w:iCs/>
          <w:sz w:val="24"/>
          <w:szCs w:val="24"/>
        </w:rPr>
        <w:t> </w:t>
      </w:r>
      <w:r w:rsidR="009214E1" w:rsidRPr="00B65B57">
        <w:rPr>
          <w:rFonts w:ascii="Calibri" w:hAnsi="Calibri" w:cs="Calibri"/>
          <w:iCs/>
          <w:sz w:val="24"/>
          <w:szCs w:val="24"/>
        </w:rPr>
        <w:t>składania ofert wycofać ofertę. Sposób dokonywania wycofania oferty zamieszczono w</w:t>
      </w:r>
      <w:r w:rsidR="00210855" w:rsidRPr="00B65B57">
        <w:rPr>
          <w:rFonts w:ascii="Calibri" w:hAnsi="Calibri" w:cs="Calibri"/>
          <w:iCs/>
          <w:sz w:val="24"/>
          <w:szCs w:val="24"/>
        </w:rPr>
        <w:t> </w:t>
      </w:r>
      <w:r w:rsidR="009214E1" w:rsidRPr="00B65B57">
        <w:rPr>
          <w:rFonts w:ascii="Calibri" w:hAnsi="Calibri" w:cs="Calibri"/>
          <w:iCs/>
          <w:sz w:val="24"/>
          <w:szCs w:val="24"/>
        </w:rPr>
        <w:t xml:space="preserve">instrukcji zamieszczonej na stronie internetowej pod adresem: </w:t>
      </w:r>
      <w:hyperlink r:id="rId20" w:history="1">
        <w:r w:rsidR="00151EC2" w:rsidRPr="00B65B57">
          <w:rPr>
            <w:rStyle w:val="Hipercze"/>
            <w:rFonts w:ascii="Calibri" w:hAnsi="Calibri" w:cs="Calibri"/>
            <w:iCs/>
            <w:sz w:val="24"/>
            <w:szCs w:val="24"/>
          </w:rPr>
          <w:t>https://platformazakupowa.pl/strona/45-instrukcje</w:t>
        </w:r>
      </w:hyperlink>
    </w:p>
    <w:p w14:paraId="5E316FDC" w14:textId="77777777" w:rsidR="00AA5315"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kern w:val="1"/>
          <w:sz w:val="24"/>
          <w:szCs w:val="24"/>
          <w:lang w:eastAsia="zh-CN"/>
        </w:rPr>
        <w:t>Wykonawca po upływie terminu do składania ofert nie może skutecznie wycofać złożonej oferty.</w:t>
      </w:r>
    </w:p>
    <w:p w14:paraId="299D39F8" w14:textId="77777777" w:rsidR="00AA5315" w:rsidRPr="00B65B57" w:rsidRDefault="00AA5315">
      <w:pPr>
        <w:pStyle w:val="Tekstpodstawowy"/>
        <w:numPr>
          <w:ilvl w:val="0"/>
          <w:numId w:val="46"/>
        </w:numPr>
        <w:tabs>
          <w:tab w:val="clear" w:pos="360"/>
        </w:tabs>
        <w:spacing w:after="240" w:line="288" w:lineRule="auto"/>
        <w:ind w:left="284" w:right="28" w:hanging="284"/>
        <w:jc w:val="left"/>
        <w:rPr>
          <w:rFonts w:ascii="Calibri" w:hAnsi="Calibri" w:cs="Calibri"/>
          <w:iCs/>
          <w:szCs w:val="24"/>
        </w:rPr>
      </w:pPr>
      <w:r w:rsidRPr="00B65B57">
        <w:rPr>
          <w:rFonts w:ascii="Calibri" w:hAnsi="Calibri" w:cs="Calibri"/>
          <w:iCs/>
          <w:szCs w:val="24"/>
        </w:rPr>
        <w:t>W przypadku otrzymania przez Zamawiającego oferty po terminie podanym w ust. 1 niniejszego rozdziału SWZ, oferta zostanie odrzucona.</w:t>
      </w:r>
    </w:p>
    <w:p w14:paraId="0FC599EA" w14:textId="77777777" w:rsidR="00AE39A8" w:rsidRPr="00B65B57" w:rsidRDefault="00AE39A8" w:rsidP="00D9080D">
      <w:pPr>
        <w:pStyle w:val="Nagwek2"/>
        <w:numPr>
          <w:ilvl w:val="0"/>
          <w:numId w:val="71"/>
        </w:numPr>
        <w:spacing w:after="120" w:line="276" w:lineRule="auto"/>
        <w:ind w:left="426" w:hanging="142"/>
        <w:jc w:val="left"/>
        <w:rPr>
          <w:rFonts w:ascii="Calibri" w:hAnsi="Calibri" w:cs="Calibri"/>
          <w:b/>
          <w:bCs/>
          <w:iCs/>
          <w:sz w:val="28"/>
          <w:szCs w:val="28"/>
        </w:rPr>
      </w:pPr>
      <w:bookmarkStart w:id="18" w:name="_Hlk156382644"/>
      <w:r w:rsidRPr="00B65B57">
        <w:rPr>
          <w:rFonts w:ascii="Calibri" w:hAnsi="Calibri" w:cs="Calibri"/>
          <w:b/>
          <w:bCs/>
          <w:iCs/>
          <w:sz w:val="28"/>
          <w:szCs w:val="28"/>
        </w:rPr>
        <w:t>Termin związania ofertą</w:t>
      </w:r>
    </w:p>
    <w:bookmarkEnd w:id="18"/>
    <w:p w14:paraId="2AAE700A" w14:textId="39089B66" w:rsidR="0042417D" w:rsidRPr="00B65B57" w:rsidRDefault="0042417D">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t xml:space="preserve">Termin związania ofertą </w:t>
      </w:r>
      <w:r w:rsidR="00496110" w:rsidRPr="00B65B57">
        <w:rPr>
          <w:rFonts w:ascii="Calibri" w:hAnsi="Calibri" w:cs="Calibri"/>
          <w:bCs/>
          <w:iCs/>
          <w:szCs w:val="24"/>
        </w:rPr>
        <w:t>upływa</w:t>
      </w:r>
      <w:r w:rsidR="00496110" w:rsidRPr="00B65B57">
        <w:rPr>
          <w:rFonts w:ascii="Calibri" w:hAnsi="Calibri" w:cs="Calibri"/>
          <w:b/>
          <w:iCs/>
          <w:szCs w:val="24"/>
        </w:rPr>
        <w:t xml:space="preserve"> </w:t>
      </w:r>
      <w:r w:rsidR="00496110" w:rsidRPr="00B65B57">
        <w:rPr>
          <w:rFonts w:ascii="Calibri" w:hAnsi="Calibri" w:cs="Calibri"/>
          <w:iCs/>
          <w:szCs w:val="24"/>
        </w:rPr>
        <w:t xml:space="preserve">w dniu </w:t>
      </w:r>
      <w:r w:rsidR="0075089A">
        <w:rPr>
          <w:rFonts w:ascii="Calibri" w:hAnsi="Calibri" w:cs="Calibri"/>
          <w:b/>
          <w:iCs/>
          <w:szCs w:val="24"/>
          <w:shd w:val="clear" w:color="auto" w:fill="BDD6EE" w:themeFill="accent5" w:themeFillTint="66"/>
        </w:rPr>
        <w:t>12</w:t>
      </w:r>
      <w:r w:rsidR="00842865" w:rsidRPr="00B65B57">
        <w:rPr>
          <w:rFonts w:ascii="Calibri" w:hAnsi="Calibri" w:cs="Calibri"/>
          <w:b/>
          <w:iCs/>
          <w:szCs w:val="24"/>
          <w:shd w:val="clear" w:color="auto" w:fill="BDD6EE" w:themeFill="accent5" w:themeFillTint="66"/>
        </w:rPr>
        <w:t xml:space="preserve"> </w:t>
      </w:r>
      <w:r w:rsidR="0037438B">
        <w:rPr>
          <w:rFonts w:ascii="Calibri" w:hAnsi="Calibri" w:cs="Calibri"/>
          <w:b/>
          <w:iCs/>
          <w:szCs w:val="24"/>
          <w:shd w:val="clear" w:color="auto" w:fill="BDD6EE" w:themeFill="accent5" w:themeFillTint="66"/>
        </w:rPr>
        <w:t>kwietnia</w:t>
      </w:r>
      <w:r w:rsidR="00496110" w:rsidRPr="00B65B57">
        <w:rPr>
          <w:rFonts w:ascii="Calibri" w:hAnsi="Calibri" w:cs="Calibri"/>
          <w:b/>
          <w:iCs/>
          <w:szCs w:val="24"/>
          <w:shd w:val="clear" w:color="auto" w:fill="BDD6EE" w:themeFill="accent5" w:themeFillTint="66"/>
        </w:rPr>
        <w:t xml:space="preserve"> 202</w:t>
      </w:r>
      <w:r w:rsidR="00807A41" w:rsidRPr="00B65B57">
        <w:rPr>
          <w:rFonts w:ascii="Calibri" w:hAnsi="Calibri" w:cs="Calibri"/>
          <w:b/>
          <w:iCs/>
          <w:szCs w:val="24"/>
          <w:shd w:val="clear" w:color="auto" w:fill="BDD6EE" w:themeFill="accent5" w:themeFillTint="66"/>
        </w:rPr>
        <w:t>4</w:t>
      </w:r>
      <w:r w:rsidR="00496110" w:rsidRPr="00B65B57">
        <w:rPr>
          <w:rFonts w:ascii="Calibri" w:hAnsi="Calibri" w:cs="Calibri"/>
          <w:b/>
          <w:iCs/>
          <w:szCs w:val="24"/>
          <w:shd w:val="clear" w:color="auto" w:fill="BDD6EE" w:themeFill="accent5" w:themeFillTint="66"/>
        </w:rPr>
        <w:t xml:space="preserve"> r.</w:t>
      </w:r>
      <w:r w:rsidR="00496110" w:rsidRPr="00B65B57">
        <w:rPr>
          <w:rFonts w:ascii="Calibri" w:hAnsi="Calibri" w:cs="Calibri"/>
          <w:iCs/>
          <w:szCs w:val="24"/>
        </w:rPr>
        <w:t xml:space="preserve"> </w:t>
      </w:r>
      <w:r w:rsidRPr="00B65B57">
        <w:rPr>
          <w:rFonts w:ascii="Calibri" w:hAnsi="Calibri" w:cs="Calibri"/>
          <w:iCs/>
          <w:szCs w:val="24"/>
        </w:rPr>
        <w:t>Bieg terminu związania ofertą rozpoczyna się wraz z</w:t>
      </w:r>
      <w:r w:rsidR="000D5966" w:rsidRPr="00B65B57">
        <w:rPr>
          <w:rFonts w:ascii="Calibri" w:hAnsi="Calibri" w:cs="Calibri"/>
          <w:iCs/>
          <w:szCs w:val="24"/>
        </w:rPr>
        <w:t xml:space="preserve"> </w:t>
      </w:r>
      <w:r w:rsidRPr="00B65B57">
        <w:rPr>
          <w:rFonts w:ascii="Calibri" w:hAnsi="Calibri" w:cs="Calibri"/>
          <w:iCs/>
          <w:szCs w:val="24"/>
        </w:rPr>
        <w:t xml:space="preserve">upływem terminu składania ofert, określonym w rozdziale </w:t>
      </w:r>
      <w:r w:rsidR="00027566" w:rsidRPr="00B65B57">
        <w:rPr>
          <w:rFonts w:ascii="Calibri" w:hAnsi="Calibri" w:cs="Calibri"/>
          <w:iCs/>
          <w:szCs w:val="24"/>
        </w:rPr>
        <w:t>X</w:t>
      </w:r>
      <w:r w:rsidR="008A4BF7" w:rsidRPr="00B65B57">
        <w:rPr>
          <w:rFonts w:ascii="Calibri" w:hAnsi="Calibri" w:cs="Calibri"/>
          <w:iCs/>
          <w:szCs w:val="24"/>
        </w:rPr>
        <w:t>V</w:t>
      </w:r>
      <w:r w:rsidRPr="00B65B57">
        <w:rPr>
          <w:rFonts w:ascii="Calibri" w:hAnsi="Calibri" w:cs="Calibri"/>
          <w:iCs/>
          <w:szCs w:val="24"/>
        </w:rPr>
        <w:t xml:space="preserve"> SWZ. Dzień ten jest pierwszym dniem terminu związania ofertą. </w:t>
      </w:r>
    </w:p>
    <w:p w14:paraId="010CF4CC" w14:textId="77777777" w:rsidR="00E41EF5" w:rsidRPr="00B65B57" w:rsidRDefault="00E41EF5">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lastRenderedPageBreak/>
        <w:t>W przypadku gdy wybór najkorzystniejszej oferty nie nastąpi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określonego w SWZ, Zamawiający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zwraca si</w:t>
      </w:r>
      <w:r w:rsidR="00E901A0" w:rsidRPr="00B65B57">
        <w:rPr>
          <w:rFonts w:ascii="Calibri" w:hAnsi="Calibri" w:cs="Calibri"/>
          <w:iCs/>
          <w:szCs w:val="24"/>
        </w:rPr>
        <w:t>ę</w:t>
      </w:r>
      <w:r w:rsidRPr="00B65B57">
        <w:rPr>
          <w:rFonts w:ascii="Calibri" w:hAnsi="Calibri" w:cs="Calibri"/>
          <w:iCs/>
          <w:szCs w:val="24"/>
        </w:rPr>
        <w:t xml:space="preserve"> jednokrotnie do Wykonawc</w:t>
      </w:r>
      <w:r w:rsidR="00E901A0" w:rsidRPr="00B65B57">
        <w:rPr>
          <w:rFonts w:ascii="Calibri" w:hAnsi="Calibri" w:cs="Calibri"/>
          <w:iCs/>
          <w:szCs w:val="24"/>
        </w:rPr>
        <w:t>ó</w:t>
      </w:r>
      <w:r w:rsidRPr="00B65B57">
        <w:rPr>
          <w:rFonts w:ascii="Calibri" w:hAnsi="Calibri" w:cs="Calibri"/>
          <w:iCs/>
          <w:szCs w:val="24"/>
        </w:rPr>
        <w:t>w o wyrażenie zgody na przedłu</w:t>
      </w:r>
      <w:r w:rsidR="00E901A0" w:rsidRPr="00B65B57">
        <w:rPr>
          <w:rFonts w:ascii="Calibri" w:hAnsi="Calibri" w:cs="Calibri"/>
          <w:iCs/>
          <w:szCs w:val="24"/>
        </w:rPr>
        <w:t>ż</w:t>
      </w:r>
      <w:r w:rsidRPr="00B65B57">
        <w:rPr>
          <w:rFonts w:ascii="Calibri" w:hAnsi="Calibri" w:cs="Calibri"/>
          <w:iCs/>
          <w:szCs w:val="24"/>
        </w:rPr>
        <w:t>enie tego terminu o wskazywany przez niego okres, nie dłuższy ni</w:t>
      </w:r>
      <w:r w:rsidR="00E901A0" w:rsidRPr="00B65B57">
        <w:rPr>
          <w:rFonts w:ascii="Calibri" w:hAnsi="Calibri" w:cs="Calibri"/>
          <w:iCs/>
          <w:szCs w:val="24"/>
        </w:rPr>
        <w:t>ż</w:t>
      </w:r>
      <w:r w:rsidRPr="00B65B57">
        <w:rPr>
          <w:rFonts w:ascii="Calibri" w:hAnsi="Calibri" w:cs="Calibri"/>
          <w:iCs/>
          <w:szCs w:val="24"/>
        </w:rPr>
        <w:t xml:space="preserve"> 30 dni.</w:t>
      </w:r>
      <w:r w:rsidR="00E901A0" w:rsidRPr="00B65B57">
        <w:rPr>
          <w:rFonts w:ascii="Calibri" w:hAnsi="Calibri" w:cs="Calibri"/>
          <w:iCs/>
          <w:szCs w:val="24"/>
        </w:rPr>
        <w:t xml:space="preserve"> </w:t>
      </w:r>
    </w:p>
    <w:p w14:paraId="6917DC52" w14:textId="77777777" w:rsidR="009422D2" w:rsidRPr="00B65B57" w:rsidRDefault="00E41EF5" w:rsidP="00511C93">
      <w:pPr>
        <w:pStyle w:val="Tekstpodstawowy"/>
        <w:numPr>
          <w:ilvl w:val="0"/>
          <w:numId w:val="49"/>
        </w:numPr>
        <w:spacing w:after="240" w:line="288" w:lineRule="auto"/>
        <w:ind w:left="284" w:hanging="284"/>
        <w:jc w:val="left"/>
        <w:rPr>
          <w:rFonts w:ascii="Calibri" w:hAnsi="Calibri" w:cs="Calibri"/>
          <w:b/>
          <w:iCs/>
          <w:szCs w:val="24"/>
        </w:rPr>
      </w:pPr>
      <w:r w:rsidRPr="00B65B57">
        <w:rPr>
          <w:rFonts w:ascii="Calibri" w:hAnsi="Calibri" w:cs="Calibri"/>
          <w:iCs/>
          <w:szCs w:val="24"/>
        </w:rPr>
        <w:t>Przedłu</w:t>
      </w:r>
      <w:r w:rsidR="00E901A0" w:rsidRPr="00B65B57">
        <w:rPr>
          <w:rFonts w:ascii="Calibri" w:hAnsi="Calibri" w:cs="Calibri"/>
          <w:iCs/>
          <w:szCs w:val="24"/>
        </w:rPr>
        <w:t>ż</w:t>
      </w:r>
      <w:r w:rsidRPr="00B65B57">
        <w:rPr>
          <w:rFonts w:ascii="Calibri" w:hAnsi="Calibri" w:cs="Calibri"/>
          <w:iCs/>
          <w:szCs w:val="24"/>
        </w:rPr>
        <w:t>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 o kt</w:t>
      </w:r>
      <w:r w:rsidR="00E901A0" w:rsidRPr="00B65B57">
        <w:rPr>
          <w:rFonts w:ascii="Calibri" w:hAnsi="Calibri" w:cs="Calibri"/>
          <w:iCs/>
          <w:szCs w:val="24"/>
        </w:rPr>
        <w:t>ó</w:t>
      </w:r>
      <w:r w:rsidRPr="00B65B57">
        <w:rPr>
          <w:rFonts w:ascii="Calibri" w:hAnsi="Calibri" w:cs="Calibri"/>
          <w:iCs/>
          <w:szCs w:val="24"/>
        </w:rPr>
        <w:t>rym mowa w ust. 2, wymaga złożenia przez Wykonawc</w:t>
      </w:r>
      <w:r w:rsidR="00E901A0" w:rsidRPr="00B65B57">
        <w:rPr>
          <w:rFonts w:ascii="Calibri" w:hAnsi="Calibri" w:cs="Calibri"/>
          <w:iCs/>
          <w:szCs w:val="24"/>
        </w:rPr>
        <w:t>ę</w:t>
      </w:r>
      <w:r w:rsidRPr="00B65B57">
        <w:rPr>
          <w:rFonts w:ascii="Calibri" w:hAnsi="Calibri" w:cs="Calibri"/>
          <w:iCs/>
          <w:szCs w:val="24"/>
        </w:rPr>
        <w:t xml:space="preserve"> pisemnego o</w:t>
      </w:r>
      <w:r w:rsidR="00E901A0" w:rsidRPr="00B65B57">
        <w:rPr>
          <w:rFonts w:ascii="Calibri" w:hAnsi="Calibri" w:cs="Calibri"/>
          <w:iCs/>
          <w:szCs w:val="24"/>
        </w:rPr>
        <w:t>ś</w:t>
      </w:r>
      <w:r w:rsidRPr="00B65B57">
        <w:rPr>
          <w:rFonts w:ascii="Calibri" w:hAnsi="Calibri" w:cs="Calibri"/>
          <w:iCs/>
          <w:szCs w:val="24"/>
        </w:rPr>
        <w:t>wiadczenia o wyra</w:t>
      </w:r>
      <w:r w:rsidR="00E901A0" w:rsidRPr="00B65B57">
        <w:rPr>
          <w:rFonts w:ascii="Calibri" w:hAnsi="Calibri" w:cs="Calibri"/>
          <w:iCs/>
          <w:szCs w:val="24"/>
        </w:rPr>
        <w:t>ż</w:t>
      </w:r>
      <w:r w:rsidRPr="00B65B57">
        <w:rPr>
          <w:rFonts w:ascii="Calibri" w:hAnsi="Calibri" w:cs="Calibri"/>
          <w:iCs/>
          <w:szCs w:val="24"/>
        </w:rPr>
        <w:t>eniu zgody na przedłużenie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w:t>
      </w:r>
      <w:r w:rsidR="00E901A0" w:rsidRPr="00B65B57">
        <w:rPr>
          <w:rFonts w:ascii="Calibri" w:hAnsi="Calibri" w:cs="Calibri"/>
          <w:iCs/>
          <w:szCs w:val="24"/>
        </w:rPr>
        <w:t xml:space="preserve"> </w:t>
      </w:r>
    </w:p>
    <w:p w14:paraId="77498676" w14:textId="77777777" w:rsidR="000E4C36" w:rsidRPr="00B65B57" w:rsidRDefault="000E4C36">
      <w:pPr>
        <w:pStyle w:val="Nagwek2"/>
        <w:numPr>
          <w:ilvl w:val="0"/>
          <w:numId w:val="71"/>
        </w:numPr>
        <w:spacing w:after="120" w:line="276" w:lineRule="auto"/>
        <w:ind w:left="567" w:hanging="210"/>
        <w:jc w:val="left"/>
        <w:rPr>
          <w:rFonts w:ascii="Calibri" w:hAnsi="Calibri" w:cs="Calibri"/>
          <w:b/>
          <w:bCs/>
          <w:iCs/>
          <w:sz w:val="28"/>
          <w:szCs w:val="28"/>
        </w:rPr>
      </w:pPr>
      <w:bookmarkStart w:id="19" w:name="_Hlk156382961"/>
      <w:r w:rsidRPr="00B65B57">
        <w:rPr>
          <w:rFonts w:ascii="Calibri" w:hAnsi="Calibri" w:cs="Calibri"/>
          <w:b/>
          <w:bCs/>
          <w:iCs/>
          <w:sz w:val="28"/>
          <w:szCs w:val="28"/>
        </w:rPr>
        <w:t>Termin otwarcia ofert, czynności związane z otwarciem ofert</w:t>
      </w:r>
    </w:p>
    <w:bookmarkEnd w:id="19"/>
    <w:p w14:paraId="5AB853DA" w14:textId="79BB70E9" w:rsidR="00D61ECC" w:rsidRPr="00B65B57" w:rsidRDefault="00D61ECC" w:rsidP="000E4C36">
      <w:pPr>
        <w:pStyle w:val="Tekstpodstawowy"/>
        <w:numPr>
          <w:ilvl w:val="0"/>
          <w:numId w:val="1"/>
        </w:numPr>
        <w:tabs>
          <w:tab w:val="clear" w:pos="567"/>
          <w:tab w:val="num" w:pos="284"/>
        </w:tabs>
        <w:spacing w:line="288" w:lineRule="auto"/>
        <w:ind w:left="284" w:right="28" w:hanging="284"/>
        <w:jc w:val="left"/>
        <w:rPr>
          <w:rFonts w:ascii="Calibri" w:hAnsi="Calibri" w:cs="Calibri"/>
          <w:iCs/>
          <w:szCs w:val="24"/>
        </w:rPr>
      </w:pPr>
      <w:r w:rsidRPr="00B65B57">
        <w:rPr>
          <w:rFonts w:ascii="Calibri" w:hAnsi="Calibri" w:cs="Calibri"/>
          <w:iCs/>
          <w:szCs w:val="24"/>
        </w:rPr>
        <w:t>Otwarcie ofert nastąpi w dniu</w:t>
      </w:r>
      <w:r w:rsidRPr="00B65B57">
        <w:rPr>
          <w:rFonts w:ascii="Calibri" w:hAnsi="Calibri" w:cs="Calibri"/>
          <w:b/>
          <w:iCs/>
          <w:szCs w:val="24"/>
        </w:rPr>
        <w:t xml:space="preserve"> </w:t>
      </w:r>
      <w:r w:rsidR="0075089A">
        <w:rPr>
          <w:rFonts w:ascii="Calibri" w:hAnsi="Calibri" w:cs="Calibri"/>
          <w:b/>
          <w:iCs/>
          <w:szCs w:val="24"/>
          <w:shd w:val="clear" w:color="auto" w:fill="BDD6EE" w:themeFill="accent5" w:themeFillTint="66"/>
        </w:rPr>
        <w:t>14</w:t>
      </w:r>
      <w:r w:rsidR="00842865" w:rsidRPr="00B65B57">
        <w:rPr>
          <w:rFonts w:ascii="Calibri" w:hAnsi="Calibri" w:cs="Calibri"/>
          <w:b/>
          <w:iCs/>
          <w:szCs w:val="24"/>
          <w:shd w:val="clear" w:color="auto" w:fill="BDD6EE" w:themeFill="accent5" w:themeFillTint="66"/>
        </w:rPr>
        <w:t xml:space="preserve"> </w:t>
      </w:r>
      <w:r w:rsidR="0037438B">
        <w:rPr>
          <w:rFonts w:ascii="Calibri" w:hAnsi="Calibri" w:cs="Calibri"/>
          <w:b/>
          <w:iCs/>
          <w:szCs w:val="24"/>
          <w:shd w:val="clear" w:color="auto" w:fill="BDD6EE" w:themeFill="accent5" w:themeFillTint="66"/>
        </w:rPr>
        <w:t>marca</w:t>
      </w:r>
      <w:r w:rsidRPr="00B65B57">
        <w:rPr>
          <w:rFonts w:ascii="Calibri" w:hAnsi="Calibri" w:cs="Calibri"/>
          <w:b/>
          <w:iCs/>
          <w:szCs w:val="24"/>
          <w:shd w:val="clear" w:color="auto" w:fill="BDD6EE" w:themeFill="accent5" w:themeFillTint="66"/>
        </w:rPr>
        <w:t xml:space="preserve"> 202</w:t>
      </w:r>
      <w:r w:rsidR="009F01E2" w:rsidRPr="00B65B57">
        <w:rPr>
          <w:rFonts w:ascii="Calibri" w:hAnsi="Calibri" w:cs="Calibri"/>
          <w:b/>
          <w:iCs/>
          <w:szCs w:val="24"/>
          <w:shd w:val="clear" w:color="auto" w:fill="BDD6EE" w:themeFill="accent5" w:themeFillTint="66"/>
        </w:rPr>
        <w:t>4</w:t>
      </w:r>
      <w:r w:rsidRPr="00B65B57">
        <w:rPr>
          <w:rFonts w:ascii="Calibri" w:hAnsi="Calibri" w:cs="Calibri"/>
          <w:b/>
          <w:iCs/>
          <w:szCs w:val="24"/>
          <w:shd w:val="clear" w:color="auto" w:fill="BDD6EE" w:themeFill="accent5" w:themeFillTint="66"/>
        </w:rPr>
        <w:t xml:space="preserve"> r. </w:t>
      </w:r>
      <w:r w:rsidRPr="00B65B57">
        <w:rPr>
          <w:rFonts w:ascii="Calibri" w:hAnsi="Calibri" w:cs="Calibri"/>
          <w:iCs/>
          <w:szCs w:val="24"/>
          <w:shd w:val="clear" w:color="auto" w:fill="BDD6EE" w:themeFill="accent5" w:themeFillTint="66"/>
        </w:rPr>
        <w:t xml:space="preserve">o godzinie </w:t>
      </w:r>
      <w:r w:rsidRPr="00B65B57">
        <w:rPr>
          <w:rFonts w:ascii="Calibri" w:hAnsi="Calibri" w:cs="Calibri"/>
          <w:b/>
          <w:iCs/>
          <w:szCs w:val="24"/>
          <w:shd w:val="clear" w:color="auto" w:fill="BDD6EE" w:themeFill="accent5" w:themeFillTint="66"/>
        </w:rPr>
        <w:t>1</w:t>
      </w:r>
      <w:r w:rsidR="0026104B">
        <w:rPr>
          <w:rFonts w:ascii="Calibri" w:hAnsi="Calibri" w:cs="Calibri"/>
          <w:b/>
          <w:iCs/>
          <w:szCs w:val="24"/>
          <w:shd w:val="clear" w:color="auto" w:fill="BDD6EE" w:themeFill="accent5" w:themeFillTint="66"/>
        </w:rPr>
        <w:t>1</w:t>
      </w:r>
      <w:r w:rsidRPr="00B65B57">
        <w:rPr>
          <w:rFonts w:ascii="Calibri" w:hAnsi="Calibri" w:cs="Calibri"/>
          <w:b/>
          <w:iCs/>
          <w:szCs w:val="24"/>
          <w:shd w:val="clear" w:color="auto" w:fill="BDD6EE" w:themeFill="accent5" w:themeFillTint="66"/>
        </w:rPr>
        <w:t>:</w:t>
      </w:r>
      <w:r w:rsidR="00F976E8" w:rsidRPr="00B65B57">
        <w:rPr>
          <w:rFonts w:ascii="Calibri" w:hAnsi="Calibri" w:cs="Calibri"/>
          <w:b/>
          <w:iCs/>
          <w:szCs w:val="24"/>
          <w:shd w:val="clear" w:color="auto" w:fill="BDD6EE" w:themeFill="accent5" w:themeFillTint="66"/>
        </w:rPr>
        <w:t>0</w:t>
      </w:r>
      <w:r w:rsidRPr="00B65B57">
        <w:rPr>
          <w:rFonts w:ascii="Calibri" w:hAnsi="Calibri" w:cs="Calibri"/>
          <w:b/>
          <w:iCs/>
          <w:szCs w:val="24"/>
          <w:shd w:val="clear" w:color="auto" w:fill="BDD6EE" w:themeFill="accent5" w:themeFillTint="66"/>
        </w:rPr>
        <w:t>5</w:t>
      </w:r>
      <w:r w:rsidRPr="00B65B57">
        <w:rPr>
          <w:rFonts w:ascii="Calibri" w:hAnsi="Calibri" w:cs="Calibri"/>
          <w:iCs/>
          <w:szCs w:val="24"/>
        </w:rPr>
        <w:t>.</w:t>
      </w:r>
    </w:p>
    <w:p w14:paraId="6C75BD1E" w14:textId="77777777" w:rsidR="0042417D" w:rsidRPr="00B65B57" w:rsidRDefault="00D61ECC" w:rsidP="000E4C36">
      <w:pPr>
        <w:numPr>
          <w:ilvl w:val="0"/>
          <w:numId w:val="1"/>
        </w:numPr>
        <w:tabs>
          <w:tab w:val="clear" w:pos="567"/>
          <w:tab w:val="num"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Najpóźniej przed otwarciem ofert Zamawiający udostępni na </w:t>
      </w:r>
      <w:r w:rsidR="00947FBD" w:rsidRPr="00B65B57">
        <w:rPr>
          <w:rFonts w:ascii="Calibri" w:hAnsi="Calibri" w:cs="Calibri"/>
          <w:iCs/>
          <w:sz w:val="24"/>
          <w:szCs w:val="24"/>
        </w:rPr>
        <w:t xml:space="preserve">platformie zakupowej Urzędu Miasta Tarnowa </w:t>
      </w:r>
      <w:r w:rsidR="00EE4F92" w:rsidRPr="00B65B57">
        <w:rPr>
          <w:rFonts w:ascii="Calibri" w:hAnsi="Calibri" w:cs="Calibri"/>
          <w:iCs/>
          <w:sz w:val="24"/>
          <w:szCs w:val="24"/>
        </w:rPr>
        <w:t xml:space="preserve">informację </w:t>
      </w:r>
      <w:r w:rsidRPr="00B65B57">
        <w:rPr>
          <w:rFonts w:ascii="Calibri" w:hAnsi="Calibri" w:cs="Calibri"/>
          <w:iCs/>
          <w:sz w:val="24"/>
          <w:szCs w:val="24"/>
        </w:rPr>
        <w:t>o kwocie, jaką zamierza przeznaczyć na sfinansowanie niniejszego zamówienia.</w:t>
      </w:r>
    </w:p>
    <w:p w14:paraId="7BE50974" w14:textId="77777777" w:rsidR="0042417D" w:rsidRPr="00B65B57" w:rsidRDefault="0042417D" w:rsidP="000E4C36">
      <w:pPr>
        <w:numPr>
          <w:ilvl w:val="0"/>
          <w:numId w:val="1"/>
        </w:numPr>
        <w:tabs>
          <w:tab w:val="clear" w:pos="567"/>
          <w:tab w:val="num" w:pos="284"/>
        </w:tabs>
        <w:spacing w:line="288" w:lineRule="auto"/>
        <w:ind w:left="284" w:right="28" w:hanging="284"/>
        <w:rPr>
          <w:rFonts w:ascii="Calibri" w:hAnsi="Calibri" w:cs="Calibri"/>
          <w:bCs/>
          <w:iCs/>
          <w:sz w:val="24"/>
          <w:szCs w:val="24"/>
        </w:rPr>
      </w:pPr>
      <w:r w:rsidRPr="00B65B57">
        <w:rPr>
          <w:rFonts w:ascii="Calibri" w:hAnsi="Calibri" w:cs="Calibri"/>
          <w:bCs/>
          <w:iCs/>
          <w:sz w:val="24"/>
          <w:szCs w:val="24"/>
        </w:rPr>
        <w:t xml:space="preserve">Niezwłocznie po otwarciu ofert Zamawiający </w:t>
      </w:r>
      <w:r w:rsidR="00563104" w:rsidRPr="00B65B57">
        <w:rPr>
          <w:rFonts w:ascii="Calibri" w:hAnsi="Calibri" w:cs="Calibri"/>
          <w:bCs/>
          <w:iCs/>
          <w:sz w:val="24"/>
          <w:szCs w:val="24"/>
        </w:rPr>
        <w:t>udostępni</w:t>
      </w:r>
      <w:r w:rsidRPr="00B65B57">
        <w:rPr>
          <w:rFonts w:ascii="Calibri" w:hAnsi="Calibri" w:cs="Calibri"/>
          <w:bCs/>
          <w:iCs/>
          <w:sz w:val="24"/>
          <w:szCs w:val="24"/>
        </w:rPr>
        <w:t xml:space="preserve"> na </w:t>
      </w:r>
      <w:r w:rsidR="00947FBD" w:rsidRPr="00B65B57">
        <w:rPr>
          <w:rFonts w:ascii="Calibri" w:hAnsi="Calibri" w:cs="Calibri"/>
          <w:bCs/>
          <w:iCs/>
          <w:sz w:val="24"/>
          <w:szCs w:val="24"/>
        </w:rPr>
        <w:t xml:space="preserve">platformie zakupowej Urzędu Miasta Tarnowa </w:t>
      </w:r>
      <w:r w:rsidRPr="00B65B57">
        <w:rPr>
          <w:rFonts w:ascii="Calibri" w:hAnsi="Calibri" w:cs="Calibri"/>
          <w:bCs/>
          <w:iCs/>
          <w:sz w:val="24"/>
          <w:szCs w:val="24"/>
        </w:rPr>
        <w:t>informacje</w:t>
      </w:r>
      <w:r w:rsidR="00563104" w:rsidRPr="00B65B57">
        <w:rPr>
          <w:rFonts w:ascii="Calibri" w:hAnsi="Calibri" w:cs="Calibri"/>
          <w:bCs/>
          <w:iCs/>
          <w:sz w:val="24"/>
          <w:szCs w:val="24"/>
        </w:rPr>
        <w:t xml:space="preserve"> o</w:t>
      </w:r>
      <w:r w:rsidRPr="00B65B57">
        <w:rPr>
          <w:rFonts w:ascii="Calibri" w:hAnsi="Calibri" w:cs="Calibri"/>
          <w:bCs/>
          <w:iCs/>
          <w:sz w:val="24"/>
          <w:szCs w:val="24"/>
        </w:rPr>
        <w:t>:</w:t>
      </w:r>
    </w:p>
    <w:p w14:paraId="1CA8942A"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nazwach albo imionach i nazwiskach oraz siedzibach lub miejscach prowadzonej działalności gospodarczej albo miejscach zamieszkania wykonawców, których oferty zostały otwarte;</w:t>
      </w:r>
    </w:p>
    <w:p w14:paraId="0A48CDD4"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cen</w:t>
      </w:r>
      <w:r w:rsidR="0071758B" w:rsidRPr="00B65B57">
        <w:rPr>
          <w:rFonts w:ascii="Calibri" w:hAnsi="Calibri" w:cs="Calibri"/>
          <w:bCs/>
          <w:iCs/>
          <w:sz w:val="24"/>
          <w:szCs w:val="24"/>
        </w:rPr>
        <w:t>ach</w:t>
      </w:r>
      <w:r w:rsidRPr="00B65B57">
        <w:rPr>
          <w:rFonts w:ascii="Calibri" w:hAnsi="Calibri" w:cs="Calibri"/>
          <w:bCs/>
          <w:iCs/>
          <w:sz w:val="24"/>
          <w:szCs w:val="24"/>
        </w:rPr>
        <w:t xml:space="preserve"> zawart</w:t>
      </w:r>
      <w:r w:rsidR="0071758B" w:rsidRPr="00B65B57">
        <w:rPr>
          <w:rFonts w:ascii="Calibri" w:hAnsi="Calibri" w:cs="Calibri"/>
          <w:bCs/>
          <w:iCs/>
          <w:sz w:val="24"/>
          <w:szCs w:val="24"/>
        </w:rPr>
        <w:t>ych</w:t>
      </w:r>
      <w:r w:rsidRPr="00B65B57">
        <w:rPr>
          <w:rFonts w:ascii="Calibri" w:hAnsi="Calibri" w:cs="Calibri"/>
          <w:bCs/>
          <w:iCs/>
          <w:sz w:val="24"/>
          <w:szCs w:val="24"/>
        </w:rPr>
        <w:t xml:space="preserve"> w ofertach.</w:t>
      </w:r>
    </w:p>
    <w:p w14:paraId="260CE4D5" w14:textId="77777777" w:rsidR="00E901A0" w:rsidRPr="00B65B57" w:rsidRDefault="00972471">
      <w:pPr>
        <w:pStyle w:val="Akapitzlist"/>
        <w:numPr>
          <w:ilvl w:val="0"/>
          <w:numId w:val="69"/>
        </w:numPr>
        <w:spacing w:line="288" w:lineRule="auto"/>
        <w:ind w:left="284" w:right="28" w:hanging="284"/>
        <w:rPr>
          <w:rFonts w:ascii="Calibri" w:hAnsi="Calibri" w:cs="Calibri"/>
          <w:iCs/>
          <w:sz w:val="24"/>
          <w:szCs w:val="24"/>
        </w:rPr>
      </w:pPr>
      <w:r w:rsidRPr="00B65B57">
        <w:rPr>
          <w:rFonts w:ascii="Calibri" w:hAnsi="Calibri" w:cs="Calibri"/>
          <w:iCs/>
          <w:sz w:val="24"/>
          <w:szCs w:val="24"/>
        </w:rPr>
        <w:t>W przypadku wystąpienia awarii systemu teleinformatycznego, która spowoduje brak możliwości otwarcia ofert w terminie określonym przez Zamawiającego, otwarcie ofert nastąpi niezwłocznie po</w:t>
      </w:r>
      <w:r w:rsidR="00D20115" w:rsidRPr="00B65B57">
        <w:rPr>
          <w:rFonts w:ascii="Calibri" w:hAnsi="Calibri" w:cs="Calibri"/>
          <w:iCs/>
          <w:sz w:val="24"/>
          <w:szCs w:val="24"/>
        </w:rPr>
        <w:t> </w:t>
      </w:r>
      <w:r w:rsidRPr="00B65B57">
        <w:rPr>
          <w:rFonts w:ascii="Calibri" w:hAnsi="Calibri" w:cs="Calibri"/>
          <w:iCs/>
          <w:sz w:val="24"/>
          <w:szCs w:val="24"/>
        </w:rPr>
        <w:t xml:space="preserve">usunięciu awarii. </w:t>
      </w:r>
    </w:p>
    <w:p w14:paraId="57B3764D" w14:textId="77777777" w:rsidR="00665043" w:rsidRPr="00B65B57" w:rsidRDefault="00972471">
      <w:pPr>
        <w:pStyle w:val="Akapitzlist"/>
        <w:numPr>
          <w:ilvl w:val="0"/>
          <w:numId w:val="69"/>
        </w:numPr>
        <w:spacing w:after="240" w:line="288" w:lineRule="auto"/>
        <w:ind w:left="284" w:right="28" w:hanging="284"/>
        <w:rPr>
          <w:rFonts w:ascii="Calibri" w:hAnsi="Calibri" w:cs="Calibri"/>
          <w:iCs/>
          <w:sz w:val="24"/>
          <w:szCs w:val="24"/>
        </w:rPr>
      </w:pPr>
      <w:r w:rsidRPr="00B65B57">
        <w:rPr>
          <w:rFonts w:ascii="Calibri" w:hAnsi="Calibri" w:cs="Calibri"/>
          <w:iCs/>
          <w:sz w:val="24"/>
          <w:szCs w:val="24"/>
        </w:rPr>
        <w:t xml:space="preserve">Zamawiający poinformuje o zmianie terminu otwarcia ofert na </w:t>
      </w:r>
      <w:r w:rsidR="00A625D7" w:rsidRPr="00B65B57">
        <w:rPr>
          <w:rFonts w:ascii="Calibri" w:hAnsi="Calibri" w:cs="Calibri"/>
          <w:iCs/>
          <w:sz w:val="24"/>
          <w:szCs w:val="24"/>
        </w:rPr>
        <w:t>platformie zakupowej Urzędu Miasta Tarnowa</w:t>
      </w:r>
      <w:r w:rsidRPr="00B65B57">
        <w:rPr>
          <w:rFonts w:ascii="Calibri" w:hAnsi="Calibri" w:cs="Calibri"/>
          <w:iCs/>
          <w:sz w:val="24"/>
          <w:szCs w:val="24"/>
        </w:rPr>
        <w:t>.</w:t>
      </w:r>
    </w:p>
    <w:p w14:paraId="1ACE4749" w14:textId="77777777" w:rsidR="00D02CEA" w:rsidRPr="00B65B57" w:rsidRDefault="00D02CEA">
      <w:pPr>
        <w:pStyle w:val="Nagwek2"/>
        <w:numPr>
          <w:ilvl w:val="0"/>
          <w:numId w:val="71"/>
        </w:numPr>
        <w:spacing w:after="120" w:line="276" w:lineRule="auto"/>
        <w:ind w:left="567" w:hanging="210"/>
        <w:jc w:val="left"/>
        <w:rPr>
          <w:rFonts w:ascii="Calibri" w:hAnsi="Calibri" w:cs="Calibri"/>
          <w:b/>
          <w:bCs/>
          <w:iCs/>
          <w:sz w:val="28"/>
          <w:szCs w:val="28"/>
          <w:lang w:val="pl-PL"/>
        </w:rPr>
      </w:pPr>
      <w:r w:rsidRPr="00B65B57">
        <w:rPr>
          <w:rFonts w:ascii="Calibri" w:hAnsi="Calibri" w:cs="Calibri"/>
          <w:b/>
          <w:bCs/>
          <w:iCs/>
          <w:sz w:val="28"/>
          <w:szCs w:val="28"/>
        </w:rPr>
        <w:t>Informacje o trybie oceny ofert</w:t>
      </w:r>
    </w:p>
    <w:p w14:paraId="12D43CC3" w14:textId="77777777" w:rsidR="0059149F" w:rsidRPr="0059149F" w:rsidRDefault="0059149F" w:rsidP="0059149F">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bookmarkStart w:id="20" w:name="_Hlk68860121"/>
      <w:r w:rsidRPr="0059149F">
        <w:rPr>
          <w:rFonts w:asciiTheme="minorHAnsi" w:hAnsiTheme="minorHAnsi" w:cstheme="minorHAnsi"/>
          <w:sz w:val="24"/>
          <w:szCs w:val="24"/>
        </w:rPr>
        <w:t>Zgodnie z art. 223 ust. 1 ustawy, w toku dokonywania oceny złożonych ofert Zamawiający może żądać od Wykonawców wyjaśnień dotyczących treści złożonych ofert lub innych składanych dokumentów lub oświadczeń.</w:t>
      </w:r>
    </w:p>
    <w:p w14:paraId="732BAD99" w14:textId="77777777" w:rsidR="0059149F" w:rsidRPr="0059149F" w:rsidRDefault="0059149F" w:rsidP="0059149F">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59149F">
        <w:rPr>
          <w:rFonts w:asciiTheme="minorHAnsi" w:hAnsiTheme="minorHAnsi" w:cstheme="minorHAnsi"/>
          <w:sz w:val="24"/>
          <w:szCs w:val="24"/>
        </w:rPr>
        <w:t>Zamawiający poprawi w ofercie omyłki wskazane w art. 223 ust. 2 ustawy Pzp, niezwłocznie zawiadamiając o tym Wykonawcę, którego oferta zostanie poprawiona.</w:t>
      </w:r>
    </w:p>
    <w:p w14:paraId="6DAFBF97" w14:textId="77777777" w:rsidR="0059149F" w:rsidRPr="0059149F" w:rsidRDefault="0059149F" w:rsidP="0059149F">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59149F">
        <w:rPr>
          <w:rFonts w:asciiTheme="minorHAnsi" w:hAnsiTheme="minorHAnsi" w:cstheme="minorHAnsi"/>
          <w:sz w:val="24"/>
          <w:szCs w:val="24"/>
        </w:rPr>
        <w:t>Zamawiający odrzuci złożoną ofertę, w przypadku wystąpienia przynajmniej jednej z okoliczności, o których mowa w art. 226 ust. 1 ustawy.</w:t>
      </w:r>
    </w:p>
    <w:p w14:paraId="0A55EB2F" w14:textId="77777777" w:rsidR="0059149F" w:rsidRPr="0059149F" w:rsidRDefault="0059149F" w:rsidP="0059149F">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59149F">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 Pzp.</w:t>
      </w:r>
    </w:p>
    <w:p w14:paraId="1D2C3022" w14:textId="77777777" w:rsidR="0059149F" w:rsidRPr="0059149F" w:rsidRDefault="0059149F" w:rsidP="0059149F">
      <w:pPr>
        <w:pStyle w:val="Akapitzlist"/>
        <w:numPr>
          <w:ilvl w:val="1"/>
          <w:numId w:val="39"/>
        </w:numPr>
        <w:tabs>
          <w:tab w:val="clear" w:pos="1800"/>
        </w:tabs>
        <w:spacing w:line="276" w:lineRule="auto"/>
        <w:ind w:left="284" w:right="28" w:hanging="284"/>
        <w:rPr>
          <w:rFonts w:ascii="Calibri" w:hAnsi="Calibri" w:cs="Calibri"/>
          <w:sz w:val="24"/>
          <w:szCs w:val="24"/>
        </w:rPr>
      </w:pPr>
      <w:r w:rsidRPr="0059149F">
        <w:rPr>
          <w:rFonts w:ascii="Calibri" w:hAnsi="Calibri" w:cs="Calibri"/>
          <w:sz w:val="24"/>
          <w:szCs w:val="24"/>
        </w:rPr>
        <w:t>Zamawiający przyzna zamówienie Wykonawcy, który złoży ofertę niepodlegającą odrzuceniu, i która będzie przedstawiała najniższą cenę. Zamawiający nie przewiduje prowadzenia negocjacji w celu ulepszenia treści ofert.</w:t>
      </w:r>
    </w:p>
    <w:p w14:paraId="4626190C" w14:textId="6DFA73AF" w:rsidR="00305BE2" w:rsidRPr="0059149F" w:rsidRDefault="0059149F" w:rsidP="0059149F">
      <w:pPr>
        <w:pStyle w:val="Akapitzlist"/>
        <w:numPr>
          <w:ilvl w:val="1"/>
          <w:numId w:val="39"/>
        </w:numPr>
        <w:tabs>
          <w:tab w:val="clear" w:pos="1800"/>
        </w:tabs>
        <w:spacing w:after="240" w:line="276" w:lineRule="auto"/>
        <w:ind w:left="284" w:right="28" w:hanging="284"/>
        <w:rPr>
          <w:rFonts w:ascii="Calibri" w:hAnsi="Calibri" w:cs="Calibri"/>
          <w:b/>
          <w:bCs/>
          <w:iCs/>
          <w:sz w:val="28"/>
          <w:szCs w:val="28"/>
          <w:lang w:val="x-none" w:eastAsia="x-none"/>
        </w:rPr>
      </w:pPr>
      <w:r w:rsidRPr="0059149F">
        <w:rPr>
          <w:rFonts w:asciiTheme="minorHAnsi" w:hAnsiTheme="minorHAnsi" w:cstheme="minorHAnsi"/>
          <w:sz w:val="24"/>
          <w:szCs w:val="24"/>
        </w:rPr>
        <w:lastRenderedPageBreak/>
        <w:t>Zamawiający powiadomi o wyniku postępowania, przesyłając zawiadomienie wszystkim Wykonawcom, którzy złożyli oferty oraz poprzez zamieszczenie stosownej informacji na </w:t>
      </w:r>
      <w:r w:rsidRPr="0059149F">
        <w:rPr>
          <w:rFonts w:asciiTheme="minorHAnsi" w:hAnsiTheme="minorHAnsi" w:cstheme="minorHAnsi"/>
          <w:bCs/>
          <w:sz w:val="24"/>
          <w:szCs w:val="24"/>
        </w:rPr>
        <w:t>platformie zakupowej Urzędu Miasta Tarnowa</w:t>
      </w:r>
      <w:r w:rsidRPr="0059149F">
        <w:rPr>
          <w:rFonts w:asciiTheme="minorHAnsi" w:hAnsiTheme="minorHAnsi" w:cstheme="minorHAnsi"/>
          <w:sz w:val="24"/>
          <w:szCs w:val="24"/>
        </w:rPr>
        <w:t>. Zawiadomienie o rozstrzygnięciu postępowania będzie zawierało informacje, o których mowa w art. 253 uPzp.</w:t>
      </w:r>
    </w:p>
    <w:p w14:paraId="3C719560" w14:textId="5B0411A7" w:rsidR="00C249F5" w:rsidRDefault="00C249F5">
      <w:pPr>
        <w:pStyle w:val="Nagwek2"/>
        <w:numPr>
          <w:ilvl w:val="0"/>
          <w:numId w:val="71"/>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Opis kryteriów oceny ofert wraz z podaniem wag tych kryteriów i</w:t>
      </w:r>
      <w:r w:rsidR="00A363CC" w:rsidRPr="00B65B57">
        <w:rPr>
          <w:rFonts w:ascii="Calibri" w:hAnsi="Calibri" w:cs="Calibri"/>
          <w:b/>
          <w:bCs/>
          <w:iCs/>
          <w:sz w:val="28"/>
          <w:szCs w:val="28"/>
          <w:lang w:val="pl-PL"/>
        </w:rPr>
        <w:t> </w:t>
      </w:r>
      <w:r w:rsidRPr="00B65B57">
        <w:rPr>
          <w:rFonts w:ascii="Calibri" w:hAnsi="Calibri" w:cs="Calibri"/>
          <w:b/>
          <w:bCs/>
          <w:iCs/>
          <w:sz w:val="28"/>
          <w:szCs w:val="28"/>
        </w:rPr>
        <w:t>sposobu oceny ofert</w:t>
      </w:r>
    </w:p>
    <w:p w14:paraId="684A9CED" w14:textId="77777777" w:rsidR="0059149F" w:rsidRPr="0059149F" w:rsidRDefault="0059149F">
      <w:pPr>
        <w:widowControl w:val="0"/>
        <w:numPr>
          <w:ilvl w:val="1"/>
          <w:numId w:val="91"/>
        </w:numPr>
        <w:suppressAutoHyphens/>
        <w:spacing w:line="276" w:lineRule="auto"/>
        <w:ind w:left="284" w:hanging="284"/>
        <w:rPr>
          <w:rFonts w:ascii="Calibri" w:hAnsi="Calibri" w:cs="Calibri"/>
          <w:bCs/>
          <w:kern w:val="1"/>
          <w:sz w:val="24"/>
          <w:szCs w:val="24"/>
          <w:lang w:eastAsia="zh-CN"/>
        </w:rPr>
      </w:pPr>
      <w:r w:rsidRPr="0059149F">
        <w:rPr>
          <w:rFonts w:ascii="Calibri" w:hAnsi="Calibri" w:cs="Calibri"/>
          <w:kern w:val="1"/>
          <w:sz w:val="24"/>
          <w:szCs w:val="24"/>
          <w:lang w:eastAsia="zh-CN"/>
        </w:rPr>
        <w:t xml:space="preserve">Oferty w danej części zamówienia oceniane będą </w:t>
      </w:r>
      <w:r w:rsidRPr="0059149F">
        <w:rPr>
          <w:rFonts w:ascii="Calibri" w:hAnsi="Calibri" w:cs="Calibri"/>
          <w:color w:val="000000"/>
          <w:kern w:val="1"/>
          <w:sz w:val="24"/>
          <w:szCs w:val="24"/>
          <w:lang w:eastAsia="zh-CN"/>
        </w:rPr>
        <w:t>wyłącznie na podstawie ceny.</w:t>
      </w:r>
    </w:p>
    <w:p w14:paraId="11730F8F" w14:textId="77777777" w:rsidR="0059149F" w:rsidRPr="0059149F" w:rsidRDefault="0059149F">
      <w:pPr>
        <w:widowControl w:val="0"/>
        <w:numPr>
          <w:ilvl w:val="0"/>
          <w:numId w:val="91"/>
        </w:numPr>
        <w:suppressAutoHyphens/>
        <w:autoSpaceDE w:val="0"/>
        <w:autoSpaceDN w:val="0"/>
        <w:adjustRightInd w:val="0"/>
        <w:spacing w:line="276" w:lineRule="auto"/>
        <w:ind w:left="284" w:hanging="284"/>
        <w:rPr>
          <w:rFonts w:ascii="Calibri" w:eastAsia="Calibri" w:hAnsi="Calibri" w:cs="Calibri"/>
          <w:bCs/>
          <w:kern w:val="1"/>
          <w:sz w:val="24"/>
          <w:szCs w:val="24"/>
          <w:lang w:eastAsia="en-US"/>
        </w:rPr>
      </w:pPr>
      <w:r w:rsidRPr="0059149F">
        <w:rPr>
          <w:rFonts w:ascii="Calibri" w:eastAsia="Calibri" w:hAnsi="Calibri" w:cs="Calibri"/>
          <w:bCs/>
          <w:kern w:val="1"/>
          <w:sz w:val="24"/>
          <w:szCs w:val="24"/>
          <w:lang w:eastAsia="en-US"/>
        </w:rPr>
        <w:t xml:space="preserve">Zamawiający uzna za najkorzystniejszą w danej części zamówienia </w:t>
      </w:r>
      <w:r w:rsidRPr="0059149F">
        <w:rPr>
          <w:rFonts w:ascii="Calibri" w:eastAsia="Calibri" w:hAnsi="Calibri" w:cs="Calibri"/>
          <w:b/>
          <w:kern w:val="1"/>
          <w:sz w:val="24"/>
          <w:szCs w:val="24"/>
          <w:lang w:eastAsia="en-US"/>
        </w:rPr>
        <w:t xml:space="preserve">ofertę z </w:t>
      </w:r>
      <w:r w:rsidRPr="0059149F">
        <w:rPr>
          <w:rFonts w:ascii="Calibri" w:eastAsia="Calibri" w:hAnsi="Calibri" w:cs="Calibri"/>
          <w:b/>
          <w:kern w:val="1"/>
          <w:sz w:val="24"/>
          <w:szCs w:val="24"/>
          <w:shd w:val="clear" w:color="auto" w:fill="BDD6EE" w:themeFill="accent5" w:themeFillTint="66"/>
          <w:lang w:eastAsia="en-US"/>
        </w:rPr>
        <w:t>najniższą ceną</w:t>
      </w:r>
      <w:r w:rsidRPr="0059149F">
        <w:rPr>
          <w:rFonts w:ascii="Calibri" w:eastAsia="Calibri" w:hAnsi="Calibri" w:cs="Calibri"/>
          <w:bCs/>
          <w:kern w:val="1"/>
          <w:sz w:val="24"/>
          <w:szCs w:val="24"/>
          <w:lang w:eastAsia="en-US"/>
        </w:rPr>
        <w:t>.</w:t>
      </w:r>
    </w:p>
    <w:p w14:paraId="0628A42A" w14:textId="480676DA" w:rsidR="0059149F" w:rsidRPr="0037438B" w:rsidRDefault="0059149F" w:rsidP="0037438B">
      <w:pPr>
        <w:pStyle w:val="Akapitzlist"/>
        <w:widowControl w:val="0"/>
        <w:numPr>
          <w:ilvl w:val="0"/>
          <w:numId w:val="91"/>
        </w:numPr>
        <w:suppressAutoHyphens/>
        <w:spacing w:line="276" w:lineRule="auto"/>
        <w:ind w:left="284" w:hanging="284"/>
        <w:rPr>
          <w:rFonts w:ascii="Calibri" w:hAnsi="Calibri" w:cs="Calibri"/>
          <w:bCs/>
          <w:sz w:val="24"/>
          <w:szCs w:val="24"/>
          <w:lang w:eastAsia="zh-CN"/>
        </w:rPr>
      </w:pPr>
      <w:r w:rsidRPr="0037438B">
        <w:rPr>
          <w:rFonts w:ascii="Calibri" w:hAnsi="Calibri" w:cs="Calibri"/>
          <w:bCs/>
          <w:sz w:val="24"/>
          <w:szCs w:val="24"/>
          <w:lang w:eastAsia="zh-CN"/>
        </w:rPr>
        <w:t xml:space="preserve">Wymagania jakościowe, o których mowa w art. 246 ust. 2 ustawy Pzp, zostały określone w opisie przedmiotu zamówienia. </w:t>
      </w:r>
      <w:r w:rsidRPr="0037438B">
        <w:rPr>
          <w:rFonts w:ascii="Calibri" w:hAnsi="Calibri" w:cs="Calibri"/>
          <w:b/>
          <w:sz w:val="24"/>
          <w:szCs w:val="24"/>
          <w:lang w:eastAsia="zh-CN"/>
        </w:rPr>
        <w:t>Zamawiający jest uprawniony do zastosowania kryterium ceny jako jedynego kryterium oceny ofert.</w:t>
      </w:r>
      <w:r w:rsidRPr="0037438B">
        <w:rPr>
          <w:rFonts w:ascii="Calibri" w:hAnsi="Calibri" w:cs="Calibri"/>
          <w:bCs/>
          <w:sz w:val="24"/>
          <w:szCs w:val="24"/>
          <w:lang w:eastAsia="zh-CN"/>
        </w:rPr>
        <w:t xml:space="preserve"> Dokumenty opisujące przedmiot zamówienia są na tyle precyzyjne, że bez względu na fakt, kto będzie wykonawcą przedmiotu zamówienia jedyną różnicą będą zaoferowane ceny (tzn. przedmiot zamówienia jest zestandaryzowany, niezależnie od tego, który z Wykonawców go</w:t>
      </w:r>
      <w:r w:rsidR="0037438B">
        <w:rPr>
          <w:rFonts w:ascii="Calibri" w:hAnsi="Calibri" w:cs="Calibri"/>
          <w:bCs/>
          <w:sz w:val="24"/>
          <w:szCs w:val="24"/>
          <w:lang w:eastAsia="zh-CN"/>
        </w:rPr>
        <w:t> </w:t>
      </w:r>
      <w:r w:rsidRPr="0037438B">
        <w:rPr>
          <w:rFonts w:ascii="Calibri" w:hAnsi="Calibri" w:cs="Calibri"/>
          <w:bCs/>
          <w:sz w:val="24"/>
          <w:szCs w:val="24"/>
          <w:lang w:eastAsia="zh-CN"/>
        </w:rPr>
        <w:t xml:space="preserve">wykona). </w:t>
      </w:r>
    </w:p>
    <w:p w14:paraId="602E901C" w14:textId="2DD3C2A2" w:rsidR="0059149F" w:rsidRPr="0037438B" w:rsidRDefault="0059149F" w:rsidP="0037438B">
      <w:pPr>
        <w:pStyle w:val="Akapitzlist"/>
        <w:widowControl w:val="0"/>
        <w:numPr>
          <w:ilvl w:val="0"/>
          <w:numId w:val="91"/>
        </w:numPr>
        <w:suppressAutoHyphens/>
        <w:spacing w:line="276" w:lineRule="auto"/>
        <w:ind w:left="284" w:hanging="284"/>
        <w:rPr>
          <w:rFonts w:asciiTheme="minorHAnsi" w:hAnsiTheme="minorHAnsi" w:cstheme="minorHAnsi"/>
          <w:b/>
          <w:bCs/>
          <w:sz w:val="24"/>
          <w:szCs w:val="24"/>
          <w:lang w:eastAsia="zh-CN"/>
        </w:rPr>
      </w:pPr>
      <w:r w:rsidRPr="0037438B">
        <w:rPr>
          <w:rFonts w:ascii="Calibri" w:hAnsi="Calibri" w:cs="Calibri"/>
          <w:sz w:val="24"/>
          <w:szCs w:val="24"/>
          <w:lang w:eastAsia="zh-CN"/>
        </w:rPr>
        <w:t xml:space="preserve">Jeżeli nie można dokonać wyboru najkorzystniejszej oferty w danej części zamówienia ze względu na to, że zostały złożone oferty o takiej samej cenie, Zamawiający wzywa Wykonawców, którzy złożyli te oferty, do złożenia w terminie określonym przez Zamawiającego </w:t>
      </w:r>
      <w:r w:rsidRPr="0037438B">
        <w:rPr>
          <w:rFonts w:ascii="Calibri" w:hAnsi="Calibri" w:cs="Calibri"/>
          <w:b/>
          <w:bCs/>
          <w:sz w:val="24"/>
          <w:szCs w:val="24"/>
          <w:lang w:eastAsia="zh-CN"/>
        </w:rPr>
        <w:t>ofert dodatkowych</w:t>
      </w:r>
      <w:r w:rsidRPr="0037438B">
        <w:rPr>
          <w:rFonts w:ascii="Calibri" w:hAnsi="Calibri" w:cs="Calibri"/>
          <w:sz w:val="24"/>
          <w:szCs w:val="24"/>
          <w:lang w:eastAsia="zh-CN"/>
        </w:rPr>
        <w:t xml:space="preserve"> zawierających nową cenę. </w:t>
      </w:r>
      <w:r w:rsidRPr="0037438B">
        <w:rPr>
          <w:rFonts w:asciiTheme="minorHAnsi" w:hAnsiTheme="minorHAnsi" w:cstheme="minorHAnsi"/>
          <w:sz w:val="24"/>
          <w:szCs w:val="24"/>
          <w:lang w:eastAsia="zh-CN"/>
        </w:rPr>
        <w:t>Wykonawcy, składając oferty dodatkowe, nie mogą oferować cen wyższych niż zaoferowane w uprzednio złożonych przez nich ofertach.</w:t>
      </w:r>
    </w:p>
    <w:bookmarkEnd w:id="20"/>
    <w:p w14:paraId="375B24DC" w14:textId="77777777" w:rsidR="00C249F5" w:rsidRPr="00B65B57" w:rsidRDefault="00C249F5">
      <w:pPr>
        <w:pStyle w:val="Nagwek2"/>
        <w:numPr>
          <w:ilvl w:val="0"/>
          <w:numId w:val="71"/>
        </w:numPr>
        <w:spacing w:before="240" w:after="120" w:line="288" w:lineRule="auto"/>
        <w:ind w:left="567" w:hanging="142"/>
        <w:jc w:val="left"/>
        <w:rPr>
          <w:rFonts w:ascii="Calibri" w:hAnsi="Calibri" w:cs="Calibri"/>
          <w:b/>
          <w:bCs/>
          <w:iCs/>
          <w:sz w:val="28"/>
          <w:szCs w:val="28"/>
        </w:rPr>
      </w:pPr>
      <w:r w:rsidRPr="00B65B57">
        <w:rPr>
          <w:rFonts w:ascii="Calibri" w:hAnsi="Calibri" w:cs="Calibri"/>
          <w:b/>
          <w:bCs/>
          <w:iCs/>
          <w:sz w:val="28"/>
          <w:szCs w:val="28"/>
        </w:rPr>
        <w:t>Informacje o formalnościach, jakie muszą zostać dopełnione po wyborze oferty w celu zawarcia umowy w sprawie zamówienia publicznego</w:t>
      </w:r>
    </w:p>
    <w:p w14:paraId="3EA1D13B"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Zamawiający zawiera umowę w sprawie zamówienia publicznego, z uwzględnieniem art. 577</w:t>
      </w:r>
      <w:r w:rsidR="009A7524" w:rsidRPr="00B65B57">
        <w:rPr>
          <w:rFonts w:ascii="Calibri" w:hAnsi="Calibri" w:cs="Calibri"/>
          <w:iCs/>
          <w:sz w:val="24"/>
          <w:szCs w:val="24"/>
        </w:rPr>
        <w:t xml:space="preserve"> uPzp</w:t>
      </w:r>
      <w:r w:rsidRPr="00B65B57">
        <w:rPr>
          <w:rFonts w:ascii="Calibri" w:hAnsi="Calibri" w:cs="Calibri"/>
          <w:iCs/>
          <w:sz w:val="24"/>
          <w:szCs w:val="24"/>
        </w:rPr>
        <w:t>, w</w:t>
      </w:r>
      <w:r w:rsidR="00EF3EF0" w:rsidRPr="00B65B57">
        <w:rPr>
          <w:rFonts w:ascii="Calibri" w:hAnsi="Calibri" w:cs="Calibri"/>
          <w:iCs/>
          <w:sz w:val="24"/>
          <w:szCs w:val="24"/>
        </w:rPr>
        <w:t xml:space="preserve"> </w:t>
      </w:r>
      <w:r w:rsidRPr="00B65B57">
        <w:rPr>
          <w:rFonts w:ascii="Calibri" w:hAnsi="Calibri" w:cs="Calibri"/>
          <w:iCs/>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60E49EF2"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Zamawiający może zawrzeć umowę w sprawie zamówienia publicznego przed upływem terminu, o</w:t>
      </w:r>
      <w:r w:rsidR="00646BEC" w:rsidRPr="00B65B57">
        <w:rPr>
          <w:rFonts w:ascii="Calibri" w:hAnsi="Calibri" w:cs="Calibri"/>
          <w:iCs/>
          <w:sz w:val="24"/>
          <w:szCs w:val="24"/>
        </w:rPr>
        <w:t> </w:t>
      </w:r>
      <w:r w:rsidRPr="00B65B57">
        <w:rPr>
          <w:rFonts w:ascii="Calibri" w:hAnsi="Calibri" w:cs="Calibri"/>
          <w:iCs/>
          <w:sz w:val="24"/>
          <w:szCs w:val="24"/>
        </w:rPr>
        <w:t>którym mowa w ust. 1, jeżeli w postępowaniu o udzielenie zamówienia złożono tylko jedną ofertę.</w:t>
      </w:r>
    </w:p>
    <w:p w14:paraId="3DB293F0"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B65B57">
        <w:rPr>
          <w:rFonts w:ascii="Calibri" w:hAnsi="Calibri" w:cs="Calibri"/>
          <w:iCs/>
          <w:sz w:val="24"/>
          <w:szCs w:val="24"/>
        </w:rPr>
        <w:t>Krajo</w:t>
      </w:r>
      <w:r w:rsidR="009A7524" w:rsidRPr="00B65B57">
        <w:rPr>
          <w:rFonts w:ascii="Calibri" w:hAnsi="Calibri" w:cs="Calibri"/>
          <w:iCs/>
          <w:sz w:val="24"/>
          <w:szCs w:val="24"/>
        </w:rPr>
        <w:t xml:space="preserve">wą </w:t>
      </w:r>
      <w:r w:rsidRPr="00B65B57">
        <w:rPr>
          <w:rFonts w:ascii="Calibri" w:hAnsi="Calibri" w:cs="Calibri"/>
          <w:iCs/>
          <w:sz w:val="24"/>
          <w:szCs w:val="24"/>
        </w:rPr>
        <w:t xml:space="preserve">Izbę </w:t>
      </w:r>
      <w:r w:rsidR="009A7524" w:rsidRPr="00B65B57">
        <w:rPr>
          <w:rFonts w:ascii="Calibri" w:hAnsi="Calibri" w:cs="Calibri"/>
          <w:iCs/>
          <w:sz w:val="24"/>
          <w:szCs w:val="24"/>
        </w:rPr>
        <w:t xml:space="preserve">Odwoławczą </w:t>
      </w:r>
      <w:r w:rsidRPr="00B65B57">
        <w:rPr>
          <w:rFonts w:ascii="Calibri" w:hAnsi="Calibri" w:cs="Calibri"/>
          <w:iCs/>
          <w:sz w:val="24"/>
          <w:szCs w:val="24"/>
        </w:rPr>
        <w:t>wyroku lub postanowienia kończącego postępowanie odwoławcze.</w:t>
      </w:r>
    </w:p>
    <w:p w14:paraId="06E238DB" w14:textId="28FD572A" w:rsidR="00D20115" w:rsidRPr="00B65B57" w:rsidRDefault="00D20115">
      <w:pPr>
        <w:pStyle w:val="Akapitzlist"/>
        <w:numPr>
          <w:ilvl w:val="0"/>
          <w:numId w:val="63"/>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C04175" w:rsidRPr="00B65B57">
        <w:rPr>
          <w:rFonts w:ascii="Calibri" w:hAnsi="Calibri" w:cs="Calibri"/>
          <w:iCs/>
          <w:sz w:val="24"/>
          <w:szCs w:val="24"/>
        </w:rPr>
        <w:t>którego oferta zostanie wybrana jako najkorzystniejsza</w:t>
      </w:r>
      <w:r w:rsidRPr="00B65B57">
        <w:rPr>
          <w:rFonts w:ascii="Calibri" w:hAnsi="Calibri" w:cs="Calibri"/>
          <w:iCs/>
          <w:sz w:val="24"/>
          <w:szCs w:val="24"/>
        </w:rPr>
        <w:t xml:space="preserve"> ma obowiązek zawrzeć umowę w sprawie zamówienia na</w:t>
      </w:r>
      <w:r w:rsidR="00C21089" w:rsidRPr="00B65B57">
        <w:rPr>
          <w:rFonts w:ascii="Calibri" w:hAnsi="Calibri" w:cs="Calibri"/>
          <w:iCs/>
          <w:sz w:val="24"/>
          <w:szCs w:val="24"/>
        </w:rPr>
        <w:t xml:space="preserve"> </w:t>
      </w:r>
      <w:r w:rsidRPr="00B65B57">
        <w:rPr>
          <w:rFonts w:ascii="Calibri" w:hAnsi="Calibri" w:cs="Calibri"/>
          <w:iCs/>
          <w:sz w:val="24"/>
          <w:szCs w:val="24"/>
        </w:rPr>
        <w:t xml:space="preserve">warunkach określonych w </w:t>
      </w:r>
      <w:r w:rsidR="009A7524" w:rsidRPr="00B65B57">
        <w:rPr>
          <w:rFonts w:ascii="Calibri" w:hAnsi="Calibri" w:cs="Calibri"/>
          <w:iCs/>
          <w:sz w:val="24"/>
          <w:szCs w:val="24"/>
        </w:rPr>
        <w:t>P</w:t>
      </w:r>
      <w:r w:rsidRPr="00B65B57">
        <w:rPr>
          <w:rFonts w:ascii="Calibri" w:hAnsi="Calibri" w:cs="Calibri"/>
          <w:iCs/>
          <w:sz w:val="24"/>
          <w:szCs w:val="24"/>
        </w:rPr>
        <w:t xml:space="preserve">rojektowanych </w:t>
      </w:r>
      <w:r w:rsidR="009A7524" w:rsidRPr="00B65B57">
        <w:rPr>
          <w:rFonts w:ascii="Calibri" w:hAnsi="Calibri" w:cs="Calibri"/>
          <w:iCs/>
          <w:sz w:val="24"/>
          <w:szCs w:val="24"/>
        </w:rPr>
        <w:t>P</w:t>
      </w:r>
      <w:r w:rsidRPr="00B65B57">
        <w:rPr>
          <w:rFonts w:ascii="Calibri" w:hAnsi="Calibri" w:cs="Calibri"/>
          <w:iCs/>
          <w:sz w:val="24"/>
          <w:szCs w:val="24"/>
        </w:rPr>
        <w:t xml:space="preserve">ostanowieniach </w:t>
      </w:r>
      <w:r w:rsidR="009A7524" w:rsidRPr="00B65B57">
        <w:rPr>
          <w:rFonts w:ascii="Calibri" w:hAnsi="Calibri" w:cs="Calibri"/>
          <w:iCs/>
          <w:sz w:val="24"/>
          <w:szCs w:val="24"/>
        </w:rPr>
        <w:t>U</w:t>
      </w:r>
      <w:r w:rsidRPr="00B65B57">
        <w:rPr>
          <w:rFonts w:ascii="Calibri" w:hAnsi="Calibri" w:cs="Calibri"/>
          <w:iCs/>
          <w:sz w:val="24"/>
          <w:szCs w:val="24"/>
        </w:rPr>
        <w:t xml:space="preserve">mowy, które </w:t>
      </w:r>
      <w:r w:rsidRPr="00D81928">
        <w:rPr>
          <w:rFonts w:ascii="Calibri" w:hAnsi="Calibri" w:cs="Calibri"/>
          <w:iCs/>
          <w:sz w:val="24"/>
          <w:szCs w:val="24"/>
        </w:rPr>
        <w:t xml:space="preserve">stanowią </w:t>
      </w:r>
      <w:r w:rsidR="00621AA1" w:rsidRPr="004C7AF6">
        <w:rPr>
          <w:rFonts w:ascii="Calibri" w:hAnsi="Calibri" w:cs="Calibri"/>
          <w:b/>
          <w:iCs/>
          <w:sz w:val="24"/>
          <w:szCs w:val="24"/>
        </w:rPr>
        <w:t>z</w:t>
      </w:r>
      <w:r w:rsidRPr="004C7AF6">
        <w:rPr>
          <w:rFonts w:ascii="Calibri" w:hAnsi="Calibri" w:cs="Calibri"/>
          <w:b/>
          <w:iCs/>
          <w:sz w:val="24"/>
          <w:szCs w:val="24"/>
        </w:rPr>
        <w:t>ałącznik</w:t>
      </w:r>
      <w:r w:rsidR="00D81928" w:rsidRPr="004C7AF6">
        <w:rPr>
          <w:rFonts w:ascii="Calibri" w:hAnsi="Calibri" w:cs="Calibri"/>
          <w:b/>
          <w:iCs/>
          <w:sz w:val="24"/>
          <w:szCs w:val="24"/>
        </w:rPr>
        <w:t>i</w:t>
      </w:r>
      <w:r w:rsidRPr="004C7AF6">
        <w:rPr>
          <w:rFonts w:ascii="Calibri" w:hAnsi="Calibri" w:cs="Calibri"/>
          <w:b/>
          <w:iCs/>
          <w:sz w:val="24"/>
          <w:szCs w:val="24"/>
        </w:rPr>
        <w:t xml:space="preserve"> </w:t>
      </w:r>
      <w:r w:rsidR="009A7524" w:rsidRPr="004C7AF6">
        <w:rPr>
          <w:rFonts w:ascii="Calibri" w:hAnsi="Calibri" w:cs="Calibri"/>
          <w:b/>
          <w:iCs/>
          <w:sz w:val="24"/>
          <w:szCs w:val="24"/>
        </w:rPr>
        <w:t>nr</w:t>
      </w:r>
      <w:r w:rsidR="0094662E" w:rsidRPr="004C7AF6">
        <w:rPr>
          <w:rFonts w:ascii="Calibri" w:hAnsi="Calibri" w:cs="Calibri"/>
          <w:b/>
          <w:iCs/>
          <w:sz w:val="24"/>
          <w:szCs w:val="24"/>
        </w:rPr>
        <w:t xml:space="preserve"> </w:t>
      </w:r>
      <w:r w:rsidR="00A55909" w:rsidRPr="004C7AF6">
        <w:rPr>
          <w:rFonts w:ascii="Calibri" w:hAnsi="Calibri" w:cs="Calibri"/>
          <w:b/>
          <w:iCs/>
          <w:sz w:val="24"/>
          <w:szCs w:val="24"/>
        </w:rPr>
        <w:t>7</w:t>
      </w:r>
      <w:r w:rsidR="00D81928" w:rsidRPr="004C7AF6">
        <w:rPr>
          <w:rFonts w:ascii="Calibri" w:hAnsi="Calibri" w:cs="Calibri"/>
          <w:b/>
          <w:iCs/>
          <w:sz w:val="24"/>
          <w:szCs w:val="24"/>
        </w:rPr>
        <w:t xml:space="preserve">a, </w:t>
      </w:r>
      <w:r w:rsidR="00A55909" w:rsidRPr="004C7AF6">
        <w:rPr>
          <w:rFonts w:ascii="Calibri" w:hAnsi="Calibri" w:cs="Calibri"/>
          <w:b/>
          <w:iCs/>
          <w:sz w:val="24"/>
          <w:szCs w:val="24"/>
        </w:rPr>
        <w:t>7</w:t>
      </w:r>
      <w:r w:rsidR="00D81928" w:rsidRPr="004C7AF6">
        <w:rPr>
          <w:rFonts w:ascii="Calibri" w:hAnsi="Calibri" w:cs="Calibri"/>
          <w:b/>
          <w:iCs/>
          <w:sz w:val="24"/>
          <w:szCs w:val="24"/>
        </w:rPr>
        <w:t>b</w:t>
      </w:r>
      <w:r w:rsidR="004C7AF6" w:rsidRPr="004C7AF6">
        <w:rPr>
          <w:rFonts w:ascii="Calibri" w:hAnsi="Calibri" w:cs="Calibri"/>
          <w:b/>
          <w:iCs/>
          <w:sz w:val="24"/>
          <w:szCs w:val="24"/>
        </w:rPr>
        <w:t>,</w:t>
      </w:r>
      <w:r w:rsidR="00D9080D">
        <w:rPr>
          <w:rFonts w:ascii="Calibri" w:hAnsi="Calibri" w:cs="Calibri"/>
          <w:b/>
          <w:iCs/>
          <w:sz w:val="24"/>
          <w:szCs w:val="24"/>
        </w:rPr>
        <w:t xml:space="preserve"> </w:t>
      </w:r>
      <w:r w:rsidR="00A55909" w:rsidRPr="004C7AF6">
        <w:rPr>
          <w:rFonts w:ascii="Calibri" w:hAnsi="Calibri" w:cs="Calibri"/>
          <w:b/>
          <w:iCs/>
          <w:sz w:val="24"/>
          <w:szCs w:val="24"/>
        </w:rPr>
        <w:t>7</w:t>
      </w:r>
      <w:r w:rsidR="00D81928" w:rsidRPr="004C7AF6">
        <w:rPr>
          <w:rFonts w:ascii="Calibri" w:hAnsi="Calibri" w:cs="Calibri"/>
          <w:b/>
          <w:iCs/>
          <w:sz w:val="24"/>
          <w:szCs w:val="24"/>
        </w:rPr>
        <w:t>c</w:t>
      </w:r>
      <w:r w:rsidR="004C7AF6" w:rsidRPr="004C7AF6">
        <w:rPr>
          <w:rFonts w:ascii="Calibri" w:hAnsi="Calibri" w:cs="Calibri"/>
          <w:b/>
          <w:iCs/>
          <w:sz w:val="24"/>
          <w:szCs w:val="24"/>
        </w:rPr>
        <w:t>, 7 d i 7e</w:t>
      </w:r>
      <w:r w:rsidRPr="00D81928">
        <w:rPr>
          <w:rFonts w:ascii="Calibri" w:hAnsi="Calibri" w:cs="Calibri"/>
          <w:iCs/>
          <w:sz w:val="24"/>
          <w:szCs w:val="24"/>
        </w:rPr>
        <w:t xml:space="preserve"> </w:t>
      </w:r>
      <w:r w:rsidRPr="00D81928">
        <w:rPr>
          <w:rFonts w:ascii="Calibri" w:hAnsi="Calibri" w:cs="Calibri"/>
          <w:bCs/>
          <w:iCs/>
          <w:sz w:val="24"/>
          <w:szCs w:val="24"/>
        </w:rPr>
        <w:t>do</w:t>
      </w:r>
      <w:r w:rsidRPr="00B65B57">
        <w:rPr>
          <w:rFonts w:ascii="Calibri" w:hAnsi="Calibri" w:cs="Calibri"/>
          <w:bCs/>
          <w:iCs/>
          <w:sz w:val="24"/>
          <w:szCs w:val="24"/>
        </w:rPr>
        <w:t xml:space="preserve"> SWZ</w:t>
      </w:r>
      <w:r w:rsidRPr="00B65B57">
        <w:rPr>
          <w:rFonts w:ascii="Calibri" w:hAnsi="Calibri" w:cs="Calibri"/>
          <w:iCs/>
          <w:sz w:val="24"/>
          <w:szCs w:val="24"/>
        </w:rPr>
        <w:t>. Umowa zostanie uzupełniona o zapisy wynikające ze</w:t>
      </w:r>
      <w:r w:rsidR="00EF3EF0" w:rsidRPr="00B65B57">
        <w:rPr>
          <w:rFonts w:ascii="Calibri" w:hAnsi="Calibri" w:cs="Calibri"/>
          <w:iCs/>
          <w:sz w:val="24"/>
          <w:szCs w:val="24"/>
        </w:rPr>
        <w:t xml:space="preserve"> </w:t>
      </w:r>
      <w:r w:rsidRPr="00B65B57">
        <w:rPr>
          <w:rFonts w:ascii="Calibri" w:hAnsi="Calibri" w:cs="Calibri"/>
          <w:iCs/>
          <w:sz w:val="24"/>
          <w:szCs w:val="24"/>
        </w:rPr>
        <w:t>złożonej oferty.</w:t>
      </w:r>
    </w:p>
    <w:p w14:paraId="2FABD4CB" w14:textId="68B2FBBF" w:rsidR="00C04175" w:rsidRPr="00B65B57" w:rsidRDefault="00D20115">
      <w:pPr>
        <w:pStyle w:val="Akapitzlist"/>
        <w:numPr>
          <w:ilvl w:val="0"/>
          <w:numId w:val="63"/>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lastRenderedPageBreak/>
        <w:t>Jeżeli Wykonawca, którego oferta została wybrana jako najkorzystniejsza, uchyla się od</w:t>
      </w:r>
      <w:r w:rsidR="00E96114" w:rsidRPr="00B65B57">
        <w:rPr>
          <w:rFonts w:ascii="Calibri" w:hAnsi="Calibri" w:cs="Calibri"/>
          <w:iCs/>
          <w:sz w:val="24"/>
          <w:szCs w:val="24"/>
        </w:rPr>
        <w:t> </w:t>
      </w:r>
      <w:r w:rsidRPr="00B65B57">
        <w:rPr>
          <w:rFonts w:ascii="Calibri" w:hAnsi="Calibri" w:cs="Calibri"/>
          <w:iCs/>
          <w:sz w:val="24"/>
          <w:szCs w:val="24"/>
        </w:rPr>
        <w:t>zawarcia umowy w sprawie zamówienia publicznego</w:t>
      </w:r>
      <w:r w:rsidR="00621AA1" w:rsidRPr="00B65B57">
        <w:rPr>
          <w:rFonts w:ascii="Calibri" w:hAnsi="Calibri" w:cs="Calibri"/>
          <w:iCs/>
          <w:sz w:val="24"/>
          <w:szCs w:val="24"/>
        </w:rPr>
        <w:t>,</w:t>
      </w:r>
      <w:r w:rsidRPr="00B65B57">
        <w:rPr>
          <w:rFonts w:ascii="Calibri" w:hAnsi="Calibri" w:cs="Calibri"/>
          <w:iCs/>
          <w:sz w:val="24"/>
          <w:szCs w:val="24"/>
        </w:rPr>
        <w:t xml:space="preserve"> Zamawiający może dokonać ponownego badania i</w:t>
      </w:r>
      <w:r w:rsidR="00D9080D">
        <w:rPr>
          <w:rFonts w:ascii="Calibri" w:hAnsi="Calibri" w:cs="Calibri"/>
          <w:iCs/>
          <w:sz w:val="24"/>
          <w:szCs w:val="24"/>
        </w:rPr>
        <w:t xml:space="preserve"> </w:t>
      </w:r>
      <w:r w:rsidRPr="00B65B57">
        <w:rPr>
          <w:rFonts w:ascii="Calibri" w:hAnsi="Calibri" w:cs="Calibri"/>
          <w:iCs/>
          <w:sz w:val="24"/>
          <w:szCs w:val="24"/>
        </w:rPr>
        <w:t xml:space="preserve">oceny ofert spośród ofert pozostałych w postępowaniu Wykonawców </w:t>
      </w:r>
      <w:r w:rsidR="00621AA1" w:rsidRPr="00B65B57">
        <w:rPr>
          <w:rFonts w:ascii="Calibri" w:hAnsi="Calibri" w:cs="Calibri"/>
          <w:iCs/>
          <w:color w:val="000000"/>
          <w:sz w:val="24"/>
          <w:szCs w:val="24"/>
        </w:rPr>
        <w:t xml:space="preserve">oraz wybrać najkorzystniejszą ofertę </w:t>
      </w:r>
      <w:r w:rsidRPr="00B65B57">
        <w:rPr>
          <w:rFonts w:ascii="Calibri" w:hAnsi="Calibri" w:cs="Calibri"/>
          <w:iCs/>
          <w:sz w:val="24"/>
          <w:szCs w:val="24"/>
        </w:rPr>
        <w:t>albo unieważnić postępowanie.</w:t>
      </w:r>
    </w:p>
    <w:p w14:paraId="6E0F422A" w14:textId="6189F06A" w:rsidR="004A6F53" w:rsidRPr="0059149F" w:rsidRDefault="00D20115">
      <w:pPr>
        <w:pStyle w:val="Akapitzlist"/>
        <w:numPr>
          <w:ilvl w:val="0"/>
          <w:numId w:val="63"/>
        </w:numPr>
        <w:autoSpaceDE w:val="0"/>
        <w:autoSpaceDN w:val="0"/>
        <w:spacing w:line="276" w:lineRule="auto"/>
        <w:ind w:left="284" w:hanging="284"/>
        <w:rPr>
          <w:rFonts w:ascii="Calibri" w:hAnsi="Calibri" w:cs="Calibri"/>
          <w:iCs/>
          <w:sz w:val="24"/>
          <w:szCs w:val="24"/>
        </w:rPr>
      </w:pPr>
      <w:r w:rsidRPr="0059149F">
        <w:rPr>
          <w:rFonts w:ascii="Calibri" w:hAnsi="Calibri" w:cs="Calibri"/>
          <w:iCs/>
          <w:sz w:val="24"/>
          <w:szCs w:val="24"/>
        </w:rPr>
        <w:t>Osobą uprawnioną ze strony Zamawiającego do ustalania szczegółów związanych z</w:t>
      </w:r>
      <w:r w:rsidR="00E81C6B" w:rsidRPr="0059149F">
        <w:rPr>
          <w:rFonts w:ascii="Calibri" w:hAnsi="Calibri" w:cs="Calibri"/>
          <w:iCs/>
          <w:sz w:val="24"/>
          <w:szCs w:val="24"/>
        </w:rPr>
        <w:t> </w:t>
      </w:r>
      <w:r w:rsidRPr="0059149F">
        <w:rPr>
          <w:rFonts w:ascii="Calibri" w:hAnsi="Calibri" w:cs="Calibri"/>
          <w:iCs/>
          <w:sz w:val="24"/>
          <w:szCs w:val="24"/>
        </w:rPr>
        <w:t>podpisaniem umowy po wyborze najkorzystniejszej oferty będ</w:t>
      </w:r>
      <w:r w:rsidR="0059149F" w:rsidRPr="0059149F">
        <w:rPr>
          <w:rFonts w:ascii="Calibri" w:hAnsi="Calibri" w:cs="Calibri"/>
          <w:iCs/>
          <w:sz w:val="24"/>
          <w:szCs w:val="24"/>
        </w:rPr>
        <w:t>ą:</w:t>
      </w:r>
    </w:p>
    <w:p w14:paraId="377AF62E" w14:textId="77777777" w:rsidR="0059149F" w:rsidRPr="0059149F" w:rsidRDefault="0059149F">
      <w:pPr>
        <w:pStyle w:val="Akapitzlist"/>
        <w:numPr>
          <w:ilvl w:val="0"/>
          <w:numId w:val="92"/>
        </w:numPr>
        <w:spacing w:line="276" w:lineRule="auto"/>
        <w:ind w:left="567" w:hanging="283"/>
        <w:rPr>
          <w:rFonts w:asciiTheme="minorHAnsi" w:hAnsiTheme="minorHAnsi" w:cstheme="minorHAnsi"/>
          <w:b/>
          <w:bCs/>
          <w:sz w:val="24"/>
          <w:szCs w:val="24"/>
        </w:rPr>
      </w:pPr>
      <w:r w:rsidRPr="0059149F">
        <w:rPr>
          <w:rFonts w:asciiTheme="minorHAnsi" w:hAnsiTheme="minorHAnsi" w:cstheme="minorHAnsi"/>
          <w:b/>
          <w:bCs/>
          <w:sz w:val="24"/>
          <w:szCs w:val="24"/>
        </w:rPr>
        <w:t>w przypadku części nr 1-3 zamówienia: Katarzyna Ciuruś-Brzuchacz, tel. 14 6882 877,</w:t>
      </w:r>
    </w:p>
    <w:p w14:paraId="03431117" w14:textId="7775DAA9" w:rsidR="0059149F" w:rsidRPr="0059149F" w:rsidRDefault="0059149F">
      <w:pPr>
        <w:pStyle w:val="Akapitzlist"/>
        <w:numPr>
          <w:ilvl w:val="0"/>
          <w:numId w:val="92"/>
        </w:numPr>
        <w:spacing w:line="276" w:lineRule="auto"/>
        <w:ind w:left="567" w:hanging="283"/>
        <w:rPr>
          <w:rFonts w:asciiTheme="minorHAnsi" w:hAnsiTheme="minorHAnsi" w:cstheme="minorHAnsi"/>
          <w:b/>
          <w:bCs/>
          <w:sz w:val="24"/>
          <w:szCs w:val="24"/>
        </w:rPr>
      </w:pPr>
      <w:r w:rsidRPr="0059149F">
        <w:rPr>
          <w:rFonts w:asciiTheme="minorHAnsi" w:hAnsiTheme="minorHAnsi" w:cstheme="minorHAnsi"/>
          <w:b/>
          <w:bCs/>
          <w:sz w:val="24"/>
          <w:szCs w:val="24"/>
        </w:rPr>
        <w:t>w przypadku części nr 4, 5</w:t>
      </w:r>
      <w:r w:rsidR="0037438B">
        <w:rPr>
          <w:rFonts w:asciiTheme="minorHAnsi" w:hAnsiTheme="minorHAnsi" w:cstheme="minorHAnsi"/>
          <w:b/>
          <w:bCs/>
          <w:sz w:val="24"/>
          <w:szCs w:val="24"/>
        </w:rPr>
        <w:t>,</w:t>
      </w:r>
      <w:r w:rsidRPr="0059149F">
        <w:rPr>
          <w:rFonts w:asciiTheme="minorHAnsi" w:hAnsiTheme="minorHAnsi" w:cstheme="minorHAnsi"/>
          <w:b/>
          <w:bCs/>
          <w:sz w:val="24"/>
          <w:szCs w:val="24"/>
        </w:rPr>
        <w:t xml:space="preserve"> 6</w:t>
      </w:r>
      <w:r w:rsidR="0037438B">
        <w:rPr>
          <w:rFonts w:asciiTheme="minorHAnsi" w:hAnsiTheme="minorHAnsi" w:cstheme="minorHAnsi"/>
          <w:b/>
          <w:bCs/>
          <w:sz w:val="24"/>
          <w:szCs w:val="24"/>
        </w:rPr>
        <w:t xml:space="preserve"> i 7</w:t>
      </w:r>
      <w:r w:rsidRPr="0059149F">
        <w:rPr>
          <w:rFonts w:asciiTheme="minorHAnsi" w:hAnsiTheme="minorHAnsi" w:cstheme="minorHAnsi"/>
          <w:b/>
          <w:bCs/>
          <w:sz w:val="24"/>
          <w:szCs w:val="24"/>
        </w:rPr>
        <w:t xml:space="preserve">: Wiesław Błaż, tel. 14 6882 873. </w:t>
      </w:r>
    </w:p>
    <w:p w14:paraId="5A6A3DF7" w14:textId="77777777" w:rsidR="00C249F5" w:rsidRPr="00B65B57" w:rsidRDefault="00C249F5">
      <w:pPr>
        <w:pStyle w:val="Nagwek2"/>
        <w:numPr>
          <w:ilvl w:val="0"/>
          <w:numId w:val="71"/>
        </w:numPr>
        <w:spacing w:before="240"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Pouczenie o środkach ochrony prawnej przysługujących wykonawcy</w:t>
      </w:r>
    </w:p>
    <w:p w14:paraId="38D81E8C" w14:textId="77777777" w:rsidR="002C555A" w:rsidRPr="00B65B57" w:rsidRDefault="002C555A" w:rsidP="00C249F5">
      <w:pPr>
        <w:numPr>
          <w:ilvl w:val="0"/>
          <w:numId w:val="22"/>
        </w:numPr>
        <w:tabs>
          <w:tab w:val="clear" w:pos="720"/>
          <w:tab w:val="num" w:pos="284"/>
        </w:tabs>
        <w:spacing w:line="288" w:lineRule="auto"/>
        <w:ind w:left="284" w:right="28" w:hanging="284"/>
        <w:rPr>
          <w:rFonts w:ascii="Calibri" w:hAnsi="Calibri" w:cs="Calibri"/>
          <w:b/>
          <w:iCs/>
          <w:sz w:val="24"/>
          <w:szCs w:val="24"/>
        </w:rPr>
      </w:pPr>
      <w:r w:rsidRPr="00B65B57">
        <w:rPr>
          <w:rFonts w:ascii="Calibri" w:hAnsi="Calibri" w:cs="Calibri"/>
          <w:iCs/>
          <w:sz w:val="24"/>
          <w:szCs w:val="24"/>
        </w:rPr>
        <w:t xml:space="preserve">Zasady, terminy oraz sposób korzystania ze środków ochrony prawnej szczegółowo regulują przepisy </w:t>
      </w:r>
      <w:r w:rsidRPr="00B65B57">
        <w:rPr>
          <w:rFonts w:ascii="Calibri" w:hAnsi="Calibri" w:cs="Calibri"/>
          <w:b/>
          <w:iCs/>
          <w:sz w:val="24"/>
          <w:szCs w:val="24"/>
        </w:rPr>
        <w:t xml:space="preserve">działu </w:t>
      </w:r>
      <w:r w:rsidR="00CA7C05" w:rsidRPr="00B65B57">
        <w:rPr>
          <w:rFonts w:ascii="Calibri" w:hAnsi="Calibri" w:cs="Calibri"/>
          <w:b/>
          <w:iCs/>
          <w:sz w:val="24"/>
          <w:szCs w:val="24"/>
        </w:rPr>
        <w:t>IX</w:t>
      </w:r>
      <w:r w:rsidRPr="00B65B57">
        <w:rPr>
          <w:rFonts w:ascii="Calibri" w:hAnsi="Calibri" w:cs="Calibri"/>
          <w:b/>
          <w:iCs/>
          <w:sz w:val="24"/>
          <w:szCs w:val="24"/>
        </w:rPr>
        <w:t xml:space="preserve"> </w:t>
      </w:r>
      <w:r w:rsidRPr="00B65B57">
        <w:rPr>
          <w:rFonts w:ascii="Calibri" w:hAnsi="Calibri" w:cs="Calibri"/>
          <w:iCs/>
          <w:sz w:val="24"/>
          <w:szCs w:val="24"/>
        </w:rPr>
        <w:t>ustawy</w:t>
      </w:r>
      <w:r w:rsidR="001A13EA" w:rsidRPr="00B65B57">
        <w:rPr>
          <w:rFonts w:ascii="Calibri" w:hAnsi="Calibri" w:cs="Calibri"/>
          <w:iCs/>
          <w:sz w:val="24"/>
          <w:szCs w:val="24"/>
        </w:rPr>
        <w:t xml:space="preserve"> Pzp</w:t>
      </w:r>
      <w:r w:rsidRPr="00B65B57">
        <w:rPr>
          <w:rFonts w:ascii="Calibri" w:hAnsi="Calibri" w:cs="Calibri"/>
          <w:iCs/>
          <w:sz w:val="24"/>
          <w:szCs w:val="24"/>
        </w:rPr>
        <w:t xml:space="preserve"> </w:t>
      </w:r>
      <w:r w:rsidR="000D5966" w:rsidRPr="00B65B57">
        <w:rPr>
          <w:rFonts w:ascii="Calibri" w:hAnsi="Calibri" w:cs="Calibri"/>
          <w:iCs/>
          <w:sz w:val="24"/>
          <w:szCs w:val="24"/>
        </w:rPr>
        <w:t xml:space="preserve">- </w:t>
      </w:r>
      <w:r w:rsidRPr="00B65B57">
        <w:rPr>
          <w:rFonts w:ascii="Calibri" w:hAnsi="Calibri" w:cs="Calibri"/>
          <w:iCs/>
          <w:sz w:val="24"/>
          <w:szCs w:val="24"/>
        </w:rPr>
        <w:t>Środki ochrony prawnej (</w:t>
      </w:r>
      <w:r w:rsidRPr="00B65B57">
        <w:rPr>
          <w:rFonts w:ascii="Calibri" w:hAnsi="Calibri" w:cs="Calibri"/>
          <w:b/>
          <w:iCs/>
          <w:sz w:val="24"/>
          <w:szCs w:val="24"/>
        </w:rPr>
        <w:t xml:space="preserve">art. </w:t>
      </w:r>
      <w:r w:rsidR="00CA7C05" w:rsidRPr="00B65B57">
        <w:rPr>
          <w:rFonts w:ascii="Calibri" w:hAnsi="Calibri" w:cs="Calibri"/>
          <w:b/>
          <w:iCs/>
          <w:sz w:val="24"/>
          <w:szCs w:val="24"/>
        </w:rPr>
        <w:t>505</w:t>
      </w:r>
      <w:r w:rsidR="000D5966" w:rsidRPr="00B65B57">
        <w:rPr>
          <w:rFonts w:ascii="Calibri" w:hAnsi="Calibri" w:cs="Calibri"/>
          <w:b/>
          <w:iCs/>
          <w:sz w:val="24"/>
          <w:szCs w:val="24"/>
        </w:rPr>
        <w:t>-</w:t>
      </w:r>
      <w:r w:rsidR="00CA7C05" w:rsidRPr="00B65B57">
        <w:rPr>
          <w:rFonts w:ascii="Calibri" w:hAnsi="Calibri" w:cs="Calibri"/>
          <w:b/>
          <w:iCs/>
          <w:sz w:val="24"/>
          <w:szCs w:val="24"/>
        </w:rPr>
        <w:t>590</w:t>
      </w:r>
      <w:r w:rsidRPr="00B65B57">
        <w:rPr>
          <w:rFonts w:ascii="Calibri" w:hAnsi="Calibri" w:cs="Calibri"/>
          <w:iCs/>
          <w:sz w:val="24"/>
          <w:szCs w:val="24"/>
        </w:rPr>
        <w:t>)</w:t>
      </w:r>
      <w:r w:rsidRPr="00B65B57">
        <w:rPr>
          <w:rFonts w:ascii="Calibri" w:hAnsi="Calibri" w:cs="Calibri"/>
          <w:b/>
          <w:iCs/>
          <w:sz w:val="24"/>
          <w:szCs w:val="24"/>
        </w:rPr>
        <w:t>.</w:t>
      </w:r>
    </w:p>
    <w:p w14:paraId="5618B753" w14:textId="77777777" w:rsidR="002C555A" w:rsidRPr="00B65B57" w:rsidRDefault="00F3363B"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Środki ochrony prawnej przysługują Wykonawcy oraz innemu podmiotowi, jeżeli ma lub miał interes w</w:t>
      </w:r>
      <w:r w:rsidR="000D5966" w:rsidRPr="00B65B57">
        <w:rPr>
          <w:rFonts w:ascii="Calibri" w:hAnsi="Calibri" w:cs="Calibri"/>
          <w:iCs/>
          <w:sz w:val="24"/>
          <w:szCs w:val="24"/>
        </w:rPr>
        <w:t xml:space="preserve"> </w:t>
      </w:r>
      <w:r w:rsidRPr="00B65B57">
        <w:rPr>
          <w:rFonts w:ascii="Calibri" w:hAnsi="Calibri" w:cs="Calibri"/>
          <w:iCs/>
          <w:sz w:val="24"/>
          <w:szCs w:val="24"/>
        </w:rPr>
        <w:t xml:space="preserve">uzyskaniu zamówienia oraz poniósł lub może ponieść szkodę w wyniku naruszenia przez </w:t>
      </w:r>
      <w:r w:rsidR="00C21089" w:rsidRPr="00B65B57">
        <w:rPr>
          <w:rFonts w:ascii="Calibri" w:hAnsi="Calibri" w:cs="Calibri"/>
          <w:iCs/>
          <w:sz w:val="24"/>
          <w:szCs w:val="24"/>
        </w:rPr>
        <w:t>Z</w:t>
      </w:r>
      <w:r w:rsidRPr="00B65B57">
        <w:rPr>
          <w:rFonts w:ascii="Calibri" w:hAnsi="Calibri" w:cs="Calibri"/>
          <w:iCs/>
          <w:sz w:val="24"/>
          <w:szCs w:val="24"/>
        </w:rPr>
        <w:t>amawiającego przepisów ustawy</w:t>
      </w:r>
      <w:r w:rsidR="002C555A" w:rsidRPr="00B65B57">
        <w:rPr>
          <w:rFonts w:ascii="Calibri" w:hAnsi="Calibri" w:cs="Calibri"/>
          <w:iCs/>
          <w:sz w:val="24"/>
          <w:szCs w:val="24"/>
        </w:rPr>
        <w:t>.</w:t>
      </w:r>
    </w:p>
    <w:p w14:paraId="0D3DDC86" w14:textId="77777777" w:rsidR="002C555A" w:rsidRPr="00B65B57" w:rsidRDefault="00F3363B" w:rsidP="00C249F5">
      <w:pPr>
        <w:numPr>
          <w:ilvl w:val="0"/>
          <w:numId w:val="22"/>
        </w:numPr>
        <w:tabs>
          <w:tab w:val="clear" w:pos="720"/>
          <w:tab w:val="num" w:pos="284"/>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Środki ochrony prawnej wobec ogłoszenia wszczynającego postępowanie o udzielenie zamówienia oraz dokumentów zamówienia przysługują również organizacjom wpisanym na listę, o której mowa w art. 469 pkt 15</w:t>
      </w:r>
      <w:r w:rsidR="005163E7" w:rsidRPr="00B65B57">
        <w:rPr>
          <w:rFonts w:ascii="Calibri" w:hAnsi="Calibri" w:cs="Calibri"/>
          <w:iCs/>
          <w:sz w:val="24"/>
          <w:szCs w:val="24"/>
        </w:rPr>
        <w:t xml:space="preserve"> </w:t>
      </w:r>
      <w:r w:rsidR="005163E7" w:rsidRPr="00B65B57">
        <w:rPr>
          <w:rFonts w:ascii="Calibri" w:hAnsi="Calibri" w:cs="Calibri"/>
          <w:iCs/>
          <w:color w:val="000000"/>
          <w:sz w:val="24"/>
          <w:szCs w:val="24"/>
        </w:rPr>
        <w:t>uPzp</w:t>
      </w:r>
      <w:r w:rsidRPr="00B65B57">
        <w:rPr>
          <w:rFonts w:ascii="Calibri" w:hAnsi="Calibri" w:cs="Calibri"/>
          <w:iCs/>
          <w:sz w:val="24"/>
          <w:szCs w:val="24"/>
        </w:rPr>
        <w:t>, oraz Rzecznikowi Małych i Średnich Przedsiębiorców</w:t>
      </w:r>
      <w:r w:rsidR="002C555A" w:rsidRPr="00B65B57">
        <w:rPr>
          <w:rFonts w:ascii="Calibri" w:hAnsi="Calibri" w:cs="Calibri"/>
          <w:iCs/>
          <w:sz w:val="24"/>
          <w:szCs w:val="24"/>
        </w:rPr>
        <w:t>.</w:t>
      </w:r>
    </w:p>
    <w:p w14:paraId="1941AD57" w14:textId="77777777" w:rsidR="002C555A" w:rsidRPr="00B65B57" w:rsidRDefault="002C555A"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b/>
          <w:iCs/>
          <w:sz w:val="24"/>
          <w:szCs w:val="24"/>
        </w:rPr>
      </w:pPr>
      <w:r w:rsidRPr="00B65B57">
        <w:rPr>
          <w:rFonts w:ascii="Calibri" w:hAnsi="Calibri" w:cs="Calibri"/>
          <w:b/>
          <w:iCs/>
          <w:sz w:val="24"/>
          <w:szCs w:val="24"/>
        </w:rPr>
        <w:t xml:space="preserve">Odwołanie przysługuje </w:t>
      </w:r>
      <w:r w:rsidR="001A0454" w:rsidRPr="00B65B57">
        <w:rPr>
          <w:rFonts w:ascii="Calibri" w:hAnsi="Calibri" w:cs="Calibri"/>
          <w:b/>
          <w:iCs/>
          <w:sz w:val="24"/>
          <w:szCs w:val="24"/>
        </w:rPr>
        <w:t>na:</w:t>
      </w:r>
    </w:p>
    <w:p w14:paraId="07A39FFA" w14:textId="77777777" w:rsidR="001A0454"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1)</w:t>
      </w:r>
      <w:r w:rsidR="001A0454" w:rsidRPr="00B65B57">
        <w:rPr>
          <w:rFonts w:ascii="Calibri" w:hAnsi="Calibri" w:cs="Calibri"/>
          <w:iCs/>
          <w:sz w:val="24"/>
          <w:szCs w:val="24"/>
        </w:rPr>
        <w:tab/>
        <w:t xml:space="preserve">niezgodną z przepisami ustawy czynność </w:t>
      </w:r>
      <w:r w:rsidR="005163E7" w:rsidRPr="00B65B57">
        <w:rPr>
          <w:rFonts w:ascii="Calibri" w:hAnsi="Calibri" w:cs="Calibri"/>
          <w:iCs/>
          <w:sz w:val="24"/>
          <w:szCs w:val="24"/>
        </w:rPr>
        <w:t>Z</w:t>
      </w:r>
      <w:r w:rsidR="001A0454" w:rsidRPr="00B65B57">
        <w:rPr>
          <w:rFonts w:ascii="Calibri" w:hAnsi="Calibri" w:cs="Calibri"/>
          <w:iCs/>
          <w:sz w:val="24"/>
          <w:szCs w:val="24"/>
        </w:rPr>
        <w:t>amawiającego, podjętą w postępowaniu o</w:t>
      </w:r>
      <w:r w:rsidR="00EF3EF0" w:rsidRPr="00B65B57">
        <w:rPr>
          <w:rFonts w:ascii="Calibri" w:hAnsi="Calibri" w:cs="Calibri"/>
          <w:iCs/>
          <w:sz w:val="24"/>
          <w:szCs w:val="24"/>
        </w:rPr>
        <w:t> </w:t>
      </w:r>
      <w:r w:rsidR="001A0454" w:rsidRPr="00B65B57">
        <w:rPr>
          <w:rFonts w:ascii="Calibri" w:hAnsi="Calibri" w:cs="Calibri"/>
          <w:iCs/>
          <w:sz w:val="24"/>
          <w:szCs w:val="24"/>
        </w:rPr>
        <w:t>udzielenie zamówienia, o</w:t>
      </w:r>
      <w:r w:rsidR="0004551F" w:rsidRPr="00B65B57">
        <w:rPr>
          <w:rFonts w:ascii="Calibri" w:hAnsi="Calibri" w:cs="Calibri"/>
          <w:iCs/>
          <w:sz w:val="24"/>
          <w:szCs w:val="24"/>
        </w:rPr>
        <w:t xml:space="preserve"> </w:t>
      </w:r>
      <w:r w:rsidR="001A0454" w:rsidRPr="00B65B57">
        <w:rPr>
          <w:rFonts w:ascii="Calibri" w:hAnsi="Calibri" w:cs="Calibri"/>
          <w:iCs/>
          <w:sz w:val="24"/>
          <w:szCs w:val="24"/>
        </w:rPr>
        <w:t>zawarcie umowy ramowej, dynamicznym systemie zakupów, systemie kwalifikowania wykonawców lub konkursie, w</w:t>
      </w:r>
      <w:r w:rsidRPr="00B65B57">
        <w:rPr>
          <w:rFonts w:ascii="Calibri" w:hAnsi="Calibri" w:cs="Calibri"/>
          <w:iCs/>
          <w:sz w:val="24"/>
          <w:szCs w:val="24"/>
        </w:rPr>
        <w:t xml:space="preserve"> </w:t>
      </w:r>
      <w:r w:rsidR="001A0454" w:rsidRPr="00B65B57">
        <w:rPr>
          <w:rFonts w:ascii="Calibri" w:hAnsi="Calibri" w:cs="Calibri"/>
          <w:iCs/>
          <w:sz w:val="24"/>
          <w:szCs w:val="24"/>
        </w:rPr>
        <w:t>tym na projektowane postanowienie umowy;</w:t>
      </w:r>
    </w:p>
    <w:p w14:paraId="2B3CE43B" w14:textId="77777777" w:rsidR="000D5966"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2)</w:t>
      </w:r>
      <w:r w:rsidR="001A0454" w:rsidRPr="00B65B57">
        <w:rPr>
          <w:rFonts w:ascii="Calibri" w:hAnsi="Calibri" w:cs="Calibri"/>
          <w:iCs/>
          <w:sz w:val="24"/>
          <w:szCs w:val="24"/>
        </w:rPr>
        <w:tab/>
        <w:t>zaniechanie czynności w postępowaniu o udzielenie zamówienia, o zawarcie umowy ramowej, dynamicznym systemie zakupów, systemie kwalifikowania wykonawców lub konkursie, do</w:t>
      </w:r>
      <w:r w:rsidR="003B5B83" w:rsidRPr="00B65B57">
        <w:rPr>
          <w:rFonts w:ascii="Calibri" w:hAnsi="Calibri" w:cs="Calibri"/>
          <w:iCs/>
          <w:sz w:val="24"/>
          <w:szCs w:val="24"/>
        </w:rPr>
        <w:t> </w:t>
      </w:r>
      <w:r w:rsidR="001A0454" w:rsidRPr="00B65B57">
        <w:rPr>
          <w:rFonts w:ascii="Calibri" w:hAnsi="Calibri" w:cs="Calibri"/>
          <w:iCs/>
          <w:sz w:val="24"/>
          <w:szCs w:val="24"/>
        </w:rPr>
        <w:t xml:space="preserve">której </w:t>
      </w:r>
      <w:r w:rsidR="00C21089" w:rsidRPr="00B65B57">
        <w:rPr>
          <w:rFonts w:ascii="Calibri" w:hAnsi="Calibri" w:cs="Calibri"/>
          <w:iCs/>
          <w:sz w:val="24"/>
          <w:szCs w:val="24"/>
        </w:rPr>
        <w:t>Z</w:t>
      </w:r>
      <w:r w:rsidR="001A0454" w:rsidRPr="00B65B57">
        <w:rPr>
          <w:rFonts w:ascii="Calibri" w:hAnsi="Calibri" w:cs="Calibri"/>
          <w:iCs/>
          <w:sz w:val="24"/>
          <w:szCs w:val="24"/>
        </w:rPr>
        <w:t>amawiający był obowiązany na podstawie ustawy;</w:t>
      </w:r>
    </w:p>
    <w:p w14:paraId="5A0C7DEE" w14:textId="77777777" w:rsidR="001A0454" w:rsidRPr="00B65B57" w:rsidRDefault="001A0454">
      <w:pPr>
        <w:pStyle w:val="Akapitzlist"/>
        <w:numPr>
          <w:ilvl w:val="0"/>
          <w:numId w:val="47"/>
        </w:num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 xml:space="preserve">zaniechanie przeprowadzenia postępowania o udzielenie zamówienia lub zorganizowania konkursu na podstawie ustawy, mimo że </w:t>
      </w:r>
      <w:r w:rsidR="00C21089" w:rsidRPr="00B65B57">
        <w:rPr>
          <w:rFonts w:ascii="Calibri" w:hAnsi="Calibri" w:cs="Calibri"/>
          <w:iCs/>
          <w:sz w:val="24"/>
          <w:szCs w:val="24"/>
        </w:rPr>
        <w:t>Z</w:t>
      </w:r>
      <w:r w:rsidRPr="00B65B57">
        <w:rPr>
          <w:rFonts w:ascii="Calibri" w:hAnsi="Calibri" w:cs="Calibri"/>
          <w:iCs/>
          <w:sz w:val="24"/>
          <w:szCs w:val="24"/>
        </w:rPr>
        <w:t>amawiający był do tego obowiązany.</w:t>
      </w:r>
    </w:p>
    <w:p w14:paraId="2C47ECC7" w14:textId="77777777" w:rsidR="00496995"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Odwołanie wnosi się do Prezesa</w:t>
      </w:r>
      <w:r w:rsidRPr="00B65B57">
        <w:rPr>
          <w:rFonts w:ascii="Calibri" w:hAnsi="Calibri" w:cs="Calibri"/>
          <w:iCs/>
          <w:color w:val="000000"/>
          <w:sz w:val="24"/>
          <w:szCs w:val="24"/>
        </w:rPr>
        <w:t xml:space="preserve"> </w:t>
      </w:r>
      <w:r w:rsidR="0004551F" w:rsidRPr="00B65B57">
        <w:rPr>
          <w:rFonts w:ascii="Calibri" w:hAnsi="Calibri" w:cs="Calibri"/>
          <w:iCs/>
          <w:color w:val="000000"/>
          <w:sz w:val="24"/>
          <w:szCs w:val="24"/>
        </w:rPr>
        <w:t xml:space="preserve">Krajowej </w:t>
      </w:r>
      <w:r w:rsidRPr="00B65B57">
        <w:rPr>
          <w:rFonts w:ascii="Calibri" w:hAnsi="Calibri" w:cs="Calibri"/>
          <w:iCs/>
          <w:sz w:val="24"/>
          <w:szCs w:val="24"/>
        </w:rPr>
        <w:t>Izby</w:t>
      </w:r>
      <w:r w:rsidR="0004551F" w:rsidRPr="00B65B57">
        <w:rPr>
          <w:rFonts w:ascii="Calibri" w:hAnsi="Calibri" w:cs="Calibri"/>
          <w:iCs/>
          <w:sz w:val="24"/>
          <w:szCs w:val="24"/>
        </w:rPr>
        <w:t xml:space="preserve"> </w:t>
      </w:r>
      <w:r w:rsidR="0004551F" w:rsidRPr="00B65B57">
        <w:rPr>
          <w:rFonts w:ascii="Calibri" w:hAnsi="Calibri" w:cs="Calibri"/>
          <w:iCs/>
          <w:color w:val="000000"/>
          <w:sz w:val="24"/>
          <w:szCs w:val="24"/>
        </w:rPr>
        <w:t>Odwoławczej</w:t>
      </w:r>
      <w:r w:rsidRPr="00B65B57">
        <w:rPr>
          <w:rFonts w:ascii="Calibri" w:hAnsi="Calibri" w:cs="Calibri"/>
          <w:iCs/>
          <w:sz w:val="24"/>
          <w:szCs w:val="24"/>
        </w:rPr>
        <w:t>.</w:t>
      </w:r>
    </w:p>
    <w:p w14:paraId="5E53558C"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Pisma w postępowaniu odwoławczym wnosi się </w:t>
      </w:r>
      <w:r w:rsidRPr="00B65B57">
        <w:rPr>
          <w:rFonts w:ascii="Calibri" w:hAnsi="Calibri" w:cs="Calibri"/>
          <w:b/>
          <w:bCs/>
          <w:iCs/>
          <w:sz w:val="24"/>
          <w:szCs w:val="24"/>
        </w:rPr>
        <w:t>w formie pisemnej albo w formie elektronicznej albo w postaci elektronicznej</w:t>
      </w:r>
      <w:r w:rsidRPr="00B65B57">
        <w:rPr>
          <w:rFonts w:ascii="Calibri" w:hAnsi="Calibri" w:cs="Calibri"/>
          <w:iCs/>
          <w:sz w:val="24"/>
          <w:szCs w:val="24"/>
        </w:rPr>
        <w:t>, z tym</w:t>
      </w:r>
      <w:r w:rsidR="003B5B83" w:rsidRPr="00B65B57">
        <w:rPr>
          <w:rFonts w:ascii="Calibri" w:hAnsi="Calibri" w:cs="Calibri"/>
          <w:iCs/>
          <w:sz w:val="24"/>
          <w:szCs w:val="24"/>
        </w:rPr>
        <w:t>,</w:t>
      </w:r>
      <w:r w:rsidRPr="00B65B57">
        <w:rPr>
          <w:rFonts w:ascii="Calibri" w:hAnsi="Calibri" w:cs="Calibri"/>
          <w:iCs/>
          <w:sz w:val="24"/>
          <w:szCs w:val="24"/>
        </w:rPr>
        <w:t xml:space="preserve"> że odwołanie i przystąpienie do</w:t>
      </w:r>
      <w:r w:rsidR="00E96114" w:rsidRPr="00B65B57">
        <w:rPr>
          <w:rFonts w:ascii="Calibri" w:hAnsi="Calibri" w:cs="Calibri"/>
          <w:iCs/>
          <w:sz w:val="24"/>
          <w:szCs w:val="24"/>
        </w:rPr>
        <w:t> </w:t>
      </w:r>
      <w:r w:rsidRPr="00B65B57">
        <w:rPr>
          <w:rFonts w:ascii="Calibri" w:hAnsi="Calibri" w:cs="Calibri"/>
          <w:iCs/>
          <w:sz w:val="24"/>
          <w:szCs w:val="24"/>
        </w:rPr>
        <w:t>postępowania odwoławczego, wniesione w postaci elektronicznej, wymagają opatrzenia podpisem zaufanym.</w:t>
      </w:r>
    </w:p>
    <w:p w14:paraId="3E05D219" w14:textId="77777777" w:rsidR="00CE1FFD" w:rsidRPr="00B65B57" w:rsidRDefault="00CE1FFD"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Pisma w formie pisemnej wnosi się za pośrednictwem operatora pocztowego, w</w:t>
      </w:r>
      <w:r w:rsidR="00E96114" w:rsidRPr="00B65B57">
        <w:rPr>
          <w:rFonts w:ascii="Calibri" w:hAnsi="Calibri" w:cs="Calibri"/>
          <w:iCs/>
          <w:sz w:val="24"/>
          <w:szCs w:val="24"/>
        </w:rPr>
        <w:t> </w:t>
      </w:r>
      <w:r w:rsidRPr="00B65B57">
        <w:rPr>
          <w:rFonts w:ascii="Calibri" w:hAnsi="Calibri" w:cs="Calibri"/>
          <w:iCs/>
          <w:sz w:val="24"/>
          <w:szCs w:val="24"/>
        </w:rPr>
        <w:t>rozumieniu ustawy</w:t>
      </w:r>
      <w:r w:rsidR="006F482B" w:rsidRPr="00B65B57">
        <w:rPr>
          <w:rFonts w:ascii="Calibri" w:hAnsi="Calibri" w:cs="Calibri"/>
          <w:iCs/>
          <w:sz w:val="24"/>
          <w:szCs w:val="24"/>
        </w:rPr>
        <w:t xml:space="preserve"> </w:t>
      </w:r>
      <w:r w:rsidRPr="00B65B57">
        <w:rPr>
          <w:rFonts w:ascii="Calibri" w:hAnsi="Calibri" w:cs="Calibri"/>
          <w:iCs/>
          <w:sz w:val="24"/>
          <w:szCs w:val="24"/>
        </w:rPr>
        <w:t>z dnia 23 listopada 2012 r. - Prawo pocztowe, osobiści</w:t>
      </w:r>
      <w:r w:rsidR="009C2861" w:rsidRPr="00B65B57">
        <w:rPr>
          <w:rFonts w:ascii="Calibri" w:hAnsi="Calibri" w:cs="Calibri"/>
          <w:iCs/>
          <w:sz w:val="24"/>
          <w:szCs w:val="24"/>
        </w:rPr>
        <w:t>e, za</w:t>
      </w:r>
      <w:r w:rsidR="00E96114" w:rsidRPr="00B65B57">
        <w:rPr>
          <w:rFonts w:ascii="Calibri" w:hAnsi="Calibri" w:cs="Calibri"/>
          <w:iCs/>
          <w:sz w:val="24"/>
          <w:szCs w:val="24"/>
        </w:rPr>
        <w:t> </w:t>
      </w:r>
      <w:r w:rsidR="009C2861" w:rsidRPr="00B65B57">
        <w:rPr>
          <w:rFonts w:ascii="Calibri" w:hAnsi="Calibri" w:cs="Calibri"/>
          <w:iCs/>
          <w:sz w:val="24"/>
          <w:szCs w:val="24"/>
        </w:rPr>
        <w:t>pośrednictwem posłańca, a</w:t>
      </w:r>
      <w:r w:rsidR="00E96114" w:rsidRPr="00B65B57">
        <w:rPr>
          <w:rFonts w:ascii="Calibri" w:hAnsi="Calibri" w:cs="Calibri"/>
          <w:iCs/>
          <w:sz w:val="24"/>
          <w:szCs w:val="24"/>
        </w:rPr>
        <w:t xml:space="preserve"> </w:t>
      </w:r>
      <w:r w:rsidRPr="00B65B57">
        <w:rPr>
          <w:rFonts w:ascii="Calibri" w:hAnsi="Calibri" w:cs="Calibri"/>
          <w:iCs/>
          <w:sz w:val="24"/>
          <w:szCs w:val="24"/>
        </w:rPr>
        <w:t>pisma w</w:t>
      </w:r>
      <w:r w:rsidR="00E96114" w:rsidRPr="00B65B57">
        <w:rPr>
          <w:rFonts w:ascii="Calibri" w:hAnsi="Calibri" w:cs="Calibri"/>
          <w:iCs/>
          <w:sz w:val="24"/>
          <w:szCs w:val="24"/>
        </w:rPr>
        <w:t xml:space="preserve"> </w:t>
      </w:r>
      <w:r w:rsidRPr="00B65B57">
        <w:rPr>
          <w:rFonts w:ascii="Calibri" w:hAnsi="Calibri" w:cs="Calibri"/>
          <w:iCs/>
          <w:sz w:val="24"/>
          <w:szCs w:val="24"/>
        </w:rPr>
        <w:t xml:space="preserve">postaci elektronicznej wnosi się przy użyciu środków komunikacji elektronicznej, w tym na adres do doręczeń elektronicznych, </w:t>
      </w:r>
      <w:r w:rsidRPr="00B65B57">
        <w:rPr>
          <w:rFonts w:ascii="Calibri" w:hAnsi="Calibri" w:cs="Calibri"/>
          <w:iCs/>
          <w:sz w:val="24"/>
          <w:szCs w:val="24"/>
        </w:rPr>
        <w:lastRenderedPageBreak/>
        <w:t>o</w:t>
      </w:r>
      <w:r w:rsidR="00E96114" w:rsidRPr="00B65B57">
        <w:rPr>
          <w:rFonts w:ascii="Calibri" w:hAnsi="Calibri" w:cs="Calibri"/>
          <w:iCs/>
          <w:sz w:val="24"/>
          <w:szCs w:val="24"/>
        </w:rPr>
        <w:t> </w:t>
      </w:r>
      <w:r w:rsidRPr="00B65B57">
        <w:rPr>
          <w:rFonts w:ascii="Calibri" w:hAnsi="Calibri" w:cs="Calibri"/>
          <w:iCs/>
          <w:sz w:val="24"/>
          <w:szCs w:val="24"/>
        </w:rPr>
        <w:t>którym mowa w art. 2 pkt 1 ustawy z dnia 18 listopada 2020 r. o</w:t>
      </w:r>
      <w:r w:rsidR="00A363CC" w:rsidRPr="00B65B57">
        <w:rPr>
          <w:rFonts w:ascii="Calibri" w:hAnsi="Calibri" w:cs="Calibri"/>
          <w:iCs/>
          <w:sz w:val="24"/>
          <w:szCs w:val="24"/>
        </w:rPr>
        <w:t xml:space="preserve"> </w:t>
      </w:r>
      <w:r w:rsidRPr="00B65B57">
        <w:rPr>
          <w:rFonts w:ascii="Calibri" w:hAnsi="Calibri" w:cs="Calibri"/>
          <w:iCs/>
          <w:sz w:val="24"/>
          <w:szCs w:val="24"/>
        </w:rPr>
        <w:t>doręczeniach elektronicznych (</w:t>
      </w:r>
      <w:r w:rsidR="00ED1729" w:rsidRPr="00B65B57">
        <w:rPr>
          <w:rFonts w:ascii="Calibri" w:hAnsi="Calibri" w:cs="Calibri"/>
          <w:iCs/>
          <w:color w:val="000000"/>
          <w:sz w:val="24"/>
          <w:szCs w:val="24"/>
        </w:rPr>
        <w:t xml:space="preserve">t.j. </w:t>
      </w:r>
      <w:r w:rsidRPr="00B65B57">
        <w:rPr>
          <w:rFonts w:ascii="Calibri" w:hAnsi="Calibri" w:cs="Calibri"/>
          <w:iCs/>
          <w:color w:val="000000"/>
          <w:sz w:val="24"/>
          <w:szCs w:val="24"/>
        </w:rPr>
        <w:t xml:space="preserve">Dz. U. </w:t>
      </w:r>
      <w:r w:rsidR="00ED1729" w:rsidRPr="00B65B57">
        <w:rPr>
          <w:rFonts w:ascii="Calibri" w:hAnsi="Calibri" w:cs="Calibri"/>
          <w:iCs/>
          <w:color w:val="000000"/>
          <w:sz w:val="24"/>
          <w:szCs w:val="24"/>
        </w:rPr>
        <w:t xml:space="preserve">z 2023 r. </w:t>
      </w:r>
      <w:r w:rsidRPr="00B65B57">
        <w:rPr>
          <w:rFonts w:ascii="Calibri" w:hAnsi="Calibri" w:cs="Calibri"/>
          <w:iCs/>
          <w:color w:val="000000"/>
          <w:sz w:val="24"/>
          <w:szCs w:val="24"/>
        </w:rPr>
        <w:t xml:space="preserve">poz. </w:t>
      </w:r>
      <w:r w:rsidR="00ED1729" w:rsidRPr="00B65B57">
        <w:rPr>
          <w:rFonts w:ascii="Calibri" w:hAnsi="Calibri" w:cs="Calibri"/>
          <w:iCs/>
          <w:color w:val="000000"/>
          <w:sz w:val="24"/>
          <w:szCs w:val="24"/>
        </w:rPr>
        <w:t>285</w:t>
      </w:r>
      <w:r w:rsidRPr="00B65B57">
        <w:rPr>
          <w:rFonts w:ascii="Calibri" w:hAnsi="Calibri" w:cs="Calibri"/>
          <w:iCs/>
          <w:sz w:val="24"/>
          <w:szCs w:val="24"/>
        </w:rPr>
        <w:t>).</w:t>
      </w:r>
    </w:p>
    <w:p w14:paraId="0059D4B0"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Odwołujący przekazuje </w:t>
      </w:r>
      <w:r w:rsidR="0004551F" w:rsidRPr="00B65B57">
        <w:rPr>
          <w:rFonts w:ascii="Calibri" w:hAnsi="Calibri" w:cs="Calibri"/>
          <w:iCs/>
          <w:sz w:val="24"/>
          <w:szCs w:val="24"/>
        </w:rPr>
        <w:t>Z</w:t>
      </w:r>
      <w:r w:rsidRPr="00B65B57">
        <w:rPr>
          <w:rFonts w:ascii="Calibri" w:hAnsi="Calibri" w:cs="Calibri"/>
          <w:iCs/>
          <w:sz w:val="24"/>
          <w:szCs w:val="24"/>
        </w:rPr>
        <w:t>amawiającemu odwołanie wniesione w formie elektronicznej albo postaci elektronicznej albo kopię tego odwołania, jeżeli zostało ono wniesione w</w:t>
      </w:r>
      <w:r w:rsidR="00E96114" w:rsidRPr="00B65B57">
        <w:rPr>
          <w:rFonts w:ascii="Calibri" w:hAnsi="Calibri" w:cs="Calibri"/>
          <w:iCs/>
          <w:sz w:val="24"/>
          <w:szCs w:val="24"/>
        </w:rPr>
        <w:t> </w:t>
      </w:r>
      <w:r w:rsidRPr="00B65B57">
        <w:rPr>
          <w:rFonts w:ascii="Calibri" w:hAnsi="Calibri" w:cs="Calibri"/>
          <w:iCs/>
          <w:sz w:val="24"/>
          <w:szCs w:val="24"/>
        </w:rPr>
        <w:t>formie pisemnej, przed upływem terminu do wniesienia odwołania w taki sposób, aby mógł on zapoznać się z jego treścią przed upływem tego terminu.</w:t>
      </w:r>
    </w:p>
    <w:p w14:paraId="114121FB" w14:textId="77777777" w:rsidR="00496995" w:rsidRPr="00B65B57" w:rsidRDefault="00684B38"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Zgodnie z art. 515 ustawy, odwołanie wnosi się:</w:t>
      </w:r>
    </w:p>
    <w:p w14:paraId="0AC15CF3" w14:textId="77777777" w:rsidR="00684B38" w:rsidRPr="00B65B57" w:rsidRDefault="00684B38" w:rsidP="00C249F5">
      <w:pPr>
        <w:spacing w:line="288" w:lineRule="auto"/>
        <w:ind w:left="568" w:hanging="284"/>
        <w:rPr>
          <w:rFonts w:ascii="Calibri" w:hAnsi="Calibri" w:cs="Calibri"/>
          <w:iCs/>
          <w:sz w:val="24"/>
          <w:szCs w:val="24"/>
        </w:rPr>
      </w:pPr>
      <w:r w:rsidRPr="00B65B57">
        <w:rPr>
          <w:rFonts w:ascii="Calibri" w:hAnsi="Calibri" w:cs="Calibri"/>
          <w:iCs/>
          <w:sz w:val="24"/>
          <w:szCs w:val="24"/>
        </w:rPr>
        <w:t>„1. Odwołanie wnosi się:</w:t>
      </w:r>
    </w:p>
    <w:p w14:paraId="3717920D" w14:textId="77777777" w:rsidR="00580126" w:rsidRPr="00B65B57" w:rsidRDefault="00CD0152" w:rsidP="00C249F5">
      <w:pPr>
        <w:spacing w:line="288" w:lineRule="auto"/>
        <w:ind w:left="374" w:firstLine="335"/>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1E4ADC77" w14:textId="77777777" w:rsidR="00684B38" w:rsidRPr="00B65B57" w:rsidRDefault="00580126" w:rsidP="00E96114">
      <w:pPr>
        <w:spacing w:line="288" w:lineRule="auto"/>
        <w:ind w:left="426" w:firstLine="141"/>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iCs/>
          <w:sz w:val="24"/>
          <w:szCs w:val="24"/>
        </w:rPr>
        <w:t xml:space="preserve">w przypadku zamówień, których wartość </w:t>
      </w:r>
      <w:r w:rsidR="00684B38" w:rsidRPr="00B65B57">
        <w:rPr>
          <w:rFonts w:ascii="Calibri" w:hAnsi="Calibri" w:cs="Calibri"/>
          <w:b/>
          <w:iCs/>
          <w:sz w:val="24"/>
          <w:szCs w:val="24"/>
        </w:rPr>
        <w:t>jest mniejsza niż progi unijne</w:t>
      </w:r>
      <w:r w:rsidR="00684B38" w:rsidRPr="00B65B57">
        <w:rPr>
          <w:rFonts w:ascii="Calibri" w:hAnsi="Calibri" w:cs="Calibri"/>
          <w:iCs/>
          <w:sz w:val="24"/>
          <w:szCs w:val="24"/>
        </w:rPr>
        <w:t>, w</w:t>
      </w:r>
      <w:r w:rsidR="00A363CC" w:rsidRPr="00B65B57">
        <w:rPr>
          <w:rFonts w:ascii="Calibri" w:hAnsi="Calibri" w:cs="Calibri"/>
          <w:iCs/>
          <w:sz w:val="24"/>
          <w:szCs w:val="24"/>
        </w:rPr>
        <w:t xml:space="preserve"> </w:t>
      </w:r>
      <w:r w:rsidR="00684B38" w:rsidRPr="00B65B57">
        <w:rPr>
          <w:rFonts w:ascii="Calibri" w:hAnsi="Calibri" w:cs="Calibri"/>
          <w:iCs/>
          <w:sz w:val="24"/>
          <w:szCs w:val="24"/>
        </w:rPr>
        <w:t>terminie:</w:t>
      </w:r>
    </w:p>
    <w:p w14:paraId="38F881D2"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a) </w:t>
      </w:r>
      <w:r w:rsidRPr="00B65B57">
        <w:rPr>
          <w:rFonts w:ascii="Calibri" w:hAnsi="Calibri" w:cs="Calibri"/>
          <w:b/>
          <w:iCs/>
          <w:sz w:val="24"/>
          <w:szCs w:val="24"/>
        </w:rPr>
        <w:t>5 dni</w:t>
      </w:r>
      <w:r w:rsidRPr="00B65B57">
        <w:rPr>
          <w:rFonts w:ascii="Calibri" w:hAnsi="Calibri" w:cs="Calibri"/>
          <w:iCs/>
          <w:sz w:val="24"/>
          <w:szCs w:val="24"/>
        </w:rPr>
        <w:t xml:space="preserve"> od dnia przekazania informacji o czynności </w:t>
      </w:r>
      <w:r w:rsidR="00580126" w:rsidRPr="00B65B57">
        <w:rPr>
          <w:rFonts w:ascii="Calibri" w:hAnsi="Calibri" w:cs="Calibri"/>
          <w:iCs/>
          <w:sz w:val="24"/>
          <w:szCs w:val="24"/>
        </w:rPr>
        <w:t>Z</w:t>
      </w:r>
      <w:r w:rsidRPr="00B65B57">
        <w:rPr>
          <w:rFonts w:ascii="Calibri" w:hAnsi="Calibri" w:cs="Calibri"/>
          <w:iCs/>
          <w:sz w:val="24"/>
          <w:szCs w:val="24"/>
        </w:rPr>
        <w:t>amawiającego stanowiącej podstawę jego wniesienia, jeżeli informacja została przekazana przy użyciu środków komunikacji elektronicznej,</w:t>
      </w:r>
    </w:p>
    <w:p w14:paraId="30991ECC"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b) </w:t>
      </w:r>
      <w:r w:rsidRPr="00B65B57">
        <w:rPr>
          <w:rFonts w:ascii="Calibri" w:hAnsi="Calibri" w:cs="Calibri"/>
          <w:b/>
          <w:iCs/>
          <w:sz w:val="24"/>
          <w:szCs w:val="24"/>
        </w:rPr>
        <w:t>10 dni</w:t>
      </w:r>
      <w:r w:rsidRPr="00B65B57">
        <w:rPr>
          <w:rFonts w:ascii="Calibri" w:hAnsi="Calibri" w:cs="Calibri"/>
          <w:iCs/>
          <w:sz w:val="24"/>
          <w:szCs w:val="24"/>
        </w:rPr>
        <w:t xml:space="preserve"> od dnia przekazania informacji o czynności zamawiającego stanowiącej podstawę jego wniesienia, jeżeli informacja została przekazana w sposób inny niż określony w lit. a.</w:t>
      </w:r>
    </w:p>
    <w:p w14:paraId="7D3F32DA" w14:textId="275FB1E1"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2. Odwołanie wobec treści ogłoszenia wszczynającego postępowanie o udzielenie zamówienia lub konkurs lub wobec treści dokumentów zamówienia wnosi się w</w:t>
      </w:r>
      <w:r w:rsidR="00E81C6B">
        <w:rPr>
          <w:rFonts w:ascii="Calibri" w:hAnsi="Calibri" w:cs="Calibri"/>
          <w:iCs/>
          <w:sz w:val="24"/>
          <w:szCs w:val="24"/>
        </w:rPr>
        <w:t> </w:t>
      </w:r>
      <w:r w:rsidRPr="00B65B57">
        <w:rPr>
          <w:rFonts w:ascii="Calibri" w:hAnsi="Calibri" w:cs="Calibri"/>
          <w:iCs/>
          <w:sz w:val="24"/>
          <w:szCs w:val="24"/>
        </w:rPr>
        <w:t>terminie:</w:t>
      </w:r>
    </w:p>
    <w:p w14:paraId="7C8EBE9E"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w:t>
      </w:r>
      <w:r w:rsidR="00F776C8" w:rsidRPr="00B65B57">
        <w:rPr>
          <w:rFonts w:ascii="Calibri" w:hAnsi="Calibri" w:cs="Calibri"/>
          <w:iCs/>
          <w:sz w:val="24"/>
          <w:szCs w:val="24"/>
        </w:rPr>
        <w:t xml:space="preserve"> </w:t>
      </w:r>
      <w:r w:rsidR="00580126" w:rsidRPr="00B65B57">
        <w:rPr>
          <w:rFonts w:ascii="Calibri" w:hAnsi="Calibri" w:cs="Calibri"/>
          <w:iCs/>
          <w:sz w:val="24"/>
          <w:szCs w:val="24"/>
        </w:rPr>
        <w:t>(…)</w:t>
      </w:r>
    </w:p>
    <w:p w14:paraId="0B33A31F"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zamieszczenia ogłoszenia w Biuletynie Zamówień Publicznych lub dokumentów zamówienia na stronie internetowej, w przypadku zamówień, których wartość jest mniejsza niż progi unijne.</w:t>
      </w:r>
    </w:p>
    <w:p w14:paraId="57058925" w14:textId="77777777" w:rsidR="00684B38" w:rsidRPr="00B65B57" w:rsidRDefault="00684B38" w:rsidP="00C249F5">
      <w:pPr>
        <w:spacing w:line="288" w:lineRule="auto"/>
        <w:ind w:firstLine="567"/>
        <w:rPr>
          <w:rFonts w:ascii="Calibri" w:hAnsi="Calibri" w:cs="Calibri"/>
          <w:iCs/>
          <w:sz w:val="24"/>
          <w:szCs w:val="24"/>
        </w:rPr>
      </w:pPr>
      <w:r w:rsidRPr="00B65B57">
        <w:rPr>
          <w:rFonts w:ascii="Calibri" w:hAnsi="Calibri" w:cs="Calibri"/>
          <w:iCs/>
          <w:sz w:val="24"/>
          <w:szCs w:val="24"/>
        </w:rPr>
        <w:t>3. Odwołanie w przypadkach innych niż określone w ust. 1 i 2 wnosi się w terminie:</w:t>
      </w:r>
    </w:p>
    <w:p w14:paraId="0A6B22B7"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4B1F8AE4"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w którym powzięto lub przy zachowaniu należytej staranności można było powziąć wiadomość o</w:t>
      </w:r>
      <w:r w:rsidR="0004551F" w:rsidRPr="00B65B57">
        <w:rPr>
          <w:rFonts w:ascii="Calibri" w:hAnsi="Calibri" w:cs="Calibri"/>
          <w:iCs/>
          <w:sz w:val="24"/>
          <w:szCs w:val="24"/>
        </w:rPr>
        <w:t xml:space="preserve"> </w:t>
      </w:r>
      <w:r w:rsidR="00684B38" w:rsidRPr="00B65B57">
        <w:rPr>
          <w:rFonts w:ascii="Calibri" w:hAnsi="Calibri" w:cs="Calibri"/>
          <w:iCs/>
          <w:sz w:val="24"/>
          <w:szCs w:val="24"/>
        </w:rPr>
        <w:t>okolicznościach stanowiących podstawę jego wniesienia, w</w:t>
      </w:r>
      <w:r w:rsidR="009F732C" w:rsidRPr="00B65B57">
        <w:rPr>
          <w:rFonts w:ascii="Calibri" w:hAnsi="Calibri" w:cs="Calibri"/>
          <w:iCs/>
          <w:sz w:val="24"/>
          <w:szCs w:val="24"/>
        </w:rPr>
        <w:t> </w:t>
      </w:r>
      <w:r w:rsidR="00684B38" w:rsidRPr="00B65B57">
        <w:rPr>
          <w:rFonts w:ascii="Calibri" w:hAnsi="Calibri" w:cs="Calibri"/>
          <w:iCs/>
          <w:sz w:val="24"/>
          <w:szCs w:val="24"/>
        </w:rPr>
        <w:t xml:space="preserve">przypadku zamówień, </w:t>
      </w:r>
      <w:r w:rsidR="00684B38" w:rsidRPr="00B65B57">
        <w:rPr>
          <w:rFonts w:ascii="Calibri" w:hAnsi="Calibri" w:cs="Calibri"/>
          <w:b/>
          <w:iCs/>
          <w:sz w:val="24"/>
          <w:szCs w:val="24"/>
        </w:rPr>
        <w:t>których wartość jest mniejsza niż progi unijne</w:t>
      </w:r>
      <w:r w:rsidR="00684B38" w:rsidRPr="00B65B57">
        <w:rPr>
          <w:rFonts w:ascii="Calibri" w:hAnsi="Calibri" w:cs="Calibri"/>
          <w:iCs/>
          <w:sz w:val="24"/>
          <w:szCs w:val="24"/>
        </w:rPr>
        <w:t>.</w:t>
      </w:r>
    </w:p>
    <w:p w14:paraId="14202073" w14:textId="77777777"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 xml:space="preserve">4. Jeżeli </w:t>
      </w:r>
      <w:r w:rsidR="0004551F" w:rsidRPr="00B65B57">
        <w:rPr>
          <w:rFonts w:ascii="Calibri" w:hAnsi="Calibri" w:cs="Calibri"/>
          <w:iCs/>
          <w:sz w:val="24"/>
          <w:szCs w:val="24"/>
        </w:rPr>
        <w:t>Z</w:t>
      </w:r>
      <w:r w:rsidRPr="00B65B57">
        <w:rPr>
          <w:rFonts w:ascii="Calibri" w:hAnsi="Calibri" w:cs="Calibri"/>
          <w:iCs/>
          <w:sz w:val="24"/>
          <w:szCs w:val="24"/>
        </w:rPr>
        <w:t xml:space="preserve">amawiający nie opublikował ogłoszenia o zamiarze zawarcia umowy lub mimo takiego obowiązku nie przesłał </w:t>
      </w:r>
      <w:r w:rsidR="00580126" w:rsidRPr="00B65B57">
        <w:rPr>
          <w:rFonts w:ascii="Calibri" w:hAnsi="Calibri" w:cs="Calibri"/>
          <w:iCs/>
          <w:sz w:val="24"/>
          <w:szCs w:val="24"/>
        </w:rPr>
        <w:t>W</w:t>
      </w:r>
      <w:r w:rsidRPr="00B65B57">
        <w:rPr>
          <w:rFonts w:ascii="Calibri" w:hAnsi="Calibri" w:cs="Calibri"/>
          <w:iCs/>
          <w:sz w:val="24"/>
          <w:szCs w:val="24"/>
        </w:rPr>
        <w:t xml:space="preserve">ykonawcy zawiadomienia o wyborze najkorzystniejszej oferty lub nie zaprosił </w:t>
      </w:r>
      <w:r w:rsidR="00580126" w:rsidRPr="00B65B57">
        <w:rPr>
          <w:rFonts w:ascii="Calibri" w:hAnsi="Calibri" w:cs="Calibri"/>
          <w:iCs/>
          <w:sz w:val="24"/>
          <w:szCs w:val="24"/>
        </w:rPr>
        <w:t>W</w:t>
      </w:r>
      <w:r w:rsidRPr="00B65B57">
        <w:rPr>
          <w:rFonts w:ascii="Calibri" w:hAnsi="Calibri" w:cs="Calibri"/>
          <w:iCs/>
          <w:sz w:val="24"/>
          <w:szCs w:val="24"/>
        </w:rPr>
        <w:t>ykonawcy do złożenia oferty w ramach dynamicznego systemu zakupów lub umowy ramowej, odwołanie wnosi się nie później niż w terminie:</w:t>
      </w:r>
    </w:p>
    <w:p w14:paraId="2F89AA87" w14:textId="77777777" w:rsidR="00684B38" w:rsidRPr="00B65B57" w:rsidRDefault="00684B38"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 15 dni od dnia zamieszczenia w Biuletynie Zamówień Publicznych ogłoszenia o</w:t>
      </w:r>
      <w:r w:rsidR="00E96114" w:rsidRPr="00B65B57">
        <w:rPr>
          <w:rFonts w:ascii="Calibri" w:hAnsi="Calibri" w:cs="Calibri"/>
          <w:iCs/>
          <w:sz w:val="24"/>
          <w:szCs w:val="24"/>
        </w:rPr>
        <w:t> </w:t>
      </w:r>
      <w:r w:rsidRPr="00B65B57">
        <w:rPr>
          <w:rFonts w:ascii="Calibri" w:hAnsi="Calibri" w:cs="Calibri"/>
          <w:iCs/>
          <w:sz w:val="24"/>
          <w:szCs w:val="24"/>
        </w:rPr>
        <w:t xml:space="preserve">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w:t>
      </w:r>
      <w:r w:rsidRPr="00B65B57">
        <w:rPr>
          <w:rFonts w:ascii="Calibri" w:hAnsi="Calibri" w:cs="Calibri"/>
          <w:iCs/>
          <w:sz w:val="24"/>
          <w:szCs w:val="24"/>
        </w:rPr>
        <w:lastRenderedPageBreak/>
        <w:t>zawierającego uzasadnienie udzielenia zamówienia w trybie negocjacji bez ogłoszenia albo zamówienia z wolnej ręki;</w:t>
      </w:r>
    </w:p>
    <w:p w14:paraId="4F5FD336" w14:textId="77777777" w:rsidR="00580126" w:rsidRPr="00B65B57" w:rsidRDefault="005E1EBD"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2</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2A36941D" w14:textId="77777777" w:rsidR="00684B38" w:rsidRPr="00B65B57" w:rsidRDefault="00580126"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 xml:space="preserve">3) </w:t>
      </w:r>
      <w:r w:rsidR="00684B38" w:rsidRPr="00B65B57">
        <w:rPr>
          <w:rFonts w:ascii="Calibri" w:hAnsi="Calibri" w:cs="Calibri"/>
          <w:iCs/>
          <w:sz w:val="24"/>
          <w:szCs w:val="24"/>
        </w:rPr>
        <w:t xml:space="preserve">miesiąca od dnia zawarcia umowy, jeżeli </w:t>
      </w:r>
      <w:r w:rsidRPr="00B65B57">
        <w:rPr>
          <w:rFonts w:ascii="Calibri" w:hAnsi="Calibri" w:cs="Calibri"/>
          <w:iCs/>
          <w:sz w:val="24"/>
          <w:szCs w:val="24"/>
        </w:rPr>
        <w:t>Z</w:t>
      </w:r>
      <w:r w:rsidR="00684B38" w:rsidRPr="00B65B57">
        <w:rPr>
          <w:rFonts w:ascii="Calibri" w:hAnsi="Calibri" w:cs="Calibri"/>
          <w:iCs/>
          <w:sz w:val="24"/>
          <w:szCs w:val="24"/>
        </w:rPr>
        <w:t>amawiający:</w:t>
      </w:r>
    </w:p>
    <w:p w14:paraId="0ADCD9AE"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a) nie zamieścił w Biuletynie Zamówień Publicznych ogłoszenia o wyniku postępowania albo</w:t>
      </w:r>
    </w:p>
    <w:p w14:paraId="5597A414"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b) zamieścił w Biuletynie Zamówień Publicznych ogłoszenie o wyniku postępowania, które nie zawiera uzasadnienia udzielenia zamówienia w trybie negocjacji bez ogłoszenia albo zamówienia z wolnej ręki.”</w:t>
      </w:r>
    </w:p>
    <w:p w14:paraId="357E7220" w14:textId="77777777" w:rsidR="00CE1FFD" w:rsidRPr="00B65B57" w:rsidRDefault="00684B38"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Na orzeczenie </w:t>
      </w:r>
      <w:r w:rsidR="005163E7" w:rsidRPr="00B65B57">
        <w:rPr>
          <w:rFonts w:ascii="Calibri" w:hAnsi="Calibri" w:cs="Calibri"/>
          <w:iCs/>
          <w:color w:val="000000"/>
          <w:sz w:val="24"/>
          <w:szCs w:val="24"/>
        </w:rPr>
        <w:t xml:space="preserve">Krajowej </w:t>
      </w:r>
      <w:r w:rsidRPr="00B65B57">
        <w:rPr>
          <w:rFonts w:ascii="Calibri" w:hAnsi="Calibri" w:cs="Calibri"/>
          <w:iCs/>
          <w:color w:val="000000"/>
          <w:sz w:val="24"/>
          <w:szCs w:val="24"/>
        </w:rPr>
        <w:t xml:space="preserve">Izby </w:t>
      </w:r>
      <w:r w:rsidR="005163E7" w:rsidRPr="00B65B57">
        <w:rPr>
          <w:rFonts w:ascii="Calibri" w:hAnsi="Calibri" w:cs="Calibri"/>
          <w:iCs/>
          <w:color w:val="000000"/>
          <w:sz w:val="24"/>
          <w:szCs w:val="24"/>
        </w:rPr>
        <w:t xml:space="preserve">Odwoławczej </w:t>
      </w:r>
      <w:r w:rsidRPr="00B65B57">
        <w:rPr>
          <w:rFonts w:ascii="Calibri" w:hAnsi="Calibri" w:cs="Calibri"/>
          <w:iCs/>
          <w:sz w:val="24"/>
          <w:szCs w:val="24"/>
        </w:rPr>
        <w:t>oraz postanowienie Prezesa Izby, o którym mowa w</w:t>
      </w:r>
      <w:r w:rsidR="00ED1729" w:rsidRPr="00B65B57">
        <w:rPr>
          <w:rFonts w:ascii="Calibri" w:hAnsi="Calibri" w:cs="Calibri"/>
          <w:iCs/>
          <w:sz w:val="24"/>
          <w:szCs w:val="24"/>
        </w:rPr>
        <w:t> </w:t>
      </w:r>
      <w:r w:rsidRPr="00B65B57">
        <w:rPr>
          <w:rFonts w:ascii="Calibri" w:hAnsi="Calibri" w:cs="Calibri"/>
          <w:iCs/>
          <w:sz w:val="24"/>
          <w:szCs w:val="24"/>
        </w:rPr>
        <w:t>art. 519 ust. 1 ustawy, stronom oraz uczestnikom postępowania odw</w:t>
      </w:r>
      <w:r w:rsidR="005163E7" w:rsidRPr="00B65B57">
        <w:rPr>
          <w:rFonts w:ascii="Calibri" w:hAnsi="Calibri" w:cs="Calibri"/>
          <w:iCs/>
          <w:sz w:val="24"/>
          <w:szCs w:val="24"/>
        </w:rPr>
        <w:t xml:space="preserve">oławczego przysługuje </w:t>
      </w:r>
      <w:r w:rsidR="005163E7" w:rsidRPr="00B65B57">
        <w:rPr>
          <w:rFonts w:ascii="Calibri" w:hAnsi="Calibri" w:cs="Calibri"/>
          <w:b/>
          <w:iCs/>
          <w:sz w:val="24"/>
          <w:szCs w:val="24"/>
        </w:rPr>
        <w:t xml:space="preserve">skarga </w:t>
      </w:r>
      <w:r w:rsidR="005163E7" w:rsidRPr="00B65B57">
        <w:rPr>
          <w:rFonts w:ascii="Calibri" w:hAnsi="Calibri" w:cs="Calibri"/>
          <w:iCs/>
          <w:sz w:val="24"/>
          <w:szCs w:val="24"/>
        </w:rPr>
        <w:t>do</w:t>
      </w:r>
      <w:r w:rsidR="00ED1729" w:rsidRPr="00B65B57">
        <w:rPr>
          <w:rFonts w:ascii="Calibri" w:hAnsi="Calibri" w:cs="Calibri"/>
          <w:iCs/>
          <w:sz w:val="24"/>
          <w:szCs w:val="24"/>
        </w:rPr>
        <w:t xml:space="preserve"> </w:t>
      </w:r>
      <w:r w:rsidRPr="00B65B57">
        <w:rPr>
          <w:rFonts w:ascii="Calibri" w:hAnsi="Calibri" w:cs="Calibri"/>
          <w:iCs/>
          <w:sz w:val="24"/>
          <w:szCs w:val="24"/>
        </w:rPr>
        <w:t>sądu. Skargę wnosi się do Sądu Okręgowego w</w:t>
      </w:r>
      <w:r w:rsidR="00E96114" w:rsidRPr="00B65B57">
        <w:rPr>
          <w:rFonts w:ascii="Calibri" w:hAnsi="Calibri" w:cs="Calibri"/>
          <w:iCs/>
          <w:sz w:val="24"/>
          <w:szCs w:val="24"/>
        </w:rPr>
        <w:t> </w:t>
      </w:r>
      <w:r w:rsidRPr="00B65B57">
        <w:rPr>
          <w:rFonts w:ascii="Calibri" w:hAnsi="Calibri" w:cs="Calibri"/>
          <w:iCs/>
          <w:sz w:val="24"/>
          <w:szCs w:val="24"/>
        </w:rPr>
        <w:t>Warszawie, zwanego „sądem zamówień publicznych”.</w:t>
      </w:r>
    </w:p>
    <w:p w14:paraId="4EED0DD1" w14:textId="77777777" w:rsidR="00CE1FFD" w:rsidRPr="00B65B57" w:rsidRDefault="00CE1FFD"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albo wysłanie na adres do doręczeń elektronicznych, o którym mowa w</w:t>
      </w:r>
      <w:r w:rsidR="00E96114" w:rsidRPr="00B65B57">
        <w:rPr>
          <w:rFonts w:ascii="Calibri" w:hAnsi="Calibri" w:cs="Calibri"/>
          <w:iCs/>
          <w:sz w:val="24"/>
          <w:szCs w:val="24"/>
        </w:rPr>
        <w:t> </w:t>
      </w:r>
      <w:r w:rsidRPr="00B65B57">
        <w:rPr>
          <w:rFonts w:ascii="Calibri" w:hAnsi="Calibri" w:cs="Calibri"/>
          <w:iCs/>
          <w:sz w:val="24"/>
          <w:szCs w:val="24"/>
        </w:rPr>
        <w:t>art. 2 pkt 1 ustawy z</w:t>
      </w:r>
      <w:r w:rsidR="00EF3EF0" w:rsidRPr="00B65B57">
        <w:rPr>
          <w:rFonts w:ascii="Calibri" w:hAnsi="Calibri" w:cs="Calibri"/>
          <w:iCs/>
          <w:sz w:val="24"/>
          <w:szCs w:val="24"/>
        </w:rPr>
        <w:t> </w:t>
      </w:r>
      <w:r w:rsidRPr="00B65B57">
        <w:rPr>
          <w:rFonts w:ascii="Calibri" w:hAnsi="Calibri" w:cs="Calibri"/>
          <w:iCs/>
          <w:sz w:val="24"/>
          <w:szCs w:val="24"/>
        </w:rPr>
        <w:t>dnia 18 listopada 2020 r. o doręczeniach elektronicznych, jest równoznaczne z jej wniesieniem.</w:t>
      </w:r>
    </w:p>
    <w:p w14:paraId="7737DCBF" w14:textId="77777777" w:rsidR="00684B38" w:rsidRPr="00B65B57" w:rsidRDefault="00E51C52" w:rsidP="00C249F5">
      <w:pPr>
        <w:numPr>
          <w:ilvl w:val="0"/>
          <w:numId w:val="22"/>
        </w:numPr>
        <w:tabs>
          <w:tab w:val="num" w:pos="426"/>
          <w:tab w:val="left" w:pos="900"/>
        </w:tabs>
        <w:spacing w:after="240" w:line="288" w:lineRule="auto"/>
        <w:ind w:left="425" w:right="28" w:hanging="425"/>
        <w:rPr>
          <w:rFonts w:ascii="Calibri" w:hAnsi="Calibri" w:cs="Calibri"/>
          <w:iCs/>
          <w:sz w:val="24"/>
          <w:szCs w:val="24"/>
        </w:rPr>
      </w:pPr>
      <w:r w:rsidRPr="00B65B57">
        <w:rPr>
          <w:rFonts w:ascii="Calibri" w:hAnsi="Calibri" w:cs="Calibri"/>
          <w:iCs/>
          <w:sz w:val="24"/>
          <w:szCs w:val="24"/>
        </w:rPr>
        <w:t xml:space="preserve">Od wyroku sądu lub postanowienia kończącego postępowanie w sprawie przysługuje </w:t>
      </w:r>
      <w:r w:rsidRPr="00B65B57">
        <w:rPr>
          <w:rFonts w:ascii="Calibri" w:hAnsi="Calibri" w:cs="Calibri"/>
          <w:b/>
          <w:iCs/>
          <w:sz w:val="24"/>
          <w:szCs w:val="24"/>
        </w:rPr>
        <w:t>skarga kasacyjna</w:t>
      </w:r>
      <w:r w:rsidRPr="00B65B57">
        <w:rPr>
          <w:rFonts w:ascii="Calibri" w:hAnsi="Calibri" w:cs="Calibri"/>
          <w:iCs/>
          <w:sz w:val="24"/>
          <w:szCs w:val="24"/>
        </w:rPr>
        <w:t xml:space="preserve"> do Sądu Najwyższego.</w:t>
      </w:r>
    </w:p>
    <w:p w14:paraId="351C72B7" w14:textId="77777777" w:rsidR="00C249F5" w:rsidRPr="00B65B57" w:rsidRDefault="00C249F5">
      <w:pPr>
        <w:pStyle w:val="Nagwek2"/>
        <w:numPr>
          <w:ilvl w:val="0"/>
          <w:numId w:val="71"/>
        </w:numPr>
        <w:spacing w:after="120" w:line="276" w:lineRule="auto"/>
        <w:ind w:left="567" w:hanging="142"/>
        <w:jc w:val="left"/>
        <w:rPr>
          <w:rFonts w:ascii="Calibri" w:hAnsi="Calibri" w:cs="Calibri"/>
          <w:b/>
          <w:bCs/>
          <w:iCs/>
          <w:sz w:val="28"/>
          <w:szCs w:val="28"/>
          <w:lang w:val="pl-PL"/>
        </w:rPr>
      </w:pPr>
      <w:r w:rsidRPr="00B65B57">
        <w:rPr>
          <w:rStyle w:val="Nagwek5Znak"/>
          <w:rFonts w:ascii="Calibri" w:hAnsi="Calibri" w:cs="Calibri"/>
          <w:b/>
          <w:bCs/>
          <w:iCs/>
          <w:sz w:val="28"/>
          <w:szCs w:val="28"/>
        </w:rPr>
        <w:t>Klauzula informacyjna z art. 13 RODO</w:t>
      </w:r>
      <w:r w:rsidRPr="00B65B57">
        <w:rPr>
          <w:rFonts w:ascii="Calibri" w:hAnsi="Calibri" w:cs="Calibri"/>
          <w:bCs/>
          <w:iCs/>
          <w:szCs w:val="24"/>
          <w:vertAlign w:val="superscript"/>
        </w:rPr>
        <w:t xml:space="preserve"> </w:t>
      </w:r>
      <w:r w:rsidRPr="00B65B57">
        <w:rPr>
          <w:iCs/>
          <w:szCs w:val="24"/>
          <w:vertAlign w:val="superscript"/>
        </w:rPr>
        <w:footnoteReference w:id="2"/>
      </w:r>
    </w:p>
    <w:p w14:paraId="1F699C8A" w14:textId="77777777" w:rsidR="00275A7C" w:rsidRPr="00B65B57" w:rsidRDefault="00275A7C" w:rsidP="00C249F5">
      <w:pPr>
        <w:widowControl w:val="0"/>
        <w:suppressAutoHyphens/>
        <w:spacing w:line="288" w:lineRule="auto"/>
        <w:rPr>
          <w:rFonts w:ascii="Calibri" w:hAnsi="Calibri" w:cs="Calibri"/>
          <w:iCs/>
          <w:kern w:val="1"/>
          <w:sz w:val="24"/>
          <w:szCs w:val="24"/>
        </w:rPr>
      </w:pPr>
      <w:r w:rsidRPr="00B65B57">
        <w:rPr>
          <w:rFonts w:ascii="Calibri" w:hAnsi="Calibri" w:cs="Calibri"/>
          <w:iCs/>
          <w:kern w:val="1"/>
          <w:sz w:val="24"/>
          <w:szCs w:val="24"/>
        </w:rPr>
        <w:t xml:space="preserve">Zgodnie z art. 13 ust. 1 i 2 </w:t>
      </w:r>
      <w:r w:rsidRPr="00B65B57">
        <w:rPr>
          <w:rFonts w:ascii="Calibri" w:hAnsi="Calibri" w:cs="Calibr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A363CC"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04.05.2016, str.</w:t>
      </w:r>
      <w:r w:rsidR="005D2CDD"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1), </w:t>
      </w:r>
      <w:r w:rsidRPr="00B65B57">
        <w:rPr>
          <w:rFonts w:ascii="Calibri" w:hAnsi="Calibri" w:cs="Calibri"/>
          <w:iCs/>
          <w:kern w:val="1"/>
          <w:sz w:val="24"/>
          <w:szCs w:val="24"/>
        </w:rPr>
        <w:t xml:space="preserve">dalej </w:t>
      </w:r>
      <w:r w:rsidRPr="00B65B57">
        <w:rPr>
          <w:rFonts w:ascii="Calibri" w:hAnsi="Calibri" w:cs="Calibri"/>
          <w:b/>
          <w:iCs/>
          <w:kern w:val="1"/>
          <w:sz w:val="24"/>
          <w:szCs w:val="24"/>
        </w:rPr>
        <w:t>„RODO”</w:t>
      </w:r>
      <w:r w:rsidRPr="00B65B57">
        <w:rPr>
          <w:rFonts w:ascii="Calibri" w:hAnsi="Calibri" w:cs="Calibri"/>
          <w:iCs/>
          <w:kern w:val="1"/>
          <w:sz w:val="24"/>
          <w:szCs w:val="24"/>
        </w:rPr>
        <w:t xml:space="preserve">, informuję, że: </w:t>
      </w:r>
    </w:p>
    <w:p w14:paraId="31A72D9B"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Administratorem danych osobowych jest Gmina Miasta Tarnowa - Urząd Miasta Tarnowa;</w:t>
      </w:r>
    </w:p>
    <w:p w14:paraId="758D541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Kontakt z inspektorem ochrony danych osobowych w Urzędzie Miasta Tarnowa pod adresem: </w:t>
      </w:r>
      <w:hyperlink r:id="rId21" w:history="1">
        <w:r w:rsidR="00C249F5" w:rsidRPr="00B65B57">
          <w:rPr>
            <w:rStyle w:val="Hipercze"/>
            <w:rFonts w:ascii="Calibri" w:hAnsi="Calibri" w:cs="Calibri"/>
            <w:iCs/>
            <w:sz w:val="24"/>
            <w:szCs w:val="24"/>
          </w:rPr>
          <w:t>iod@umt.tarnow.pl</w:t>
        </w:r>
      </w:hyperlink>
      <w:r w:rsidR="00C249F5" w:rsidRPr="00B65B57">
        <w:rPr>
          <w:rFonts w:ascii="Calibri" w:hAnsi="Calibri" w:cs="Calibri"/>
          <w:iCs/>
          <w:sz w:val="24"/>
          <w:szCs w:val="24"/>
        </w:rPr>
        <w:t>;</w:t>
      </w:r>
    </w:p>
    <w:p w14:paraId="49E107AC" w14:textId="77777777" w:rsidR="00275A7C" w:rsidRPr="00B65B57" w:rsidRDefault="00275A7C">
      <w:pPr>
        <w:widowControl w:val="0"/>
        <w:numPr>
          <w:ilvl w:val="0"/>
          <w:numId w:val="48"/>
        </w:numPr>
        <w:suppressAutoHyphens/>
        <w:spacing w:line="288" w:lineRule="auto"/>
        <w:ind w:left="284" w:hanging="284"/>
        <w:rPr>
          <w:rFonts w:ascii="Calibri" w:hAnsi="Calibri" w:cs="Calibri"/>
          <w:iCs/>
          <w:strike/>
          <w:sz w:val="24"/>
          <w:szCs w:val="24"/>
        </w:rPr>
      </w:pPr>
      <w:r w:rsidRPr="00B65B57">
        <w:rPr>
          <w:rFonts w:ascii="Calibri" w:hAnsi="Calibri" w:cs="Calibri"/>
          <w:iCs/>
          <w:sz w:val="24"/>
          <w:szCs w:val="24"/>
        </w:rPr>
        <w:t>Dane osobowe przetwarzane będą na podstawie art. 6 ust. 1 lit. c RODO w celu prowadzenia niniejszego postępowania;</w:t>
      </w:r>
    </w:p>
    <w:p w14:paraId="58F0263A"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Odbiorcami danych osobowych będą osoby lub podmioty, którym udostępniona zostanie </w:t>
      </w:r>
      <w:r w:rsidRPr="00B65B57">
        <w:rPr>
          <w:rFonts w:ascii="Calibri" w:hAnsi="Calibri" w:cs="Calibri"/>
          <w:iCs/>
          <w:sz w:val="24"/>
          <w:szCs w:val="24"/>
        </w:rPr>
        <w:lastRenderedPageBreak/>
        <w:t xml:space="preserve">dokumentacja postępowania w oparciu o art. </w:t>
      </w:r>
      <w:r w:rsidR="00E30178" w:rsidRPr="00B65B57">
        <w:rPr>
          <w:rFonts w:ascii="Calibri" w:hAnsi="Calibri" w:cs="Calibri"/>
          <w:iCs/>
          <w:sz w:val="24"/>
          <w:szCs w:val="24"/>
        </w:rPr>
        <w:t xml:space="preserve">18 </w:t>
      </w:r>
      <w:r w:rsidRPr="00B65B57">
        <w:rPr>
          <w:rFonts w:ascii="Calibri" w:hAnsi="Calibri" w:cs="Calibri"/>
          <w:iCs/>
          <w:sz w:val="24"/>
          <w:szCs w:val="24"/>
        </w:rPr>
        <w:t xml:space="preserve">oraz art. </w:t>
      </w:r>
      <w:r w:rsidR="00E30178" w:rsidRPr="00B65B57">
        <w:rPr>
          <w:rFonts w:ascii="Calibri" w:hAnsi="Calibri" w:cs="Calibri"/>
          <w:iCs/>
          <w:sz w:val="24"/>
          <w:szCs w:val="24"/>
        </w:rPr>
        <w:t xml:space="preserve">74 ust. 1 </w:t>
      </w:r>
      <w:r w:rsidRPr="00B65B57">
        <w:rPr>
          <w:rFonts w:ascii="Calibri" w:hAnsi="Calibri" w:cs="Calibri"/>
          <w:iCs/>
          <w:sz w:val="24"/>
          <w:szCs w:val="24"/>
        </w:rPr>
        <w:t>ustawy Pzp;</w:t>
      </w:r>
    </w:p>
    <w:p w14:paraId="0FF7699F" w14:textId="038523E4"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Dane osobowe będą przechowywane, zgodnie z art. </w:t>
      </w:r>
      <w:r w:rsidR="00AF4006" w:rsidRPr="00B65B57">
        <w:rPr>
          <w:rFonts w:ascii="Calibri" w:hAnsi="Calibri" w:cs="Calibri"/>
          <w:iCs/>
          <w:sz w:val="24"/>
          <w:szCs w:val="24"/>
        </w:rPr>
        <w:t>78</w:t>
      </w:r>
      <w:r w:rsidRPr="00B65B57">
        <w:rPr>
          <w:rFonts w:ascii="Calibri" w:hAnsi="Calibri" w:cs="Calibri"/>
          <w:iCs/>
          <w:sz w:val="24"/>
          <w:szCs w:val="24"/>
        </w:rPr>
        <w:t xml:space="preserve"> ust. 1 ustawy Pzp, przez okres 4</w:t>
      </w:r>
      <w:r w:rsidR="00E81C6B">
        <w:rPr>
          <w:rFonts w:ascii="Calibri" w:hAnsi="Calibri" w:cs="Calibri"/>
          <w:iCs/>
          <w:sz w:val="24"/>
          <w:szCs w:val="24"/>
        </w:rPr>
        <w:t> </w:t>
      </w:r>
      <w:r w:rsidRPr="00B65B57">
        <w:rPr>
          <w:rFonts w:ascii="Calibri" w:hAnsi="Calibri" w:cs="Calibri"/>
          <w:iCs/>
          <w:sz w:val="24"/>
          <w:szCs w:val="24"/>
        </w:rPr>
        <w:t>lat od</w:t>
      </w:r>
      <w:r w:rsidR="00970DA0" w:rsidRPr="00B65B57">
        <w:rPr>
          <w:rFonts w:ascii="Calibri" w:hAnsi="Calibri" w:cs="Calibri"/>
          <w:iCs/>
          <w:sz w:val="24"/>
          <w:szCs w:val="24"/>
        </w:rPr>
        <w:t xml:space="preserve"> </w:t>
      </w:r>
      <w:r w:rsidRPr="00B65B57">
        <w:rPr>
          <w:rFonts w:ascii="Calibri" w:hAnsi="Calibri" w:cs="Calibri"/>
          <w:iCs/>
          <w:sz w:val="24"/>
          <w:szCs w:val="24"/>
        </w:rPr>
        <w:t>dnia zakończenia postępowania o udzielenie zamówienia, a jeżeli cza</w:t>
      </w:r>
      <w:r w:rsidR="00970DA0" w:rsidRPr="00B65B57">
        <w:rPr>
          <w:rFonts w:ascii="Calibri" w:hAnsi="Calibri" w:cs="Calibri"/>
          <w:iCs/>
          <w:sz w:val="24"/>
          <w:szCs w:val="24"/>
        </w:rPr>
        <w:t xml:space="preserve">s trwania umowy przekracza 4 </w:t>
      </w:r>
      <w:r w:rsidRPr="00B65B57">
        <w:rPr>
          <w:rFonts w:ascii="Calibri" w:hAnsi="Calibri" w:cs="Calibri"/>
          <w:iCs/>
          <w:sz w:val="24"/>
          <w:szCs w:val="24"/>
        </w:rPr>
        <w:t>lata, okres przechowywania obejmuje cały czas trwania umowy</w:t>
      </w:r>
      <w:r w:rsidR="00580126" w:rsidRPr="00B65B57">
        <w:rPr>
          <w:rFonts w:ascii="Calibri" w:hAnsi="Calibri" w:cs="Calibri"/>
          <w:iCs/>
          <w:sz w:val="24"/>
          <w:szCs w:val="24"/>
        </w:rPr>
        <w:t>, a</w:t>
      </w:r>
      <w:r w:rsidR="00E96114" w:rsidRPr="00B65B57">
        <w:rPr>
          <w:rFonts w:ascii="Calibri" w:hAnsi="Calibri" w:cs="Calibri"/>
          <w:iCs/>
          <w:sz w:val="24"/>
          <w:szCs w:val="24"/>
        </w:rPr>
        <w:t> </w:t>
      </w:r>
      <w:r w:rsidR="00580126" w:rsidRPr="00B65B57">
        <w:rPr>
          <w:rFonts w:ascii="Calibri" w:hAnsi="Calibri" w:cs="Calibri"/>
          <w:iCs/>
          <w:sz w:val="24"/>
          <w:szCs w:val="24"/>
        </w:rPr>
        <w:t>przede wszystkim na podstawie rozporządzenia Prezesa Rady Ministrów w sprawie instrukcji kancelaryjnej, jednolitych wykazów akt oraz instrukcji w sprawie działania archiwów zakładowych, chyba że przepisy szczególne stanowią inaczej</w:t>
      </w:r>
      <w:r w:rsidRPr="00B65B57">
        <w:rPr>
          <w:rFonts w:ascii="Calibri" w:hAnsi="Calibri" w:cs="Calibri"/>
          <w:iCs/>
          <w:sz w:val="24"/>
          <w:szCs w:val="24"/>
        </w:rPr>
        <w:t>;</w:t>
      </w:r>
    </w:p>
    <w:p w14:paraId="219BB77B" w14:textId="77777777" w:rsidR="00275A7C" w:rsidRPr="00B65B57" w:rsidRDefault="00275A7C">
      <w:pPr>
        <w:widowControl w:val="0"/>
        <w:numPr>
          <w:ilvl w:val="0"/>
          <w:numId w:val="48"/>
        </w:numPr>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Obowiązek podania danych osobowych osoby, której dane dotyczą bezpośrednio przez tę</w:t>
      </w:r>
      <w:r w:rsidR="00613926" w:rsidRPr="00B65B57">
        <w:rPr>
          <w:rFonts w:ascii="Calibri" w:hAnsi="Calibri" w:cs="Calibri"/>
          <w:iCs/>
          <w:sz w:val="24"/>
          <w:szCs w:val="24"/>
        </w:rPr>
        <w:t> </w:t>
      </w:r>
      <w:r w:rsidRPr="00B65B57">
        <w:rPr>
          <w:rFonts w:ascii="Calibri" w:hAnsi="Calibri" w:cs="Calibri"/>
          <w:iCs/>
          <w:sz w:val="24"/>
          <w:szCs w:val="24"/>
        </w:rPr>
        <w:t>osobę jest wymogiem ustawowym określonym w przepisach ustawy Pzp, związanym z</w:t>
      </w:r>
      <w:r w:rsidR="00613926" w:rsidRPr="00B65B57">
        <w:rPr>
          <w:rFonts w:ascii="Calibri" w:hAnsi="Calibri" w:cs="Calibri"/>
          <w:iCs/>
          <w:sz w:val="24"/>
          <w:szCs w:val="24"/>
        </w:rPr>
        <w:t> </w:t>
      </w:r>
      <w:r w:rsidRPr="00B65B57">
        <w:rPr>
          <w:rFonts w:ascii="Calibri" w:hAnsi="Calibri" w:cs="Calibri"/>
          <w:iCs/>
          <w:sz w:val="24"/>
          <w:szCs w:val="24"/>
        </w:rPr>
        <w:t>udziałem w postępowaniu o udzielenie zamówienia publicznego; konsekwencje niepodania określonych danych wynikają z ustawy Pzp;</w:t>
      </w:r>
    </w:p>
    <w:p w14:paraId="6DDA9E6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W odniesieniu do danych osobowych decyzje nie będą podejmowane w sposób zautomatyzowany, stosowanie do art. 22 RODO;</w:t>
      </w:r>
    </w:p>
    <w:p w14:paraId="76FCDD5D"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Osoby, której dane dotyczą posiadają:</w:t>
      </w:r>
    </w:p>
    <w:p w14:paraId="5DC53F48"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15 RODO prawo dostępu do danych osobowych ich dotyczących;</w:t>
      </w:r>
    </w:p>
    <w:p w14:paraId="731988CA"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16 RODO prawo do sprostowania swoich danych osobowych</w:t>
      </w:r>
      <w:r w:rsidR="00275A7C" w:rsidRPr="00B65B57">
        <w:rPr>
          <w:rFonts w:ascii="Calibri" w:hAnsi="Calibri" w:cs="Calibri"/>
          <w:iCs/>
          <w:sz w:val="24"/>
          <w:szCs w:val="24"/>
          <w:vertAlign w:val="superscript"/>
        </w:rPr>
        <w:footnoteReference w:id="3"/>
      </w:r>
      <w:r w:rsidR="00275A7C" w:rsidRPr="00B65B57">
        <w:rPr>
          <w:rFonts w:ascii="Calibri" w:hAnsi="Calibri" w:cs="Calibri"/>
          <w:iCs/>
          <w:sz w:val="24"/>
          <w:szCs w:val="24"/>
        </w:rPr>
        <w:t>;</w:t>
      </w:r>
    </w:p>
    <w:p w14:paraId="35A1B335" w14:textId="77777777" w:rsidR="00C42CD5"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18 RODO prawo żądania od administratora ograniczenia przetwarzania danych osobowych z zastrzeżeniem przypadków, o których mowa w art. 18 ust. 2 RODO</w:t>
      </w:r>
      <w:r w:rsidR="00275A7C" w:rsidRPr="00B65B57">
        <w:rPr>
          <w:rFonts w:ascii="Calibri" w:hAnsi="Calibri" w:cs="Calibri"/>
          <w:iCs/>
          <w:sz w:val="24"/>
          <w:szCs w:val="24"/>
          <w:vertAlign w:val="superscript"/>
        </w:rPr>
        <w:footnoteReference w:id="4"/>
      </w:r>
      <w:r w:rsidR="00275A7C" w:rsidRPr="00B65B57">
        <w:rPr>
          <w:rFonts w:ascii="Calibri" w:hAnsi="Calibri" w:cs="Calibri"/>
          <w:iCs/>
          <w:sz w:val="24"/>
          <w:szCs w:val="24"/>
        </w:rPr>
        <w:t>;</w:t>
      </w:r>
    </w:p>
    <w:p w14:paraId="1764BB9E" w14:textId="77777777" w:rsidR="00275A7C"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wniesienia skargi do Prezesa Urzędu Ochrony Danych Osobowych, gdy uznają, że przetwarzanie danych osobowych ich dotyczących narusza przepisy RODO;</w:t>
      </w:r>
    </w:p>
    <w:p w14:paraId="0E7E5B31"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Osobom, których dane dotyczą nie przysługuje:</w:t>
      </w:r>
    </w:p>
    <w:p w14:paraId="207D2285"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w związku z art. 17 ust. 3 lit. b, d lub e RODO prawo do usunięcia danych osobowych;</w:t>
      </w:r>
    </w:p>
    <w:p w14:paraId="7BA2193C"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przenoszenia danych osobowych, o którym mowa w art. 20 RODO;</w:t>
      </w:r>
    </w:p>
    <w:p w14:paraId="14AF1999" w14:textId="77777777" w:rsidR="003616AB" w:rsidRPr="00B65B57" w:rsidRDefault="00C42CD5" w:rsidP="006E7C40">
      <w:pPr>
        <w:widowControl w:val="0"/>
        <w:suppressAutoHyphens/>
        <w:spacing w:after="240"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b/>
          <w:iCs/>
          <w:sz w:val="24"/>
          <w:szCs w:val="24"/>
        </w:rPr>
        <w:t>na podstawie art. 21 RODO prawo sprzeciwu, wobec przetwarzania danych osobowych, gdyż podstawą prawną przetwarzania ich danych osobowych jest art. 6 ust. 1 lit. c RODO.</w:t>
      </w:r>
    </w:p>
    <w:p w14:paraId="1C75AD5E" w14:textId="77777777" w:rsidR="006E7C40" w:rsidRPr="00B65B57" w:rsidRDefault="006E7C40">
      <w:pPr>
        <w:pStyle w:val="Nagwek2"/>
        <w:numPr>
          <w:ilvl w:val="0"/>
          <w:numId w:val="71"/>
        </w:numPr>
        <w:spacing w:after="120" w:line="276" w:lineRule="auto"/>
        <w:ind w:left="567" w:hanging="142"/>
        <w:jc w:val="left"/>
        <w:rPr>
          <w:rStyle w:val="Nagwek5Znak"/>
          <w:rFonts w:ascii="Calibri" w:hAnsi="Calibri"/>
          <w:b/>
          <w:bCs/>
          <w:iCs/>
          <w:sz w:val="28"/>
          <w:szCs w:val="28"/>
        </w:rPr>
      </w:pPr>
      <w:r w:rsidRPr="00B65B57">
        <w:rPr>
          <w:rStyle w:val="Nagwek5Znak"/>
          <w:rFonts w:ascii="Calibri" w:hAnsi="Calibri"/>
          <w:b/>
          <w:bCs/>
          <w:iCs/>
          <w:sz w:val="28"/>
          <w:szCs w:val="28"/>
        </w:rPr>
        <w:t>ZAŁĄCZNIKI</w:t>
      </w:r>
    </w:p>
    <w:p w14:paraId="2737D64F" w14:textId="77777777" w:rsidR="00E231A0" w:rsidRPr="00985EF7" w:rsidRDefault="00E231A0" w:rsidP="00E231A0">
      <w:pPr>
        <w:widowControl w:val="0"/>
        <w:numPr>
          <w:ilvl w:val="0"/>
          <w:numId w:val="7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Załącznik nr 1 – Opis przedmiotu zamówienia (OPZ)</w:t>
      </w:r>
    </w:p>
    <w:p w14:paraId="242560FA" w14:textId="77777777" w:rsidR="00E231A0" w:rsidRPr="00985EF7" w:rsidRDefault="00E231A0" w:rsidP="00E231A0">
      <w:pPr>
        <w:widowControl w:val="0"/>
        <w:numPr>
          <w:ilvl w:val="0"/>
          <w:numId w:val="7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rPr>
        <w:t>Załącznik nr 2 – Formularz oferty</w:t>
      </w:r>
    </w:p>
    <w:p w14:paraId="49062D36" w14:textId="77777777" w:rsidR="00E231A0" w:rsidRPr="00985EF7" w:rsidRDefault="00E231A0" w:rsidP="00E231A0">
      <w:pPr>
        <w:widowControl w:val="0"/>
        <w:numPr>
          <w:ilvl w:val="0"/>
          <w:numId w:val="7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3 – </w:t>
      </w:r>
      <w:r w:rsidRPr="00985EF7">
        <w:rPr>
          <w:rFonts w:ascii="Calibri" w:hAnsi="Calibri" w:cs="Calibri"/>
          <w:sz w:val="24"/>
          <w:szCs w:val="24"/>
          <w:lang w:eastAsia="ar-SA"/>
        </w:rPr>
        <w:t xml:space="preserve">Oświadczenie z art. 125 ust. 1 </w:t>
      </w:r>
      <w:proofErr w:type="spellStart"/>
      <w:r w:rsidRPr="00985EF7">
        <w:rPr>
          <w:rFonts w:ascii="Calibri" w:hAnsi="Calibri" w:cs="Calibri"/>
          <w:sz w:val="24"/>
          <w:szCs w:val="24"/>
          <w:lang w:eastAsia="ar-SA"/>
        </w:rPr>
        <w:t>uPzp</w:t>
      </w:r>
      <w:proofErr w:type="spellEnd"/>
      <w:r w:rsidRPr="00985EF7">
        <w:rPr>
          <w:rFonts w:ascii="Calibri" w:hAnsi="Calibri" w:cs="Calibri"/>
          <w:sz w:val="24"/>
          <w:szCs w:val="24"/>
          <w:lang w:eastAsia="ar-SA"/>
        </w:rPr>
        <w:t xml:space="preserve"> dla Wykonawcy</w:t>
      </w:r>
    </w:p>
    <w:p w14:paraId="0D015B05" w14:textId="77777777" w:rsidR="00E231A0" w:rsidRPr="00985EF7" w:rsidRDefault="00E231A0" w:rsidP="004C7AF6">
      <w:pPr>
        <w:widowControl w:val="0"/>
        <w:numPr>
          <w:ilvl w:val="0"/>
          <w:numId w:val="72"/>
        </w:numPr>
        <w:tabs>
          <w:tab w:val="clear" w:pos="700"/>
        </w:tabs>
        <w:suppressAutoHyphens/>
        <w:spacing w:line="288" w:lineRule="auto"/>
        <w:ind w:left="284" w:hanging="284"/>
        <w:rPr>
          <w:rFonts w:ascii="Calibri" w:hAnsi="Calibri" w:cs="Calibri"/>
          <w:sz w:val="24"/>
          <w:szCs w:val="24"/>
        </w:rPr>
      </w:pPr>
      <w:r w:rsidRPr="00985EF7">
        <w:rPr>
          <w:rFonts w:ascii="Calibri" w:hAnsi="Calibri" w:cs="Calibri"/>
          <w:sz w:val="24"/>
          <w:szCs w:val="24"/>
        </w:rPr>
        <w:lastRenderedPageBreak/>
        <w:t xml:space="preserve">Załącznik nr 4 – </w:t>
      </w:r>
      <w:r w:rsidRPr="00985EF7">
        <w:rPr>
          <w:rFonts w:ascii="Calibri" w:hAnsi="Calibri" w:cs="Calibri"/>
          <w:sz w:val="24"/>
          <w:szCs w:val="24"/>
          <w:lang w:eastAsia="ar-SA"/>
        </w:rPr>
        <w:t xml:space="preserve">Oświadczenie z art. 125 ust. 1 </w:t>
      </w:r>
      <w:proofErr w:type="spellStart"/>
      <w:r w:rsidRPr="00985EF7">
        <w:rPr>
          <w:rFonts w:ascii="Calibri" w:hAnsi="Calibri" w:cs="Calibri"/>
          <w:sz w:val="24"/>
          <w:szCs w:val="24"/>
          <w:lang w:eastAsia="ar-SA"/>
        </w:rPr>
        <w:t>uPzp</w:t>
      </w:r>
      <w:proofErr w:type="spellEnd"/>
      <w:r w:rsidRPr="00985EF7">
        <w:rPr>
          <w:rFonts w:ascii="Calibri" w:hAnsi="Calibri" w:cs="Calibri"/>
          <w:sz w:val="24"/>
          <w:szCs w:val="24"/>
          <w:lang w:eastAsia="ar-SA"/>
        </w:rPr>
        <w:t xml:space="preserve"> dla podmiotu udostępniającego zasoby</w:t>
      </w:r>
    </w:p>
    <w:p w14:paraId="080D7F99" w14:textId="77777777" w:rsidR="00E231A0" w:rsidRPr="00985EF7" w:rsidRDefault="00E231A0" w:rsidP="00E231A0">
      <w:pPr>
        <w:widowControl w:val="0"/>
        <w:numPr>
          <w:ilvl w:val="0"/>
          <w:numId w:val="7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lang w:eastAsia="ar-SA"/>
        </w:rPr>
        <w:t>Załącznik nr 5 – Zobowiązanie podmiotu udostępniającego zasoby</w:t>
      </w:r>
    </w:p>
    <w:p w14:paraId="08E4CD94" w14:textId="77777777" w:rsidR="00E231A0" w:rsidRPr="00985EF7" w:rsidRDefault="00E231A0" w:rsidP="004C7AF6">
      <w:pPr>
        <w:widowControl w:val="0"/>
        <w:numPr>
          <w:ilvl w:val="0"/>
          <w:numId w:val="72"/>
        </w:numPr>
        <w:tabs>
          <w:tab w:val="clear" w:pos="700"/>
        </w:tabs>
        <w:suppressAutoHyphens/>
        <w:spacing w:line="288" w:lineRule="auto"/>
        <w:ind w:left="284" w:hanging="284"/>
        <w:rPr>
          <w:rFonts w:ascii="Calibri" w:hAnsi="Calibri" w:cs="Calibri"/>
          <w:sz w:val="24"/>
          <w:szCs w:val="24"/>
        </w:rPr>
      </w:pPr>
      <w:r w:rsidRPr="00985EF7">
        <w:rPr>
          <w:rFonts w:ascii="Calibri" w:hAnsi="Calibri" w:cs="Calibri"/>
          <w:sz w:val="24"/>
          <w:szCs w:val="24"/>
          <w:lang w:eastAsia="ar-SA"/>
        </w:rPr>
        <w:t>Załącznik nr 6 – Oświadczenie z art. 117 ust. 4 Wykonawców wspólnie ubiegających się udzielenie o zamówienie</w:t>
      </w:r>
    </w:p>
    <w:p w14:paraId="4CAF54B2" w14:textId="1DD80707" w:rsidR="00E231A0" w:rsidRPr="00E231A0" w:rsidRDefault="00E231A0" w:rsidP="004C7AF6">
      <w:pPr>
        <w:widowControl w:val="0"/>
        <w:numPr>
          <w:ilvl w:val="0"/>
          <w:numId w:val="72"/>
        </w:numPr>
        <w:tabs>
          <w:tab w:val="clear" w:pos="700"/>
        </w:tabs>
        <w:suppressAutoHyphens/>
        <w:spacing w:line="288" w:lineRule="auto"/>
        <w:ind w:left="284" w:hanging="284"/>
        <w:rPr>
          <w:rFonts w:ascii="Calibri" w:hAnsi="Calibri" w:cs="Calibri"/>
          <w:sz w:val="24"/>
          <w:szCs w:val="24"/>
        </w:rPr>
      </w:pPr>
      <w:r w:rsidRPr="00985EF7">
        <w:rPr>
          <w:rFonts w:ascii="Calibri" w:hAnsi="Calibri" w:cs="Calibri"/>
          <w:sz w:val="24"/>
          <w:szCs w:val="24"/>
        </w:rPr>
        <w:t>Załącznik nr 7</w:t>
      </w:r>
      <w:r>
        <w:rPr>
          <w:rFonts w:ascii="Calibri" w:hAnsi="Calibri" w:cs="Calibri"/>
          <w:sz w:val="24"/>
          <w:szCs w:val="24"/>
        </w:rPr>
        <w:t>a</w:t>
      </w:r>
      <w:r w:rsidRPr="00985EF7">
        <w:rPr>
          <w:rFonts w:ascii="Calibri" w:hAnsi="Calibri" w:cs="Calibri"/>
          <w:sz w:val="24"/>
          <w:szCs w:val="24"/>
        </w:rPr>
        <w:t xml:space="preserve"> – </w:t>
      </w:r>
      <w:r w:rsidRPr="00985EF7">
        <w:rPr>
          <w:rFonts w:ascii="Calibri" w:hAnsi="Calibri" w:cs="Calibri"/>
          <w:color w:val="000000" w:themeColor="text1"/>
          <w:sz w:val="24"/>
          <w:szCs w:val="24"/>
        </w:rPr>
        <w:t>Projektowane Postanowienia Umowy w sprawie zamówienia publicznego</w:t>
      </w:r>
      <w:r>
        <w:rPr>
          <w:rFonts w:ascii="Calibri" w:hAnsi="Calibri" w:cs="Calibri"/>
          <w:color w:val="000000" w:themeColor="text1"/>
          <w:sz w:val="24"/>
          <w:szCs w:val="24"/>
        </w:rPr>
        <w:t xml:space="preserve"> – części nr 1-3</w:t>
      </w:r>
    </w:p>
    <w:p w14:paraId="06AB1AAC" w14:textId="68A4BF38" w:rsidR="00E231A0" w:rsidRPr="004C7AF6" w:rsidRDefault="00E231A0" w:rsidP="004C7AF6">
      <w:pPr>
        <w:widowControl w:val="0"/>
        <w:numPr>
          <w:ilvl w:val="0"/>
          <w:numId w:val="72"/>
        </w:numPr>
        <w:tabs>
          <w:tab w:val="num" w:pos="284"/>
        </w:tabs>
        <w:suppressAutoHyphens/>
        <w:spacing w:line="288" w:lineRule="auto"/>
        <w:ind w:left="284" w:hanging="284"/>
        <w:rPr>
          <w:rFonts w:ascii="Calibri" w:hAnsi="Calibri" w:cs="Calibri"/>
          <w:sz w:val="24"/>
          <w:szCs w:val="24"/>
        </w:rPr>
      </w:pPr>
      <w:r>
        <w:rPr>
          <w:rFonts w:ascii="Calibri" w:hAnsi="Calibri" w:cs="Calibri"/>
          <w:color w:val="000000" w:themeColor="text1"/>
          <w:sz w:val="24"/>
          <w:szCs w:val="24"/>
        </w:rPr>
        <w:t xml:space="preserve">Załącznik nr 7b – </w:t>
      </w:r>
      <w:r w:rsidRPr="004C7AF6">
        <w:rPr>
          <w:rFonts w:ascii="Calibri" w:hAnsi="Calibri" w:cs="Calibri"/>
          <w:color w:val="000000" w:themeColor="text1"/>
          <w:sz w:val="24"/>
          <w:szCs w:val="24"/>
        </w:rPr>
        <w:t xml:space="preserve">Projektowane Postanowienia Umowy w sprawie zamówienia publicznego – części nr </w:t>
      </w:r>
      <w:r w:rsidR="004C7AF6" w:rsidRPr="004C7AF6">
        <w:rPr>
          <w:rFonts w:ascii="Calibri" w:hAnsi="Calibri" w:cs="Calibri"/>
          <w:color w:val="000000" w:themeColor="text1"/>
          <w:sz w:val="24"/>
          <w:szCs w:val="24"/>
        </w:rPr>
        <w:t>4</w:t>
      </w:r>
    </w:p>
    <w:p w14:paraId="4DEF6AD4" w14:textId="6B15D06F" w:rsidR="004C7AF6" w:rsidRPr="004C7AF6" w:rsidRDefault="004C7AF6" w:rsidP="004C7AF6">
      <w:pPr>
        <w:widowControl w:val="0"/>
        <w:numPr>
          <w:ilvl w:val="0"/>
          <w:numId w:val="72"/>
        </w:numPr>
        <w:tabs>
          <w:tab w:val="num" w:pos="284"/>
        </w:tabs>
        <w:suppressAutoHyphens/>
        <w:spacing w:line="288" w:lineRule="auto"/>
        <w:ind w:left="284" w:hanging="284"/>
        <w:rPr>
          <w:rFonts w:ascii="Calibri" w:hAnsi="Calibri" w:cs="Calibri"/>
          <w:sz w:val="24"/>
          <w:szCs w:val="24"/>
        </w:rPr>
      </w:pPr>
      <w:r w:rsidRPr="004C7AF6">
        <w:rPr>
          <w:rFonts w:ascii="Calibri" w:hAnsi="Calibri" w:cs="Calibri"/>
          <w:color w:val="000000" w:themeColor="text1"/>
          <w:sz w:val="24"/>
          <w:szCs w:val="24"/>
        </w:rPr>
        <w:t>Załącznik nr 7c – Projektowane Postanowienia Umowy w sprawie zamówienia publicznego – części nr 5</w:t>
      </w:r>
    </w:p>
    <w:p w14:paraId="74E2287F" w14:textId="3571071B" w:rsidR="004C7AF6" w:rsidRPr="004C7AF6" w:rsidRDefault="004C7AF6" w:rsidP="004C7AF6">
      <w:pPr>
        <w:widowControl w:val="0"/>
        <w:numPr>
          <w:ilvl w:val="0"/>
          <w:numId w:val="72"/>
        </w:numPr>
        <w:tabs>
          <w:tab w:val="clear" w:pos="700"/>
        </w:tabs>
        <w:suppressAutoHyphens/>
        <w:spacing w:line="288" w:lineRule="auto"/>
        <w:ind w:left="426" w:hanging="426"/>
        <w:rPr>
          <w:rFonts w:ascii="Calibri" w:hAnsi="Calibri" w:cs="Calibri"/>
          <w:sz w:val="24"/>
          <w:szCs w:val="24"/>
        </w:rPr>
      </w:pPr>
      <w:r w:rsidRPr="004C7AF6">
        <w:rPr>
          <w:rFonts w:ascii="Calibri" w:hAnsi="Calibri" w:cs="Calibri"/>
          <w:color w:val="000000" w:themeColor="text1"/>
          <w:sz w:val="24"/>
          <w:szCs w:val="24"/>
        </w:rPr>
        <w:t>Załącznik nr 7d – Projektowane Postanowienia Umowy w sprawie zamówienia publicznego – części nr 6</w:t>
      </w:r>
    </w:p>
    <w:p w14:paraId="2338760B" w14:textId="0FDAA864" w:rsidR="004C7AF6" w:rsidRPr="004C7AF6" w:rsidRDefault="004C7AF6" w:rsidP="004C7AF6">
      <w:pPr>
        <w:widowControl w:val="0"/>
        <w:numPr>
          <w:ilvl w:val="0"/>
          <w:numId w:val="72"/>
        </w:numPr>
        <w:tabs>
          <w:tab w:val="clear" w:pos="700"/>
        </w:tabs>
        <w:suppressAutoHyphens/>
        <w:spacing w:line="288" w:lineRule="auto"/>
        <w:ind w:left="426" w:hanging="426"/>
        <w:rPr>
          <w:rFonts w:ascii="Calibri" w:hAnsi="Calibri" w:cs="Calibri"/>
          <w:sz w:val="24"/>
          <w:szCs w:val="24"/>
        </w:rPr>
      </w:pPr>
      <w:r w:rsidRPr="004C7AF6">
        <w:rPr>
          <w:rFonts w:ascii="Calibri" w:hAnsi="Calibri" w:cs="Calibri"/>
          <w:color w:val="000000" w:themeColor="text1"/>
          <w:sz w:val="24"/>
          <w:szCs w:val="24"/>
        </w:rPr>
        <w:t>Załącznik nr 7e – Projektowane Postanowienia Umowy w sprawie zamówienia publicznego – części nr 7</w:t>
      </w:r>
    </w:p>
    <w:p w14:paraId="3AEDC01A" w14:textId="77777777" w:rsidR="004C7AF6" w:rsidRPr="00985EF7" w:rsidRDefault="004C7AF6" w:rsidP="004C7AF6">
      <w:pPr>
        <w:widowControl w:val="0"/>
        <w:suppressAutoHyphens/>
        <w:spacing w:line="288" w:lineRule="auto"/>
        <w:ind w:left="425"/>
        <w:rPr>
          <w:rFonts w:ascii="Calibri" w:hAnsi="Calibri" w:cs="Calibri"/>
          <w:sz w:val="24"/>
          <w:szCs w:val="24"/>
        </w:rPr>
      </w:pPr>
    </w:p>
    <w:p w14:paraId="37CDCB50" w14:textId="18B1D7C8" w:rsidR="0014730D" w:rsidRPr="00B65B57" w:rsidRDefault="0014730D" w:rsidP="003D3D5E">
      <w:pPr>
        <w:widowControl w:val="0"/>
        <w:autoSpaceDE w:val="0"/>
        <w:spacing w:before="600" w:line="288" w:lineRule="auto"/>
        <w:ind w:left="-68"/>
        <w:rPr>
          <w:rFonts w:ascii="Calibri" w:hAnsi="Calibri" w:cs="Calibri"/>
          <w:iCs/>
          <w:kern w:val="1"/>
          <w:sz w:val="24"/>
          <w:szCs w:val="24"/>
          <w:lang w:eastAsia="zh-CN"/>
        </w:rPr>
      </w:pPr>
      <w:r w:rsidRPr="00B65B57">
        <w:rPr>
          <w:rFonts w:ascii="Calibri" w:hAnsi="Calibri" w:cs="Calibri"/>
          <w:iCs/>
          <w:kern w:val="1"/>
          <w:sz w:val="24"/>
          <w:szCs w:val="24"/>
          <w:lang w:eastAsia="zh-CN"/>
        </w:rPr>
        <w:t>Tarnów, dnia</w:t>
      </w:r>
      <w:r w:rsidR="00DA1865" w:rsidRPr="00B65B57">
        <w:rPr>
          <w:rFonts w:ascii="Calibri" w:hAnsi="Calibri" w:cs="Calibri"/>
          <w:iCs/>
          <w:kern w:val="1"/>
          <w:sz w:val="24"/>
          <w:szCs w:val="24"/>
          <w:lang w:eastAsia="zh-CN"/>
        </w:rPr>
        <w:t xml:space="preserve"> </w:t>
      </w:r>
      <w:r w:rsidR="0075089A">
        <w:rPr>
          <w:rFonts w:ascii="Calibri" w:hAnsi="Calibri" w:cs="Calibri"/>
          <w:iCs/>
          <w:kern w:val="1"/>
          <w:sz w:val="24"/>
          <w:szCs w:val="24"/>
          <w:lang w:eastAsia="zh-CN"/>
        </w:rPr>
        <w:t>06 marca</w:t>
      </w:r>
      <w:r w:rsidRPr="00B65B57">
        <w:rPr>
          <w:rFonts w:ascii="Calibri" w:hAnsi="Calibri" w:cs="Calibri"/>
          <w:iCs/>
          <w:kern w:val="1"/>
          <w:sz w:val="24"/>
          <w:szCs w:val="24"/>
          <w:lang w:eastAsia="zh-CN"/>
        </w:rPr>
        <w:t xml:space="preserve"> 202</w:t>
      </w:r>
      <w:r w:rsidR="00D840E0" w:rsidRPr="00B65B57">
        <w:rPr>
          <w:rFonts w:ascii="Calibri" w:hAnsi="Calibri" w:cs="Calibri"/>
          <w:iCs/>
          <w:kern w:val="1"/>
          <w:sz w:val="24"/>
          <w:szCs w:val="24"/>
          <w:lang w:eastAsia="zh-CN"/>
        </w:rPr>
        <w:t>4</w:t>
      </w:r>
      <w:r w:rsidRPr="00B65B57">
        <w:rPr>
          <w:rFonts w:ascii="Calibri" w:hAnsi="Calibri" w:cs="Calibri"/>
          <w:iCs/>
          <w:kern w:val="1"/>
          <w:sz w:val="24"/>
          <w:szCs w:val="24"/>
          <w:lang w:eastAsia="zh-CN"/>
        </w:rPr>
        <w:t xml:space="preserve"> r.</w:t>
      </w:r>
    </w:p>
    <w:sectPr w:rsidR="0014730D" w:rsidRPr="00B65B57" w:rsidSect="00E0452C">
      <w:footerReference w:type="even" r:id="rId22"/>
      <w:footerReference w:type="default" r:id="rId23"/>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042F" w14:textId="77777777" w:rsidR="00E0452C" w:rsidRDefault="00E0452C">
      <w:r>
        <w:separator/>
      </w:r>
    </w:p>
  </w:endnote>
  <w:endnote w:type="continuationSeparator" w:id="0">
    <w:p w14:paraId="2CA8932E" w14:textId="77777777" w:rsidR="00E0452C" w:rsidRDefault="00E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PL">
    <w:altName w:val="Times New Roman"/>
    <w:charset w:val="00"/>
    <w:family w:val="roman"/>
    <w:pitch w:val="variable"/>
  </w:font>
  <w:font w:name="TT1AB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7D2A" w14:textId="77777777" w:rsidR="00626707" w:rsidRDefault="006267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9CB86E" w14:textId="77777777" w:rsidR="00626707" w:rsidRDefault="0062670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47CE" w14:textId="77777777" w:rsidR="00626707" w:rsidRPr="00473525" w:rsidRDefault="00626707" w:rsidP="00473525">
    <w:pPr>
      <w:pStyle w:val="Stopka"/>
      <w:rPr>
        <w:rFonts w:ascii="Calibri" w:hAnsi="Calibri" w:cs="Calibri"/>
        <w:sz w:val="24"/>
        <w:szCs w:val="24"/>
      </w:rPr>
    </w:pPr>
    <w:r w:rsidRPr="00473525">
      <w:rPr>
        <w:rFonts w:ascii="Calibri" w:hAnsi="Calibri" w:cs="Calibri"/>
        <w:sz w:val="24"/>
        <w:szCs w:val="24"/>
      </w:rPr>
      <w:t xml:space="preserve">Strona </w:t>
    </w:r>
    <w:r w:rsidRPr="00473525">
      <w:rPr>
        <w:rFonts w:ascii="Calibri" w:hAnsi="Calibri" w:cs="Calibri"/>
        <w:b/>
        <w:bCs/>
        <w:sz w:val="24"/>
        <w:szCs w:val="24"/>
      </w:rPr>
      <w:fldChar w:fldCharType="begin"/>
    </w:r>
    <w:r w:rsidRPr="00473525">
      <w:rPr>
        <w:rFonts w:ascii="Calibri" w:hAnsi="Calibri" w:cs="Calibri"/>
        <w:b/>
        <w:bCs/>
        <w:sz w:val="24"/>
        <w:szCs w:val="24"/>
      </w:rPr>
      <w:instrText>PAGE</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20</w:t>
    </w:r>
    <w:r w:rsidRPr="00473525">
      <w:rPr>
        <w:rFonts w:ascii="Calibri" w:hAnsi="Calibri" w:cs="Calibri"/>
        <w:b/>
        <w:bCs/>
        <w:sz w:val="24"/>
        <w:szCs w:val="24"/>
      </w:rPr>
      <w:fldChar w:fldCharType="end"/>
    </w:r>
    <w:r w:rsidRPr="00473525">
      <w:rPr>
        <w:rFonts w:ascii="Calibri" w:hAnsi="Calibri" w:cs="Calibri"/>
        <w:sz w:val="24"/>
        <w:szCs w:val="24"/>
      </w:rPr>
      <w:t xml:space="preserve"> z </w:t>
    </w:r>
    <w:r w:rsidRPr="00473525">
      <w:rPr>
        <w:rFonts w:ascii="Calibri" w:hAnsi="Calibri" w:cs="Calibri"/>
        <w:b/>
        <w:bCs/>
        <w:sz w:val="24"/>
        <w:szCs w:val="24"/>
      </w:rPr>
      <w:fldChar w:fldCharType="begin"/>
    </w:r>
    <w:r w:rsidRPr="00473525">
      <w:rPr>
        <w:rFonts w:ascii="Calibri" w:hAnsi="Calibri" w:cs="Calibri"/>
        <w:b/>
        <w:bCs/>
        <w:sz w:val="24"/>
        <w:szCs w:val="24"/>
      </w:rPr>
      <w:instrText>NUMPAGES</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21</w:t>
    </w:r>
    <w:r w:rsidRPr="00473525">
      <w:rPr>
        <w:rFonts w:ascii="Calibri" w:hAnsi="Calibri" w:cs="Calibri"/>
        <w:b/>
        <w:bCs/>
        <w:sz w:val="24"/>
        <w:szCs w:val="24"/>
      </w:rPr>
      <w:fldChar w:fldCharType="end"/>
    </w:r>
  </w:p>
  <w:p w14:paraId="124A6C86" w14:textId="77777777" w:rsidR="00626707" w:rsidRPr="008D72B0" w:rsidRDefault="00626707"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A83D" w14:textId="77777777" w:rsidR="00E0452C" w:rsidRDefault="00E0452C">
      <w:r>
        <w:separator/>
      </w:r>
    </w:p>
  </w:footnote>
  <w:footnote w:type="continuationSeparator" w:id="0">
    <w:p w14:paraId="10785E42" w14:textId="77777777" w:rsidR="00E0452C" w:rsidRDefault="00E0452C">
      <w:r>
        <w:continuationSeparator/>
      </w:r>
    </w:p>
  </w:footnote>
  <w:footnote w:id="1">
    <w:p w14:paraId="0BA2FEAA" w14:textId="77777777" w:rsidR="00D33247" w:rsidRPr="00D33247" w:rsidRDefault="00D33247" w:rsidP="00D33247">
      <w:pPr>
        <w:pStyle w:val="Tekstprzypisudolnego"/>
        <w:rPr>
          <w:sz w:val="24"/>
          <w:szCs w:val="24"/>
        </w:rPr>
      </w:pPr>
      <w:r w:rsidRPr="0093053B">
        <w:rPr>
          <w:rStyle w:val="Odwoanieprzypisudolnego"/>
          <w:sz w:val="24"/>
          <w:szCs w:val="24"/>
        </w:rPr>
        <w:footnoteRef/>
      </w:r>
      <w:r w:rsidRPr="0093053B">
        <w:rPr>
          <w:sz w:val="24"/>
          <w:szCs w:val="24"/>
        </w:rPr>
        <w:t>a</w:t>
      </w:r>
      <w:r w:rsidRPr="00D33247">
        <w:rPr>
          <w:sz w:val="24"/>
          <w:szCs w:val="24"/>
        </w:rPr>
        <w:t>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 w:id="2">
    <w:p w14:paraId="6CB67F73" w14:textId="77777777" w:rsidR="00C249F5" w:rsidRPr="00A363CC" w:rsidRDefault="00C249F5" w:rsidP="00A363CC">
      <w:pPr>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Rozporządzenie Parlamentu Europejskiego i Rady (UE) 2016/679 z</w:t>
      </w:r>
      <w:r w:rsidR="00A363CC" w:rsidRPr="00A363CC">
        <w:rPr>
          <w:rFonts w:ascii="Calibri" w:hAnsi="Calibri" w:cs="Calibri"/>
          <w:sz w:val="24"/>
          <w:szCs w:val="24"/>
        </w:rPr>
        <w:t xml:space="preserve"> </w:t>
      </w:r>
      <w:r w:rsidRPr="00A363CC">
        <w:rPr>
          <w:rFonts w:ascii="Calibri" w:hAnsi="Calibri" w:cs="Calibri"/>
          <w:sz w:val="24"/>
          <w:szCs w:val="24"/>
        </w:rPr>
        <w:t>dnia 27 kwietnia 2016 r. w sprawie ochrony osób fizycznych w związku z przetwarzaniem danych osobowych i</w:t>
      </w:r>
      <w:r w:rsidR="00A363CC" w:rsidRPr="00A363CC">
        <w:rPr>
          <w:rFonts w:ascii="Calibri" w:hAnsi="Calibri" w:cs="Calibri"/>
          <w:sz w:val="24"/>
          <w:szCs w:val="24"/>
        </w:rPr>
        <w:t> </w:t>
      </w:r>
      <w:r w:rsidRPr="00A363CC">
        <w:rPr>
          <w:rFonts w:ascii="Calibri" w:hAnsi="Calibri" w:cs="Calibri"/>
          <w:sz w:val="24"/>
          <w:szCs w:val="24"/>
        </w:rPr>
        <w:t>w</w:t>
      </w:r>
      <w:r w:rsidR="00A363CC" w:rsidRPr="00A363CC">
        <w:rPr>
          <w:rFonts w:ascii="Calibri" w:hAnsi="Calibri" w:cs="Calibri"/>
          <w:sz w:val="24"/>
          <w:szCs w:val="24"/>
        </w:rPr>
        <w:t> </w:t>
      </w:r>
      <w:r w:rsidRPr="00A363CC">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04456D0" w14:textId="77777777" w:rsidR="00626707" w:rsidRPr="00A363CC" w:rsidRDefault="00626707" w:rsidP="00A363CC">
      <w:pPr>
        <w:pStyle w:val="Akapitzlist"/>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A363CC">
        <w:rPr>
          <w:rFonts w:ascii="Calibri" w:hAnsi="Calibri" w:cs="Calibri"/>
          <w:sz w:val="24"/>
          <w:szCs w:val="24"/>
        </w:rPr>
        <w:t> </w:t>
      </w:r>
      <w:r w:rsidRPr="00A363CC">
        <w:rPr>
          <w:rFonts w:ascii="Calibri" w:hAnsi="Calibri" w:cs="Calibri"/>
          <w:sz w:val="24"/>
          <w:szCs w:val="24"/>
        </w:rPr>
        <w:t>zakresie niezgodnym z ustawą Pzp oraz nie może naruszać integralności protokołu oraz jego załączników.</w:t>
      </w:r>
    </w:p>
  </w:footnote>
  <w:footnote w:id="4">
    <w:p w14:paraId="48C3431A" w14:textId="77777777" w:rsidR="00626707" w:rsidRPr="00A363CC" w:rsidRDefault="00626707" w:rsidP="00A363CC">
      <w:pPr>
        <w:pStyle w:val="Akapitzlist"/>
        <w:ind w:left="142" w:hanging="142"/>
        <w:rPr>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prawo do ograniczenia przetwarzania nie ma zastosowania w odniesieniu do</w:t>
      </w:r>
      <w:r w:rsidR="00A363CC" w:rsidRPr="00A363CC">
        <w:rPr>
          <w:rFonts w:ascii="Calibri" w:hAnsi="Calibri" w:cs="Calibri"/>
          <w:sz w:val="24"/>
          <w:szCs w:val="24"/>
        </w:rPr>
        <w:t> </w:t>
      </w:r>
      <w:r w:rsidRPr="00A363CC">
        <w:rPr>
          <w:rFonts w:ascii="Calibri" w:hAnsi="Calibri" w:cs="Calibri"/>
          <w:sz w:val="24"/>
          <w:szCs w:val="24"/>
        </w:rPr>
        <w:t>przechowywania, w celu zapewnienia korzystania ze środków ochrony prawnej lub w</w:t>
      </w:r>
      <w:r w:rsidR="00A363CC">
        <w:rPr>
          <w:rFonts w:ascii="Calibri" w:hAnsi="Calibri" w:cs="Calibri"/>
          <w:sz w:val="24"/>
          <w:szCs w:val="24"/>
        </w:rPr>
        <w:t> </w:t>
      </w:r>
      <w:r w:rsidRPr="00A363CC">
        <w:rPr>
          <w:rFonts w:ascii="Calibri" w:hAnsi="Calibri" w:cs="Calibri"/>
          <w:sz w:val="24"/>
          <w:szCs w:val="24"/>
        </w:rPr>
        <w:t>celu ochrony praw innej osoby fizycznej lub prawnej, lub z</w:t>
      </w:r>
      <w:r w:rsidR="00A363CC">
        <w:rPr>
          <w:rFonts w:ascii="Calibri" w:hAnsi="Calibri" w:cs="Calibri"/>
          <w:sz w:val="24"/>
          <w:szCs w:val="24"/>
        </w:rPr>
        <w:t xml:space="preserve"> </w:t>
      </w:r>
      <w:r w:rsidRPr="00A363CC">
        <w:rPr>
          <w:rFonts w:ascii="Calibri" w:hAnsi="Calibri" w:cs="Calibri"/>
          <w:sz w:val="24"/>
          <w:szCs w:val="24"/>
        </w:rPr>
        <w:t>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B95F95"/>
    <w:multiLevelType w:val="hybridMultilevel"/>
    <w:tmpl w:val="F7CACD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0F0360E"/>
    <w:multiLevelType w:val="hybridMultilevel"/>
    <w:tmpl w:val="E07EF32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A6484D"/>
    <w:multiLevelType w:val="hybridMultilevel"/>
    <w:tmpl w:val="D7E051E6"/>
    <w:lvl w:ilvl="0" w:tplc="6582BB3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7FF034B"/>
    <w:multiLevelType w:val="hybridMultilevel"/>
    <w:tmpl w:val="FF006ED0"/>
    <w:lvl w:ilvl="0" w:tplc="7D9E73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92C123D"/>
    <w:multiLevelType w:val="multilevel"/>
    <w:tmpl w:val="C916CC96"/>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E911244"/>
    <w:multiLevelType w:val="multilevel"/>
    <w:tmpl w:val="225CAFB8"/>
    <w:lvl w:ilvl="0">
      <w:start w:val="17"/>
      <w:numFmt w:val="decimal"/>
      <w:lvlText w:val="%1."/>
      <w:lvlJc w:val="left"/>
      <w:pPr>
        <w:ind w:left="360" w:hanging="360"/>
      </w:pPr>
      <w:rPr>
        <w:rFonts w:hint="default"/>
        <w:b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5"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14B11056"/>
    <w:multiLevelType w:val="hybridMultilevel"/>
    <w:tmpl w:val="65108AEE"/>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82EE9"/>
    <w:multiLevelType w:val="hybridMultilevel"/>
    <w:tmpl w:val="C36449E2"/>
    <w:lvl w:ilvl="0" w:tplc="448E6B2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D02017"/>
    <w:multiLevelType w:val="multilevel"/>
    <w:tmpl w:val="81B2F618"/>
    <w:lvl w:ilvl="0">
      <w:start w:val="4"/>
      <w:numFmt w:val="decimal"/>
      <w:lvlText w:val="%1."/>
      <w:lvlJc w:val="left"/>
      <w:pPr>
        <w:ind w:left="360" w:hanging="360"/>
      </w:pPr>
      <w:rPr>
        <w:rFonts w:hint="default"/>
        <w:b w:val="0"/>
        <w:sz w:val="24"/>
      </w:rPr>
    </w:lvl>
    <w:lvl w:ilvl="1">
      <w:start w:val="2"/>
      <w:numFmt w:val="decimal"/>
      <w:lvlText w:val="%1.%2."/>
      <w:lvlJc w:val="left"/>
      <w:pPr>
        <w:ind w:left="1004" w:hanging="720"/>
      </w:pPr>
      <w:rPr>
        <w:rFonts w:hint="default"/>
        <w:b w:val="0"/>
        <w:sz w:val="24"/>
      </w:rPr>
    </w:lvl>
    <w:lvl w:ilvl="2">
      <w:start w:val="1"/>
      <w:numFmt w:val="decimal"/>
      <w:lvlText w:val="%1.%2.%3."/>
      <w:lvlJc w:val="left"/>
      <w:pPr>
        <w:ind w:left="1288" w:hanging="720"/>
      </w:pPr>
      <w:rPr>
        <w:rFonts w:hint="default"/>
        <w:b w:val="0"/>
        <w:sz w:val="24"/>
      </w:rPr>
    </w:lvl>
    <w:lvl w:ilvl="3">
      <w:start w:val="1"/>
      <w:numFmt w:val="decimal"/>
      <w:lvlText w:val="%1.%2.%3.%4."/>
      <w:lvlJc w:val="left"/>
      <w:pPr>
        <w:ind w:left="1932" w:hanging="1080"/>
      </w:pPr>
      <w:rPr>
        <w:rFonts w:hint="default"/>
        <w:b w:val="0"/>
        <w:sz w:val="24"/>
      </w:rPr>
    </w:lvl>
    <w:lvl w:ilvl="4">
      <w:start w:val="1"/>
      <w:numFmt w:val="decimal"/>
      <w:lvlText w:val="%1.%2.%3.%4.%5."/>
      <w:lvlJc w:val="left"/>
      <w:pPr>
        <w:ind w:left="2216" w:hanging="1080"/>
      </w:pPr>
      <w:rPr>
        <w:rFonts w:hint="default"/>
        <w:b w:val="0"/>
        <w:sz w:val="24"/>
      </w:rPr>
    </w:lvl>
    <w:lvl w:ilvl="5">
      <w:start w:val="1"/>
      <w:numFmt w:val="decimal"/>
      <w:lvlText w:val="%1.%2.%3.%4.%5.%6."/>
      <w:lvlJc w:val="left"/>
      <w:pPr>
        <w:ind w:left="2860" w:hanging="1440"/>
      </w:pPr>
      <w:rPr>
        <w:rFonts w:hint="default"/>
        <w:b w:val="0"/>
        <w:sz w:val="24"/>
      </w:rPr>
    </w:lvl>
    <w:lvl w:ilvl="6">
      <w:start w:val="1"/>
      <w:numFmt w:val="decimal"/>
      <w:lvlText w:val="%1.%2.%3.%4.%5.%6.%7."/>
      <w:lvlJc w:val="left"/>
      <w:pPr>
        <w:ind w:left="3504" w:hanging="1800"/>
      </w:pPr>
      <w:rPr>
        <w:rFonts w:hint="default"/>
        <w:b w:val="0"/>
        <w:sz w:val="24"/>
      </w:rPr>
    </w:lvl>
    <w:lvl w:ilvl="7">
      <w:start w:val="1"/>
      <w:numFmt w:val="decimal"/>
      <w:lvlText w:val="%1.%2.%3.%4.%5.%6.%7.%8."/>
      <w:lvlJc w:val="left"/>
      <w:pPr>
        <w:ind w:left="3788" w:hanging="1800"/>
      </w:pPr>
      <w:rPr>
        <w:rFonts w:hint="default"/>
        <w:b w:val="0"/>
        <w:sz w:val="24"/>
      </w:rPr>
    </w:lvl>
    <w:lvl w:ilvl="8">
      <w:start w:val="1"/>
      <w:numFmt w:val="decimal"/>
      <w:lvlText w:val="%1.%2.%3.%4.%5.%6.%7.%8.%9."/>
      <w:lvlJc w:val="left"/>
      <w:pPr>
        <w:ind w:left="4432" w:hanging="2160"/>
      </w:pPr>
      <w:rPr>
        <w:rFonts w:hint="default"/>
        <w:b w:val="0"/>
        <w:sz w:val="24"/>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A6655B4"/>
    <w:multiLevelType w:val="hybridMultilevel"/>
    <w:tmpl w:val="3304ABE0"/>
    <w:lvl w:ilvl="0" w:tplc="95986A9A">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C43205"/>
    <w:multiLevelType w:val="hybridMultilevel"/>
    <w:tmpl w:val="EE7215F8"/>
    <w:lvl w:ilvl="0" w:tplc="0D282DAA">
      <w:start w:val="1"/>
      <w:numFmt w:val="decimal"/>
      <w:lvlText w:val="%1)"/>
      <w:lvlJc w:val="left"/>
      <w:pPr>
        <w:ind w:left="1050" w:hanging="360"/>
      </w:pPr>
      <w:rPr>
        <w:b w:val="0"/>
        <w:bCs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6"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582492"/>
    <w:multiLevelType w:val="multilevel"/>
    <w:tmpl w:val="99A2504E"/>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0"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308E7B0E"/>
    <w:multiLevelType w:val="multilevel"/>
    <w:tmpl w:val="2BA4BE8E"/>
    <w:lvl w:ilvl="0">
      <w:start w:val="1"/>
      <w:numFmt w:val="decimal"/>
      <w:lvlText w:val="%1."/>
      <w:lvlJc w:val="left"/>
      <w:rPr>
        <w:rFonts w:ascii="Calibri" w:hAnsi="Calibri" w:cs="Calibri" w:hint="default"/>
        <w:strike w:val="0"/>
        <w:color w:val="000000"/>
        <w:sz w:val="24"/>
        <w:szCs w:val="24"/>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7" w15:restartNumberingAfterBreak="0">
    <w:nsid w:val="3E295D0C"/>
    <w:multiLevelType w:val="hybridMultilevel"/>
    <w:tmpl w:val="58423816"/>
    <w:lvl w:ilvl="0" w:tplc="3C948C22">
      <w:start w:val="1"/>
      <w:numFmt w:val="decimal"/>
      <w:lvlText w:val="%1."/>
      <w:lvlJc w:val="left"/>
      <w:pPr>
        <w:ind w:left="720" w:hanging="360"/>
      </w:pPr>
      <w:rPr>
        <w:b w:val="0"/>
        <w:bCs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77B11"/>
    <w:multiLevelType w:val="hybridMultilevel"/>
    <w:tmpl w:val="AF04B8C0"/>
    <w:lvl w:ilvl="0" w:tplc="666A6B6A">
      <w:start w:val="1"/>
      <w:numFmt w:val="lowerLetter"/>
      <w:lvlText w:val="%1)"/>
      <w:lvlJc w:val="left"/>
      <w:pPr>
        <w:ind w:left="1080" w:hanging="360"/>
      </w:pPr>
      <w:rPr>
        <w:rFonts w:ascii="Calibri" w:eastAsia="Times New Roman" w:hAnsi="Calibri" w:cs="Calibri"/>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E3AE14B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4A862C67"/>
    <w:multiLevelType w:val="multilevel"/>
    <w:tmpl w:val="4EFCB1EC"/>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AC240D4"/>
    <w:multiLevelType w:val="hybridMultilevel"/>
    <w:tmpl w:val="76761CC8"/>
    <w:lvl w:ilvl="0" w:tplc="18F030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BAB21D3"/>
    <w:multiLevelType w:val="hybridMultilevel"/>
    <w:tmpl w:val="5E7055F8"/>
    <w:lvl w:ilvl="0" w:tplc="04150017">
      <w:start w:val="1"/>
      <w:numFmt w:val="lowerLetter"/>
      <w:lvlText w:val="%1)"/>
      <w:lvlJc w:val="left"/>
      <w:pPr>
        <w:spacing w:line="274" w:lineRule="exact"/>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4BC4623C"/>
    <w:multiLevelType w:val="hybridMultilevel"/>
    <w:tmpl w:val="6246A4D8"/>
    <w:lvl w:ilvl="0" w:tplc="0B5E5DD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4BF81D00"/>
    <w:multiLevelType w:val="multilevel"/>
    <w:tmpl w:val="9BD6F680"/>
    <w:lvl w:ilvl="0">
      <w:start w:val="2"/>
      <w:numFmt w:val="decimal"/>
      <w:lvlText w:val="%1."/>
      <w:lvlJc w:val="left"/>
      <w:pPr>
        <w:ind w:left="360" w:hanging="360"/>
      </w:pPr>
      <w:rPr>
        <w:b w:val="0"/>
        <w:bCs w:val="0"/>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1" w15:restartNumberingAfterBreak="0">
    <w:nsid w:val="4C0D4873"/>
    <w:multiLevelType w:val="hybridMultilevel"/>
    <w:tmpl w:val="43044D58"/>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9F170C"/>
    <w:multiLevelType w:val="hybridMultilevel"/>
    <w:tmpl w:val="BCB63154"/>
    <w:lvl w:ilvl="0" w:tplc="74DA2EC4">
      <w:start w:val="2"/>
      <w:numFmt w:val="decimal"/>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394ECCFE"/>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sz w:val="24"/>
        <w:szCs w:val="24"/>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533139A"/>
    <w:multiLevelType w:val="multilevel"/>
    <w:tmpl w:val="F42841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7F01DA9"/>
    <w:multiLevelType w:val="multilevel"/>
    <w:tmpl w:val="0A36223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3" w15:restartNumberingAfterBreak="0">
    <w:nsid w:val="6C001215"/>
    <w:multiLevelType w:val="multilevel"/>
    <w:tmpl w:val="C5DAB742"/>
    <w:lvl w:ilvl="0">
      <w:start w:val="1"/>
      <w:numFmt w:val="decimal"/>
      <w:lvlText w:val="%1."/>
      <w:lvlJc w:val="left"/>
      <w:pPr>
        <w:tabs>
          <w:tab w:val="num" w:pos="567"/>
        </w:tabs>
        <w:ind w:left="567" w:hanging="567"/>
      </w:pPr>
      <w:rPr>
        <w:rFonts w:hint="default"/>
      </w:rPr>
    </w:lvl>
    <w:lvl w:ilvl="1">
      <w:start w:val="1"/>
      <w:numFmt w:val="upperRoman"/>
      <w:lvlText w:val="%2."/>
      <w:lvlJc w:val="right"/>
      <w:pPr>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A80688"/>
    <w:multiLevelType w:val="multilevel"/>
    <w:tmpl w:val="FA589974"/>
    <w:lvl w:ilvl="0">
      <w:start w:val="3"/>
      <w:numFmt w:val="decimal"/>
      <w:lvlText w:val="%1."/>
      <w:lvlJc w:val="left"/>
      <w:pPr>
        <w:ind w:left="360" w:hanging="360"/>
      </w:pPr>
      <w:rPr>
        <w:rFonts w:hint="default"/>
        <w:b w:val="0"/>
        <w:bCs w:val="0"/>
      </w:rPr>
    </w:lvl>
    <w:lvl w:ilvl="1">
      <w:start w:val="1"/>
      <w:numFmt w:val="decimal"/>
      <w:lvlText w:val="%1.%2."/>
      <w:lvlJc w:val="left"/>
      <w:pPr>
        <w:ind w:left="644"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7" w15:restartNumberingAfterBreak="0">
    <w:nsid w:val="71A339C2"/>
    <w:multiLevelType w:val="hybridMultilevel"/>
    <w:tmpl w:val="0CDA5A12"/>
    <w:lvl w:ilvl="0" w:tplc="42E0DD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9"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1"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9B155D5"/>
    <w:multiLevelType w:val="hybridMultilevel"/>
    <w:tmpl w:val="76D68618"/>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FD146C"/>
    <w:multiLevelType w:val="multilevel"/>
    <w:tmpl w:val="018A67E2"/>
    <w:styleLink w:val="WW8Num24"/>
    <w:lvl w:ilvl="0">
      <w:start w:val="1"/>
      <w:numFmt w:val="decimal"/>
      <w:lvlText w:val="%1."/>
      <w:lvlJc w:val="left"/>
      <w:pPr>
        <w:ind w:left="360" w:hanging="360"/>
      </w:pPr>
    </w:lvl>
    <w:lvl w:ilvl="1">
      <w:start w:val="1"/>
      <w:numFmt w:val="decimal"/>
      <w:lvlText w:val="%2)"/>
      <w:lvlJc w:val="left"/>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8501548">
    <w:abstractNumId w:val="19"/>
  </w:num>
  <w:num w:numId="2" w16cid:durableId="1728601575">
    <w:abstractNumId w:val="61"/>
  </w:num>
  <w:num w:numId="3" w16cid:durableId="1068456215">
    <w:abstractNumId w:val="83"/>
  </w:num>
  <w:num w:numId="4" w16cid:durableId="29642436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609481">
    <w:abstractNumId w:val="43"/>
  </w:num>
  <w:num w:numId="6" w16cid:durableId="774902154">
    <w:abstractNumId w:val="0"/>
  </w:num>
  <w:num w:numId="7" w16cid:durableId="57898917">
    <w:abstractNumId w:val="38"/>
  </w:num>
  <w:num w:numId="8" w16cid:durableId="1436946003">
    <w:abstractNumId w:val="51"/>
  </w:num>
  <w:num w:numId="9" w16cid:durableId="744423618">
    <w:abstractNumId w:val="44"/>
  </w:num>
  <w:num w:numId="10" w16cid:durableId="1139566181">
    <w:abstractNumId w:val="9"/>
  </w:num>
  <w:num w:numId="11" w16cid:durableId="1810903157">
    <w:abstractNumId w:val="24"/>
  </w:num>
  <w:num w:numId="12" w16cid:durableId="1045714553">
    <w:abstractNumId w:val="21"/>
  </w:num>
  <w:num w:numId="13" w16cid:durableId="607158160">
    <w:abstractNumId w:val="18"/>
  </w:num>
  <w:num w:numId="14" w16cid:durableId="2039546273">
    <w:abstractNumId w:val="77"/>
  </w:num>
  <w:num w:numId="15" w16cid:durableId="446437902">
    <w:abstractNumId w:val="67"/>
  </w:num>
  <w:num w:numId="16" w16cid:durableId="1180856989">
    <w:abstractNumId w:val="75"/>
  </w:num>
  <w:num w:numId="17" w16cid:durableId="831025565">
    <w:abstractNumId w:val="65"/>
  </w:num>
  <w:num w:numId="18" w16cid:durableId="1620140549">
    <w:abstractNumId w:val="37"/>
  </w:num>
  <w:num w:numId="19" w16cid:durableId="497238008">
    <w:abstractNumId w:val="63"/>
  </w:num>
  <w:num w:numId="20" w16cid:durableId="1589538820">
    <w:abstractNumId w:val="33"/>
  </w:num>
  <w:num w:numId="21" w16cid:durableId="712735123">
    <w:abstractNumId w:val="68"/>
  </w:num>
  <w:num w:numId="22" w16cid:durableId="1484783647">
    <w:abstractNumId w:val="50"/>
  </w:num>
  <w:num w:numId="23" w16cid:durableId="1496803211">
    <w:abstractNumId w:val="88"/>
  </w:num>
  <w:num w:numId="24" w16cid:durableId="291988097">
    <w:abstractNumId w:val="4"/>
  </w:num>
  <w:num w:numId="25" w16cid:durableId="745079789">
    <w:abstractNumId w:val="69"/>
  </w:num>
  <w:num w:numId="26" w16cid:durableId="1089153261">
    <w:abstractNumId w:val="81"/>
  </w:num>
  <w:num w:numId="27" w16cid:durableId="1240015186">
    <w:abstractNumId w:val="45"/>
  </w:num>
  <w:num w:numId="28" w16cid:durableId="2019576579">
    <w:abstractNumId w:val="29"/>
  </w:num>
  <w:num w:numId="29" w16cid:durableId="4212457">
    <w:abstractNumId w:val="72"/>
    <w:lvlOverride w:ilvl="0">
      <w:startOverride w:val="1"/>
    </w:lvlOverride>
  </w:num>
  <w:num w:numId="30" w16cid:durableId="284506091">
    <w:abstractNumId w:val="49"/>
    <w:lvlOverride w:ilvl="0">
      <w:startOverride w:val="1"/>
    </w:lvlOverride>
  </w:num>
  <w:num w:numId="31" w16cid:durableId="1945267523">
    <w:abstractNumId w:val="31"/>
  </w:num>
  <w:num w:numId="32" w16cid:durableId="1779905062">
    <w:abstractNumId w:val="70"/>
  </w:num>
  <w:num w:numId="33" w16cid:durableId="709186227">
    <w:abstractNumId w:val="17"/>
  </w:num>
  <w:num w:numId="34" w16cid:durableId="14630420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8463682">
    <w:abstractNumId w:val="32"/>
  </w:num>
  <w:num w:numId="36" w16cid:durableId="167866367">
    <w:abstractNumId w:val="23"/>
  </w:num>
  <w:num w:numId="37" w16cid:durableId="1366171051">
    <w:abstractNumId w:val="93"/>
  </w:num>
  <w:num w:numId="38" w16cid:durableId="1808935823">
    <w:abstractNumId w:val="16"/>
  </w:num>
  <w:num w:numId="39" w16cid:durableId="1193029280">
    <w:abstractNumId w:val="90"/>
  </w:num>
  <w:num w:numId="40" w16cid:durableId="1922905969">
    <w:abstractNumId w:val="73"/>
  </w:num>
  <w:num w:numId="41" w16cid:durableId="427313883">
    <w:abstractNumId w:val="42"/>
  </w:num>
  <w:num w:numId="42" w16cid:durableId="1766539078">
    <w:abstractNumId w:val="40"/>
  </w:num>
  <w:num w:numId="43" w16cid:durableId="832455951">
    <w:abstractNumId w:val="54"/>
  </w:num>
  <w:num w:numId="44" w16cid:durableId="397216747">
    <w:abstractNumId w:val="71"/>
  </w:num>
  <w:num w:numId="45" w16cid:durableId="1678926755">
    <w:abstractNumId w:val="66"/>
  </w:num>
  <w:num w:numId="46" w16cid:durableId="946279395">
    <w:abstractNumId w:val="36"/>
  </w:num>
  <w:num w:numId="47" w16cid:durableId="595793121">
    <w:abstractNumId w:val="7"/>
  </w:num>
  <w:num w:numId="48" w16cid:durableId="578097033">
    <w:abstractNumId w:val="94"/>
  </w:num>
  <w:num w:numId="49" w16cid:durableId="498808696">
    <w:abstractNumId w:val="26"/>
  </w:num>
  <w:num w:numId="50" w16cid:durableId="1018116648">
    <w:abstractNumId w:val="98"/>
  </w:num>
  <w:num w:numId="51" w16cid:durableId="1180198455">
    <w:abstractNumId w:val="64"/>
  </w:num>
  <w:num w:numId="52" w16cid:durableId="730150746">
    <w:abstractNumId w:val="92"/>
  </w:num>
  <w:num w:numId="53" w16cid:durableId="837574496">
    <w:abstractNumId w:val="13"/>
  </w:num>
  <w:num w:numId="54" w16cid:durableId="525825537">
    <w:abstractNumId w:val="96"/>
  </w:num>
  <w:num w:numId="55" w16cid:durableId="1040129707">
    <w:abstractNumId w:val="89"/>
  </w:num>
  <w:num w:numId="56" w16cid:durableId="1035889282">
    <w:abstractNumId w:val="11"/>
  </w:num>
  <w:num w:numId="57" w16cid:durableId="1202018873">
    <w:abstractNumId w:val="80"/>
  </w:num>
  <w:num w:numId="58" w16cid:durableId="214656765">
    <w:abstractNumId w:val="79"/>
  </w:num>
  <w:num w:numId="59" w16cid:durableId="1351293829">
    <w:abstractNumId w:val="14"/>
  </w:num>
  <w:num w:numId="60" w16cid:durableId="1580942420">
    <w:abstractNumId w:val="6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46670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1586962">
    <w:abstractNumId w:val="78"/>
  </w:num>
  <w:num w:numId="63" w16cid:durableId="1414623644">
    <w:abstractNumId w:val="27"/>
  </w:num>
  <w:num w:numId="64" w16cid:durableId="1452435240">
    <w:abstractNumId w:val="6"/>
  </w:num>
  <w:num w:numId="65" w16cid:durableId="689531827">
    <w:abstractNumId w:val="84"/>
  </w:num>
  <w:num w:numId="66" w16cid:durableId="1656954500">
    <w:abstractNumId w:val="25"/>
  </w:num>
  <w:num w:numId="67" w16cid:durableId="1425809735">
    <w:abstractNumId w:val="99"/>
  </w:num>
  <w:num w:numId="68" w16cid:durableId="1091663308">
    <w:abstractNumId w:val="22"/>
  </w:num>
  <w:num w:numId="69" w16cid:durableId="2125997417">
    <w:abstractNumId w:val="87"/>
  </w:num>
  <w:num w:numId="70" w16cid:durableId="1878351336">
    <w:abstractNumId w:val="8"/>
  </w:num>
  <w:num w:numId="71" w16cid:durableId="1737557029">
    <w:abstractNumId w:val="34"/>
  </w:num>
  <w:num w:numId="72" w16cid:durableId="816537300">
    <w:abstractNumId w:val="46"/>
    <w:lvlOverride w:ilvl="0">
      <w:startOverride w:val="1"/>
    </w:lvlOverride>
    <w:lvlOverride w:ilvl="1"/>
    <w:lvlOverride w:ilvl="2"/>
    <w:lvlOverride w:ilvl="3"/>
    <w:lvlOverride w:ilvl="4"/>
    <w:lvlOverride w:ilvl="5"/>
    <w:lvlOverride w:ilvl="6"/>
    <w:lvlOverride w:ilvl="7"/>
    <w:lvlOverride w:ilvl="8"/>
  </w:num>
  <w:num w:numId="73" w16cid:durableId="1645113777">
    <w:abstractNumId w:val="95"/>
  </w:num>
  <w:num w:numId="74" w16cid:durableId="197210084">
    <w:abstractNumId w:val="56"/>
  </w:num>
  <w:num w:numId="75" w16cid:durableId="701903152">
    <w:abstractNumId w:val="20"/>
  </w:num>
  <w:num w:numId="76" w16cid:durableId="424157582">
    <w:abstractNumId w:val="12"/>
  </w:num>
  <w:num w:numId="77" w16cid:durableId="1681661600">
    <w:abstractNumId w:val="57"/>
  </w:num>
  <w:num w:numId="78" w16cid:durableId="1489830659">
    <w:abstractNumId w:val="41"/>
  </w:num>
  <w:num w:numId="79" w16cid:durableId="1184513613">
    <w:abstractNumId w:val="76"/>
  </w:num>
  <w:num w:numId="80" w16cid:durableId="1426728825">
    <w:abstractNumId w:val="74"/>
  </w:num>
  <w:num w:numId="81" w16cid:durableId="1548033685">
    <w:abstractNumId w:val="48"/>
  </w:num>
  <w:num w:numId="82" w16cid:durableId="145131616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547692">
    <w:abstractNumId w:val="10"/>
  </w:num>
  <w:num w:numId="84" w16cid:durableId="1168208094">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75671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52174112">
    <w:abstractNumId w:val="91"/>
  </w:num>
  <w:num w:numId="87" w16cid:durableId="1130628804">
    <w:abstractNumId w:val="58"/>
  </w:num>
  <w:num w:numId="88" w16cid:durableId="1400715920">
    <w:abstractNumId w:val="86"/>
  </w:num>
  <w:num w:numId="89" w16cid:durableId="1332873440">
    <w:abstractNumId w:val="28"/>
  </w:num>
  <w:num w:numId="90" w16cid:durableId="1532956589">
    <w:abstractNumId w:val="55"/>
  </w:num>
  <w:num w:numId="91" w16cid:durableId="835222656">
    <w:abstractNumId w:val="47"/>
  </w:num>
  <w:num w:numId="92" w16cid:durableId="1565798764">
    <w:abstractNumId w:val="35"/>
  </w:num>
  <w:num w:numId="93" w16cid:durableId="1438136089">
    <w:abstractNumId w:val="52"/>
  </w:num>
  <w:num w:numId="94" w16cid:durableId="1814178939">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B13"/>
    <w:rsid w:val="00000E4C"/>
    <w:rsid w:val="000011A0"/>
    <w:rsid w:val="000012A0"/>
    <w:rsid w:val="00001732"/>
    <w:rsid w:val="00001B8A"/>
    <w:rsid w:val="00002298"/>
    <w:rsid w:val="000026FD"/>
    <w:rsid w:val="00002F22"/>
    <w:rsid w:val="00003041"/>
    <w:rsid w:val="00003AD2"/>
    <w:rsid w:val="00003C56"/>
    <w:rsid w:val="00003CBE"/>
    <w:rsid w:val="00004CF8"/>
    <w:rsid w:val="00004E23"/>
    <w:rsid w:val="00005691"/>
    <w:rsid w:val="00005B35"/>
    <w:rsid w:val="000060F3"/>
    <w:rsid w:val="00006AE7"/>
    <w:rsid w:val="0000796C"/>
    <w:rsid w:val="00007A71"/>
    <w:rsid w:val="000101D6"/>
    <w:rsid w:val="0001044E"/>
    <w:rsid w:val="00010793"/>
    <w:rsid w:val="00010B7E"/>
    <w:rsid w:val="00011665"/>
    <w:rsid w:val="00011A44"/>
    <w:rsid w:val="000120B5"/>
    <w:rsid w:val="000122C9"/>
    <w:rsid w:val="00012373"/>
    <w:rsid w:val="00012C43"/>
    <w:rsid w:val="000136A2"/>
    <w:rsid w:val="000140AE"/>
    <w:rsid w:val="000143A2"/>
    <w:rsid w:val="00014DC0"/>
    <w:rsid w:val="00015F2D"/>
    <w:rsid w:val="0001645B"/>
    <w:rsid w:val="000169FD"/>
    <w:rsid w:val="00017339"/>
    <w:rsid w:val="000179BE"/>
    <w:rsid w:val="00017C07"/>
    <w:rsid w:val="00017C25"/>
    <w:rsid w:val="00017D4D"/>
    <w:rsid w:val="000200C6"/>
    <w:rsid w:val="00020E11"/>
    <w:rsid w:val="00021386"/>
    <w:rsid w:val="0002146D"/>
    <w:rsid w:val="00021B9B"/>
    <w:rsid w:val="00021FF1"/>
    <w:rsid w:val="00022599"/>
    <w:rsid w:val="00023A1A"/>
    <w:rsid w:val="00023D10"/>
    <w:rsid w:val="00023F81"/>
    <w:rsid w:val="000240D6"/>
    <w:rsid w:val="000241F1"/>
    <w:rsid w:val="0002459F"/>
    <w:rsid w:val="00024963"/>
    <w:rsid w:val="00024B5B"/>
    <w:rsid w:val="00024E9B"/>
    <w:rsid w:val="000250F2"/>
    <w:rsid w:val="000262C3"/>
    <w:rsid w:val="00026791"/>
    <w:rsid w:val="000270E5"/>
    <w:rsid w:val="00027154"/>
    <w:rsid w:val="00027404"/>
    <w:rsid w:val="00027566"/>
    <w:rsid w:val="00027647"/>
    <w:rsid w:val="00027C2E"/>
    <w:rsid w:val="00027C91"/>
    <w:rsid w:val="00027F57"/>
    <w:rsid w:val="00030587"/>
    <w:rsid w:val="00030837"/>
    <w:rsid w:val="00030AEA"/>
    <w:rsid w:val="000314A7"/>
    <w:rsid w:val="000315C1"/>
    <w:rsid w:val="00031BFA"/>
    <w:rsid w:val="0003304F"/>
    <w:rsid w:val="000334AA"/>
    <w:rsid w:val="00033A20"/>
    <w:rsid w:val="00034647"/>
    <w:rsid w:val="000347EB"/>
    <w:rsid w:val="00034910"/>
    <w:rsid w:val="00034B78"/>
    <w:rsid w:val="000353E8"/>
    <w:rsid w:val="000353F6"/>
    <w:rsid w:val="00035449"/>
    <w:rsid w:val="0003592D"/>
    <w:rsid w:val="00035A36"/>
    <w:rsid w:val="00035FFE"/>
    <w:rsid w:val="00036023"/>
    <w:rsid w:val="00036D63"/>
    <w:rsid w:val="00036F9C"/>
    <w:rsid w:val="000373B8"/>
    <w:rsid w:val="0003755D"/>
    <w:rsid w:val="000377FE"/>
    <w:rsid w:val="00037AC0"/>
    <w:rsid w:val="00040B3F"/>
    <w:rsid w:val="00040D95"/>
    <w:rsid w:val="000414E0"/>
    <w:rsid w:val="000417F8"/>
    <w:rsid w:val="00041C41"/>
    <w:rsid w:val="00042AF0"/>
    <w:rsid w:val="00042D49"/>
    <w:rsid w:val="00042DCF"/>
    <w:rsid w:val="0004409E"/>
    <w:rsid w:val="0004551F"/>
    <w:rsid w:val="000458D4"/>
    <w:rsid w:val="0004609B"/>
    <w:rsid w:val="0004626B"/>
    <w:rsid w:val="000466C0"/>
    <w:rsid w:val="00046819"/>
    <w:rsid w:val="00047113"/>
    <w:rsid w:val="0004764B"/>
    <w:rsid w:val="00047E8D"/>
    <w:rsid w:val="0005003C"/>
    <w:rsid w:val="00050242"/>
    <w:rsid w:val="000505E8"/>
    <w:rsid w:val="000508C6"/>
    <w:rsid w:val="00050BD0"/>
    <w:rsid w:val="00050FD1"/>
    <w:rsid w:val="0005178D"/>
    <w:rsid w:val="00051A6C"/>
    <w:rsid w:val="00051D9E"/>
    <w:rsid w:val="00051DAA"/>
    <w:rsid w:val="00052302"/>
    <w:rsid w:val="000529FF"/>
    <w:rsid w:val="000532B0"/>
    <w:rsid w:val="00053D93"/>
    <w:rsid w:val="000549E7"/>
    <w:rsid w:val="00054BAA"/>
    <w:rsid w:val="00055A26"/>
    <w:rsid w:val="00055DB9"/>
    <w:rsid w:val="00056897"/>
    <w:rsid w:val="000569BD"/>
    <w:rsid w:val="00056FE7"/>
    <w:rsid w:val="0005763F"/>
    <w:rsid w:val="00060D07"/>
    <w:rsid w:val="0006114A"/>
    <w:rsid w:val="00061C93"/>
    <w:rsid w:val="00061EF6"/>
    <w:rsid w:val="000620A5"/>
    <w:rsid w:val="0006227A"/>
    <w:rsid w:val="000622AA"/>
    <w:rsid w:val="00062CAA"/>
    <w:rsid w:val="00062CF5"/>
    <w:rsid w:val="000633A5"/>
    <w:rsid w:val="00063822"/>
    <w:rsid w:val="000639AA"/>
    <w:rsid w:val="00063A92"/>
    <w:rsid w:val="0006417F"/>
    <w:rsid w:val="00064269"/>
    <w:rsid w:val="000645EA"/>
    <w:rsid w:val="000646F3"/>
    <w:rsid w:val="00064A21"/>
    <w:rsid w:val="00064F4F"/>
    <w:rsid w:val="00065857"/>
    <w:rsid w:val="00065FF9"/>
    <w:rsid w:val="00066113"/>
    <w:rsid w:val="0006637A"/>
    <w:rsid w:val="000669AA"/>
    <w:rsid w:val="00067D39"/>
    <w:rsid w:val="0007023D"/>
    <w:rsid w:val="00070243"/>
    <w:rsid w:val="000713BB"/>
    <w:rsid w:val="00071A28"/>
    <w:rsid w:val="000731E0"/>
    <w:rsid w:val="0007362E"/>
    <w:rsid w:val="00075341"/>
    <w:rsid w:val="000756B1"/>
    <w:rsid w:val="00075B62"/>
    <w:rsid w:val="00075C1E"/>
    <w:rsid w:val="000763A4"/>
    <w:rsid w:val="00076A46"/>
    <w:rsid w:val="00076A95"/>
    <w:rsid w:val="0007722B"/>
    <w:rsid w:val="0007723A"/>
    <w:rsid w:val="000774BE"/>
    <w:rsid w:val="00077516"/>
    <w:rsid w:val="00077590"/>
    <w:rsid w:val="000775FF"/>
    <w:rsid w:val="00077A80"/>
    <w:rsid w:val="00077CD2"/>
    <w:rsid w:val="00077E07"/>
    <w:rsid w:val="00077E62"/>
    <w:rsid w:val="00080066"/>
    <w:rsid w:val="00080629"/>
    <w:rsid w:val="00080FB2"/>
    <w:rsid w:val="000813A2"/>
    <w:rsid w:val="000816CA"/>
    <w:rsid w:val="00083454"/>
    <w:rsid w:val="00083925"/>
    <w:rsid w:val="000839CC"/>
    <w:rsid w:val="00083D90"/>
    <w:rsid w:val="00084646"/>
    <w:rsid w:val="000850A5"/>
    <w:rsid w:val="0008525C"/>
    <w:rsid w:val="000859D9"/>
    <w:rsid w:val="00085DF8"/>
    <w:rsid w:val="00085E27"/>
    <w:rsid w:val="0008615A"/>
    <w:rsid w:val="00086162"/>
    <w:rsid w:val="000861FF"/>
    <w:rsid w:val="0008658B"/>
    <w:rsid w:val="00086FFA"/>
    <w:rsid w:val="00087759"/>
    <w:rsid w:val="00087C8C"/>
    <w:rsid w:val="00090365"/>
    <w:rsid w:val="0009095C"/>
    <w:rsid w:val="00090BC0"/>
    <w:rsid w:val="00091072"/>
    <w:rsid w:val="00091105"/>
    <w:rsid w:val="00091477"/>
    <w:rsid w:val="00091F63"/>
    <w:rsid w:val="00092EDF"/>
    <w:rsid w:val="00094482"/>
    <w:rsid w:val="000949B3"/>
    <w:rsid w:val="00094F3C"/>
    <w:rsid w:val="00094F93"/>
    <w:rsid w:val="000952D1"/>
    <w:rsid w:val="000958E9"/>
    <w:rsid w:val="00095B9A"/>
    <w:rsid w:val="00096248"/>
    <w:rsid w:val="000962B6"/>
    <w:rsid w:val="000963AC"/>
    <w:rsid w:val="00096C32"/>
    <w:rsid w:val="000A0726"/>
    <w:rsid w:val="000A07E1"/>
    <w:rsid w:val="000A088B"/>
    <w:rsid w:val="000A1C01"/>
    <w:rsid w:val="000A1D81"/>
    <w:rsid w:val="000A219D"/>
    <w:rsid w:val="000A21DF"/>
    <w:rsid w:val="000A2A07"/>
    <w:rsid w:val="000A305D"/>
    <w:rsid w:val="000A3511"/>
    <w:rsid w:val="000A3B9F"/>
    <w:rsid w:val="000A3E71"/>
    <w:rsid w:val="000A3F72"/>
    <w:rsid w:val="000A4750"/>
    <w:rsid w:val="000A47E3"/>
    <w:rsid w:val="000A4AC1"/>
    <w:rsid w:val="000A5A0E"/>
    <w:rsid w:val="000A5E73"/>
    <w:rsid w:val="000A5F7A"/>
    <w:rsid w:val="000A626E"/>
    <w:rsid w:val="000A65FF"/>
    <w:rsid w:val="000A687C"/>
    <w:rsid w:val="000A697E"/>
    <w:rsid w:val="000A6ADF"/>
    <w:rsid w:val="000A711B"/>
    <w:rsid w:val="000A7A1E"/>
    <w:rsid w:val="000B0075"/>
    <w:rsid w:val="000B0139"/>
    <w:rsid w:val="000B0152"/>
    <w:rsid w:val="000B09E1"/>
    <w:rsid w:val="000B0C12"/>
    <w:rsid w:val="000B0E1D"/>
    <w:rsid w:val="000B13C8"/>
    <w:rsid w:val="000B1921"/>
    <w:rsid w:val="000B1A7C"/>
    <w:rsid w:val="000B1BE8"/>
    <w:rsid w:val="000B1C3F"/>
    <w:rsid w:val="000B20C7"/>
    <w:rsid w:val="000B2442"/>
    <w:rsid w:val="000B244B"/>
    <w:rsid w:val="000B25E5"/>
    <w:rsid w:val="000B2AB0"/>
    <w:rsid w:val="000B2EFD"/>
    <w:rsid w:val="000B48AE"/>
    <w:rsid w:val="000B53CE"/>
    <w:rsid w:val="000B61C4"/>
    <w:rsid w:val="000B6C82"/>
    <w:rsid w:val="000B7236"/>
    <w:rsid w:val="000B72C3"/>
    <w:rsid w:val="000B7A78"/>
    <w:rsid w:val="000C04C8"/>
    <w:rsid w:val="000C0874"/>
    <w:rsid w:val="000C0DF6"/>
    <w:rsid w:val="000C0F14"/>
    <w:rsid w:val="000C10A5"/>
    <w:rsid w:val="000C1238"/>
    <w:rsid w:val="000C12FF"/>
    <w:rsid w:val="000C1C5E"/>
    <w:rsid w:val="000C22D2"/>
    <w:rsid w:val="000C22E2"/>
    <w:rsid w:val="000C2428"/>
    <w:rsid w:val="000C35F7"/>
    <w:rsid w:val="000C3B3B"/>
    <w:rsid w:val="000C415E"/>
    <w:rsid w:val="000C4B23"/>
    <w:rsid w:val="000C4E82"/>
    <w:rsid w:val="000C5557"/>
    <w:rsid w:val="000C56D2"/>
    <w:rsid w:val="000C5984"/>
    <w:rsid w:val="000C5C6B"/>
    <w:rsid w:val="000C5DA3"/>
    <w:rsid w:val="000C6155"/>
    <w:rsid w:val="000C647C"/>
    <w:rsid w:val="000C661E"/>
    <w:rsid w:val="000C66F5"/>
    <w:rsid w:val="000C6ACB"/>
    <w:rsid w:val="000C6C6C"/>
    <w:rsid w:val="000C7042"/>
    <w:rsid w:val="000C7101"/>
    <w:rsid w:val="000C7C41"/>
    <w:rsid w:val="000C7E91"/>
    <w:rsid w:val="000D0109"/>
    <w:rsid w:val="000D0431"/>
    <w:rsid w:val="000D0527"/>
    <w:rsid w:val="000D0EF7"/>
    <w:rsid w:val="000D1268"/>
    <w:rsid w:val="000D1541"/>
    <w:rsid w:val="000D15D3"/>
    <w:rsid w:val="000D1A95"/>
    <w:rsid w:val="000D23BC"/>
    <w:rsid w:val="000D2577"/>
    <w:rsid w:val="000D2768"/>
    <w:rsid w:val="000D2933"/>
    <w:rsid w:val="000D2C45"/>
    <w:rsid w:val="000D2DA4"/>
    <w:rsid w:val="000D354B"/>
    <w:rsid w:val="000D45D0"/>
    <w:rsid w:val="000D4DD2"/>
    <w:rsid w:val="000D4F7E"/>
    <w:rsid w:val="000D5966"/>
    <w:rsid w:val="000D5CD8"/>
    <w:rsid w:val="000D607E"/>
    <w:rsid w:val="000D6323"/>
    <w:rsid w:val="000D677D"/>
    <w:rsid w:val="000D679F"/>
    <w:rsid w:val="000D6869"/>
    <w:rsid w:val="000D6A2B"/>
    <w:rsid w:val="000D6A53"/>
    <w:rsid w:val="000D6AE6"/>
    <w:rsid w:val="000D7184"/>
    <w:rsid w:val="000D73EF"/>
    <w:rsid w:val="000D7738"/>
    <w:rsid w:val="000D7BD4"/>
    <w:rsid w:val="000E084A"/>
    <w:rsid w:val="000E0AF5"/>
    <w:rsid w:val="000E137F"/>
    <w:rsid w:val="000E2214"/>
    <w:rsid w:val="000E240B"/>
    <w:rsid w:val="000E2DB8"/>
    <w:rsid w:val="000E343F"/>
    <w:rsid w:val="000E3803"/>
    <w:rsid w:val="000E39E8"/>
    <w:rsid w:val="000E3E3B"/>
    <w:rsid w:val="000E3EF8"/>
    <w:rsid w:val="000E4630"/>
    <w:rsid w:val="000E4C36"/>
    <w:rsid w:val="000E5084"/>
    <w:rsid w:val="000E50E3"/>
    <w:rsid w:val="000E51A7"/>
    <w:rsid w:val="000E5323"/>
    <w:rsid w:val="000E5460"/>
    <w:rsid w:val="000E5709"/>
    <w:rsid w:val="000E5C42"/>
    <w:rsid w:val="000E6188"/>
    <w:rsid w:val="000E6847"/>
    <w:rsid w:val="000E68E1"/>
    <w:rsid w:val="000E6A8D"/>
    <w:rsid w:val="000E7508"/>
    <w:rsid w:val="000E7741"/>
    <w:rsid w:val="000E7FB0"/>
    <w:rsid w:val="000F0570"/>
    <w:rsid w:val="000F0612"/>
    <w:rsid w:val="000F1435"/>
    <w:rsid w:val="000F1992"/>
    <w:rsid w:val="000F1ECF"/>
    <w:rsid w:val="000F1F6F"/>
    <w:rsid w:val="000F2019"/>
    <w:rsid w:val="000F26C4"/>
    <w:rsid w:val="000F270D"/>
    <w:rsid w:val="000F27F1"/>
    <w:rsid w:val="000F386A"/>
    <w:rsid w:val="000F41CB"/>
    <w:rsid w:val="000F43E1"/>
    <w:rsid w:val="000F4934"/>
    <w:rsid w:val="000F4FF0"/>
    <w:rsid w:val="000F5409"/>
    <w:rsid w:val="000F5468"/>
    <w:rsid w:val="000F550C"/>
    <w:rsid w:val="000F5653"/>
    <w:rsid w:val="000F5716"/>
    <w:rsid w:val="000F6258"/>
    <w:rsid w:val="000F667F"/>
    <w:rsid w:val="000F66CF"/>
    <w:rsid w:val="000F6779"/>
    <w:rsid w:val="000F694E"/>
    <w:rsid w:val="000F695E"/>
    <w:rsid w:val="000F6E57"/>
    <w:rsid w:val="000F791A"/>
    <w:rsid w:val="000F7DA5"/>
    <w:rsid w:val="001002C0"/>
    <w:rsid w:val="001008FC"/>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5F1C"/>
    <w:rsid w:val="00106198"/>
    <w:rsid w:val="00106DEE"/>
    <w:rsid w:val="00107134"/>
    <w:rsid w:val="001071C7"/>
    <w:rsid w:val="001077A9"/>
    <w:rsid w:val="00107AB9"/>
    <w:rsid w:val="00107B02"/>
    <w:rsid w:val="00107D40"/>
    <w:rsid w:val="0011083F"/>
    <w:rsid w:val="00110A40"/>
    <w:rsid w:val="00110EA9"/>
    <w:rsid w:val="001115D6"/>
    <w:rsid w:val="0011183B"/>
    <w:rsid w:val="00111998"/>
    <w:rsid w:val="00111A14"/>
    <w:rsid w:val="0011213A"/>
    <w:rsid w:val="00112191"/>
    <w:rsid w:val="001127D3"/>
    <w:rsid w:val="00112958"/>
    <w:rsid w:val="00112C21"/>
    <w:rsid w:val="0011387C"/>
    <w:rsid w:val="001139F7"/>
    <w:rsid w:val="001139FD"/>
    <w:rsid w:val="00113C68"/>
    <w:rsid w:val="0011451F"/>
    <w:rsid w:val="00114B3B"/>
    <w:rsid w:val="0011506B"/>
    <w:rsid w:val="0011573B"/>
    <w:rsid w:val="00115A38"/>
    <w:rsid w:val="001167AD"/>
    <w:rsid w:val="001168EF"/>
    <w:rsid w:val="00116A9D"/>
    <w:rsid w:val="00116C4B"/>
    <w:rsid w:val="00117D44"/>
    <w:rsid w:val="00117F40"/>
    <w:rsid w:val="001204E4"/>
    <w:rsid w:val="001205B9"/>
    <w:rsid w:val="00120C84"/>
    <w:rsid w:val="00120E7A"/>
    <w:rsid w:val="0012100A"/>
    <w:rsid w:val="0012124D"/>
    <w:rsid w:val="00121546"/>
    <w:rsid w:val="00121AEF"/>
    <w:rsid w:val="00122554"/>
    <w:rsid w:val="00122762"/>
    <w:rsid w:val="00122B87"/>
    <w:rsid w:val="00122C4B"/>
    <w:rsid w:val="00123A60"/>
    <w:rsid w:val="0012451A"/>
    <w:rsid w:val="00124DC0"/>
    <w:rsid w:val="00125188"/>
    <w:rsid w:val="001260A9"/>
    <w:rsid w:val="001262BC"/>
    <w:rsid w:val="00126671"/>
    <w:rsid w:val="00126B59"/>
    <w:rsid w:val="00127023"/>
    <w:rsid w:val="00127183"/>
    <w:rsid w:val="001271A5"/>
    <w:rsid w:val="00127250"/>
    <w:rsid w:val="001272EE"/>
    <w:rsid w:val="0012745B"/>
    <w:rsid w:val="0012748F"/>
    <w:rsid w:val="00127A38"/>
    <w:rsid w:val="00127A49"/>
    <w:rsid w:val="0013063D"/>
    <w:rsid w:val="0013074D"/>
    <w:rsid w:val="001307F2"/>
    <w:rsid w:val="00130AB7"/>
    <w:rsid w:val="00130C1B"/>
    <w:rsid w:val="00131218"/>
    <w:rsid w:val="001315AA"/>
    <w:rsid w:val="00131F87"/>
    <w:rsid w:val="001320FE"/>
    <w:rsid w:val="001322B3"/>
    <w:rsid w:val="00132345"/>
    <w:rsid w:val="001323FF"/>
    <w:rsid w:val="001324A4"/>
    <w:rsid w:val="00133067"/>
    <w:rsid w:val="0013314E"/>
    <w:rsid w:val="00133281"/>
    <w:rsid w:val="00133899"/>
    <w:rsid w:val="00133C21"/>
    <w:rsid w:val="00133F16"/>
    <w:rsid w:val="00133FE4"/>
    <w:rsid w:val="0013552D"/>
    <w:rsid w:val="00135936"/>
    <w:rsid w:val="001364CC"/>
    <w:rsid w:val="001402D5"/>
    <w:rsid w:val="00141B85"/>
    <w:rsid w:val="0014226E"/>
    <w:rsid w:val="00142572"/>
    <w:rsid w:val="0014271B"/>
    <w:rsid w:val="00142916"/>
    <w:rsid w:val="00143414"/>
    <w:rsid w:val="00143755"/>
    <w:rsid w:val="001439EB"/>
    <w:rsid w:val="00143A7B"/>
    <w:rsid w:val="00143D2A"/>
    <w:rsid w:val="00143D3A"/>
    <w:rsid w:val="0014464A"/>
    <w:rsid w:val="00145019"/>
    <w:rsid w:val="00145835"/>
    <w:rsid w:val="00145A1A"/>
    <w:rsid w:val="00145B39"/>
    <w:rsid w:val="00145E37"/>
    <w:rsid w:val="001460EE"/>
    <w:rsid w:val="0014657F"/>
    <w:rsid w:val="0014703D"/>
    <w:rsid w:val="0014730D"/>
    <w:rsid w:val="0015025C"/>
    <w:rsid w:val="001508B0"/>
    <w:rsid w:val="00150E6B"/>
    <w:rsid w:val="00150F29"/>
    <w:rsid w:val="001513B0"/>
    <w:rsid w:val="00151EC2"/>
    <w:rsid w:val="00152105"/>
    <w:rsid w:val="00152127"/>
    <w:rsid w:val="0015262E"/>
    <w:rsid w:val="00152E81"/>
    <w:rsid w:val="00152EE7"/>
    <w:rsid w:val="00153109"/>
    <w:rsid w:val="00153EDA"/>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55B"/>
    <w:rsid w:val="00157808"/>
    <w:rsid w:val="00160305"/>
    <w:rsid w:val="00160909"/>
    <w:rsid w:val="00160AAB"/>
    <w:rsid w:val="00161223"/>
    <w:rsid w:val="00161246"/>
    <w:rsid w:val="00161574"/>
    <w:rsid w:val="0016230A"/>
    <w:rsid w:val="001624C6"/>
    <w:rsid w:val="001624FC"/>
    <w:rsid w:val="00162943"/>
    <w:rsid w:val="001629BE"/>
    <w:rsid w:val="00162B8F"/>
    <w:rsid w:val="00162DE6"/>
    <w:rsid w:val="001636D9"/>
    <w:rsid w:val="00163CBC"/>
    <w:rsid w:val="00163EDC"/>
    <w:rsid w:val="00163F33"/>
    <w:rsid w:val="00164943"/>
    <w:rsid w:val="00164AED"/>
    <w:rsid w:val="00164E76"/>
    <w:rsid w:val="0016510D"/>
    <w:rsid w:val="00165488"/>
    <w:rsid w:val="001657F0"/>
    <w:rsid w:val="00165E49"/>
    <w:rsid w:val="0016607B"/>
    <w:rsid w:val="0016612E"/>
    <w:rsid w:val="00166349"/>
    <w:rsid w:val="001669B4"/>
    <w:rsid w:val="00166C41"/>
    <w:rsid w:val="00166D79"/>
    <w:rsid w:val="00167088"/>
    <w:rsid w:val="001701C8"/>
    <w:rsid w:val="0017078B"/>
    <w:rsid w:val="0017087C"/>
    <w:rsid w:val="001708A3"/>
    <w:rsid w:val="001708C4"/>
    <w:rsid w:val="00171649"/>
    <w:rsid w:val="00171A45"/>
    <w:rsid w:val="001723F1"/>
    <w:rsid w:val="00172542"/>
    <w:rsid w:val="00172905"/>
    <w:rsid w:val="00172CDF"/>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898"/>
    <w:rsid w:val="00183D74"/>
    <w:rsid w:val="00183DEF"/>
    <w:rsid w:val="00184048"/>
    <w:rsid w:val="00184179"/>
    <w:rsid w:val="001853D5"/>
    <w:rsid w:val="001857EB"/>
    <w:rsid w:val="00185D09"/>
    <w:rsid w:val="00185E3F"/>
    <w:rsid w:val="00186454"/>
    <w:rsid w:val="00186889"/>
    <w:rsid w:val="0018691E"/>
    <w:rsid w:val="00186B18"/>
    <w:rsid w:val="00186E21"/>
    <w:rsid w:val="00187301"/>
    <w:rsid w:val="00187A34"/>
    <w:rsid w:val="00187B95"/>
    <w:rsid w:val="00187E6B"/>
    <w:rsid w:val="00187FF4"/>
    <w:rsid w:val="00190485"/>
    <w:rsid w:val="001909BE"/>
    <w:rsid w:val="001920CC"/>
    <w:rsid w:val="0019211F"/>
    <w:rsid w:val="0019213F"/>
    <w:rsid w:val="00192225"/>
    <w:rsid w:val="00192239"/>
    <w:rsid w:val="00193758"/>
    <w:rsid w:val="00193856"/>
    <w:rsid w:val="00193995"/>
    <w:rsid w:val="0019480B"/>
    <w:rsid w:val="0019483D"/>
    <w:rsid w:val="00194AA4"/>
    <w:rsid w:val="001958C8"/>
    <w:rsid w:val="00195C77"/>
    <w:rsid w:val="00196015"/>
    <w:rsid w:val="00196D33"/>
    <w:rsid w:val="00196E2F"/>
    <w:rsid w:val="00197DD7"/>
    <w:rsid w:val="001A0454"/>
    <w:rsid w:val="001A09C2"/>
    <w:rsid w:val="001A0F3D"/>
    <w:rsid w:val="001A1004"/>
    <w:rsid w:val="001A13EA"/>
    <w:rsid w:val="001A14F1"/>
    <w:rsid w:val="001A1615"/>
    <w:rsid w:val="001A2094"/>
    <w:rsid w:val="001A22F6"/>
    <w:rsid w:val="001A235D"/>
    <w:rsid w:val="001A2A61"/>
    <w:rsid w:val="001A3321"/>
    <w:rsid w:val="001A3AAC"/>
    <w:rsid w:val="001A426A"/>
    <w:rsid w:val="001A499E"/>
    <w:rsid w:val="001A4C25"/>
    <w:rsid w:val="001A65D9"/>
    <w:rsid w:val="001A68B8"/>
    <w:rsid w:val="001A6C84"/>
    <w:rsid w:val="001A7611"/>
    <w:rsid w:val="001A7835"/>
    <w:rsid w:val="001A7B8B"/>
    <w:rsid w:val="001A7C5F"/>
    <w:rsid w:val="001B096E"/>
    <w:rsid w:val="001B0F66"/>
    <w:rsid w:val="001B10CD"/>
    <w:rsid w:val="001B1792"/>
    <w:rsid w:val="001B181A"/>
    <w:rsid w:val="001B1A0C"/>
    <w:rsid w:val="001B1D3C"/>
    <w:rsid w:val="001B1DB0"/>
    <w:rsid w:val="001B1F79"/>
    <w:rsid w:val="001B2268"/>
    <w:rsid w:val="001B287A"/>
    <w:rsid w:val="001B2D7E"/>
    <w:rsid w:val="001B345C"/>
    <w:rsid w:val="001B36DF"/>
    <w:rsid w:val="001B37C3"/>
    <w:rsid w:val="001B3A5C"/>
    <w:rsid w:val="001B3F81"/>
    <w:rsid w:val="001B4F8B"/>
    <w:rsid w:val="001B53B9"/>
    <w:rsid w:val="001B54DB"/>
    <w:rsid w:val="001B5DCA"/>
    <w:rsid w:val="001B5DEC"/>
    <w:rsid w:val="001B6074"/>
    <w:rsid w:val="001B62AC"/>
    <w:rsid w:val="001B65C6"/>
    <w:rsid w:val="001B66A5"/>
    <w:rsid w:val="001B66EE"/>
    <w:rsid w:val="001B68D2"/>
    <w:rsid w:val="001B778B"/>
    <w:rsid w:val="001B7B62"/>
    <w:rsid w:val="001C02A9"/>
    <w:rsid w:val="001C1F91"/>
    <w:rsid w:val="001C2A6F"/>
    <w:rsid w:val="001C2FDE"/>
    <w:rsid w:val="001C308D"/>
    <w:rsid w:val="001C34D5"/>
    <w:rsid w:val="001C38A3"/>
    <w:rsid w:val="001C3DA0"/>
    <w:rsid w:val="001C4190"/>
    <w:rsid w:val="001C41E7"/>
    <w:rsid w:val="001C49DD"/>
    <w:rsid w:val="001C4CC9"/>
    <w:rsid w:val="001C4D15"/>
    <w:rsid w:val="001C5172"/>
    <w:rsid w:val="001C55DD"/>
    <w:rsid w:val="001C5829"/>
    <w:rsid w:val="001C5E5B"/>
    <w:rsid w:val="001C5EB4"/>
    <w:rsid w:val="001C6366"/>
    <w:rsid w:val="001C6553"/>
    <w:rsid w:val="001C6A5D"/>
    <w:rsid w:val="001C6B05"/>
    <w:rsid w:val="001C6EA3"/>
    <w:rsid w:val="001C70B6"/>
    <w:rsid w:val="001C735D"/>
    <w:rsid w:val="001C7471"/>
    <w:rsid w:val="001C76D7"/>
    <w:rsid w:val="001C7CBD"/>
    <w:rsid w:val="001C7FD0"/>
    <w:rsid w:val="001D14D9"/>
    <w:rsid w:val="001D1A3C"/>
    <w:rsid w:val="001D2680"/>
    <w:rsid w:val="001D3025"/>
    <w:rsid w:val="001D3084"/>
    <w:rsid w:val="001D343B"/>
    <w:rsid w:val="001D3699"/>
    <w:rsid w:val="001D3BC9"/>
    <w:rsid w:val="001D409D"/>
    <w:rsid w:val="001D439B"/>
    <w:rsid w:val="001D45D1"/>
    <w:rsid w:val="001D48B2"/>
    <w:rsid w:val="001D5FDE"/>
    <w:rsid w:val="001D65B1"/>
    <w:rsid w:val="001D66D8"/>
    <w:rsid w:val="001D6B87"/>
    <w:rsid w:val="001D7040"/>
    <w:rsid w:val="001E0042"/>
    <w:rsid w:val="001E09FD"/>
    <w:rsid w:val="001E0B73"/>
    <w:rsid w:val="001E1DFE"/>
    <w:rsid w:val="001E2388"/>
    <w:rsid w:val="001E28F5"/>
    <w:rsid w:val="001E29AB"/>
    <w:rsid w:val="001E2BED"/>
    <w:rsid w:val="001E2C28"/>
    <w:rsid w:val="001E2D1A"/>
    <w:rsid w:val="001E3840"/>
    <w:rsid w:val="001E3F6E"/>
    <w:rsid w:val="001E4365"/>
    <w:rsid w:val="001E4E45"/>
    <w:rsid w:val="001E526C"/>
    <w:rsid w:val="001E52FA"/>
    <w:rsid w:val="001E532F"/>
    <w:rsid w:val="001E5474"/>
    <w:rsid w:val="001E5D20"/>
    <w:rsid w:val="001E5E97"/>
    <w:rsid w:val="001E67EA"/>
    <w:rsid w:val="001E706A"/>
    <w:rsid w:val="001E7219"/>
    <w:rsid w:val="001E73DE"/>
    <w:rsid w:val="001E7AAE"/>
    <w:rsid w:val="001E7C2C"/>
    <w:rsid w:val="001E7F38"/>
    <w:rsid w:val="001F02EB"/>
    <w:rsid w:val="001F0402"/>
    <w:rsid w:val="001F04FB"/>
    <w:rsid w:val="001F06FC"/>
    <w:rsid w:val="001F09C1"/>
    <w:rsid w:val="001F0F97"/>
    <w:rsid w:val="001F1038"/>
    <w:rsid w:val="001F172D"/>
    <w:rsid w:val="001F1893"/>
    <w:rsid w:val="001F1996"/>
    <w:rsid w:val="001F199D"/>
    <w:rsid w:val="001F1A5D"/>
    <w:rsid w:val="001F2B5B"/>
    <w:rsid w:val="001F30B6"/>
    <w:rsid w:val="001F35FA"/>
    <w:rsid w:val="001F3CDC"/>
    <w:rsid w:val="001F4164"/>
    <w:rsid w:val="001F4778"/>
    <w:rsid w:val="001F4C89"/>
    <w:rsid w:val="001F4DF6"/>
    <w:rsid w:val="001F610F"/>
    <w:rsid w:val="001F62ED"/>
    <w:rsid w:val="001F77B1"/>
    <w:rsid w:val="001F79B6"/>
    <w:rsid w:val="00200066"/>
    <w:rsid w:val="00200234"/>
    <w:rsid w:val="00201144"/>
    <w:rsid w:val="0020122F"/>
    <w:rsid w:val="00201609"/>
    <w:rsid w:val="0020177F"/>
    <w:rsid w:val="00201B92"/>
    <w:rsid w:val="00201BF6"/>
    <w:rsid w:val="00201E7D"/>
    <w:rsid w:val="002022E6"/>
    <w:rsid w:val="00202EEB"/>
    <w:rsid w:val="0020315F"/>
    <w:rsid w:val="00203217"/>
    <w:rsid w:val="00203546"/>
    <w:rsid w:val="0020392D"/>
    <w:rsid w:val="00203AA0"/>
    <w:rsid w:val="00203AAA"/>
    <w:rsid w:val="0020471A"/>
    <w:rsid w:val="002049F7"/>
    <w:rsid w:val="00204BBF"/>
    <w:rsid w:val="00204E85"/>
    <w:rsid w:val="00205029"/>
    <w:rsid w:val="00205155"/>
    <w:rsid w:val="002051EC"/>
    <w:rsid w:val="00205A38"/>
    <w:rsid w:val="00205CCE"/>
    <w:rsid w:val="00205D84"/>
    <w:rsid w:val="00205F4D"/>
    <w:rsid w:val="00206275"/>
    <w:rsid w:val="0020666C"/>
    <w:rsid w:val="00206FEA"/>
    <w:rsid w:val="00207212"/>
    <w:rsid w:val="0021064B"/>
    <w:rsid w:val="00210855"/>
    <w:rsid w:val="00210A89"/>
    <w:rsid w:val="00210D36"/>
    <w:rsid w:val="002115D3"/>
    <w:rsid w:val="00211765"/>
    <w:rsid w:val="002118D4"/>
    <w:rsid w:val="00211F1B"/>
    <w:rsid w:val="00212008"/>
    <w:rsid w:val="002132E9"/>
    <w:rsid w:val="0021381F"/>
    <w:rsid w:val="0021400B"/>
    <w:rsid w:val="0021404C"/>
    <w:rsid w:val="00214332"/>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B78"/>
    <w:rsid w:val="00223DB2"/>
    <w:rsid w:val="00224263"/>
    <w:rsid w:val="00224AF1"/>
    <w:rsid w:val="00225C76"/>
    <w:rsid w:val="00225E36"/>
    <w:rsid w:val="0022634B"/>
    <w:rsid w:val="002269B4"/>
    <w:rsid w:val="00226DA3"/>
    <w:rsid w:val="00226F9B"/>
    <w:rsid w:val="00227796"/>
    <w:rsid w:val="002277A4"/>
    <w:rsid w:val="00230041"/>
    <w:rsid w:val="00230352"/>
    <w:rsid w:val="00231196"/>
    <w:rsid w:val="00231581"/>
    <w:rsid w:val="0023171E"/>
    <w:rsid w:val="00231AC4"/>
    <w:rsid w:val="00231BB2"/>
    <w:rsid w:val="00231D13"/>
    <w:rsid w:val="00231F62"/>
    <w:rsid w:val="00232561"/>
    <w:rsid w:val="00233271"/>
    <w:rsid w:val="002334C8"/>
    <w:rsid w:val="00233AF7"/>
    <w:rsid w:val="00233D5B"/>
    <w:rsid w:val="0023424A"/>
    <w:rsid w:val="00234920"/>
    <w:rsid w:val="00234C42"/>
    <w:rsid w:val="0023519A"/>
    <w:rsid w:val="0023543B"/>
    <w:rsid w:val="00235ADD"/>
    <w:rsid w:val="00236169"/>
    <w:rsid w:val="002365EC"/>
    <w:rsid w:val="00237893"/>
    <w:rsid w:val="00240548"/>
    <w:rsid w:val="0024109B"/>
    <w:rsid w:val="002416DC"/>
    <w:rsid w:val="00241728"/>
    <w:rsid w:val="002419EC"/>
    <w:rsid w:val="00241AC1"/>
    <w:rsid w:val="0024287A"/>
    <w:rsid w:val="0024365A"/>
    <w:rsid w:val="00243956"/>
    <w:rsid w:val="00244368"/>
    <w:rsid w:val="00244461"/>
    <w:rsid w:val="002453B7"/>
    <w:rsid w:val="0024541B"/>
    <w:rsid w:val="002459FF"/>
    <w:rsid w:val="00245B61"/>
    <w:rsid w:val="00246E4E"/>
    <w:rsid w:val="00246EA2"/>
    <w:rsid w:val="00246F8F"/>
    <w:rsid w:val="00246FB5"/>
    <w:rsid w:val="00247230"/>
    <w:rsid w:val="00247C76"/>
    <w:rsid w:val="00250BD1"/>
    <w:rsid w:val="00250C70"/>
    <w:rsid w:val="00251D67"/>
    <w:rsid w:val="002526BC"/>
    <w:rsid w:val="00252C1D"/>
    <w:rsid w:val="00253057"/>
    <w:rsid w:val="0025340C"/>
    <w:rsid w:val="00253CAB"/>
    <w:rsid w:val="002544F1"/>
    <w:rsid w:val="0025461D"/>
    <w:rsid w:val="00254EEE"/>
    <w:rsid w:val="002552B9"/>
    <w:rsid w:val="00255A03"/>
    <w:rsid w:val="002561F3"/>
    <w:rsid w:val="00256297"/>
    <w:rsid w:val="002567CF"/>
    <w:rsid w:val="00256ADC"/>
    <w:rsid w:val="0025713A"/>
    <w:rsid w:val="00257667"/>
    <w:rsid w:val="00257BF2"/>
    <w:rsid w:val="00257DE0"/>
    <w:rsid w:val="002602F5"/>
    <w:rsid w:val="002603FF"/>
    <w:rsid w:val="00260965"/>
    <w:rsid w:val="00260BC0"/>
    <w:rsid w:val="0026104B"/>
    <w:rsid w:val="0026120F"/>
    <w:rsid w:val="002616C7"/>
    <w:rsid w:val="00261707"/>
    <w:rsid w:val="00261BB9"/>
    <w:rsid w:val="002621C7"/>
    <w:rsid w:val="00262C69"/>
    <w:rsid w:val="0026375B"/>
    <w:rsid w:val="002637DC"/>
    <w:rsid w:val="0026398D"/>
    <w:rsid w:val="00263EC8"/>
    <w:rsid w:val="00264036"/>
    <w:rsid w:val="0026418C"/>
    <w:rsid w:val="00264F9B"/>
    <w:rsid w:val="002650CB"/>
    <w:rsid w:val="00265121"/>
    <w:rsid w:val="002653C6"/>
    <w:rsid w:val="0026573F"/>
    <w:rsid w:val="002658AA"/>
    <w:rsid w:val="00265C4D"/>
    <w:rsid w:val="0026633D"/>
    <w:rsid w:val="00266856"/>
    <w:rsid w:val="00266D83"/>
    <w:rsid w:val="002707DA"/>
    <w:rsid w:val="00271198"/>
    <w:rsid w:val="0027178A"/>
    <w:rsid w:val="002719B8"/>
    <w:rsid w:val="002726C7"/>
    <w:rsid w:val="00272F5A"/>
    <w:rsid w:val="00273323"/>
    <w:rsid w:val="002733FF"/>
    <w:rsid w:val="00273425"/>
    <w:rsid w:val="00273890"/>
    <w:rsid w:val="00273979"/>
    <w:rsid w:val="00274505"/>
    <w:rsid w:val="00274872"/>
    <w:rsid w:val="00274A01"/>
    <w:rsid w:val="00274DC7"/>
    <w:rsid w:val="00275574"/>
    <w:rsid w:val="00275A7C"/>
    <w:rsid w:val="00276BB9"/>
    <w:rsid w:val="00277FCA"/>
    <w:rsid w:val="00280275"/>
    <w:rsid w:val="00280371"/>
    <w:rsid w:val="00280550"/>
    <w:rsid w:val="00281747"/>
    <w:rsid w:val="00281805"/>
    <w:rsid w:val="00281CD2"/>
    <w:rsid w:val="00282499"/>
    <w:rsid w:val="002826E9"/>
    <w:rsid w:val="00282955"/>
    <w:rsid w:val="00282D5E"/>
    <w:rsid w:val="00282F78"/>
    <w:rsid w:val="00283C2E"/>
    <w:rsid w:val="00283C8C"/>
    <w:rsid w:val="0028411B"/>
    <w:rsid w:val="00284417"/>
    <w:rsid w:val="00285157"/>
    <w:rsid w:val="00285832"/>
    <w:rsid w:val="00285964"/>
    <w:rsid w:val="00285D1C"/>
    <w:rsid w:val="00286409"/>
    <w:rsid w:val="002868D9"/>
    <w:rsid w:val="00286A00"/>
    <w:rsid w:val="002872D5"/>
    <w:rsid w:val="002873CD"/>
    <w:rsid w:val="002876FE"/>
    <w:rsid w:val="00287AB6"/>
    <w:rsid w:val="00287E21"/>
    <w:rsid w:val="002905D1"/>
    <w:rsid w:val="00291036"/>
    <w:rsid w:val="002919E4"/>
    <w:rsid w:val="00291C25"/>
    <w:rsid w:val="00292036"/>
    <w:rsid w:val="002923FA"/>
    <w:rsid w:val="00292634"/>
    <w:rsid w:val="00293AB7"/>
    <w:rsid w:val="00293E98"/>
    <w:rsid w:val="00294939"/>
    <w:rsid w:val="00294FCC"/>
    <w:rsid w:val="00295788"/>
    <w:rsid w:val="00295C93"/>
    <w:rsid w:val="00296C45"/>
    <w:rsid w:val="00296C4E"/>
    <w:rsid w:val="002971EF"/>
    <w:rsid w:val="002972D5"/>
    <w:rsid w:val="00297DD2"/>
    <w:rsid w:val="002A014E"/>
    <w:rsid w:val="002A029A"/>
    <w:rsid w:val="002A0372"/>
    <w:rsid w:val="002A073A"/>
    <w:rsid w:val="002A0BC9"/>
    <w:rsid w:val="002A1660"/>
    <w:rsid w:val="002A17E6"/>
    <w:rsid w:val="002A2288"/>
    <w:rsid w:val="002A24CF"/>
    <w:rsid w:val="002A2561"/>
    <w:rsid w:val="002A26EB"/>
    <w:rsid w:val="002A2709"/>
    <w:rsid w:val="002A3646"/>
    <w:rsid w:val="002A412F"/>
    <w:rsid w:val="002A41C4"/>
    <w:rsid w:val="002A48A6"/>
    <w:rsid w:val="002A5022"/>
    <w:rsid w:val="002A5217"/>
    <w:rsid w:val="002A5291"/>
    <w:rsid w:val="002A54FD"/>
    <w:rsid w:val="002A62DB"/>
    <w:rsid w:val="002A6459"/>
    <w:rsid w:val="002A7337"/>
    <w:rsid w:val="002A7F94"/>
    <w:rsid w:val="002B08E2"/>
    <w:rsid w:val="002B1DCC"/>
    <w:rsid w:val="002B237A"/>
    <w:rsid w:val="002B2A74"/>
    <w:rsid w:val="002B2E62"/>
    <w:rsid w:val="002B2F9C"/>
    <w:rsid w:val="002B3806"/>
    <w:rsid w:val="002B3F15"/>
    <w:rsid w:val="002B408A"/>
    <w:rsid w:val="002B4152"/>
    <w:rsid w:val="002B429A"/>
    <w:rsid w:val="002B43C8"/>
    <w:rsid w:val="002B453A"/>
    <w:rsid w:val="002B55C2"/>
    <w:rsid w:val="002B579D"/>
    <w:rsid w:val="002B58D8"/>
    <w:rsid w:val="002B5AE4"/>
    <w:rsid w:val="002B6043"/>
    <w:rsid w:val="002B705C"/>
    <w:rsid w:val="002B7397"/>
    <w:rsid w:val="002B7F00"/>
    <w:rsid w:val="002C0ADD"/>
    <w:rsid w:val="002C0C27"/>
    <w:rsid w:val="002C0C60"/>
    <w:rsid w:val="002C0EFB"/>
    <w:rsid w:val="002C10C2"/>
    <w:rsid w:val="002C1301"/>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524"/>
    <w:rsid w:val="002D1BC5"/>
    <w:rsid w:val="002D1FF8"/>
    <w:rsid w:val="002D220F"/>
    <w:rsid w:val="002D24FE"/>
    <w:rsid w:val="002D2968"/>
    <w:rsid w:val="002D29A6"/>
    <w:rsid w:val="002D2DA0"/>
    <w:rsid w:val="002D35AE"/>
    <w:rsid w:val="002D3834"/>
    <w:rsid w:val="002D3BFA"/>
    <w:rsid w:val="002D3D32"/>
    <w:rsid w:val="002D4419"/>
    <w:rsid w:val="002D51AB"/>
    <w:rsid w:val="002D52B8"/>
    <w:rsid w:val="002D5369"/>
    <w:rsid w:val="002D56E4"/>
    <w:rsid w:val="002D59BF"/>
    <w:rsid w:val="002D5EEA"/>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CA"/>
    <w:rsid w:val="002E1CB6"/>
    <w:rsid w:val="002E1FC4"/>
    <w:rsid w:val="002E25B7"/>
    <w:rsid w:val="002E2754"/>
    <w:rsid w:val="002E2818"/>
    <w:rsid w:val="002E29E7"/>
    <w:rsid w:val="002E2AE7"/>
    <w:rsid w:val="002E2D32"/>
    <w:rsid w:val="002E2EE6"/>
    <w:rsid w:val="002E360E"/>
    <w:rsid w:val="002E3E9E"/>
    <w:rsid w:val="002E4FF0"/>
    <w:rsid w:val="002E56FA"/>
    <w:rsid w:val="002E57C2"/>
    <w:rsid w:val="002E588D"/>
    <w:rsid w:val="002E5943"/>
    <w:rsid w:val="002E5FF9"/>
    <w:rsid w:val="002E62B2"/>
    <w:rsid w:val="002E63FB"/>
    <w:rsid w:val="002E6454"/>
    <w:rsid w:val="002E65AF"/>
    <w:rsid w:val="002E759C"/>
    <w:rsid w:val="002E770F"/>
    <w:rsid w:val="002E778F"/>
    <w:rsid w:val="002E781E"/>
    <w:rsid w:val="002E78DD"/>
    <w:rsid w:val="002F0192"/>
    <w:rsid w:val="002F051A"/>
    <w:rsid w:val="002F0549"/>
    <w:rsid w:val="002F0856"/>
    <w:rsid w:val="002F0AFB"/>
    <w:rsid w:val="002F1073"/>
    <w:rsid w:val="002F10DF"/>
    <w:rsid w:val="002F121E"/>
    <w:rsid w:val="002F18AE"/>
    <w:rsid w:val="002F19E3"/>
    <w:rsid w:val="002F1F10"/>
    <w:rsid w:val="002F284D"/>
    <w:rsid w:val="002F2E78"/>
    <w:rsid w:val="002F33E3"/>
    <w:rsid w:val="002F3B3C"/>
    <w:rsid w:val="002F3B4E"/>
    <w:rsid w:val="002F3D0A"/>
    <w:rsid w:val="002F4038"/>
    <w:rsid w:val="002F4164"/>
    <w:rsid w:val="002F5870"/>
    <w:rsid w:val="002F648A"/>
    <w:rsid w:val="002F6844"/>
    <w:rsid w:val="002F685F"/>
    <w:rsid w:val="002F6E72"/>
    <w:rsid w:val="002F6F30"/>
    <w:rsid w:val="002F6FA1"/>
    <w:rsid w:val="002F76D9"/>
    <w:rsid w:val="003000F4"/>
    <w:rsid w:val="0030015E"/>
    <w:rsid w:val="003001E0"/>
    <w:rsid w:val="003001E2"/>
    <w:rsid w:val="0030037A"/>
    <w:rsid w:val="003003E2"/>
    <w:rsid w:val="00300EB6"/>
    <w:rsid w:val="00301B0F"/>
    <w:rsid w:val="00301D2A"/>
    <w:rsid w:val="00301EC3"/>
    <w:rsid w:val="00302D01"/>
    <w:rsid w:val="00302FDF"/>
    <w:rsid w:val="003035EC"/>
    <w:rsid w:val="00303A68"/>
    <w:rsid w:val="003042F4"/>
    <w:rsid w:val="00304D95"/>
    <w:rsid w:val="0030511F"/>
    <w:rsid w:val="0030527C"/>
    <w:rsid w:val="003053F4"/>
    <w:rsid w:val="00305BE2"/>
    <w:rsid w:val="00305E89"/>
    <w:rsid w:val="00305EA4"/>
    <w:rsid w:val="003067C7"/>
    <w:rsid w:val="003069CE"/>
    <w:rsid w:val="00306C73"/>
    <w:rsid w:val="003071AE"/>
    <w:rsid w:val="00307808"/>
    <w:rsid w:val="0031036C"/>
    <w:rsid w:val="003106BE"/>
    <w:rsid w:val="003107AD"/>
    <w:rsid w:val="003114AF"/>
    <w:rsid w:val="003117CE"/>
    <w:rsid w:val="00312351"/>
    <w:rsid w:val="00312608"/>
    <w:rsid w:val="00312762"/>
    <w:rsid w:val="00312939"/>
    <w:rsid w:val="00312941"/>
    <w:rsid w:val="0031356E"/>
    <w:rsid w:val="00313C06"/>
    <w:rsid w:val="00313D5D"/>
    <w:rsid w:val="0031420A"/>
    <w:rsid w:val="003144A5"/>
    <w:rsid w:val="003149E8"/>
    <w:rsid w:val="00314F36"/>
    <w:rsid w:val="00315A5D"/>
    <w:rsid w:val="00316769"/>
    <w:rsid w:val="0031703F"/>
    <w:rsid w:val="0031735C"/>
    <w:rsid w:val="003173AB"/>
    <w:rsid w:val="003174EC"/>
    <w:rsid w:val="0031757B"/>
    <w:rsid w:val="00317799"/>
    <w:rsid w:val="00317909"/>
    <w:rsid w:val="00317ABC"/>
    <w:rsid w:val="003211E7"/>
    <w:rsid w:val="00321419"/>
    <w:rsid w:val="00321AF1"/>
    <w:rsid w:val="00321C09"/>
    <w:rsid w:val="00321CAC"/>
    <w:rsid w:val="003227EF"/>
    <w:rsid w:val="0032294C"/>
    <w:rsid w:val="0032298D"/>
    <w:rsid w:val="00322B0D"/>
    <w:rsid w:val="003238BB"/>
    <w:rsid w:val="003240A0"/>
    <w:rsid w:val="00324F8E"/>
    <w:rsid w:val="00325135"/>
    <w:rsid w:val="00325CF8"/>
    <w:rsid w:val="00325DC9"/>
    <w:rsid w:val="00325DD9"/>
    <w:rsid w:val="003263F0"/>
    <w:rsid w:val="00326BEF"/>
    <w:rsid w:val="00326C76"/>
    <w:rsid w:val="00327F1F"/>
    <w:rsid w:val="0033074D"/>
    <w:rsid w:val="00330A54"/>
    <w:rsid w:val="0033108A"/>
    <w:rsid w:val="003319A4"/>
    <w:rsid w:val="00332E69"/>
    <w:rsid w:val="00333417"/>
    <w:rsid w:val="00333513"/>
    <w:rsid w:val="00333563"/>
    <w:rsid w:val="00333790"/>
    <w:rsid w:val="00333DDC"/>
    <w:rsid w:val="003344D8"/>
    <w:rsid w:val="00334675"/>
    <w:rsid w:val="00334805"/>
    <w:rsid w:val="00334AE4"/>
    <w:rsid w:val="0033589A"/>
    <w:rsid w:val="00336392"/>
    <w:rsid w:val="003369D5"/>
    <w:rsid w:val="00336B63"/>
    <w:rsid w:val="003372CC"/>
    <w:rsid w:val="003372FE"/>
    <w:rsid w:val="003377F0"/>
    <w:rsid w:val="00337ED9"/>
    <w:rsid w:val="00340654"/>
    <w:rsid w:val="0034066D"/>
    <w:rsid w:val="00340FA9"/>
    <w:rsid w:val="00341D3C"/>
    <w:rsid w:val="00341D83"/>
    <w:rsid w:val="00342486"/>
    <w:rsid w:val="00342610"/>
    <w:rsid w:val="00342F7B"/>
    <w:rsid w:val="0034334B"/>
    <w:rsid w:val="00343361"/>
    <w:rsid w:val="0034377C"/>
    <w:rsid w:val="003437DD"/>
    <w:rsid w:val="00343BAD"/>
    <w:rsid w:val="00344B58"/>
    <w:rsid w:val="00344D23"/>
    <w:rsid w:val="0034555B"/>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2"/>
    <w:rsid w:val="00353FB7"/>
    <w:rsid w:val="00353FC5"/>
    <w:rsid w:val="00355856"/>
    <w:rsid w:val="00355A83"/>
    <w:rsid w:val="003564FD"/>
    <w:rsid w:val="00356AD6"/>
    <w:rsid w:val="00356EEB"/>
    <w:rsid w:val="00357051"/>
    <w:rsid w:val="0035720B"/>
    <w:rsid w:val="00357808"/>
    <w:rsid w:val="0035785A"/>
    <w:rsid w:val="00357973"/>
    <w:rsid w:val="00357C36"/>
    <w:rsid w:val="00357F64"/>
    <w:rsid w:val="00357F76"/>
    <w:rsid w:val="00360102"/>
    <w:rsid w:val="003604A1"/>
    <w:rsid w:val="003608CC"/>
    <w:rsid w:val="003613D1"/>
    <w:rsid w:val="003616AB"/>
    <w:rsid w:val="00361C45"/>
    <w:rsid w:val="00361FFE"/>
    <w:rsid w:val="003621FE"/>
    <w:rsid w:val="00362751"/>
    <w:rsid w:val="00362C41"/>
    <w:rsid w:val="00362C62"/>
    <w:rsid w:val="003630B3"/>
    <w:rsid w:val="003634AA"/>
    <w:rsid w:val="003637D4"/>
    <w:rsid w:val="00363A48"/>
    <w:rsid w:val="00363C00"/>
    <w:rsid w:val="00364235"/>
    <w:rsid w:val="003647EF"/>
    <w:rsid w:val="00364F04"/>
    <w:rsid w:val="00365669"/>
    <w:rsid w:val="00365982"/>
    <w:rsid w:val="00366A58"/>
    <w:rsid w:val="00366ABE"/>
    <w:rsid w:val="00366EFC"/>
    <w:rsid w:val="00366F59"/>
    <w:rsid w:val="00367433"/>
    <w:rsid w:val="00367509"/>
    <w:rsid w:val="00367A35"/>
    <w:rsid w:val="003700E8"/>
    <w:rsid w:val="003702F7"/>
    <w:rsid w:val="00370495"/>
    <w:rsid w:val="003707E2"/>
    <w:rsid w:val="00370C89"/>
    <w:rsid w:val="00370FBA"/>
    <w:rsid w:val="00371292"/>
    <w:rsid w:val="00371413"/>
    <w:rsid w:val="00371B79"/>
    <w:rsid w:val="003728AC"/>
    <w:rsid w:val="00372ADC"/>
    <w:rsid w:val="00372C6B"/>
    <w:rsid w:val="0037331B"/>
    <w:rsid w:val="0037350E"/>
    <w:rsid w:val="0037438B"/>
    <w:rsid w:val="0037466E"/>
    <w:rsid w:val="0037511B"/>
    <w:rsid w:val="003754FE"/>
    <w:rsid w:val="00375695"/>
    <w:rsid w:val="00375763"/>
    <w:rsid w:val="00375768"/>
    <w:rsid w:val="003757F1"/>
    <w:rsid w:val="0037618D"/>
    <w:rsid w:val="00376435"/>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4D15"/>
    <w:rsid w:val="00385244"/>
    <w:rsid w:val="0038559C"/>
    <w:rsid w:val="003857B9"/>
    <w:rsid w:val="003859DE"/>
    <w:rsid w:val="00385DB3"/>
    <w:rsid w:val="00385FAD"/>
    <w:rsid w:val="003862EF"/>
    <w:rsid w:val="00387457"/>
    <w:rsid w:val="00387813"/>
    <w:rsid w:val="00387F08"/>
    <w:rsid w:val="00390693"/>
    <w:rsid w:val="00390ADE"/>
    <w:rsid w:val="003912B9"/>
    <w:rsid w:val="003918EA"/>
    <w:rsid w:val="003923C7"/>
    <w:rsid w:val="0039256C"/>
    <w:rsid w:val="00392B28"/>
    <w:rsid w:val="00392BEA"/>
    <w:rsid w:val="00392F19"/>
    <w:rsid w:val="003955CB"/>
    <w:rsid w:val="00395C43"/>
    <w:rsid w:val="00395CB7"/>
    <w:rsid w:val="00396027"/>
    <w:rsid w:val="00396046"/>
    <w:rsid w:val="00396632"/>
    <w:rsid w:val="00397FF2"/>
    <w:rsid w:val="003A0723"/>
    <w:rsid w:val="003A1265"/>
    <w:rsid w:val="003A1403"/>
    <w:rsid w:val="003A2626"/>
    <w:rsid w:val="003A3019"/>
    <w:rsid w:val="003A32FD"/>
    <w:rsid w:val="003A384A"/>
    <w:rsid w:val="003A564A"/>
    <w:rsid w:val="003A5713"/>
    <w:rsid w:val="003A61DF"/>
    <w:rsid w:val="003A671E"/>
    <w:rsid w:val="003A6855"/>
    <w:rsid w:val="003A68FE"/>
    <w:rsid w:val="003A731C"/>
    <w:rsid w:val="003A7A8C"/>
    <w:rsid w:val="003A7BB0"/>
    <w:rsid w:val="003A7EFE"/>
    <w:rsid w:val="003B008C"/>
    <w:rsid w:val="003B04D7"/>
    <w:rsid w:val="003B08C6"/>
    <w:rsid w:val="003B1312"/>
    <w:rsid w:val="003B13DC"/>
    <w:rsid w:val="003B195A"/>
    <w:rsid w:val="003B1AC9"/>
    <w:rsid w:val="003B2181"/>
    <w:rsid w:val="003B21A1"/>
    <w:rsid w:val="003B3999"/>
    <w:rsid w:val="003B3A0E"/>
    <w:rsid w:val="003B4176"/>
    <w:rsid w:val="003B46E2"/>
    <w:rsid w:val="003B4C8A"/>
    <w:rsid w:val="003B4F41"/>
    <w:rsid w:val="003B518D"/>
    <w:rsid w:val="003B51C3"/>
    <w:rsid w:val="003B53A2"/>
    <w:rsid w:val="003B550B"/>
    <w:rsid w:val="003B5B83"/>
    <w:rsid w:val="003B622D"/>
    <w:rsid w:val="003B69C2"/>
    <w:rsid w:val="003B6D0E"/>
    <w:rsid w:val="003B77B2"/>
    <w:rsid w:val="003B78BD"/>
    <w:rsid w:val="003C006A"/>
    <w:rsid w:val="003C0325"/>
    <w:rsid w:val="003C08F2"/>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D0317"/>
    <w:rsid w:val="003D0980"/>
    <w:rsid w:val="003D0DC4"/>
    <w:rsid w:val="003D138D"/>
    <w:rsid w:val="003D1390"/>
    <w:rsid w:val="003D140A"/>
    <w:rsid w:val="003D14CB"/>
    <w:rsid w:val="003D17DC"/>
    <w:rsid w:val="003D1B67"/>
    <w:rsid w:val="003D2B57"/>
    <w:rsid w:val="003D332C"/>
    <w:rsid w:val="003D33A3"/>
    <w:rsid w:val="003D3D5E"/>
    <w:rsid w:val="003D437F"/>
    <w:rsid w:val="003D5439"/>
    <w:rsid w:val="003D591A"/>
    <w:rsid w:val="003D5B9C"/>
    <w:rsid w:val="003D60E9"/>
    <w:rsid w:val="003D63AD"/>
    <w:rsid w:val="003D64D8"/>
    <w:rsid w:val="003D6982"/>
    <w:rsid w:val="003D6BCF"/>
    <w:rsid w:val="003D70E0"/>
    <w:rsid w:val="003D790F"/>
    <w:rsid w:val="003E049B"/>
    <w:rsid w:val="003E119A"/>
    <w:rsid w:val="003E12A7"/>
    <w:rsid w:val="003E16F5"/>
    <w:rsid w:val="003E1A9D"/>
    <w:rsid w:val="003E1C07"/>
    <w:rsid w:val="003E1D43"/>
    <w:rsid w:val="003E1F23"/>
    <w:rsid w:val="003E20B6"/>
    <w:rsid w:val="003E23A7"/>
    <w:rsid w:val="003E3683"/>
    <w:rsid w:val="003E3B09"/>
    <w:rsid w:val="003E3D30"/>
    <w:rsid w:val="003E43CA"/>
    <w:rsid w:val="003E4723"/>
    <w:rsid w:val="003E4EA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3DA"/>
    <w:rsid w:val="003F585B"/>
    <w:rsid w:val="003F58EB"/>
    <w:rsid w:val="003F5CC9"/>
    <w:rsid w:val="003F6417"/>
    <w:rsid w:val="003F65D9"/>
    <w:rsid w:val="003F6641"/>
    <w:rsid w:val="003F7109"/>
    <w:rsid w:val="003F78E6"/>
    <w:rsid w:val="003F7BFB"/>
    <w:rsid w:val="00400050"/>
    <w:rsid w:val="004002E2"/>
    <w:rsid w:val="004006E4"/>
    <w:rsid w:val="00400CA5"/>
    <w:rsid w:val="00400CB4"/>
    <w:rsid w:val="00401F12"/>
    <w:rsid w:val="00402456"/>
    <w:rsid w:val="00402AEF"/>
    <w:rsid w:val="00402EAC"/>
    <w:rsid w:val="00403212"/>
    <w:rsid w:val="004035AA"/>
    <w:rsid w:val="00403CBE"/>
    <w:rsid w:val="00403E0E"/>
    <w:rsid w:val="00403FD2"/>
    <w:rsid w:val="004040D9"/>
    <w:rsid w:val="00405346"/>
    <w:rsid w:val="004059DD"/>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37D"/>
    <w:rsid w:val="004114BA"/>
    <w:rsid w:val="004119B9"/>
    <w:rsid w:val="00411DF9"/>
    <w:rsid w:val="0041252D"/>
    <w:rsid w:val="00412572"/>
    <w:rsid w:val="00412623"/>
    <w:rsid w:val="004129D9"/>
    <w:rsid w:val="0041326C"/>
    <w:rsid w:val="00414373"/>
    <w:rsid w:val="00414F25"/>
    <w:rsid w:val="004155EE"/>
    <w:rsid w:val="004158FD"/>
    <w:rsid w:val="00415B47"/>
    <w:rsid w:val="00415BC1"/>
    <w:rsid w:val="00415F52"/>
    <w:rsid w:val="00415F57"/>
    <w:rsid w:val="004160E8"/>
    <w:rsid w:val="00416478"/>
    <w:rsid w:val="004165DB"/>
    <w:rsid w:val="00416675"/>
    <w:rsid w:val="004176AF"/>
    <w:rsid w:val="00417D95"/>
    <w:rsid w:val="00417EBF"/>
    <w:rsid w:val="00417F60"/>
    <w:rsid w:val="00420205"/>
    <w:rsid w:val="00420B66"/>
    <w:rsid w:val="0042208E"/>
    <w:rsid w:val="00422594"/>
    <w:rsid w:val="00422C87"/>
    <w:rsid w:val="00422E44"/>
    <w:rsid w:val="00423470"/>
    <w:rsid w:val="004235F5"/>
    <w:rsid w:val="0042408B"/>
    <w:rsid w:val="0042417D"/>
    <w:rsid w:val="00424628"/>
    <w:rsid w:val="00424EB7"/>
    <w:rsid w:val="00425A7B"/>
    <w:rsid w:val="00426110"/>
    <w:rsid w:val="00426373"/>
    <w:rsid w:val="00426512"/>
    <w:rsid w:val="0042684A"/>
    <w:rsid w:val="00427388"/>
    <w:rsid w:val="004276A7"/>
    <w:rsid w:val="00427CF3"/>
    <w:rsid w:val="00431156"/>
    <w:rsid w:val="00431962"/>
    <w:rsid w:val="00431E22"/>
    <w:rsid w:val="0043255E"/>
    <w:rsid w:val="004326BC"/>
    <w:rsid w:val="00432C69"/>
    <w:rsid w:val="0043354D"/>
    <w:rsid w:val="004341D8"/>
    <w:rsid w:val="00434492"/>
    <w:rsid w:val="00434BA4"/>
    <w:rsid w:val="0043515A"/>
    <w:rsid w:val="00435239"/>
    <w:rsid w:val="00435976"/>
    <w:rsid w:val="004360A4"/>
    <w:rsid w:val="00436395"/>
    <w:rsid w:val="00436909"/>
    <w:rsid w:val="00436ABB"/>
    <w:rsid w:val="00436BCF"/>
    <w:rsid w:val="00436FAA"/>
    <w:rsid w:val="00437186"/>
    <w:rsid w:val="00437995"/>
    <w:rsid w:val="00440115"/>
    <w:rsid w:val="00440598"/>
    <w:rsid w:val="00440968"/>
    <w:rsid w:val="00440B80"/>
    <w:rsid w:val="00440DDD"/>
    <w:rsid w:val="00440DE7"/>
    <w:rsid w:val="004411CF"/>
    <w:rsid w:val="0044133A"/>
    <w:rsid w:val="00441706"/>
    <w:rsid w:val="00441DDD"/>
    <w:rsid w:val="00441F12"/>
    <w:rsid w:val="00442778"/>
    <w:rsid w:val="0044292F"/>
    <w:rsid w:val="00442A36"/>
    <w:rsid w:val="00442B5E"/>
    <w:rsid w:val="00442BD6"/>
    <w:rsid w:val="0044315F"/>
    <w:rsid w:val="0044398F"/>
    <w:rsid w:val="00444034"/>
    <w:rsid w:val="00444189"/>
    <w:rsid w:val="00444C81"/>
    <w:rsid w:val="00444DB2"/>
    <w:rsid w:val="00444EA8"/>
    <w:rsid w:val="00445AD0"/>
    <w:rsid w:val="0044648B"/>
    <w:rsid w:val="004472E6"/>
    <w:rsid w:val="00447717"/>
    <w:rsid w:val="00447F77"/>
    <w:rsid w:val="00447FBE"/>
    <w:rsid w:val="004504AC"/>
    <w:rsid w:val="00450740"/>
    <w:rsid w:val="00450F58"/>
    <w:rsid w:val="0045101B"/>
    <w:rsid w:val="004519E9"/>
    <w:rsid w:val="00451DED"/>
    <w:rsid w:val="004525A7"/>
    <w:rsid w:val="00452B06"/>
    <w:rsid w:val="004543FF"/>
    <w:rsid w:val="00454559"/>
    <w:rsid w:val="004548DB"/>
    <w:rsid w:val="00454D58"/>
    <w:rsid w:val="004557C9"/>
    <w:rsid w:val="00456532"/>
    <w:rsid w:val="00456E72"/>
    <w:rsid w:val="00457C66"/>
    <w:rsid w:val="00457E58"/>
    <w:rsid w:val="004600C3"/>
    <w:rsid w:val="00460668"/>
    <w:rsid w:val="00460905"/>
    <w:rsid w:val="00461256"/>
    <w:rsid w:val="004616E2"/>
    <w:rsid w:val="0046179A"/>
    <w:rsid w:val="00461B5F"/>
    <w:rsid w:val="00461BCF"/>
    <w:rsid w:val="00461F7A"/>
    <w:rsid w:val="004621DA"/>
    <w:rsid w:val="00462C93"/>
    <w:rsid w:val="004630E5"/>
    <w:rsid w:val="00463DF5"/>
    <w:rsid w:val="00463E20"/>
    <w:rsid w:val="00463FC8"/>
    <w:rsid w:val="00464090"/>
    <w:rsid w:val="00464206"/>
    <w:rsid w:val="00464C6E"/>
    <w:rsid w:val="00466674"/>
    <w:rsid w:val="00466F3C"/>
    <w:rsid w:val="0046701B"/>
    <w:rsid w:val="00467223"/>
    <w:rsid w:val="00467299"/>
    <w:rsid w:val="00467368"/>
    <w:rsid w:val="004677C5"/>
    <w:rsid w:val="00467A0B"/>
    <w:rsid w:val="00467A73"/>
    <w:rsid w:val="00467BA8"/>
    <w:rsid w:val="00470346"/>
    <w:rsid w:val="0047038D"/>
    <w:rsid w:val="00470486"/>
    <w:rsid w:val="00470624"/>
    <w:rsid w:val="004708E8"/>
    <w:rsid w:val="00471187"/>
    <w:rsid w:val="004716B6"/>
    <w:rsid w:val="00471C26"/>
    <w:rsid w:val="004723C8"/>
    <w:rsid w:val="00472661"/>
    <w:rsid w:val="00472865"/>
    <w:rsid w:val="00473525"/>
    <w:rsid w:val="004735BE"/>
    <w:rsid w:val="004740F4"/>
    <w:rsid w:val="004748B8"/>
    <w:rsid w:val="0047539C"/>
    <w:rsid w:val="004753E2"/>
    <w:rsid w:val="004755EC"/>
    <w:rsid w:val="0047588D"/>
    <w:rsid w:val="00475B9B"/>
    <w:rsid w:val="004767F1"/>
    <w:rsid w:val="004768CA"/>
    <w:rsid w:val="004769D5"/>
    <w:rsid w:val="00477124"/>
    <w:rsid w:val="00477714"/>
    <w:rsid w:val="00477849"/>
    <w:rsid w:val="00477D4B"/>
    <w:rsid w:val="0048033F"/>
    <w:rsid w:val="004808F8"/>
    <w:rsid w:val="00480BBB"/>
    <w:rsid w:val="00480F7B"/>
    <w:rsid w:val="004818D9"/>
    <w:rsid w:val="0048237E"/>
    <w:rsid w:val="004823DC"/>
    <w:rsid w:val="0048261E"/>
    <w:rsid w:val="00482995"/>
    <w:rsid w:val="00482E3F"/>
    <w:rsid w:val="00482EC8"/>
    <w:rsid w:val="00482EDB"/>
    <w:rsid w:val="00483405"/>
    <w:rsid w:val="00483683"/>
    <w:rsid w:val="00483725"/>
    <w:rsid w:val="00483A59"/>
    <w:rsid w:val="00484083"/>
    <w:rsid w:val="004843A0"/>
    <w:rsid w:val="00484A43"/>
    <w:rsid w:val="0048502C"/>
    <w:rsid w:val="00485299"/>
    <w:rsid w:val="0048569D"/>
    <w:rsid w:val="0048573B"/>
    <w:rsid w:val="00485B28"/>
    <w:rsid w:val="00485D56"/>
    <w:rsid w:val="004861C8"/>
    <w:rsid w:val="0048639D"/>
    <w:rsid w:val="0048673A"/>
    <w:rsid w:val="004868BC"/>
    <w:rsid w:val="004870C5"/>
    <w:rsid w:val="004870DA"/>
    <w:rsid w:val="004871C8"/>
    <w:rsid w:val="00487842"/>
    <w:rsid w:val="004878C3"/>
    <w:rsid w:val="00487950"/>
    <w:rsid w:val="00487EAE"/>
    <w:rsid w:val="004904F1"/>
    <w:rsid w:val="00490E18"/>
    <w:rsid w:val="004911DE"/>
    <w:rsid w:val="0049166C"/>
    <w:rsid w:val="00491900"/>
    <w:rsid w:val="0049245B"/>
    <w:rsid w:val="0049305F"/>
    <w:rsid w:val="00493C8E"/>
    <w:rsid w:val="00493D68"/>
    <w:rsid w:val="00494258"/>
    <w:rsid w:val="004942E0"/>
    <w:rsid w:val="00494619"/>
    <w:rsid w:val="00494C11"/>
    <w:rsid w:val="00494C38"/>
    <w:rsid w:val="00494E3D"/>
    <w:rsid w:val="00494F43"/>
    <w:rsid w:val="00494FE0"/>
    <w:rsid w:val="00495062"/>
    <w:rsid w:val="004956A7"/>
    <w:rsid w:val="00495828"/>
    <w:rsid w:val="00496098"/>
    <w:rsid w:val="00496110"/>
    <w:rsid w:val="0049613A"/>
    <w:rsid w:val="004964E0"/>
    <w:rsid w:val="004968B8"/>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41AD"/>
    <w:rsid w:val="004A51D4"/>
    <w:rsid w:val="004A56A4"/>
    <w:rsid w:val="004A574B"/>
    <w:rsid w:val="004A5D8A"/>
    <w:rsid w:val="004A6242"/>
    <w:rsid w:val="004A6483"/>
    <w:rsid w:val="004A65D9"/>
    <w:rsid w:val="004A66AB"/>
    <w:rsid w:val="004A66CE"/>
    <w:rsid w:val="004A6BF5"/>
    <w:rsid w:val="004A6F53"/>
    <w:rsid w:val="004A74AF"/>
    <w:rsid w:val="004B01FF"/>
    <w:rsid w:val="004B0956"/>
    <w:rsid w:val="004B1855"/>
    <w:rsid w:val="004B186C"/>
    <w:rsid w:val="004B19B5"/>
    <w:rsid w:val="004B2430"/>
    <w:rsid w:val="004B2490"/>
    <w:rsid w:val="004B2610"/>
    <w:rsid w:val="004B2A71"/>
    <w:rsid w:val="004B2ED6"/>
    <w:rsid w:val="004B31D3"/>
    <w:rsid w:val="004B3233"/>
    <w:rsid w:val="004B3928"/>
    <w:rsid w:val="004B3D6E"/>
    <w:rsid w:val="004B481F"/>
    <w:rsid w:val="004B49EE"/>
    <w:rsid w:val="004B4CB0"/>
    <w:rsid w:val="004B52C6"/>
    <w:rsid w:val="004B5579"/>
    <w:rsid w:val="004B5C26"/>
    <w:rsid w:val="004B62A8"/>
    <w:rsid w:val="004B636D"/>
    <w:rsid w:val="004B646A"/>
    <w:rsid w:val="004B7248"/>
    <w:rsid w:val="004B74AF"/>
    <w:rsid w:val="004B74EA"/>
    <w:rsid w:val="004B761F"/>
    <w:rsid w:val="004B79ED"/>
    <w:rsid w:val="004C05E0"/>
    <w:rsid w:val="004C08FA"/>
    <w:rsid w:val="004C1013"/>
    <w:rsid w:val="004C15D2"/>
    <w:rsid w:val="004C18FA"/>
    <w:rsid w:val="004C2008"/>
    <w:rsid w:val="004C2043"/>
    <w:rsid w:val="004C22C4"/>
    <w:rsid w:val="004C28BD"/>
    <w:rsid w:val="004C293B"/>
    <w:rsid w:val="004C2E3C"/>
    <w:rsid w:val="004C31C4"/>
    <w:rsid w:val="004C3807"/>
    <w:rsid w:val="004C3988"/>
    <w:rsid w:val="004C41E0"/>
    <w:rsid w:val="004C4F04"/>
    <w:rsid w:val="004C566C"/>
    <w:rsid w:val="004C6004"/>
    <w:rsid w:val="004C6049"/>
    <w:rsid w:val="004C61E4"/>
    <w:rsid w:val="004C636D"/>
    <w:rsid w:val="004C7146"/>
    <w:rsid w:val="004C73FF"/>
    <w:rsid w:val="004C7AB1"/>
    <w:rsid w:val="004C7AF6"/>
    <w:rsid w:val="004D0D72"/>
    <w:rsid w:val="004D14DA"/>
    <w:rsid w:val="004D15F0"/>
    <w:rsid w:val="004D1B61"/>
    <w:rsid w:val="004D21F9"/>
    <w:rsid w:val="004D23A1"/>
    <w:rsid w:val="004D24D3"/>
    <w:rsid w:val="004D25AF"/>
    <w:rsid w:val="004D2D26"/>
    <w:rsid w:val="004D2E91"/>
    <w:rsid w:val="004D3CA2"/>
    <w:rsid w:val="004D3DF8"/>
    <w:rsid w:val="004D4023"/>
    <w:rsid w:val="004D46A2"/>
    <w:rsid w:val="004D4E14"/>
    <w:rsid w:val="004D4F9E"/>
    <w:rsid w:val="004D522A"/>
    <w:rsid w:val="004D5532"/>
    <w:rsid w:val="004D58D1"/>
    <w:rsid w:val="004D76C9"/>
    <w:rsid w:val="004D7785"/>
    <w:rsid w:val="004D7E28"/>
    <w:rsid w:val="004D7FA9"/>
    <w:rsid w:val="004E01D8"/>
    <w:rsid w:val="004E0390"/>
    <w:rsid w:val="004E1FD8"/>
    <w:rsid w:val="004E311D"/>
    <w:rsid w:val="004E35CD"/>
    <w:rsid w:val="004E4271"/>
    <w:rsid w:val="004E4397"/>
    <w:rsid w:val="004E473D"/>
    <w:rsid w:val="004E52B5"/>
    <w:rsid w:val="004E53A5"/>
    <w:rsid w:val="004E55CB"/>
    <w:rsid w:val="004E5759"/>
    <w:rsid w:val="004E61E4"/>
    <w:rsid w:val="004E67CA"/>
    <w:rsid w:val="004E69AE"/>
    <w:rsid w:val="004E69D0"/>
    <w:rsid w:val="004E711B"/>
    <w:rsid w:val="004F0466"/>
    <w:rsid w:val="004F0C2B"/>
    <w:rsid w:val="004F1B48"/>
    <w:rsid w:val="004F2077"/>
    <w:rsid w:val="004F209F"/>
    <w:rsid w:val="004F21A4"/>
    <w:rsid w:val="004F244E"/>
    <w:rsid w:val="004F2D26"/>
    <w:rsid w:val="004F3090"/>
    <w:rsid w:val="004F310B"/>
    <w:rsid w:val="004F3431"/>
    <w:rsid w:val="004F3719"/>
    <w:rsid w:val="004F3799"/>
    <w:rsid w:val="004F3CF2"/>
    <w:rsid w:val="004F5BE6"/>
    <w:rsid w:val="004F5DEF"/>
    <w:rsid w:val="004F5EBB"/>
    <w:rsid w:val="004F6058"/>
    <w:rsid w:val="004F7440"/>
    <w:rsid w:val="004F7B03"/>
    <w:rsid w:val="004F7C2F"/>
    <w:rsid w:val="004F7EC6"/>
    <w:rsid w:val="00500594"/>
    <w:rsid w:val="00500856"/>
    <w:rsid w:val="0050137D"/>
    <w:rsid w:val="00501E40"/>
    <w:rsid w:val="00501F8B"/>
    <w:rsid w:val="00501FCB"/>
    <w:rsid w:val="00502040"/>
    <w:rsid w:val="005020F7"/>
    <w:rsid w:val="005028D7"/>
    <w:rsid w:val="0050318A"/>
    <w:rsid w:val="00503317"/>
    <w:rsid w:val="00503322"/>
    <w:rsid w:val="005037F0"/>
    <w:rsid w:val="00503C0D"/>
    <w:rsid w:val="00504232"/>
    <w:rsid w:val="005057EC"/>
    <w:rsid w:val="005059DA"/>
    <w:rsid w:val="00505EE4"/>
    <w:rsid w:val="005063F9"/>
    <w:rsid w:val="005064DB"/>
    <w:rsid w:val="00506570"/>
    <w:rsid w:val="00507375"/>
    <w:rsid w:val="00507685"/>
    <w:rsid w:val="00507900"/>
    <w:rsid w:val="0051029F"/>
    <w:rsid w:val="005105EB"/>
    <w:rsid w:val="00510AB5"/>
    <w:rsid w:val="0051122C"/>
    <w:rsid w:val="00511C93"/>
    <w:rsid w:val="00511D63"/>
    <w:rsid w:val="00511E5B"/>
    <w:rsid w:val="00511F23"/>
    <w:rsid w:val="00511FD5"/>
    <w:rsid w:val="005122DC"/>
    <w:rsid w:val="005125DA"/>
    <w:rsid w:val="005130F0"/>
    <w:rsid w:val="00513161"/>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9D1"/>
    <w:rsid w:val="00517ED1"/>
    <w:rsid w:val="00520066"/>
    <w:rsid w:val="005206A4"/>
    <w:rsid w:val="005207EA"/>
    <w:rsid w:val="00520923"/>
    <w:rsid w:val="00520CF4"/>
    <w:rsid w:val="00520F4A"/>
    <w:rsid w:val="0052107D"/>
    <w:rsid w:val="00522554"/>
    <w:rsid w:val="00522A38"/>
    <w:rsid w:val="00523428"/>
    <w:rsid w:val="005235B9"/>
    <w:rsid w:val="00523DAE"/>
    <w:rsid w:val="00524A64"/>
    <w:rsid w:val="00524B47"/>
    <w:rsid w:val="00524FD3"/>
    <w:rsid w:val="005252B2"/>
    <w:rsid w:val="00525899"/>
    <w:rsid w:val="00525DA8"/>
    <w:rsid w:val="00525E04"/>
    <w:rsid w:val="005261B8"/>
    <w:rsid w:val="005263A0"/>
    <w:rsid w:val="00526495"/>
    <w:rsid w:val="00526B26"/>
    <w:rsid w:val="00526D44"/>
    <w:rsid w:val="00526F8E"/>
    <w:rsid w:val="005270C7"/>
    <w:rsid w:val="0052731C"/>
    <w:rsid w:val="00527AD9"/>
    <w:rsid w:val="00530196"/>
    <w:rsid w:val="005301CD"/>
    <w:rsid w:val="00530DEE"/>
    <w:rsid w:val="00530FAC"/>
    <w:rsid w:val="0053118D"/>
    <w:rsid w:val="005315EA"/>
    <w:rsid w:val="00531FD3"/>
    <w:rsid w:val="005324B1"/>
    <w:rsid w:val="00532E69"/>
    <w:rsid w:val="005330A1"/>
    <w:rsid w:val="005332FF"/>
    <w:rsid w:val="00533A77"/>
    <w:rsid w:val="00533FC1"/>
    <w:rsid w:val="00534269"/>
    <w:rsid w:val="00534271"/>
    <w:rsid w:val="005344FE"/>
    <w:rsid w:val="00534C10"/>
    <w:rsid w:val="00534F47"/>
    <w:rsid w:val="00534FAC"/>
    <w:rsid w:val="005351DF"/>
    <w:rsid w:val="00535C00"/>
    <w:rsid w:val="0053606C"/>
    <w:rsid w:val="00536261"/>
    <w:rsid w:val="005363B6"/>
    <w:rsid w:val="0053647C"/>
    <w:rsid w:val="00536506"/>
    <w:rsid w:val="00536721"/>
    <w:rsid w:val="00536C5F"/>
    <w:rsid w:val="0054068C"/>
    <w:rsid w:val="00540714"/>
    <w:rsid w:val="00542077"/>
    <w:rsid w:val="005426CF"/>
    <w:rsid w:val="00542A72"/>
    <w:rsid w:val="00542D3E"/>
    <w:rsid w:val="00543047"/>
    <w:rsid w:val="005434D5"/>
    <w:rsid w:val="00543542"/>
    <w:rsid w:val="00543A74"/>
    <w:rsid w:val="00544485"/>
    <w:rsid w:val="005453E8"/>
    <w:rsid w:val="0054566A"/>
    <w:rsid w:val="0054579D"/>
    <w:rsid w:val="00545FF9"/>
    <w:rsid w:val="005463EC"/>
    <w:rsid w:val="0054644E"/>
    <w:rsid w:val="00546477"/>
    <w:rsid w:val="00546665"/>
    <w:rsid w:val="0054682B"/>
    <w:rsid w:val="005469F8"/>
    <w:rsid w:val="00547B38"/>
    <w:rsid w:val="00547CD9"/>
    <w:rsid w:val="0055047F"/>
    <w:rsid w:val="005507BF"/>
    <w:rsid w:val="00550897"/>
    <w:rsid w:val="00550C2D"/>
    <w:rsid w:val="00551B43"/>
    <w:rsid w:val="00551C01"/>
    <w:rsid w:val="00551E62"/>
    <w:rsid w:val="00552B3E"/>
    <w:rsid w:val="00553013"/>
    <w:rsid w:val="005531FE"/>
    <w:rsid w:val="00553833"/>
    <w:rsid w:val="00553FD4"/>
    <w:rsid w:val="00554621"/>
    <w:rsid w:val="00555284"/>
    <w:rsid w:val="005553A9"/>
    <w:rsid w:val="00555974"/>
    <w:rsid w:val="00555E12"/>
    <w:rsid w:val="00556555"/>
    <w:rsid w:val="00556F69"/>
    <w:rsid w:val="00557F9F"/>
    <w:rsid w:val="00561511"/>
    <w:rsid w:val="00561BC2"/>
    <w:rsid w:val="00561E41"/>
    <w:rsid w:val="00561EE0"/>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8F2"/>
    <w:rsid w:val="00566B22"/>
    <w:rsid w:val="00566E1A"/>
    <w:rsid w:val="005671B1"/>
    <w:rsid w:val="005673F9"/>
    <w:rsid w:val="00567CA7"/>
    <w:rsid w:val="00567D53"/>
    <w:rsid w:val="00567FDC"/>
    <w:rsid w:val="005701EC"/>
    <w:rsid w:val="00570F95"/>
    <w:rsid w:val="00571329"/>
    <w:rsid w:val="00571C3C"/>
    <w:rsid w:val="00571C67"/>
    <w:rsid w:val="00571EFE"/>
    <w:rsid w:val="00572166"/>
    <w:rsid w:val="0057265C"/>
    <w:rsid w:val="00572D54"/>
    <w:rsid w:val="00573197"/>
    <w:rsid w:val="00573768"/>
    <w:rsid w:val="00573885"/>
    <w:rsid w:val="00573897"/>
    <w:rsid w:val="00573DD8"/>
    <w:rsid w:val="00573F7C"/>
    <w:rsid w:val="00574141"/>
    <w:rsid w:val="005747D9"/>
    <w:rsid w:val="00574CD5"/>
    <w:rsid w:val="00574E84"/>
    <w:rsid w:val="005751DA"/>
    <w:rsid w:val="00575504"/>
    <w:rsid w:val="0057578C"/>
    <w:rsid w:val="005764AC"/>
    <w:rsid w:val="005768B7"/>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FF"/>
    <w:rsid w:val="00585A43"/>
    <w:rsid w:val="00585D51"/>
    <w:rsid w:val="0058633C"/>
    <w:rsid w:val="00586734"/>
    <w:rsid w:val="0058707E"/>
    <w:rsid w:val="00587190"/>
    <w:rsid w:val="005876F3"/>
    <w:rsid w:val="00587DD1"/>
    <w:rsid w:val="00590484"/>
    <w:rsid w:val="00590494"/>
    <w:rsid w:val="005904FF"/>
    <w:rsid w:val="00590B2E"/>
    <w:rsid w:val="005912CB"/>
    <w:rsid w:val="0059149F"/>
    <w:rsid w:val="005914E2"/>
    <w:rsid w:val="0059172A"/>
    <w:rsid w:val="00591F82"/>
    <w:rsid w:val="00591F8F"/>
    <w:rsid w:val="0059251B"/>
    <w:rsid w:val="00592BFB"/>
    <w:rsid w:val="00593483"/>
    <w:rsid w:val="00593BCE"/>
    <w:rsid w:val="00594044"/>
    <w:rsid w:val="005940FA"/>
    <w:rsid w:val="00594506"/>
    <w:rsid w:val="0059464D"/>
    <w:rsid w:val="00594660"/>
    <w:rsid w:val="00594907"/>
    <w:rsid w:val="00594C8B"/>
    <w:rsid w:val="00594FCD"/>
    <w:rsid w:val="00595319"/>
    <w:rsid w:val="00595FFC"/>
    <w:rsid w:val="005973AA"/>
    <w:rsid w:val="00597B01"/>
    <w:rsid w:val="005A0586"/>
    <w:rsid w:val="005A0643"/>
    <w:rsid w:val="005A0836"/>
    <w:rsid w:val="005A09DB"/>
    <w:rsid w:val="005A0BF4"/>
    <w:rsid w:val="005A1534"/>
    <w:rsid w:val="005A162E"/>
    <w:rsid w:val="005A172E"/>
    <w:rsid w:val="005A1E4F"/>
    <w:rsid w:val="005A1EE4"/>
    <w:rsid w:val="005A2E9B"/>
    <w:rsid w:val="005A3573"/>
    <w:rsid w:val="005A3ADF"/>
    <w:rsid w:val="005A3DCD"/>
    <w:rsid w:val="005A42A0"/>
    <w:rsid w:val="005A42BC"/>
    <w:rsid w:val="005A43C2"/>
    <w:rsid w:val="005A48F1"/>
    <w:rsid w:val="005A565E"/>
    <w:rsid w:val="005A5945"/>
    <w:rsid w:val="005A6C47"/>
    <w:rsid w:val="005A6E1A"/>
    <w:rsid w:val="005A6FD7"/>
    <w:rsid w:val="005B124B"/>
    <w:rsid w:val="005B12D4"/>
    <w:rsid w:val="005B1AED"/>
    <w:rsid w:val="005B1BAD"/>
    <w:rsid w:val="005B1C34"/>
    <w:rsid w:val="005B2745"/>
    <w:rsid w:val="005B2833"/>
    <w:rsid w:val="005B2A61"/>
    <w:rsid w:val="005B2B7B"/>
    <w:rsid w:val="005B2CA6"/>
    <w:rsid w:val="005B2FE3"/>
    <w:rsid w:val="005B313F"/>
    <w:rsid w:val="005B31EF"/>
    <w:rsid w:val="005B38A7"/>
    <w:rsid w:val="005B405F"/>
    <w:rsid w:val="005B40A3"/>
    <w:rsid w:val="005B4706"/>
    <w:rsid w:val="005B49B5"/>
    <w:rsid w:val="005B4ACA"/>
    <w:rsid w:val="005B525B"/>
    <w:rsid w:val="005B546A"/>
    <w:rsid w:val="005B583E"/>
    <w:rsid w:val="005B6921"/>
    <w:rsid w:val="005B6974"/>
    <w:rsid w:val="005B6C8A"/>
    <w:rsid w:val="005B768D"/>
    <w:rsid w:val="005B7DDB"/>
    <w:rsid w:val="005C02F7"/>
    <w:rsid w:val="005C0B96"/>
    <w:rsid w:val="005C15E4"/>
    <w:rsid w:val="005C1695"/>
    <w:rsid w:val="005C1E94"/>
    <w:rsid w:val="005C1F78"/>
    <w:rsid w:val="005C2F75"/>
    <w:rsid w:val="005C2F89"/>
    <w:rsid w:val="005C34D4"/>
    <w:rsid w:val="005C3783"/>
    <w:rsid w:val="005C3AA5"/>
    <w:rsid w:val="005C429A"/>
    <w:rsid w:val="005C42D5"/>
    <w:rsid w:val="005C47A2"/>
    <w:rsid w:val="005C4816"/>
    <w:rsid w:val="005C5412"/>
    <w:rsid w:val="005C5865"/>
    <w:rsid w:val="005C5972"/>
    <w:rsid w:val="005C5ADD"/>
    <w:rsid w:val="005C5D45"/>
    <w:rsid w:val="005C5FDE"/>
    <w:rsid w:val="005C6F1D"/>
    <w:rsid w:val="005C7037"/>
    <w:rsid w:val="005C7CD0"/>
    <w:rsid w:val="005D05E0"/>
    <w:rsid w:val="005D07D7"/>
    <w:rsid w:val="005D08A3"/>
    <w:rsid w:val="005D131F"/>
    <w:rsid w:val="005D1E6F"/>
    <w:rsid w:val="005D2137"/>
    <w:rsid w:val="005D2831"/>
    <w:rsid w:val="005D2CDD"/>
    <w:rsid w:val="005D36CB"/>
    <w:rsid w:val="005D389D"/>
    <w:rsid w:val="005D405F"/>
    <w:rsid w:val="005D40CA"/>
    <w:rsid w:val="005D430F"/>
    <w:rsid w:val="005D43A3"/>
    <w:rsid w:val="005D4F24"/>
    <w:rsid w:val="005D510D"/>
    <w:rsid w:val="005D547E"/>
    <w:rsid w:val="005D5808"/>
    <w:rsid w:val="005D5DD7"/>
    <w:rsid w:val="005D64E5"/>
    <w:rsid w:val="005D6CAF"/>
    <w:rsid w:val="005D7780"/>
    <w:rsid w:val="005D7D79"/>
    <w:rsid w:val="005D7DB0"/>
    <w:rsid w:val="005E052E"/>
    <w:rsid w:val="005E09A8"/>
    <w:rsid w:val="005E0C33"/>
    <w:rsid w:val="005E1023"/>
    <w:rsid w:val="005E14F8"/>
    <w:rsid w:val="005E1B71"/>
    <w:rsid w:val="005E1EBD"/>
    <w:rsid w:val="005E2F8D"/>
    <w:rsid w:val="005E34BF"/>
    <w:rsid w:val="005E56E6"/>
    <w:rsid w:val="005E614E"/>
    <w:rsid w:val="005E6EB9"/>
    <w:rsid w:val="005E7080"/>
    <w:rsid w:val="005E766F"/>
    <w:rsid w:val="005E7EEC"/>
    <w:rsid w:val="005E7F94"/>
    <w:rsid w:val="005F018A"/>
    <w:rsid w:val="005F046D"/>
    <w:rsid w:val="005F064F"/>
    <w:rsid w:val="005F0D5A"/>
    <w:rsid w:val="005F0FA7"/>
    <w:rsid w:val="005F1150"/>
    <w:rsid w:val="005F1C3A"/>
    <w:rsid w:val="005F1CC2"/>
    <w:rsid w:val="005F1F84"/>
    <w:rsid w:val="005F2989"/>
    <w:rsid w:val="005F2B03"/>
    <w:rsid w:val="005F3071"/>
    <w:rsid w:val="005F3949"/>
    <w:rsid w:val="005F3A19"/>
    <w:rsid w:val="005F3F96"/>
    <w:rsid w:val="005F4036"/>
    <w:rsid w:val="005F41D6"/>
    <w:rsid w:val="005F4783"/>
    <w:rsid w:val="005F54BB"/>
    <w:rsid w:val="005F5F1A"/>
    <w:rsid w:val="005F600F"/>
    <w:rsid w:val="005F614B"/>
    <w:rsid w:val="005F6482"/>
    <w:rsid w:val="005F6680"/>
    <w:rsid w:val="005F673C"/>
    <w:rsid w:val="005F6827"/>
    <w:rsid w:val="005F6B18"/>
    <w:rsid w:val="005F7D0D"/>
    <w:rsid w:val="005F7F65"/>
    <w:rsid w:val="0060004D"/>
    <w:rsid w:val="006001D8"/>
    <w:rsid w:val="0060032B"/>
    <w:rsid w:val="00600492"/>
    <w:rsid w:val="0060096E"/>
    <w:rsid w:val="00600D50"/>
    <w:rsid w:val="00600F4E"/>
    <w:rsid w:val="006014BE"/>
    <w:rsid w:val="0060174B"/>
    <w:rsid w:val="00601AF4"/>
    <w:rsid w:val="00602551"/>
    <w:rsid w:val="00602924"/>
    <w:rsid w:val="0060297E"/>
    <w:rsid w:val="00602A88"/>
    <w:rsid w:val="00602B23"/>
    <w:rsid w:val="00602F49"/>
    <w:rsid w:val="00602FE0"/>
    <w:rsid w:val="00603136"/>
    <w:rsid w:val="006032B1"/>
    <w:rsid w:val="006046CC"/>
    <w:rsid w:val="006050C3"/>
    <w:rsid w:val="0060579C"/>
    <w:rsid w:val="00605FFC"/>
    <w:rsid w:val="006063E9"/>
    <w:rsid w:val="0060658A"/>
    <w:rsid w:val="00607607"/>
    <w:rsid w:val="00607721"/>
    <w:rsid w:val="006077EE"/>
    <w:rsid w:val="0061049C"/>
    <w:rsid w:val="006111D7"/>
    <w:rsid w:val="0061159C"/>
    <w:rsid w:val="00611E52"/>
    <w:rsid w:val="006120BB"/>
    <w:rsid w:val="00612588"/>
    <w:rsid w:val="00612A23"/>
    <w:rsid w:val="00612F61"/>
    <w:rsid w:val="00613378"/>
    <w:rsid w:val="00613926"/>
    <w:rsid w:val="00613DA7"/>
    <w:rsid w:val="00613E0B"/>
    <w:rsid w:val="006144B8"/>
    <w:rsid w:val="0061528B"/>
    <w:rsid w:val="00615397"/>
    <w:rsid w:val="0061545B"/>
    <w:rsid w:val="00615501"/>
    <w:rsid w:val="0061593A"/>
    <w:rsid w:val="00615B49"/>
    <w:rsid w:val="00615D66"/>
    <w:rsid w:val="006160FE"/>
    <w:rsid w:val="00616409"/>
    <w:rsid w:val="00616835"/>
    <w:rsid w:val="0061710A"/>
    <w:rsid w:val="006172A6"/>
    <w:rsid w:val="0061784D"/>
    <w:rsid w:val="00617BDA"/>
    <w:rsid w:val="00617F50"/>
    <w:rsid w:val="00617F62"/>
    <w:rsid w:val="00620108"/>
    <w:rsid w:val="006203B4"/>
    <w:rsid w:val="00620C5D"/>
    <w:rsid w:val="00621411"/>
    <w:rsid w:val="006214C0"/>
    <w:rsid w:val="006219C0"/>
    <w:rsid w:val="00621AA1"/>
    <w:rsid w:val="00621D6E"/>
    <w:rsid w:val="0062296D"/>
    <w:rsid w:val="00622A08"/>
    <w:rsid w:val="006238C1"/>
    <w:rsid w:val="00623A6C"/>
    <w:rsid w:val="00623F6F"/>
    <w:rsid w:val="00624272"/>
    <w:rsid w:val="0062442B"/>
    <w:rsid w:val="00624526"/>
    <w:rsid w:val="0062472C"/>
    <w:rsid w:val="00625276"/>
    <w:rsid w:val="00625997"/>
    <w:rsid w:val="00625E79"/>
    <w:rsid w:val="00626707"/>
    <w:rsid w:val="006268C3"/>
    <w:rsid w:val="00626A56"/>
    <w:rsid w:val="00626AB4"/>
    <w:rsid w:val="00630488"/>
    <w:rsid w:val="00630A00"/>
    <w:rsid w:val="00630DA7"/>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BFF"/>
    <w:rsid w:val="00641EEF"/>
    <w:rsid w:val="00641F2B"/>
    <w:rsid w:val="00642361"/>
    <w:rsid w:val="00642E36"/>
    <w:rsid w:val="00642FD7"/>
    <w:rsid w:val="0064335E"/>
    <w:rsid w:val="00643715"/>
    <w:rsid w:val="0064400F"/>
    <w:rsid w:val="006440C0"/>
    <w:rsid w:val="00644205"/>
    <w:rsid w:val="00644415"/>
    <w:rsid w:val="0064499D"/>
    <w:rsid w:val="0064579B"/>
    <w:rsid w:val="00645E3E"/>
    <w:rsid w:val="00646290"/>
    <w:rsid w:val="00646531"/>
    <w:rsid w:val="00646950"/>
    <w:rsid w:val="00646B68"/>
    <w:rsid w:val="00646BEC"/>
    <w:rsid w:val="00646BFF"/>
    <w:rsid w:val="0064774E"/>
    <w:rsid w:val="00647FE8"/>
    <w:rsid w:val="00650231"/>
    <w:rsid w:val="00650B48"/>
    <w:rsid w:val="006519EE"/>
    <w:rsid w:val="00651A12"/>
    <w:rsid w:val="00651B95"/>
    <w:rsid w:val="00651F39"/>
    <w:rsid w:val="00652019"/>
    <w:rsid w:val="006529EC"/>
    <w:rsid w:val="00652BBF"/>
    <w:rsid w:val="00653216"/>
    <w:rsid w:val="0065334D"/>
    <w:rsid w:val="006535F1"/>
    <w:rsid w:val="006536F8"/>
    <w:rsid w:val="00653BDF"/>
    <w:rsid w:val="006542B0"/>
    <w:rsid w:val="006543EC"/>
    <w:rsid w:val="00654411"/>
    <w:rsid w:val="00654CE8"/>
    <w:rsid w:val="0065543E"/>
    <w:rsid w:val="00655DBA"/>
    <w:rsid w:val="00656503"/>
    <w:rsid w:val="006567D5"/>
    <w:rsid w:val="00656AAF"/>
    <w:rsid w:val="006570E8"/>
    <w:rsid w:val="0065723F"/>
    <w:rsid w:val="0065740B"/>
    <w:rsid w:val="00657796"/>
    <w:rsid w:val="0065797A"/>
    <w:rsid w:val="00657A33"/>
    <w:rsid w:val="00657DEE"/>
    <w:rsid w:val="00657E0A"/>
    <w:rsid w:val="006601B2"/>
    <w:rsid w:val="00660C27"/>
    <w:rsid w:val="00660D96"/>
    <w:rsid w:val="00661913"/>
    <w:rsid w:val="00662155"/>
    <w:rsid w:val="0066234F"/>
    <w:rsid w:val="00662AF4"/>
    <w:rsid w:val="00662DB9"/>
    <w:rsid w:val="00663BA8"/>
    <w:rsid w:val="00664212"/>
    <w:rsid w:val="006645BC"/>
    <w:rsid w:val="00664957"/>
    <w:rsid w:val="00664AD3"/>
    <w:rsid w:val="00664EB8"/>
    <w:rsid w:val="00665043"/>
    <w:rsid w:val="00665323"/>
    <w:rsid w:val="00665755"/>
    <w:rsid w:val="00665C6B"/>
    <w:rsid w:val="00665F80"/>
    <w:rsid w:val="0066613F"/>
    <w:rsid w:val="0066614F"/>
    <w:rsid w:val="006662BF"/>
    <w:rsid w:val="00666BEA"/>
    <w:rsid w:val="00667C64"/>
    <w:rsid w:val="00667D33"/>
    <w:rsid w:val="00670994"/>
    <w:rsid w:val="00670EB9"/>
    <w:rsid w:val="006722B1"/>
    <w:rsid w:val="0067279A"/>
    <w:rsid w:val="006734D2"/>
    <w:rsid w:val="0067387B"/>
    <w:rsid w:val="00673EBB"/>
    <w:rsid w:val="00675243"/>
    <w:rsid w:val="0067543A"/>
    <w:rsid w:val="0067544F"/>
    <w:rsid w:val="006759DD"/>
    <w:rsid w:val="00676028"/>
    <w:rsid w:val="0067615C"/>
    <w:rsid w:val="006766BD"/>
    <w:rsid w:val="0067683A"/>
    <w:rsid w:val="006768DC"/>
    <w:rsid w:val="00676C2A"/>
    <w:rsid w:val="006770FC"/>
    <w:rsid w:val="00677341"/>
    <w:rsid w:val="00677591"/>
    <w:rsid w:val="006779B0"/>
    <w:rsid w:val="00677A85"/>
    <w:rsid w:val="00677E84"/>
    <w:rsid w:val="00680153"/>
    <w:rsid w:val="00680B71"/>
    <w:rsid w:val="006818B3"/>
    <w:rsid w:val="006818C9"/>
    <w:rsid w:val="006821BC"/>
    <w:rsid w:val="00682594"/>
    <w:rsid w:val="00682A0D"/>
    <w:rsid w:val="00682DAC"/>
    <w:rsid w:val="006836BD"/>
    <w:rsid w:val="00683AB8"/>
    <w:rsid w:val="00683D08"/>
    <w:rsid w:val="00684128"/>
    <w:rsid w:val="00684B38"/>
    <w:rsid w:val="00685152"/>
    <w:rsid w:val="006855D7"/>
    <w:rsid w:val="00685A25"/>
    <w:rsid w:val="00686005"/>
    <w:rsid w:val="006860CD"/>
    <w:rsid w:val="00686686"/>
    <w:rsid w:val="006867ED"/>
    <w:rsid w:val="0068753D"/>
    <w:rsid w:val="0068773D"/>
    <w:rsid w:val="00687BB8"/>
    <w:rsid w:val="00687DD0"/>
    <w:rsid w:val="006908B2"/>
    <w:rsid w:val="00691592"/>
    <w:rsid w:val="00692256"/>
    <w:rsid w:val="006926B4"/>
    <w:rsid w:val="00692DA6"/>
    <w:rsid w:val="0069364C"/>
    <w:rsid w:val="00693913"/>
    <w:rsid w:val="0069397E"/>
    <w:rsid w:val="00693A84"/>
    <w:rsid w:val="00693D3F"/>
    <w:rsid w:val="00693FB8"/>
    <w:rsid w:val="00694397"/>
    <w:rsid w:val="00694494"/>
    <w:rsid w:val="00695C12"/>
    <w:rsid w:val="00695D30"/>
    <w:rsid w:val="00696131"/>
    <w:rsid w:val="006961C7"/>
    <w:rsid w:val="00696390"/>
    <w:rsid w:val="0069677F"/>
    <w:rsid w:val="00696F6D"/>
    <w:rsid w:val="006971C0"/>
    <w:rsid w:val="00697269"/>
    <w:rsid w:val="00697C65"/>
    <w:rsid w:val="006A011E"/>
    <w:rsid w:val="006A0654"/>
    <w:rsid w:val="006A0D84"/>
    <w:rsid w:val="006A0DD6"/>
    <w:rsid w:val="006A0DF1"/>
    <w:rsid w:val="006A0E9E"/>
    <w:rsid w:val="006A142B"/>
    <w:rsid w:val="006A192F"/>
    <w:rsid w:val="006A198B"/>
    <w:rsid w:val="006A1AA0"/>
    <w:rsid w:val="006A2F37"/>
    <w:rsid w:val="006A3279"/>
    <w:rsid w:val="006A350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552"/>
    <w:rsid w:val="006B16DE"/>
    <w:rsid w:val="006B1F85"/>
    <w:rsid w:val="006B1FD0"/>
    <w:rsid w:val="006B32A4"/>
    <w:rsid w:val="006B32A9"/>
    <w:rsid w:val="006B33D8"/>
    <w:rsid w:val="006B36BD"/>
    <w:rsid w:val="006B3939"/>
    <w:rsid w:val="006B3A9F"/>
    <w:rsid w:val="006B3FD3"/>
    <w:rsid w:val="006B4111"/>
    <w:rsid w:val="006B4438"/>
    <w:rsid w:val="006B4CFA"/>
    <w:rsid w:val="006B50AD"/>
    <w:rsid w:val="006B5205"/>
    <w:rsid w:val="006B5232"/>
    <w:rsid w:val="006B557F"/>
    <w:rsid w:val="006B5C6F"/>
    <w:rsid w:val="006B61E2"/>
    <w:rsid w:val="006B6CC8"/>
    <w:rsid w:val="006B6E7D"/>
    <w:rsid w:val="006B7216"/>
    <w:rsid w:val="006B76BC"/>
    <w:rsid w:val="006B76D2"/>
    <w:rsid w:val="006C0355"/>
    <w:rsid w:val="006C08BC"/>
    <w:rsid w:val="006C1007"/>
    <w:rsid w:val="006C10AD"/>
    <w:rsid w:val="006C1F75"/>
    <w:rsid w:val="006C2716"/>
    <w:rsid w:val="006C3467"/>
    <w:rsid w:val="006C36BD"/>
    <w:rsid w:val="006C3C6A"/>
    <w:rsid w:val="006C42DD"/>
    <w:rsid w:val="006C4DF5"/>
    <w:rsid w:val="006C578F"/>
    <w:rsid w:val="006C5878"/>
    <w:rsid w:val="006C5CAD"/>
    <w:rsid w:val="006C5F2C"/>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D7A26"/>
    <w:rsid w:val="006E044D"/>
    <w:rsid w:val="006E06A0"/>
    <w:rsid w:val="006E0F45"/>
    <w:rsid w:val="006E1D1D"/>
    <w:rsid w:val="006E1FBD"/>
    <w:rsid w:val="006E1FD6"/>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BE9"/>
    <w:rsid w:val="006E6D34"/>
    <w:rsid w:val="006E75BC"/>
    <w:rsid w:val="006E7701"/>
    <w:rsid w:val="006E7B26"/>
    <w:rsid w:val="006E7BB1"/>
    <w:rsid w:val="006E7C40"/>
    <w:rsid w:val="006E7F70"/>
    <w:rsid w:val="006F02D1"/>
    <w:rsid w:val="006F050A"/>
    <w:rsid w:val="006F10D5"/>
    <w:rsid w:val="006F27A1"/>
    <w:rsid w:val="006F2A92"/>
    <w:rsid w:val="006F2F96"/>
    <w:rsid w:val="006F38F8"/>
    <w:rsid w:val="006F41B4"/>
    <w:rsid w:val="006F482B"/>
    <w:rsid w:val="006F4AAC"/>
    <w:rsid w:val="006F5331"/>
    <w:rsid w:val="006F576D"/>
    <w:rsid w:val="006F5FFE"/>
    <w:rsid w:val="006F6211"/>
    <w:rsid w:val="006F6F10"/>
    <w:rsid w:val="006F7C4D"/>
    <w:rsid w:val="006F7CD9"/>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55B1"/>
    <w:rsid w:val="00705CEE"/>
    <w:rsid w:val="00706290"/>
    <w:rsid w:val="0070631B"/>
    <w:rsid w:val="0070647D"/>
    <w:rsid w:val="00706486"/>
    <w:rsid w:val="007065E6"/>
    <w:rsid w:val="007068D3"/>
    <w:rsid w:val="00706D3A"/>
    <w:rsid w:val="00706E07"/>
    <w:rsid w:val="00707D21"/>
    <w:rsid w:val="00710249"/>
    <w:rsid w:val="007103B5"/>
    <w:rsid w:val="0071081B"/>
    <w:rsid w:val="00710D3D"/>
    <w:rsid w:val="0071178D"/>
    <w:rsid w:val="00711F25"/>
    <w:rsid w:val="0071291D"/>
    <w:rsid w:val="00713981"/>
    <w:rsid w:val="0071421D"/>
    <w:rsid w:val="0071463A"/>
    <w:rsid w:val="00715541"/>
    <w:rsid w:val="00715700"/>
    <w:rsid w:val="00716729"/>
    <w:rsid w:val="00716C32"/>
    <w:rsid w:val="00716E86"/>
    <w:rsid w:val="00717190"/>
    <w:rsid w:val="0071758B"/>
    <w:rsid w:val="007175AD"/>
    <w:rsid w:val="00717BDE"/>
    <w:rsid w:val="00717C04"/>
    <w:rsid w:val="0072086A"/>
    <w:rsid w:val="00720C95"/>
    <w:rsid w:val="00720F49"/>
    <w:rsid w:val="00721036"/>
    <w:rsid w:val="00721065"/>
    <w:rsid w:val="00721577"/>
    <w:rsid w:val="0072232B"/>
    <w:rsid w:val="007246C0"/>
    <w:rsid w:val="00724B03"/>
    <w:rsid w:val="00724BBE"/>
    <w:rsid w:val="00724D88"/>
    <w:rsid w:val="00726A31"/>
    <w:rsid w:val="00726AC0"/>
    <w:rsid w:val="00726DC3"/>
    <w:rsid w:val="00726F73"/>
    <w:rsid w:val="00727004"/>
    <w:rsid w:val="00727AAF"/>
    <w:rsid w:val="00727ECC"/>
    <w:rsid w:val="007301AE"/>
    <w:rsid w:val="0073030D"/>
    <w:rsid w:val="007305B2"/>
    <w:rsid w:val="0073063F"/>
    <w:rsid w:val="00730A1A"/>
    <w:rsid w:val="00731139"/>
    <w:rsid w:val="00731D85"/>
    <w:rsid w:val="007321E9"/>
    <w:rsid w:val="00732DD9"/>
    <w:rsid w:val="00732E84"/>
    <w:rsid w:val="00733245"/>
    <w:rsid w:val="00733529"/>
    <w:rsid w:val="00733D95"/>
    <w:rsid w:val="0073454F"/>
    <w:rsid w:val="00734CE2"/>
    <w:rsid w:val="00734DE5"/>
    <w:rsid w:val="007352A9"/>
    <w:rsid w:val="00735477"/>
    <w:rsid w:val="0073547D"/>
    <w:rsid w:val="00735ACA"/>
    <w:rsid w:val="00735B13"/>
    <w:rsid w:val="007369D9"/>
    <w:rsid w:val="00736A74"/>
    <w:rsid w:val="00736F64"/>
    <w:rsid w:val="0073711F"/>
    <w:rsid w:val="0073736B"/>
    <w:rsid w:val="00737465"/>
    <w:rsid w:val="007375BD"/>
    <w:rsid w:val="007377DA"/>
    <w:rsid w:val="00737A47"/>
    <w:rsid w:val="00737B48"/>
    <w:rsid w:val="00737E5C"/>
    <w:rsid w:val="007400D7"/>
    <w:rsid w:val="00740386"/>
    <w:rsid w:val="007406A7"/>
    <w:rsid w:val="0074073A"/>
    <w:rsid w:val="0074086C"/>
    <w:rsid w:val="00741843"/>
    <w:rsid w:val="00741BBF"/>
    <w:rsid w:val="00741E5B"/>
    <w:rsid w:val="00742ACD"/>
    <w:rsid w:val="00744734"/>
    <w:rsid w:val="007449E7"/>
    <w:rsid w:val="00745413"/>
    <w:rsid w:val="00745744"/>
    <w:rsid w:val="00745B80"/>
    <w:rsid w:val="00745C90"/>
    <w:rsid w:val="007460AD"/>
    <w:rsid w:val="00746B28"/>
    <w:rsid w:val="00747423"/>
    <w:rsid w:val="007478C5"/>
    <w:rsid w:val="00747ECF"/>
    <w:rsid w:val="0075003F"/>
    <w:rsid w:val="007503BC"/>
    <w:rsid w:val="0075089A"/>
    <w:rsid w:val="00750DF3"/>
    <w:rsid w:val="00750EC4"/>
    <w:rsid w:val="0075221B"/>
    <w:rsid w:val="0075282D"/>
    <w:rsid w:val="00752D17"/>
    <w:rsid w:val="00753276"/>
    <w:rsid w:val="007544FB"/>
    <w:rsid w:val="00755A2D"/>
    <w:rsid w:val="00755CF0"/>
    <w:rsid w:val="00756555"/>
    <w:rsid w:val="00756854"/>
    <w:rsid w:val="00756EED"/>
    <w:rsid w:val="0075701E"/>
    <w:rsid w:val="007604D4"/>
    <w:rsid w:val="0076091B"/>
    <w:rsid w:val="00760A13"/>
    <w:rsid w:val="00761260"/>
    <w:rsid w:val="00761C13"/>
    <w:rsid w:val="00761EB6"/>
    <w:rsid w:val="007627D2"/>
    <w:rsid w:val="00762883"/>
    <w:rsid w:val="00762B18"/>
    <w:rsid w:val="00762D12"/>
    <w:rsid w:val="00762DEE"/>
    <w:rsid w:val="00763249"/>
    <w:rsid w:val="00763969"/>
    <w:rsid w:val="00763CBD"/>
    <w:rsid w:val="00764057"/>
    <w:rsid w:val="007642AC"/>
    <w:rsid w:val="007644CC"/>
    <w:rsid w:val="00764E1C"/>
    <w:rsid w:val="0076505B"/>
    <w:rsid w:val="0076633D"/>
    <w:rsid w:val="00766C09"/>
    <w:rsid w:val="00766EE9"/>
    <w:rsid w:val="007672A6"/>
    <w:rsid w:val="00767381"/>
    <w:rsid w:val="007676EB"/>
    <w:rsid w:val="007677EB"/>
    <w:rsid w:val="007677FF"/>
    <w:rsid w:val="00767D64"/>
    <w:rsid w:val="007707A6"/>
    <w:rsid w:val="007708BD"/>
    <w:rsid w:val="00770D11"/>
    <w:rsid w:val="00770E37"/>
    <w:rsid w:val="007715D6"/>
    <w:rsid w:val="007717F9"/>
    <w:rsid w:val="00771975"/>
    <w:rsid w:val="00772006"/>
    <w:rsid w:val="007720E2"/>
    <w:rsid w:val="007720F3"/>
    <w:rsid w:val="007721F3"/>
    <w:rsid w:val="00772226"/>
    <w:rsid w:val="00773707"/>
    <w:rsid w:val="00773BC7"/>
    <w:rsid w:val="00774C4B"/>
    <w:rsid w:val="00774CEA"/>
    <w:rsid w:val="00774DB6"/>
    <w:rsid w:val="00775346"/>
    <w:rsid w:val="00775654"/>
    <w:rsid w:val="007756C6"/>
    <w:rsid w:val="007756CC"/>
    <w:rsid w:val="007756FC"/>
    <w:rsid w:val="0077612B"/>
    <w:rsid w:val="00776294"/>
    <w:rsid w:val="007763C0"/>
    <w:rsid w:val="00776700"/>
    <w:rsid w:val="00776A92"/>
    <w:rsid w:val="00776B39"/>
    <w:rsid w:val="00777121"/>
    <w:rsid w:val="007772FF"/>
    <w:rsid w:val="00777804"/>
    <w:rsid w:val="007779A4"/>
    <w:rsid w:val="00777DA2"/>
    <w:rsid w:val="00780D19"/>
    <w:rsid w:val="00781996"/>
    <w:rsid w:val="00781B87"/>
    <w:rsid w:val="00781D9E"/>
    <w:rsid w:val="007820FD"/>
    <w:rsid w:val="00782859"/>
    <w:rsid w:val="00782D61"/>
    <w:rsid w:val="00782EF6"/>
    <w:rsid w:val="007838E9"/>
    <w:rsid w:val="007838F5"/>
    <w:rsid w:val="00783A0F"/>
    <w:rsid w:val="007841DF"/>
    <w:rsid w:val="00784FF0"/>
    <w:rsid w:val="00785242"/>
    <w:rsid w:val="00785E5F"/>
    <w:rsid w:val="00786386"/>
    <w:rsid w:val="00786E45"/>
    <w:rsid w:val="007879B3"/>
    <w:rsid w:val="00787B0A"/>
    <w:rsid w:val="00787DCF"/>
    <w:rsid w:val="00790042"/>
    <w:rsid w:val="00790477"/>
    <w:rsid w:val="00790592"/>
    <w:rsid w:val="00790B68"/>
    <w:rsid w:val="0079147F"/>
    <w:rsid w:val="00791637"/>
    <w:rsid w:val="00791914"/>
    <w:rsid w:val="00791916"/>
    <w:rsid w:val="00791CF0"/>
    <w:rsid w:val="0079283D"/>
    <w:rsid w:val="00792E41"/>
    <w:rsid w:val="00792E45"/>
    <w:rsid w:val="007932C7"/>
    <w:rsid w:val="007934C6"/>
    <w:rsid w:val="00793A73"/>
    <w:rsid w:val="00793EC8"/>
    <w:rsid w:val="00793FDF"/>
    <w:rsid w:val="007941DD"/>
    <w:rsid w:val="007945A4"/>
    <w:rsid w:val="0079490D"/>
    <w:rsid w:val="00794B3C"/>
    <w:rsid w:val="00794F45"/>
    <w:rsid w:val="0079552C"/>
    <w:rsid w:val="0079580B"/>
    <w:rsid w:val="007961C0"/>
    <w:rsid w:val="00796317"/>
    <w:rsid w:val="00796409"/>
    <w:rsid w:val="00796667"/>
    <w:rsid w:val="00796703"/>
    <w:rsid w:val="00796742"/>
    <w:rsid w:val="00796925"/>
    <w:rsid w:val="00796953"/>
    <w:rsid w:val="00796D45"/>
    <w:rsid w:val="007971F2"/>
    <w:rsid w:val="00797370"/>
    <w:rsid w:val="0079756D"/>
    <w:rsid w:val="0079782A"/>
    <w:rsid w:val="007A0B59"/>
    <w:rsid w:val="007A0DD9"/>
    <w:rsid w:val="007A0EA7"/>
    <w:rsid w:val="007A12B3"/>
    <w:rsid w:val="007A1AB6"/>
    <w:rsid w:val="007A1F9B"/>
    <w:rsid w:val="007A26EF"/>
    <w:rsid w:val="007A2D98"/>
    <w:rsid w:val="007A2E5E"/>
    <w:rsid w:val="007A34E5"/>
    <w:rsid w:val="007A3A37"/>
    <w:rsid w:val="007A41AE"/>
    <w:rsid w:val="007A45DB"/>
    <w:rsid w:val="007A4F23"/>
    <w:rsid w:val="007A59E7"/>
    <w:rsid w:val="007A5B66"/>
    <w:rsid w:val="007A5D19"/>
    <w:rsid w:val="007A5F14"/>
    <w:rsid w:val="007A6B80"/>
    <w:rsid w:val="007A6F1B"/>
    <w:rsid w:val="007A7033"/>
    <w:rsid w:val="007A726E"/>
    <w:rsid w:val="007A7424"/>
    <w:rsid w:val="007A77C7"/>
    <w:rsid w:val="007A7AFE"/>
    <w:rsid w:val="007B1286"/>
    <w:rsid w:val="007B1FBC"/>
    <w:rsid w:val="007B26B2"/>
    <w:rsid w:val="007B2B60"/>
    <w:rsid w:val="007B2BAD"/>
    <w:rsid w:val="007B2ECA"/>
    <w:rsid w:val="007B30F8"/>
    <w:rsid w:val="007B34CA"/>
    <w:rsid w:val="007B3C10"/>
    <w:rsid w:val="007B3C7D"/>
    <w:rsid w:val="007B3F9D"/>
    <w:rsid w:val="007B44D1"/>
    <w:rsid w:val="007B4F24"/>
    <w:rsid w:val="007B5D6F"/>
    <w:rsid w:val="007B5E3D"/>
    <w:rsid w:val="007B5EB2"/>
    <w:rsid w:val="007B60C0"/>
    <w:rsid w:val="007B639D"/>
    <w:rsid w:val="007B641B"/>
    <w:rsid w:val="007B6491"/>
    <w:rsid w:val="007B6775"/>
    <w:rsid w:val="007B6D16"/>
    <w:rsid w:val="007B70C9"/>
    <w:rsid w:val="007B7786"/>
    <w:rsid w:val="007C03B0"/>
    <w:rsid w:val="007C0B12"/>
    <w:rsid w:val="007C17E7"/>
    <w:rsid w:val="007C1834"/>
    <w:rsid w:val="007C1E70"/>
    <w:rsid w:val="007C213E"/>
    <w:rsid w:val="007C2768"/>
    <w:rsid w:val="007C298D"/>
    <w:rsid w:val="007C2D9A"/>
    <w:rsid w:val="007C3EE3"/>
    <w:rsid w:val="007C3FEC"/>
    <w:rsid w:val="007C4340"/>
    <w:rsid w:val="007C4437"/>
    <w:rsid w:val="007C45F5"/>
    <w:rsid w:val="007C4703"/>
    <w:rsid w:val="007C4CE7"/>
    <w:rsid w:val="007C54BD"/>
    <w:rsid w:val="007C551C"/>
    <w:rsid w:val="007C589D"/>
    <w:rsid w:val="007C5EC9"/>
    <w:rsid w:val="007C5F73"/>
    <w:rsid w:val="007C5FEE"/>
    <w:rsid w:val="007C60AF"/>
    <w:rsid w:val="007C692F"/>
    <w:rsid w:val="007C6DA9"/>
    <w:rsid w:val="007C6E0C"/>
    <w:rsid w:val="007C6FFE"/>
    <w:rsid w:val="007C7088"/>
    <w:rsid w:val="007C792F"/>
    <w:rsid w:val="007C7D61"/>
    <w:rsid w:val="007C7EAB"/>
    <w:rsid w:val="007D0351"/>
    <w:rsid w:val="007D042B"/>
    <w:rsid w:val="007D083E"/>
    <w:rsid w:val="007D0883"/>
    <w:rsid w:val="007D1C06"/>
    <w:rsid w:val="007D208F"/>
    <w:rsid w:val="007D25E2"/>
    <w:rsid w:val="007D2630"/>
    <w:rsid w:val="007D2B8A"/>
    <w:rsid w:val="007D3032"/>
    <w:rsid w:val="007D343E"/>
    <w:rsid w:val="007D4D89"/>
    <w:rsid w:val="007D5410"/>
    <w:rsid w:val="007D5F61"/>
    <w:rsid w:val="007D60A4"/>
    <w:rsid w:val="007D6214"/>
    <w:rsid w:val="007D63D0"/>
    <w:rsid w:val="007D67BB"/>
    <w:rsid w:val="007D7043"/>
    <w:rsid w:val="007D77B1"/>
    <w:rsid w:val="007E01EC"/>
    <w:rsid w:val="007E08DE"/>
    <w:rsid w:val="007E0D80"/>
    <w:rsid w:val="007E1045"/>
    <w:rsid w:val="007E1BD0"/>
    <w:rsid w:val="007E1BDB"/>
    <w:rsid w:val="007E2635"/>
    <w:rsid w:val="007E326D"/>
    <w:rsid w:val="007E35E0"/>
    <w:rsid w:val="007E3D0D"/>
    <w:rsid w:val="007E4079"/>
    <w:rsid w:val="007E5BB4"/>
    <w:rsid w:val="007E5BB6"/>
    <w:rsid w:val="007E67E2"/>
    <w:rsid w:val="007E68C4"/>
    <w:rsid w:val="007E6ABA"/>
    <w:rsid w:val="007E6B11"/>
    <w:rsid w:val="007E6E9B"/>
    <w:rsid w:val="007E736D"/>
    <w:rsid w:val="007E75FE"/>
    <w:rsid w:val="007E781D"/>
    <w:rsid w:val="007E7903"/>
    <w:rsid w:val="007E7B07"/>
    <w:rsid w:val="007E7BC1"/>
    <w:rsid w:val="007E7F75"/>
    <w:rsid w:val="007F00B9"/>
    <w:rsid w:val="007F05B1"/>
    <w:rsid w:val="007F089F"/>
    <w:rsid w:val="007F09A6"/>
    <w:rsid w:val="007F0A62"/>
    <w:rsid w:val="007F0BCA"/>
    <w:rsid w:val="007F16FB"/>
    <w:rsid w:val="007F189B"/>
    <w:rsid w:val="007F2521"/>
    <w:rsid w:val="007F2A00"/>
    <w:rsid w:val="007F2D33"/>
    <w:rsid w:val="007F375F"/>
    <w:rsid w:val="007F3C07"/>
    <w:rsid w:val="007F4312"/>
    <w:rsid w:val="007F49F2"/>
    <w:rsid w:val="007F4B8F"/>
    <w:rsid w:val="007F5C0D"/>
    <w:rsid w:val="007F6016"/>
    <w:rsid w:val="007F6147"/>
    <w:rsid w:val="007F61F9"/>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6A16"/>
    <w:rsid w:val="00806B67"/>
    <w:rsid w:val="008071A0"/>
    <w:rsid w:val="00807A41"/>
    <w:rsid w:val="00807C65"/>
    <w:rsid w:val="00810E77"/>
    <w:rsid w:val="00811799"/>
    <w:rsid w:val="008119D3"/>
    <w:rsid w:val="00811B17"/>
    <w:rsid w:val="00811BDD"/>
    <w:rsid w:val="008128E5"/>
    <w:rsid w:val="00812D4B"/>
    <w:rsid w:val="00813390"/>
    <w:rsid w:val="008138F4"/>
    <w:rsid w:val="00814298"/>
    <w:rsid w:val="008142B3"/>
    <w:rsid w:val="008143BF"/>
    <w:rsid w:val="00814B39"/>
    <w:rsid w:val="00814FB4"/>
    <w:rsid w:val="00815690"/>
    <w:rsid w:val="00815B6A"/>
    <w:rsid w:val="00815C5A"/>
    <w:rsid w:val="00815CEB"/>
    <w:rsid w:val="00815FCF"/>
    <w:rsid w:val="008164BE"/>
    <w:rsid w:val="00816D81"/>
    <w:rsid w:val="0081714C"/>
    <w:rsid w:val="00817336"/>
    <w:rsid w:val="00817353"/>
    <w:rsid w:val="00817567"/>
    <w:rsid w:val="00817BD3"/>
    <w:rsid w:val="008203DA"/>
    <w:rsid w:val="00820919"/>
    <w:rsid w:val="00820B0B"/>
    <w:rsid w:val="008210B3"/>
    <w:rsid w:val="008215A5"/>
    <w:rsid w:val="008219AA"/>
    <w:rsid w:val="00821B05"/>
    <w:rsid w:val="00822713"/>
    <w:rsid w:val="00822F6F"/>
    <w:rsid w:val="008230FB"/>
    <w:rsid w:val="00823EAF"/>
    <w:rsid w:val="0082451F"/>
    <w:rsid w:val="00824A91"/>
    <w:rsid w:val="00824D7F"/>
    <w:rsid w:val="00824EE5"/>
    <w:rsid w:val="00825504"/>
    <w:rsid w:val="008257C9"/>
    <w:rsid w:val="00825854"/>
    <w:rsid w:val="00825904"/>
    <w:rsid w:val="00825ACD"/>
    <w:rsid w:val="00826056"/>
    <w:rsid w:val="00826500"/>
    <w:rsid w:val="008265A1"/>
    <w:rsid w:val="00826716"/>
    <w:rsid w:val="008267A0"/>
    <w:rsid w:val="00826E0E"/>
    <w:rsid w:val="00826FFF"/>
    <w:rsid w:val="00827351"/>
    <w:rsid w:val="008278C8"/>
    <w:rsid w:val="008308D1"/>
    <w:rsid w:val="008316F9"/>
    <w:rsid w:val="008319CB"/>
    <w:rsid w:val="00831C16"/>
    <w:rsid w:val="00831E0B"/>
    <w:rsid w:val="00831EF3"/>
    <w:rsid w:val="0083203D"/>
    <w:rsid w:val="00832462"/>
    <w:rsid w:val="00832BFC"/>
    <w:rsid w:val="00832C9B"/>
    <w:rsid w:val="008337E8"/>
    <w:rsid w:val="008339E4"/>
    <w:rsid w:val="00833CF5"/>
    <w:rsid w:val="008346AF"/>
    <w:rsid w:val="00834B67"/>
    <w:rsid w:val="0083538B"/>
    <w:rsid w:val="00835826"/>
    <w:rsid w:val="0083595C"/>
    <w:rsid w:val="00835A20"/>
    <w:rsid w:val="00835A6A"/>
    <w:rsid w:val="00835D50"/>
    <w:rsid w:val="00836734"/>
    <w:rsid w:val="00836F10"/>
    <w:rsid w:val="008372A7"/>
    <w:rsid w:val="0083741D"/>
    <w:rsid w:val="00837665"/>
    <w:rsid w:val="008378EC"/>
    <w:rsid w:val="00837AB0"/>
    <w:rsid w:val="00837F0D"/>
    <w:rsid w:val="0084011F"/>
    <w:rsid w:val="00840385"/>
    <w:rsid w:val="008404B8"/>
    <w:rsid w:val="00840C6D"/>
    <w:rsid w:val="008417C8"/>
    <w:rsid w:val="00841F8A"/>
    <w:rsid w:val="0084216D"/>
    <w:rsid w:val="0084257E"/>
    <w:rsid w:val="00842865"/>
    <w:rsid w:val="00842AFF"/>
    <w:rsid w:val="008430F2"/>
    <w:rsid w:val="00843A7F"/>
    <w:rsid w:val="00843F27"/>
    <w:rsid w:val="0084413F"/>
    <w:rsid w:val="00844187"/>
    <w:rsid w:val="008449B0"/>
    <w:rsid w:val="00844C6F"/>
    <w:rsid w:val="0084571A"/>
    <w:rsid w:val="0084649D"/>
    <w:rsid w:val="008465A9"/>
    <w:rsid w:val="00846B97"/>
    <w:rsid w:val="00846E5C"/>
    <w:rsid w:val="008471A3"/>
    <w:rsid w:val="008501F7"/>
    <w:rsid w:val="00850A70"/>
    <w:rsid w:val="00850AEC"/>
    <w:rsid w:val="00850FE7"/>
    <w:rsid w:val="008513CF"/>
    <w:rsid w:val="00852385"/>
    <w:rsid w:val="0085238D"/>
    <w:rsid w:val="0085306D"/>
    <w:rsid w:val="0085320E"/>
    <w:rsid w:val="008536A1"/>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883"/>
    <w:rsid w:val="00861B8C"/>
    <w:rsid w:val="00862035"/>
    <w:rsid w:val="008622CF"/>
    <w:rsid w:val="00862662"/>
    <w:rsid w:val="00863197"/>
    <w:rsid w:val="00864D40"/>
    <w:rsid w:val="00864DAF"/>
    <w:rsid w:val="00865071"/>
    <w:rsid w:val="008652B2"/>
    <w:rsid w:val="0086579C"/>
    <w:rsid w:val="00865D11"/>
    <w:rsid w:val="00865DB3"/>
    <w:rsid w:val="0086619C"/>
    <w:rsid w:val="0086737D"/>
    <w:rsid w:val="008676FF"/>
    <w:rsid w:val="00867981"/>
    <w:rsid w:val="0087038D"/>
    <w:rsid w:val="00870D14"/>
    <w:rsid w:val="00870D28"/>
    <w:rsid w:val="00870ED4"/>
    <w:rsid w:val="00870EF0"/>
    <w:rsid w:val="00871AB0"/>
    <w:rsid w:val="00871AE9"/>
    <w:rsid w:val="008723A6"/>
    <w:rsid w:val="008728EF"/>
    <w:rsid w:val="00872955"/>
    <w:rsid w:val="00873187"/>
    <w:rsid w:val="00873720"/>
    <w:rsid w:val="00873B1C"/>
    <w:rsid w:val="00874206"/>
    <w:rsid w:val="00874331"/>
    <w:rsid w:val="00875AA5"/>
    <w:rsid w:val="00875ADF"/>
    <w:rsid w:val="00875DD1"/>
    <w:rsid w:val="00875FA2"/>
    <w:rsid w:val="00876E2C"/>
    <w:rsid w:val="00876FB5"/>
    <w:rsid w:val="00877339"/>
    <w:rsid w:val="008775F9"/>
    <w:rsid w:val="00880429"/>
    <w:rsid w:val="0088122A"/>
    <w:rsid w:val="008817AA"/>
    <w:rsid w:val="00882391"/>
    <w:rsid w:val="00882973"/>
    <w:rsid w:val="00883116"/>
    <w:rsid w:val="008838D5"/>
    <w:rsid w:val="00883A5D"/>
    <w:rsid w:val="00883E90"/>
    <w:rsid w:val="00883FE1"/>
    <w:rsid w:val="00884D20"/>
    <w:rsid w:val="00885056"/>
    <w:rsid w:val="00885999"/>
    <w:rsid w:val="00886E59"/>
    <w:rsid w:val="0088715B"/>
    <w:rsid w:val="0088724A"/>
    <w:rsid w:val="0088749A"/>
    <w:rsid w:val="0088789F"/>
    <w:rsid w:val="00891432"/>
    <w:rsid w:val="00891533"/>
    <w:rsid w:val="00891721"/>
    <w:rsid w:val="00891918"/>
    <w:rsid w:val="00892379"/>
    <w:rsid w:val="00892780"/>
    <w:rsid w:val="0089285A"/>
    <w:rsid w:val="00892DF8"/>
    <w:rsid w:val="00892E5E"/>
    <w:rsid w:val="00893254"/>
    <w:rsid w:val="0089337A"/>
    <w:rsid w:val="0089413A"/>
    <w:rsid w:val="00894A50"/>
    <w:rsid w:val="00894A6F"/>
    <w:rsid w:val="008953D3"/>
    <w:rsid w:val="00895BA2"/>
    <w:rsid w:val="00895F1D"/>
    <w:rsid w:val="0089628B"/>
    <w:rsid w:val="008965FE"/>
    <w:rsid w:val="00896985"/>
    <w:rsid w:val="00897F93"/>
    <w:rsid w:val="008A0016"/>
    <w:rsid w:val="008A04B7"/>
    <w:rsid w:val="008A06EE"/>
    <w:rsid w:val="008A07FD"/>
    <w:rsid w:val="008A10FE"/>
    <w:rsid w:val="008A122E"/>
    <w:rsid w:val="008A1B5A"/>
    <w:rsid w:val="008A1D3A"/>
    <w:rsid w:val="008A213C"/>
    <w:rsid w:val="008A22CF"/>
    <w:rsid w:val="008A255D"/>
    <w:rsid w:val="008A2C7E"/>
    <w:rsid w:val="008A2D6A"/>
    <w:rsid w:val="008A3188"/>
    <w:rsid w:val="008A43EB"/>
    <w:rsid w:val="008A4783"/>
    <w:rsid w:val="008A48E5"/>
    <w:rsid w:val="008A4BF7"/>
    <w:rsid w:val="008A569E"/>
    <w:rsid w:val="008A5D7C"/>
    <w:rsid w:val="008A637D"/>
    <w:rsid w:val="008A6534"/>
    <w:rsid w:val="008A6BFE"/>
    <w:rsid w:val="008A738B"/>
    <w:rsid w:val="008A7AF9"/>
    <w:rsid w:val="008A7C2A"/>
    <w:rsid w:val="008B1279"/>
    <w:rsid w:val="008B1B91"/>
    <w:rsid w:val="008B1EDA"/>
    <w:rsid w:val="008B1F6C"/>
    <w:rsid w:val="008B3264"/>
    <w:rsid w:val="008B351B"/>
    <w:rsid w:val="008B3866"/>
    <w:rsid w:val="008B45EF"/>
    <w:rsid w:val="008B460C"/>
    <w:rsid w:val="008B49F3"/>
    <w:rsid w:val="008B5060"/>
    <w:rsid w:val="008B53B1"/>
    <w:rsid w:val="008B5789"/>
    <w:rsid w:val="008B5828"/>
    <w:rsid w:val="008B5BE6"/>
    <w:rsid w:val="008B5DC8"/>
    <w:rsid w:val="008B5DCB"/>
    <w:rsid w:val="008B5FDD"/>
    <w:rsid w:val="008B6837"/>
    <w:rsid w:val="008B68B0"/>
    <w:rsid w:val="008B68BA"/>
    <w:rsid w:val="008B6A3D"/>
    <w:rsid w:val="008B6DFF"/>
    <w:rsid w:val="008B7EA6"/>
    <w:rsid w:val="008C0979"/>
    <w:rsid w:val="008C0EB2"/>
    <w:rsid w:val="008C1DB4"/>
    <w:rsid w:val="008C2638"/>
    <w:rsid w:val="008C2C51"/>
    <w:rsid w:val="008C4C5C"/>
    <w:rsid w:val="008C5DE7"/>
    <w:rsid w:val="008C695B"/>
    <w:rsid w:val="008C7780"/>
    <w:rsid w:val="008C7AD7"/>
    <w:rsid w:val="008D0A06"/>
    <w:rsid w:val="008D11AF"/>
    <w:rsid w:val="008D1234"/>
    <w:rsid w:val="008D164F"/>
    <w:rsid w:val="008D1A55"/>
    <w:rsid w:val="008D1CDE"/>
    <w:rsid w:val="008D2857"/>
    <w:rsid w:val="008D2BB2"/>
    <w:rsid w:val="008D3554"/>
    <w:rsid w:val="008D370A"/>
    <w:rsid w:val="008D3762"/>
    <w:rsid w:val="008D3ECF"/>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3EC5"/>
    <w:rsid w:val="008E43B2"/>
    <w:rsid w:val="008E44B9"/>
    <w:rsid w:val="008E45D7"/>
    <w:rsid w:val="008E4875"/>
    <w:rsid w:val="008E52EC"/>
    <w:rsid w:val="008E5335"/>
    <w:rsid w:val="008E56F9"/>
    <w:rsid w:val="008E5BF2"/>
    <w:rsid w:val="008E61DD"/>
    <w:rsid w:val="008E6230"/>
    <w:rsid w:val="008E62B3"/>
    <w:rsid w:val="008E62FD"/>
    <w:rsid w:val="008E637B"/>
    <w:rsid w:val="008E6DCB"/>
    <w:rsid w:val="008E70F0"/>
    <w:rsid w:val="008E786E"/>
    <w:rsid w:val="008E7E52"/>
    <w:rsid w:val="008F0068"/>
    <w:rsid w:val="008F07D8"/>
    <w:rsid w:val="008F0A89"/>
    <w:rsid w:val="008F12EA"/>
    <w:rsid w:val="008F1A75"/>
    <w:rsid w:val="008F1CDE"/>
    <w:rsid w:val="008F1CEF"/>
    <w:rsid w:val="008F1F35"/>
    <w:rsid w:val="008F2D3F"/>
    <w:rsid w:val="008F2E3E"/>
    <w:rsid w:val="008F3221"/>
    <w:rsid w:val="008F3CBF"/>
    <w:rsid w:val="008F4F41"/>
    <w:rsid w:val="008F6381"/>
    <w:rsid w:val="008F65C3"/>
    <w:rsid w:val="008F67DA"/>
    <w:rsid w:val="008F76FF"/>
    <w:rsid w:val="008F7797"/>
    <w:rsid w:val="008F787A"/>
    <w:rsid w:val="009008A1"/>
    <w:rsid w:val="00900B3D"/>
    <w:rsid w:val="00900D13"/>
    <w:rsid w:val="00901280"/>
    <w:rsid w:val="009017DC"/>
    <w:rsid w:val="00901A09"/>
    <w:rsid w:val="00901BEF"/>
    <w:rsid w:val="00901D27"/>
    <w:rsid w:val="00902A60"/>
    <w:rsid w:val="00903025"/>
    <w:rsid w:val="0090317A"/>
    <w:rsid w:val="009036F4"/>
    <w:rsid w:val="00903C10"/>
    <w:rsid w:val="00903C28"/>
    <w:rsid w:val="009053BF"/>
    <w:rsid w:val="009054A3"/>
    <w:rsid w:val="009062D1"/>
    <w:rsid w:val="00907703"/>
    <w:rsid w:val="00907949"/>
    <w:rsid w:val="00910272"/>
    <w:rsid w:val="009105B7"/>
    <w:rsid w:val="00910F54"/>
    <w:rsid w:val="00911986"/>
    <w:rsid w:val="00911DAB"/>
    <w:rsid w:val="009128BE"/>
    <w:rsid w:val="009129E6"/>
    <w:rsid w:val="00912A2B"/>
    <w:rsid w:val="00913055"/>
    <w:rsid w:val="009130D9"/>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172CA"/>
    <w:rsid w:val="009210E9"/>
    <w:rsid w:val="009214E1"/>
    <w:rsid w:val="00921636"/>
    <w:rsid w:val="00922383"/>
    <w:rsid w:val="00922897"/>
    <w:rsid w:val="00923224"/>
    <w:rsid w:val="009232F0"/>
    <w:rsid w:val="0092352E"/>
    <w:rsid w:val="00923583"/>
    <w:rsid w:val="009235B5"/>
    <w:rsid w:val="0092420D"/>
    <w:rsid w:val="00924A35"/>
    <w:rsid w:val="00924C54"/>
    <w:rsid w:val="00925127"/>
    <w:rsid w:val="009251AB"/>
    <w:rsid w:val="0092541B"/>
    <w:rsid w:val="00925F64"/>
    <w:rsid w:val="00925F9C"/>
    <w:rsid w:val="0092678D"/>
    <w:rsid w:val="00926A63"/>
    <w:rsid w:val="00927314"/>
    <w:rsid w:val="009275DC"/>
    <w:rsid w:val="0092795F"/>
    <w:rsid w:val="009301EA"/>
    <w:rsid w:val="009304F5"/>
    <w:rsid w:val="0093053B"/>
    <w:rsid w:val="00930D4E"/>
    <w:rsid w:val="009311AD"/>
    <w:rsid w:val="009316D4"/>
    <w:rsid w:val="009319FD"/>
    <w:rsid w:val="00932042"/>
    <w:rsid w:val="009327DD"/>
    <w:rsid w:val="009334B0"/>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1137"/>
    <w:rsid w:val="009411E2"/>
    <w:rsid w:val="0094158F"/>
    <w:rsid w:val="00941DCD"/>
    <w:rsid w:val="0094211E"/>
    <w:rsid w:val="0094228C"/>
    <w:rsid w:val="009422D2"/>
    <w:rsid w:val="00942AE4"/>
    <w:rsid w:val="00942EF6"/>
    <w:rsid w:val="00943808"/>
    <w:rsid w:val="00943E7A"/>
    <w:rsid w:val="00943FB6"/>
    <w:rsid w:val="00944081"/>
    <w:rsid w:val="00944CB0"/>
    <w:rsid w:val="00945161"/>
    <w:rsid w:val="0094662E"/>
    <w:rsid w:val="00946637"/>
    <w:rsid w:val="009468F6"/>
    <w:rsid w:val="00946A6A"/>
    <w:rsid w:val="00946D36"/>
    <w:rsid w:val="00947E07"/>
    <w:rsid w:val="00947FBD"/>
    <w:rsid w:val="00950A93"/>
    <w:rsid w:val="00950D83"/>
    <w:rsid w:val="00950F1A"/>
    <w:rsid w:val="009524C6"/>
    <w:rsid w:val="00952530"/>
    <w:rsid w:val="0095275D"/>
    <w:rsid w:val="009533DE"/>
    <w:rsid w:val="009535CF"/>
    <w:rsid w:val="009547CC"/>
    <w:rsid w:val="009548A0"/>
    <w:rsid w:val="00954F45"/>
    <w:rsid w:val="009551CE"/>
    <w:rsid w:val="00955375"/>
    <w:rsid w:val="0095549E"/>
    <w:rsid w:val="00955EBD"/>
    <w:rsid w:val="00956046"/>
    <w:rsid w:val="009561E5"/>
    <w:rsid w:val="00956968"/>
    <w:rsid w:val="00956E3A"/>
    <w:rsid w:val="00956F1D"/>
    <w:rsid w:val="009571E6"/>
    <w:rsid w:val="00957BCE"/>
    <w:rsid w:val="00957F90"/>
    <w:rsid w:val="00960119"/>
    <w:rsid w:val="00960ADA"/>
    <w:rsid w:val="009616A3"/>
    <w:rsid w:val="0096201C"/>
    <w:rsid w:val="0096243E"/>
    <w:rsid w:val="009628D6"/>
    <w:rsid w:val="00962D41"/>
    <w:rsid w:val="00962EC6"/>
    <w:rsid w:val="00962F12"/>
    <w:rsid w:val="00963320"/>
    <w:rsid w:val="0096397C"/>
    <w:rsid w:val="00964159"/>
    <w:rsid w:val="009649C7"/>
    <w:rsid w:val="009649D2"/>
    <w:rsid w:val="00964B63"/>
    <w:rsid w:val="009652C3"/>
    <w:rsid w:val="00965975"/>
    <w:rsid w:val="00965A88"/>
    <w:rsid w:val="00966728"/>
    <w:rsid w:val="00966E69"/>
    <w:rsid w:val="0096749C"/>
    <w:rsid w:val="00970164"/>
    <w:rsid w:val="009706C6"/>
    <w:rsid w:val="00970826"/>
    <w:rsid w:val="00970DA0"/>
    <w:rsid w:val="0097119F"/>
    <w:rsid w:val="0097123E"/>
    <w:rsid w:val="00971649"/>
    <w:rsid w:val="00971ABF"/>
    <w:rsid w:val="00971CED"/>
    <w:rsid w:val="009720A4"/>
    <w:rsid w:val="00972471"/>
    <w:rsid w:val="009726A5"/>
    <w:rsid w:val="00972B63"/>
    <w:rsid w:val="00973653"/>
    <w:rsid w:val="0097399D"/>
    <w:rsid w:val="00973B05"/>
    <w:rsid w:val="00973B9A"/>
    <w:rsid w:val="00973F41"/>
    <w:rsid w:val="0097405F"/>
    <w:rsid w:val="00974365"/>
    <w:rsid w:val="00974724"/>
    <w:rsid w:val="009749D1"/>
    <w:rsid w:val="00974C4C"/>
    <w:rsid w:val="009755BD"/>
    <w:rsid w:val="00975B56"/>
    <w:rsid w:val="00975C0A"/>
    <w:rsid w:val="009765BF"/>
    <w:rsid w:val="00976BDB"/>
    <w:rsid w:val="009777EA"/>
    <w:rsid w:val="0097786F"/>
    <w:rsid w:val="00977D1B"/>
    <w:rsid w:val="00977FF3"/>
    <w:rsid w:val="00980415"/>
    <w:rsid w:val="0098090C"/>
    <w:rsid w:val="00980A96"/>
    <w:rsid w:val="0098164B"/>
    <w:rsid w:val="0098322B"/>
    <w:rsid w:val="00984128"/>
    <w:rsid w:val="009850A6"/>
    <w:rsid w:val="00985142"/>
    <w:rsid w:val="009856C7"/>
    <w:rsid w:val="00985A7C"/>
    <w:rsid w:val="00985CA4"/>
    <w:rsid w:val="00986428"/>
    <w:rsid w:val="00986DC1"/>
    <w:rsid w:val="009872E4"/>
    <w:rsid w:val="009873C7"/>
    <w:rsid w:val="00987C4B"/>
    <w:rsid w:val="00990BAB"/>
    <w:rsid w:val="00990C00"/>
    <w:rsid w:val="00990D92"/>
    <w:rsid w:val="00990EEE"/>
    <w:rsid w:val="00991454"/>
    <w:rsid w:val="009918FB"/>
    <w:rsid w:val="009919EF"/>
    <w:rsid w:val="00991A5E"/>
    <w:rsid w:val="0099209A"/>
    <w:rsid w:val="00992596"/>
    <w:rsid w:val="009926C8"/>
    <w:rsid w:val="00992DCB"/>
    <w:rsid w:val="00992E78"/>
    <w:rsid w:val="0099366C"/>
    <w:rsid w:val="009949D4"/>
    <w:rsid w:val="00994D21"/>
    <w:rsid w:val="00994E65"/>
    <w:rsid w:val="0099500A"/>
    <w:rsid w:val="0099522C"/>
    <w:rsid w:val="009959E7"/>
    <w:rsid w:val="00995C92"/>
    <w:rsid w:val="00996068"/>
    <w:rsid w:val="00996BDF"/>
    <w:rsid w:val="0099704C"/>
    <w:rsid w:val="00997648"/>
    <w:rsid w:val="00997D62"/>
    <w:rsid w:val="009A07CC"/>
    <w:rsid w:val="009A0A88"/>
    <w:rsid w:val="009A1042"/>
    <w:rsid w:val="009A17F6"/>
    <w:rsid w:val="009A2C48"/>
    <w:rsid w:val="009A2D9A"/>
    <w:rsid w:val="009A2EF7"/>
    <w:rsid w:val="009A3246"/>
    <w:rsid w:val="009A3E2B"/>
    <w:rsid w:val="009A43C2"/>
    <w:rsid w:val="009A4705"/>
    <w:rsid w:val="009A4881"/>
    <w:rsid w:val="009A49F7"/>
    <w:rsid w:val="009A5268"/>
    <w:rsid w:val="009A52F9"/>
    <w:rsid w:val="009A5474"/>
    <w:rsid w:val="009A5665"/>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622"/>
    <w:rsid w:val="009B18E9"/>
    <w:rsid w:val="009B1912"/>
    <w:rsid w:val="009B2579"/>
    <w:rsid w:val="009B26D4"/>
    <w:rsid w:val="009B2868"/>
    <w:rsid w:val="009B31DA"/>
    <w:rsid w:val="009B3581"/>
    <w:rsid w:val="009B387F"/>
    <w:rsid w:val="009B3959"/>
    <w:rsid w:val="009B39D5"/>
    <w:rsid w:val="009B406B"/>
    <w:rsid w:val="009B4D0F"/>
    <w:rsid w:val="009B579C"/>
    <w:rsid w:val="009B64DF"/>
    <w:rsid w:val="009B698D"/>
    <w:rsid w:val="009B6E4B"/>
    <w:rsid w:val="009B7170"/>
    <w:rsid w:val="009B73AD"/>
    <w:rsid w:val="009B7A08"/>
    <w:rsid w:val="009B7F44"/>
    <w:rsid w:val="009C035C"/>
    <w:rsid w:val="009C085E"/>
    <w:rsid w:val="009C13B5"/>
    <w:rsid w:val="009C13E8"/>
    <w:rsid w:val="009C1656"/>
    <w:rsid w:val="009C16DC"/>
    <w:rsid w:val="009C1F77"/>
    <w:rsid w:val="009C2721"/>
    <w:rsid w:val="009C2861"/>
    <w:rsid w:val="009C300D"/>
    <w:rsid w:val="009C3327"/>
    <w:rsid w:val="009C35F4"/>
    <w:rsid w:val="009C374C"/>
    <w:rsid w:val="009C3E40"/>
    <w:rsid w:val="009C4B00"/>
    <w:rsid w:val="009C4B87"/>
    <w:rsid w:val="009C50E3"/>
    <w:rsid w:val="009C5600"/>
    <w:rsid w:val="009C5AE5"/>
    <w:rsid w:val="009C5E31"/>
    <w:rsid w:val="009C688E"/>
    <w:rsid w:val="009C69A9"/>
    <w:rsid w:val="009C72C1"/>
    <w:rsid w:val="009C7665"/>
    <w:rsid w:val="009C76C6"/>
    <w:rsid w:val="009C7DF5"/>
    <w:rsid w:val="009D054D"/>
    <w:rsid w:val="009D06F8"/>
    <w:rsid w:val="009D06FF"/>
    <w:rsid w:val="009D1469"/>
    <w:rsid w:val="009D1483"/>
    <w:rsid w:val="009D1B0E"/>
    <w:rsid w:val="009D215D"/>
    <w:rsid w:val="009D21B5"/>
    <w:rsid w:val="009D2580"/>
    <w:rsid w:val="009D29DC"/>
    <w:rsid w:val="009D2A75"/>
    <w:rsid w:val="009D2B34"/>
    <w:rsid w:val="009D2E0D"/>
    <w:rsid w:val="009D3058"/>
    <w:rsid w:val="009D373E"/>
    <w:rsid w:val="009D3953"/>
    <w:rsid w:val="009D5021"/>
    <w:rsid w:val="009D52F8"/>
    <w:rsid w:val="009D5D47"/>
    <w:rsid w:val="009D5E31"/>
    <w:rsid w:val="009D6299"/>
    <w:rsid w:val="009D6446"/>
    <w:rsid w:val="009D6D02"/>
    <w:rsid w:val="009D738D"/>
    <w:rsid w:val="009D7A11"/>
    <w:rsid w:val="009D7BEE"/>
    <w:rsid w:val="009D7BF9"/>
    <w:rsid w:val="009D7EBE"/>
    <w:rsid w:val="009D7EEB"/>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022"/>
    <w:rsid w:val="009E603A"/>
    <w:rsid w:val="009E66D9"/>
    <w:rsid w:val="009E763D"/>
    <w:rsid w:val="009E7A84"/>
    <w:rsid w:val="009E7B85"/>
    <w:rsid w:val="009F0140"/>
    <w:rsid w:val="009F01E2"/>
    <w:rsid w:val="009F1249"/>
    <w:rsid w:val="009F12E9"/>
    <w:rsid w:val="009F1F15"/>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6982"/>
    <w:rsid w:val="009F70E5"/>
    <w:rsid w:val="009F732C"/>
    <w:rsid w:val="009F7A2C"/>
    <w:rsid w:val="009F7CF8"/>
    <w:rsid w:val="00A00374"/>
    <w:rsid w:val="00A0083A"/>
    <w:rsid w:val="00A00A1B"/>
    <w:rsid w:val="00A00B74"/>
    <w:rsid w:val="00A0127B"/>
    <w:rsid w:val="00A0130D"/>
    <w:rsid w:val="00A01824"/>
    <w:rsid w:val="00A01A01"/>
    <w:rsid w:val="00A0237B"/>
    <w:rsid w:val="00A025D3"/>
    <w:rsid w:val="00A02C80"/>
    <w:rsid w:val="00A02D33"/>
    <w:rsid w:val="00A02EE4"/>
    <w:rsid w:val="00A043BB"/>
    <w:rsid w:val="00A04BD6"/>
    <w:rsid w:val="00A05D43"/>
    <w:rsid w:val="00A05E2C"/>
    <w:rsid w:val="00A06187"/>
    <w:rsid w:val="00A06BBA"/>
    <w:rsid w:val="00A0742D"/>
    <w:rsid w:val="00A104DF"/>
    <w:rsid w:val="00A10690"/>
    <w:rsid w:val="00A10B89"/>
    <w:rsid w:val="00A10D0E"/>
    <w:rsid w:val="00A11036"/>
    <w:rsid w:val="00A111B4"/>
    <w:rsid w:val="00A11652"/>
    <w:rsid w:val="00A11682"/>
    <w:rsid w:val="00A11EC9"/>
    <w:rsid w:val="00A1216B"/>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853"/>
    <w:rsid w:val="00A20DD4"/>
    <w:rsid w:val="00A20FBE"/>
    <w:rsid w:val="00A20FE8"/>
    <w:rsid w:val="00A21A75"/>
    <w:rsid w:val="00A21C3B"/>
    <w:rsid w:val="00A21E6F"/>
    <w:rsid w:val="00A21F07"/>
    <w:rsid w:val="00A22BC3"/>
    <w:rsid w:val="00A22C78"/>
    <w:rsid w:val="00A22CC2"/>
    <w:rsid w:val="00A23329"/>
    <w:rsid w:val="00A242F4"/>
    <w:rsid w:val="00A243B2"/>
    <w:rsid w:val="00A2492F"/>
    <w:rsid w:val="00A24960"/>
    <w:rsid w:val="00A24BBC"/>
    <w:rsid w:val="00A24C47"/>
    <w:rsid w:val="00A25065"/>
    <w:rsid w:val="00A25DFE"/>
    <w:rsid w:val="00A25F26"/>
    <w:rsid w:val="00A261C8"/>
    <w:rsid w:val="00A26D46"/>
    <w:rsid w:val="00A270E2"/>
    <w:rsid w:val="00A27342"/>
    <w:rsid w:val="00A27972"/>
    <w:rsid w:val="00A27E95"/>
    <w:rsid w:val="00A30B3B"/>
    <w:rsid w:val="00A31188"/>
    <w:rsid w:val="00A31254"/>
    <w:rsid w:val="00A31C16"/>
    <w:rsid w:val="00A31EE1"/>
    <w:rsid w:val="00A32094"/>
    <w:rsid w:val="00A320CC"/>
    <w:rsid w:val="00A32761"/>
    <w:rsid w:val="00A32CF7"/>
    <w:rsid w:val="00A334F0"/>
    <w:rsid w:val="00A33C18"/>
    <w:rsid w:val="00A33D25"/>
    <w:rsid w:val="00A33FD0"/>
    <w:rsid w:val="00A347D0"/>
    <w:rsid w:val="00A34828"/>
    <w:rsid w:val="00A34938"/>
    <w:rsid w:val="00A34CD6"/>
    <w:rsid w:val="00A34FAB"/>
    <w:rsid w:val="00A354FB"/>
    <w:rsid w:val="00A35B6C"/>
    <w:rsid w:val="00A363CC"/>
    <w:rsid w:val="00A3696E"/>
    <w:rsid w:val="00A36C5A"/>
    <w:rsid w:val="00A375F1"/>
    <w:rsid w:val="00A37CA4"/>
    <w:rsid w:val="00A37D65"/>
    <w:rsid w:val="00A400E4"/>
    <w:rsid w:val="00A407D3"/>
    <w:rsid w:val="00A40C98"/>
    <w:rsid w:val="00A40CC4"/>
    <w:rsid w:val="00A42554"/>
    <w:rsid w:val="00A43E0D"/>
    <w:rsid w:val="00A4436D"/>
    <w:rsid w:val="00A44897"/>
    <w:rsid w:val="00A45103"/>
    <w:rsid w:val="00A45EDC"/>
    <w:rsid w:val="00A460C4"/>
    <w:rsid w:val="00A460EB"/>
    <w:rsid w:val="00A46B9C"/>
    <w:rsid w:val="00A47BF2"/>
    <w:rsid w:val="00A47E35"/>
    <w:rsid w:val="00A50789"/>
    <w:rsid w:val="00A50AE6"/>
    <w:rsid w:val="00A50C73"/>
    <w:rsid w:val="00A514BC"/>
    <w:rsid w:val="00A516CA"/>
    <w:rsid w:val="00A52196"/>
    <w:rsid w:val="00A5287D"/>
    <w:rsid w:val="00A5301C"/>
    <w:rsid w:val="00A53D34"/>
    <w:rsid w:val="00A54219"/>
    <w:rsid w:val="00A548C0"/>
    <w:rsid w:val="00A5516A"/>
    <w:rsid w:val="00A5522E"/>
    <w:rsid w:val="00A5564A"/>
    <w:rsid w:val="00A55909"/>
    <w:rsid w:val="00A55980"/>
    <w:rsid w:val="00A56575"/>
    <w:rsid w:val="00A5670E"/>
    <w:rsid w:val="00A56F27"/>
    <w:rsid w:val="00A576BC"/>
    <w:rsid w:val="00A57988"/>
    <w:rsid w:val="00A57B25"/>
    <w:rsid w:val="00A57D5B"/>
    <w:rsid w:val="00A60024"/>
    <w:rsid w:val="00A60296"/>
    <w:rsid w:val="00A6083A"/>
    <w:rsid w:val="00A60ECB"/>
    <w:rsid w:val="00A6100E"/>
    <w:rsid w:val="00A6151C"/>
    <w:rsid w:val="00A615A3"/>
    <w:rsid w:val="00A6210A"/>
    <w:rsid w:val="00A625D7"/>
    <w:rsid w:val="00A626F8"/>
    <w:rsid w:val="00A62D54"/>
    <w:rsid w:val="00A62F92"/>
    <w:rsid w:val="00A63639"/>
    <w:rsid w:val="00A6389B"/>
    <w:rsid w:val="00A64D96"/>
    <w:rsid w:val="00A64E3B"/>
    <w:rsid w:val="00A6503E"/>
    <w:rsid w:val="00A65A9E"/>
    <w:rsid w:val="00A65E51"/>
    <w:rsid w:val="00A65E68"/>
    <w:rsid w:val="00A662FE"/>
    <w:rsid w:val="00A66CD6"/>
    <w:rsid w:val="00A66D71"/>
    <w:rsid w:val="00A6707F"/>
    <w:rsid w:val="00A67CF6"/>
    <w:rsid w:val="00A700F2"/>
    <w:rsid w:val="00A702F0"/>
    <w:rsid w:val="00A7033C"/>
    <w:rsid w:val="00A70348"/>
    <w:rsid w:val="00A7059D"/>
    <w:rsid w:val="00A708D5"/>
    <w:rsid w:val="00A71355"/>
    <w:rsid w:val="00A7192E"/>
    <w:rsid w:val="00A72118"/>
    <w:rsid w:val="00A72638"/>
    <w:rsid w:val="00A728AC"/>
    <w:rsid w:val="00A72AC8"/>
    <w:rsid w:val="00A72DD2"/>
    <w:rsid w:val="00A731D0"/>
    <w:rsid w:val="00A734C2"/>
    <w:rsid w:val="00A738FF"/>
    <w:rsid w:val="00A739D8"/>
    <w:rsid w:val="00A73E80"/>
    <w:rsid w:val="00A73E99"/>
    <w:rsid w:val="00A748FC"/>
    <w:rsid w:val="00A754E7"/>
    <w:rsid w:val="00A75782"/>
    <w:rsid w:val="00A75D61"/>
    <w:rsid w:val="00A76562"/>
    <w:rsid w:val="00A76624"/>
    <w:rsid w:val="00A766AC"/>
    <w:rsid w:val="00A767E8"/>
    <w:rsid w:val="00A76BB7"/>
    <w:rsid w:val="00A77767"/>
    <w:rsid w:val="00A779F9"/>
    <w:rsid w:val="00A77C9E"/>
    <w:rsid w:val="00A808E3"/>
    <w:rsid w:val="00A80A0C"/>
    <w:rsid w:val="00A80BE9"/>
    <w:rsid w:val="00A8116D"/>
    <w:rsid w:val="00A812AA"/>
    <w:rsid w:val="00A8143A"/>
    <w:rsid w:val="00A8144B"/>
    <w:rsid w:val="00A8158C"/>
    <w:rsid w:val="00A81BEE"/>
    <w:rsid w:val="00A81F9A"/>
    <w:rsid w:val="00A81F9F"/>
    <w:rsid w:val="00A82493"/>
    <w:rsid w:val="00A8261F"/>
    <w:rsid w:val="00A82703"/>
    <w:rsid w:val="00A82D2A"/>
    <w:rsid w:val="00A8306B"/>
    <w:rsid w:val="00A834F7"/>
    <w:rsid w:val="00A83850"/>
    <w:rsid w:val="00A83ECA"/>
    <w:rsid w:val="00A84289"/>
    <w:rsid w:val="00A84782"/>
    <w:rsid w:val="00A84C4F"/>
    <w:rsid w:val="00A84FE6"/>
    <w:rsid w:val="00A85023"/>
    <w:rsid w:val="00A850B2"/>
    <w:rsid w:val="00A857D3"/>
    <w:rsid w:val="00A85BE1"/>
    <w:rsid w:val="00A8637D"/>
    <w:rsid w:val="00A86488"/>
    <w:rsid w:val="00A86AC3"/>
    <w:rsid w:val="00A87615"/>
    <w:rsid w:val="00A878FC"/>
    <w:rsid w:val="00A87ABB"/>
    <w:rsid w:val="00A87AF7"/>
    <w:rsid w:val="00A87B66"/>
    <w:rsid w:val="00A87C93"/>
    <w:rsid w:val="00A87DB8"/>
    <w:rsid w:val="00A90071"/>
    <w:rsid w:val="00A90355"/>
    <w:rsid w:val="00A9037D"/>
    <w:rsid w:val="00A908FF"/>
    <w:rsid w:val="00A909DE"/>
    <w:rsid w:val="00A90CC7"/>
    <w:rsid w:val="00A90E69"/>
    <w:rsid w:val="00A911C0"/>
    <w:rsid w:val="00A91395"/>
    <w:rsid w:val="00A91475"/>
    <w:rsid w:val="00A9156E"/>
    <w:rsid w:val="00A91F1F"/>
    <w:rsid w:val="00A91F9D"/>
    <w:rsid w:val="00A92116"/>
    <w:rsid w:val="00A9217E"/>
    <w:rsid w:val="00A921B1"/>
    <w:rsid w:val="00A921CB"/>
    <w:rsid w:val="00A925CC"/>
    <w:rsid w:val="00A92955"/>
    <w:rsid w:val="00A934A8"/>
    <w:rsid w:val="00A936F5"/>
    <w:rsid w:val="00A93E2E"/>
    <w:rsid w:val="00A93F05"/>
    <w:rsid w:val="00A94313"/>
    <w:rsid w:val="00A95879"/>
    <w:rsid w:val="00A95E08"/>
    <w:rsid w:val="00A96443"/>
    <w:rsid w:val="00A964AB"/>
    <w:rsid w:val="00A968C0"/>
    <w:rsid w:val="00A9722B"/>
    <w:rsid w:val="00A973FD"/>
    <w:rsid w:val="00A977A2"/>
    <w:rsid w:val="00A97EAC"/>
    <w:rsid w:val="00A97F90"/>
    <w:rsid w:val="00AA01EF"/>
    <w:rsid w:val="00AA04E1"/>
    <w:rsid w:val="00AA08A5"/>
    <w:rsid w:val="00AA0A52"/>
    <w:rsid w:val="00AA1C80"/>
    <w:rsid w:val="00AA21DC"/>
    <w:rsid w:val="00AA21F2"/>
    <w:rsid w:val="00AA28AE"/>
    <w:rsid w:val="00AA3067"/>
    <w:rsid w:val="00AA3512"/>
    <w:rsid w:val="00AA3C42"/>
    <w:rsid w:val="00AA3DFB"/>
    <w:rsid w:val="00AA4368"/>
    <w:rsid w:val="00AA4AFD"/>
    <w:rsid w:val="00AA4DF5"/>
    <w:rsid w:val="00AA50DC"/>
    <w:rsid w:val="00AA5315"/>
    <w:rsid w:val="00AA61D5"/>
    <w:rsid w:val="00AA7D7E"/>
    <w:rsid w:val="00AB02D4"/>
    <w:rsid w:val="00AB1078"/>
    <w:rsid w:val="00AB10FF"/>
    <w:rsid w:val="00AB150D"/>
    <w:rsid w:val="00AB1C09"/>
    <w:rsid w:val="00AB20B5"/>
    <w:rsid w:val="00AB364B"/>
    <w:rsid w:val="00AB4AC2"/>
    <w:rsid w:val="00AB529F"/>
    <w:rsid w:val="00AB5B62"/>
    <w:rsid w:val="00AB5BF1"/>
    <w:rsid w:val="00AB5F4E"/>
    <w:rsid w:val="00AB6134"/>
    <w:rsid w:val="00AB6277"/>
    <w:rsid w:val="00AB699B"/>
    <w:rsid w:val="00AB6AF7"/>
    <w:rsid w:val="00AB73C6"/>
    <w:rsid w:val="00AB7749"/>
    <w:rsid w:val="00AB7A28"/>
    <w:rsid w:val="00AB7CFA"/>
    <w:rsid w:val="00AC0CFE"/>
    <w:rsid w:val="00AC0E86"/>
    <w:rsid w:val="00AC0FB3"/>
    <w:rsid w:val="00AC1626"/>
    <w:rsid w:val="00AC1646"/>
    <w:rsid w:val="00AC19AE"/>
    <w:rsid w:val="00AC2713"/>
    <w:rsid w:val="00AC356F"/>
    <w:rsid w:val="00AC3C6C"/>
    <w:rsid w:val="00AC3D66"/>
    <w:rsid w:val="00AC486D"/>
    <w:rsid w:val="00AC49B1"/>
    <w:rsid w:val="00AC4DC8"/>
    <w:rsid w:val="00AC580D"/>
    <w:rsid w:val="00AC5D3D"/>
    <w:rsid w:val="00AC62EE"/>
    <w:rsid w:val="00AC6D29"/>
    <w:rsid w:val="00AC6FB0"/>
    <w:rsid w:val="00AC7635"/>
    <w:rsid w:val="00AC7C2A"/>
    <w:rsid w:val="00AC7DBA"/>
    <w:rsid w:val="00AD0789"/>
    <w:rsid w:val="00AD07B5"/>
    <w:rsid w:val="00AD081E"/>
    <w:rsid w:val="00AD0F9B"/>
    <w:rsid w:val="00AD11EE"/>
    <w:rsid w:val="00AD1319"/>
    <w:rsid w:val="00AD1AAE"/>
    <w:rsid w:val="00AD1B72"/>
    <w:rsid w:val="00AD234F"/>
    <w:rsid w:val="00AD2676"/>
    <w:rsid w:val="00AD2DB6"/>
    <w:rsid w:val="00AD315D"/>
    <w:rsid w:val="00AD3BB7"/>
    <w:rsid w:val="00AD3D34"/>
    <w:rsid w:val="00AD4635"/>
    <w:rsid w:val="00AD46D6"/>
    <w:rsid w:val="00AD4A33"/>
    <w:rsid w:val="00AD4B74"/>
    <w:rsid w:val="00AD4E85"/>
    <w:rsid w:val="00AD52EF"/>
    <w:rsid w:val="00AD56B3"/>
    <w:rsid w:val="00AD5FA1"/>
    <w:rsid w:val="00AD631A"/>
    <w:rsid w:val="00AD66E8"/>
    <w:rsid w:val="00AD6B52"/>
    <w:rsid w:val="00AD7CB3"/>
    <w:rsid w:val="00AE02CC"/>
    <w:rsid w:val="00AE0623"/>
    <w:rsid w:val="00AE0B39"/>
    <w:rsid w:val="00AE135D"/>
    <w:rsid w:val="00AE1C1B"/>
    <w:rsid w:val="00AE1D83"/>
    <w:rsid w:val="00AE20A7"/>
    <w:rsid w:val="00AE2421"/>
    <w:rsid w:val="00AE2A67"/>
    <w:rsid w:val="00AE2C4D"/>
    <w:rsid w:val="00AE36DE"/>
    <w:rsid w:val="00AE39A8"/>
    <w:rsid w:val="00AE3C2C"/>
    <w:rsid w:val="00AE3C92"/>
    <w:rsid w:val="00AE3F07"/>
    <w:rsid w:val="00AE4541"/>
    <w:rsid w:val="00AE4986"/>
    <w:rsid w:val="00AE4E5E"/>
    <w:rsid w:val="00AE5358"/>
    <w:rsid w:val="00AE59CD"/>
    <w:rsid w:val="00AE6178"/>
    <w:rsid w:val="00AE67EC"/>
    <w:rsid w:val="00AE6B5A"/>
    <w:rsid w:val="00AE7568"/>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750"/>
    <w:rsid w:val="00AF293E"/>
    <w:rsid w:val="00AF3219"/>
    <w:rsid w:val="00AF3305"/>
    <w:rsid w:val="00AF353F"/>
    <w:rsid w:val="00AF3649"/>
    <w:rsid w:val="00AF3918"/>
    <w:rsid w:val="00AF397B"/>
    <w:rsid w:val="00AF4006"/>
    <w:rsid w:val="00AF44CD"/>
    <w:rsid w:val="00AF4935"/>
    <w:rsid w:val="00AF4D4C"/>
    <w:rsid w:val="00AF56FC"/>
    <w:rsid w:val="00AF5C62"/>
    <w:rsid w:val="00AF6230"/>
    <w:rsid w:val="00AF66C1"/>
    <w:rsid w:val="00AF69CB"/>
    <w:rsid w:val="00AF6EE2"/>
    <w:rsid w:val="00AF73A9"/>
    <w:rsid w:val="00AF7724"/>
    <w:rsid w:val="00AF7782"/>
    <w:rsid w:val="00AF7FA6"/>
    <w:rsid w:val="00B0081F"/>
    <w:rsid w:val="00B00D92"/>
    <w:rsid w:val="00B01642"/>
    <w:rsid w:val="00B01752"/>
    <w:rsid w:val="00B019EB"/>
    <w:rsid w:val="00B01E2A"/>
    <w:rsid w:val="00B022F6"/>
    <w:rsid w:val="00B023BC"/>
    <w:rsid w:val="00B02687"/>
    <w:rsid w:val="00B029B9"/>
    <w:rsid w:val="00B02A59"/>
    <w:rsid w:val="00B033EC"/>
    <w:rsid w:val="00B039EE"/>
    <w:rsid w:val="00B04DDC"/>
    <w:rsid w:val="00B05357"/>
    <w:rsid w:val="00B0560B"/>
    <w:rsid w:val="00B05F46"/>
    <w:rsid w:val="00B06011"/>
    <w:rsid w:val="00B0620F"/>
    <w:rsid w:val="00B064A2"/>
    <w:rsid w:val="00B0656A"/>
    <w:rsid w:val="00B06A53"/>
    <w:rsid w:val="00B06D03"/>
    <w:rsid w:val="00B06D3A"/>
    <w:rsid w:val="00B073AA"/>
    <w:rsid w:val="00B07478"/>
    <w:rsid w:val="00B076C9"/>
    <w:rsid w:val="00B10332"/>
    <w:rsid w:val="00B109AD"/>
    <w:rsid w:val="00B10F62"/>
    <w:rsid w:val="00B11519"/>
    <w:rsid w:val="00B11593"/>
    <w:rsid w:val="00B115B2"/>
    <w:rsid w:val="00B116FF"/>
    <w:rsid w:val="00B11E3A"/>
    <w:rsid w:val="00B122F6"/>
    <w:rsid w:val="00B1256C"/>
    <w:rsid w:val="00B12B08"/>
    <w:rsid w:val="00B12EAA"/>
    <w:rsid w:val="00B13B96"/>
    <w:rsid w:val="00B13D66"/>
    <w:rsid w:val="00B14134"/>
    <w:rsid w:val="00B14859"/>
    <w:rsid w:val="00B14CC2"/>
    <w:rsid w:val="00B14DFE"/>
    <w:rsid w:val="00B15918"/>
    <w:rsid w:val="00B15F2D"/>
    <w:rsid w:val="00B15F5B"/>
    <w:rsid w:val="00B16058"/>
    <w:rsid w:val="00B1614E"/>
    <w:rsid w:val="00B16AA1"/>
    <w:rsid w:val="00B16DBF"/>
    <w:rsid w:val="00B16F94"/>
    <w:rsid w:val="00B17194"/>
    <w:rsid w:val="00B179DB"/>
    <w:rsid w:val="00B179DE"/>
    <w:rsid w:val="00B20510"/>
    <w:rsid w:val="00B2053B"/>
    <w:rsid w:val="00B21124"/>
    <w:rsid w:val="00B217EF"/>
    <w:rsid w:val="00B2191F"/>
    <w:rsid w:val="00B22F1F"/>
    <w:rsid w:val="00B233CC"/>
    <w:rsid w:val="00B23C27"/>
    <w:rsid w:val="00B23EF8"/>
    <w:rsid w:val="00B24059"/>
    <w:rsid w:val="00B241B2"/>
    <w:rsid w:val="00B24E39"/>
    <w:rsid w:val="00B24EAF"/>
    <w:rsid w:val="00B24F65"/>
    <w:rsid w:val="00B25297"/>
    <w:rsid w:val="00B255D8"/>
    <w:rsid w:val="00B25BE0"/>
    <w:rsid w:val="00B263CB"/>
    <w:rsid w:val="00B2677D"/>
    <w:rsid w:val="00B26EFA"/>
    <w:rsid w:val="00B275FE"/>
    <w:rsid w:val="00B2786F"/>
    <w:rsid w:val="00B27A8F"/>
    <w:rsid w:val="00B304D2"/>
    <w:rsid w:val="00B3073C"/>
    <w:rsid w:val="00B309E6"/>
    <w:rsid w:val="00B30FE5"/>
    <w:rsid w:val="00B32295"/>
    <w:rsid w:val="00B32307"/>
    <w:rsid w:val="00B32519"/>
    <w:rsid w:val="00B325B8"/>
    <w:rsid w:val="00B3295D"/>
    <w:rsid w:val="00B32BF2"/>
    <w:rsid w:val="00B32C67"/>
    <w:rsid w:val="00B33088"/>
    <w:rsid w:val="00B33754"/>
    <w:rsid w:val="00B34B2F"/>
    <w:rsid w:val="00B3538E"/>
    <w:rsid w:val="00B35AB0"/>
    <w:rsid w:val="00B35D74"/>
    <w:rsid w:val="00B35F50"/>
    <w:rsid w:val="00B362C1"/>
    <w:rsid w:val="00B368B3"/>
    <w:rsid w:val="00B3739B"/>
    <w:rsid w:val="00B37905"/>
    <w:rsid w:val="00B3792D"/>
    <w:rsid w:val="00B379F8"/>
    <w:rsid w:val="00B37ADB"/>
    <w:rsid w:val="00B37B6D"/>
    <w:rsid w:val="00B37F52"/>
    <w:rsid w:val="00B40019"/>
    <w:rsid w:val="00B4077E"/>
    <w:rsid w:val="00B411B1"/>
    <w:rsid w:val="00B41D9D"/>
    <w:rsid w:val="00B4248D"/>
    <w:rsid w:val="00B42BEA"/>
    <w:rsid w:val="00B44092"/>
    <w:rsid w:val="00B44E86"/>
    <w:rsid w:val="00B452FA"/>
    <w:rsid w:val="00B45426"/>
    <w:rsid w:val="00B45E4A"/>
    <w:rsid w:val="00B46060"/>
    <w:rsid w:val="00B4667B"/>
    <w:rsid w:val="00B46E28"/>
    <w:rsid w:val="00B4729C"/>
    <w:rsid w:val="00B4761A"/>
    <w:rsid w:val="00B478FE"/>
    <w:rsid w:val="00B47CBE"/>
    <w:rsid w:val="00B5017A"/>
    <w:rsid w:val="00B5070F"/>
    <w:rsid w:val="00B508BB"/>
    <w:rsid w:val="00B50D1E"/>
    <w:rsid w:val="00B5113E"/>
    <w:rsid w:val="00B51778"/>
    <w:rsid w:val="00B517C1"/>
    <w:rsid w:val="00B51838"/>
    <w:rsid w:val="00B52674"/>
    <w:rsid w:val="00B52CDD"/>
    <w:rsid w:val="00B52E2E"/>
    <w:rsid w:val="00B53D22"/>
    <w:rsid w:val="00B542E4"/>
    <w:rsid w:val="00B54726"/>
    <w:rsid w:val="00B54D68"/>
    <w:rsid w:val="00B55311"/>
    <w:rsid w:val="00B55472"/>
    <w:rsid w:val="00B5772B"/>
    <w:rsid w:val="00B57A76"/>
    <w:rsid w:val="00B60B03"/>
    <w:rsid w:val="00B6182B"/>
    <w:rsid w:val="00B61D11"/>
    <w:rsid w:val="00B62380"/>
    <w:rsid w:val="00B62529"/>
    <w:rsid w:val="00B6282E"/>
    <w:rsid w:val="00B62A1C"/>
    <w:rsid w:val="00B62B42"/>
    <w:rsid w:val="00B6323C"/>
    <w:rsid w:val="00B63293"/>
    <w:rsid w:val="00B632F0"/>
    <w:rsid w:val="00B63A45"/>
    <w:rsid w:val="00B6445C"/>
    <w:rsid w:val="00B65183"/>
    <w:rsid w:val="00B657CA"/>
    <w:rsid w:val="00B65B57"/>
    <w:rsid w:val="00B6648F"/>
    <w:rsid w:val="00B6733E"/>
    <w:rsid w:val="00B67772"/>
    <w:rsid w:val="00B678CD"/>
    <w:rsid w:val="00B67D82"/>
    <w:rsid w:val="00B67DB0"/>
    <w:rsid w:val="00B67E2B"/>
    <w:rsid w:val="00B705E9"/>
    <w:rsid w:val="00B7069E"/>
    <w:rsid w:val="00B708B3"/>
    <w:rsid w:val="00B708F7"/>
    <w:rsid w:val="00B70B13"/>
    <w:rsid w:val="00B70CF5"/>
    <w:rsid w:val="00B713B2"/>
    <w:rsid w:val="00B7171A"/>
    <w:rsid w:val="00B71A29"/>
    <w:rsid w:val="00B71F0D"/>
    <w:rsid w:val="00B72770"/>
    <w:rsid w:val="00B72A0E"/>
    <w:rsid w:val="00B74E03"/>
    <w:rsid w:val="00B74F57"/>
    <w:rsid w:val="00B75546"/>
    <w:rsid w:val="00B75565"/>
    <w:rsid w:val="00B76178"/>
    <w:rsid w:val="00B76183"/>
    <w:rsid w:val="00B76311"/>
    <w:rsid w:val="00B76382"/>
    <w:rsid w:val="00B76721"/>
    <w:rsid w:val="00B76B71"/>
    <w:rsid w:val="00B76CD9"/>
    <w:rsid w:val="00B76D2E"/>
    <w:rsid w:val="00B773D2"/>
    <w:rsid w:val="00B777D6"/>
    <w:rsid w:val="00B8057E"/>
    <w:rsid w:val="00B805C6"/>
    <w:rsid w:val="00B80721"/>
    <w:rsid w:val="00B80F56"/>
    <w:rsid w:val="00B815BE"/>
    <w:rsid w:val="00B81DA0"/>
    <w:rsid w:val="00B81EB2"/>
    <w:rsid w:val="00B820D2"/>
    <w:rsid w:val="00B821AE"/>
    <w:rsid w:val="00B825C4"/>
    <w:rsid w:val="00B829DC"/>
    <w:rsid w:val="00B82A37"/>
    <w:rsid w:val="00B82EC4"/>
    <w:rsid w:val="00B8310E"/>
    <w:rsid w:val="00B838FB"/>
    <w:rsid w:val="00B83F02"/>
    <w:rsid w:val="00B83F31"/>
    <w:rsid w:val="00B846A1"/>
    <w:rsid w:val="00B852B7"/>
    <w:rsid w:val="00B857CE"/>
    <w:rsid w:val="00B85A29"/>
    <w:rsid w:val="00B85CD0"/>
    <w:rsid w:val="00B86071"/>
    <w:rsid w:val="00B8692B"/>
    <w:rsid w:val="00B877D9"/>
    <w:rsid w:val="00B87908"/>
    <w:rsid w:val="00B87B9B"/>
    <w:rsid w:val="00B90043"/>
    <w:rsid w:val="00B90324"/>
    <w:rsid w:val="00B90733"/>
    <w:rsid w:val="00B917ED"/>
    <w:rsid w:val="00B91854"/>
    <w:rsid w:val="00B91901"/>
    <w:rsid w:val="00B91EA4"/>
    <w:rsid w:val="00B91FA6"/>
    <w:rsid w:val="00B920BE"/>
    <w:rsid w:val="00B92103"/>
    <w:rsid w:val="00B9307A"/>
    <w:rsid w:val="00B94766"/>
    <w:rsid w:val="00B95193"/>
    <w:rsid w:val="00B957F4"/>
    <w:rsid w:val="00B95AC2"/>
    <w:rsid w:val="00B969A6"/>
    <w:rsid w:val="00B96F24"/>
    <w:rsid w:val="00B97086"/>
    <w:rsid w:val="00B970EC"/>
    <w:rsid w:val="00B974CB"/>
    <w:rsid w:val="00BA00A8"/>
    <w:rsid w:val="00BA09E0"/>
    <w:rsid w:val="00BA10FB"/>
    <w:rsid w:val="00BA16B2"/>
    <w:rsid w:val="00BA184A"/>
    <w:rsid w:val="00BA1A33"/>
    <w:rsid w:val="00BA2301"/>
    <w:rsid w:val="00BA25EF"/>
    <w:rsid w:val="00BA26C3"/>
    <w:rsid w:val="00BA3425"/>
    <w:rsid w:val="00BA4B87"/>
    <w:rsid w:val="00BA5078"/>
    <w:rsid w:val="00BA5533"/>
    <w:rsid w:val="00BA5CC4"/>
    <w:rsid w:val="00BA5D9A"/>
    <w:rsid w:val="00BA6676"/>
    <w:rsid w:val="00BA679E"/>
    <w:rsid w:val="00BA6B04"/>
    <w:rsid w:val="00BA6C5B"/>
    <w:rsid w:val="00BA6E42"/>
    <w:rsid w:val="00BA73BE"/>
    <w:rsid w:val="00BA750D"/>
    <w:rsid w:val="00BA7BC0"/>
    <w:rsid w:val="00BB00E2"/>
    <w:rsid w:val="00BB1173"/>
    <w:rsid w:val="00BB24E0"/>
    <w:rsid w:val="00BB258A"/>
    <w:rsid w:val="00BB2AD9"/>
    <w:rsid w:val="00BB3074"/>
    <w:rsid w:val="00BB3406"/>
    <w:rsid w:val="00BB38FD"/>
    <w:rsid w:val="00BB39F0"/>
    <w:rsid w:val="00BB3A01"/>
    <w:rsid w:val="00BB3BF5"/>
    <w:rsid w:val="00BB3DA0"/>
    <w:rsid w:val="00BB42F6"/>
    <w:rsid w:val="00BB490D"/>
    <w:rsid w:val="00BB4BDE"/>
    <w:rsid w:val="00BB4E53"/>
    <w:rsid w:val="00BB5334"/>
    <w:rsid w:val="00BB6D2D"/>
    <w:rsid w:val="00BB7027"/>
    <w:rsid w:val="00BB715B"/>
    <w:rsid w:val="00BB7608"/>
    <w:rsid w:val="00BB7D5B"/>
    <w:rsid w:val="00BB7EC6"/>
    <w:rsid w:val="00BC057A"/>
    <w:rsid w:val="00BC0A92"/>
    <w:rsid w:val="00BC0E2A"/>
    <w:rsid w:val="00BC108E"/>
    <w:rsid w:val="00BC15E6"/>
    <w:rsid w:val="00BC1A55"/>
    <w:rsid w:val="00BC21B4"/>
    <w:rsid w:val="00BC270A"/>
    <w:rsid w:val="00BC28CA"/>
    <w:rsid w:val="00BC2C02"/>
    <w:rsid w:val="00BC3306"/>
    <w:rsid w:val="00BC330D"/>
    <w:rsid w:val="00BC3743"/>
    <w:rsid w:val="00BC40C4"/>
    <w:rsid w:val="00BC41AF"/>
    <w:rsid w:val="00BC433B"/>
    <w:rsid w:val="00BC59AC"/>
    <w:rsid w:val="00BC5B2E"/>
    <w:rsid w:val="00BC5CDE"/>
    <w:rsid w:val="00BC5E14"/>
    <w:rsid w:val="00BC6429"/>
    <w:rsid w:val="00BC65C7"/>
    <w:rsid w:val="00BC6B07"/>
    <w:rsid w:val="00BC6C50"/>
    <w:rsid w:val="00BC6C90"/>
    <w:rsid w:val="00BC743B"/>
    <w:rsid w:val="00BC78EA"/>
    <w:rsid w:val="00BC7BF9"/>
    <w:rsid w:val="00BD0CF5"/>
    <w:rsid w:val="00BD106F"/>
    <w:rsid w:val="00BD1242"/>
    <w:rsid w:val="00BD219D"/>
    <w:rsid w:val="00BD2FD7"/>
    <w:rsid w:val="00BD3129"/>
    <w:rsid w:val="00BD32A8"/>
    <w:rsid w:val="00BD3803"/>
    <w:rsid w:val="00BD3C3A"/>
    <w:rsid w:val="00BD3E0A"/>
    <w:rsid w:val="00BD3F5D"/>
    <w:rsid w:val="00BD3FE8"/>
    <w:rsid w:val="00BD4227"/>
    <w:rsid w:val="00BD42B6"/>
    <w:rsid w:val="00BD4CEA"/>
    <w:rsid w:val="00BD4F5D"/>
    <w:rsid w:val="00BD5329"/>
    <w:rsid w:val="00BD5BAC"/>
    <w:rsid w:val="00BD620B"/>
    <w:rsid w:val="00BD64E7"/>
    <w:rsid w:val="00BD6995"/>
    <w:rsid w:val="00BD7BEF"/>
    <w:rsid w:val="00BE0CFC"/>
    <w:rsid w:val="00BE139A"/>
    <w:rsid w:val="00BE1E08"/>
    <w:rsid w:val="00BE1FBE"/>
    <w:rsid w:val="00BE2329"/>
    <w:rsid w:val="00BE268F"/>
    <w:rsid w:val="00BE2AC2"/>
    <w:rsid w:val="00BE3259"/>
    <w:rsid w:val="00BE33FE"/>
    <w:rsid w:val="00BE3CC4"/>
    <w:rsid w:val="00BE4650"/>
    <w:rsid w:val="00BE4D30"/>
    <w:rsid w:val="00BE4EF1"/>
    <w:rsid w:val="00BE552D"/>
    <w:rsid w:val="00BE5E27"/>
    <w:rsid w:val="00BE611F"/>
    <w:rsid w:val="00BE691C"/>
    <w:rsid w:val="00BE6AF0"/>
    <w:rsid w:val="00BE75E3"/>
    <w:rsid w:val="00BE79B6"/>
    <w:rsid w:val="00BE7DF9"/>
    <w:rsid w:val="00BF00AF"/>
    <w:rsid w:val="00BF0284"/>
    <w:rsid w:val="00BF0515"/>
    <w:rsid w:val="00BF0B13"/>
    <w:rsid w:val="00BF1827"/>
    <w:rsid w:val="00BF1A00"/>
    <w:rsid w:val="00BF1CF3"/>
    <w:rsid w:val="00BF265C"/>
    <w:rsid w:val="00BF2991"/>
    <w:rsid w:val="00BF2A1B"/>
    <w:rsid w:val="00BF2A2C"/>
    <w:rsid w:val="00BF2C6B"/>
    <w:rsid w:val="00BF2F71"/>
    <w:rsid w:val="00BF3258"/>
    <w:rsid w:val="00BF456D"/>
    <w:rsid w:val="00BF4820"/>
    <w:rsid w:val="00BF4D36"/>
    <w:rsid w:val="00BF4ED0"/>
    <w:rsid w:val="00BF5489"/>
    <w:rsid w:val="00BF57C0"/>
    <w:rsid w:val="00BF5C4B"/>
    <w:rsid w:val="00BF6376"/>
    <w:rsid w:val="00BF6782"/>
    <w:rsid w:val="00BF67DD"/>
    <w:rsid w:val="00BF684C"/>
    <w:rsid w:val="00BF6946"/>
    <w:rsid w:val="00BF7610"/>
    <w:rsid w:val="00C005E2"/>
    <w:rsid w:val="00C00D5F"/>
    <w:rsid w:val="00C0105B"/>
    <w:rsid w:val="00C0143B"/>
    <w:rsid w:val="00C0232E"/>
    <w:rsid w:val="00C02567"/>
    <w:rsid w:val="00C0323E"/>
    <w:rsid w:val="00C03714"/>
    <w:rsid w:val="00C03E03"/>
    <w:rsid w:val="00C040F5"/>
    <w:rsid w:val="00C04175"/>
    <w:rsid w:val="00C045CC"/>
    <w:rsid w:val="00C045D7"/>
    <w:rsid w:val="00C04969"/>
    <w:rsid w:val="00C04BE1"/>
    <w:rsid w:val="00C055FB"/>
    <w:rsid w:val="00C05F22"/>
    <w:rsid w:val="00C060AC"/>
    <w:rsid w:val="00C062DC"/>
    <w:rsid w:val="00C063BF"/>
    <w:rsid w:val="00C069AF"/>
    <w:rsid w:val="00C06D8A"/>
    <w:rsid w:val="00C06F82"/>
    <w:rsid w:val="00C07FDE"/>
    <w:rsid w:val="00C105F0"/>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5FC4"/>
    <w:rsid w:val="00C169BC"/>
    <w:rsid w:val="00C16C10"/>
    <w:rsid w:val="00C16F10"/>
    <w:rsid w:val="00C16F74"/>
    <w:rsid w:val="00C174BC"/>
    <w:rsid w:val="00C174BF"/>
    <w:rsid w:val="00C176C9"/>
    <w:rsid w:val="00C1776D"/>
    <w:rsid w:val="00C17916"/>
    <w:rsid w:val="00C17C4A"/>
    <w:rsid w:val="00C200B5"/>
    <w:rsid w:val="00C20192"/>
    <w:rsid w:val="00C206EA"/>
    <w:rsid w:val="00C20EA1"/>
    <w:rsid w:val="00C21089"/>
    <w:rsid w:val="00C21E69"/>
    <w:rsid w:val="00C21EF4"/>
    <w:rsid w:val="00C21F6A"/>
    <w:rsid w:val="00C220E3"/>
    <w:rsid w:val="00C225AC"/>
    <w:rsid w:val="00C226F7"/>
    <w:rsid w:val="00C228EE"/>
    <w:rsid w:val="00C22A45"/>
    <w:rsid w:val="00C22C1F"/>
    <w:rsid w:val="00C23D14"/>
    <w:rsid w:val="00C249F5"/>
    <w:rsid w:val="00C24A73"/>
    <w:rsid w:val="00C25368"/>
    <w:rsid w:val="00C260F2"/>
    <w:rsid w:val="00C2657A"/>
    <w:rsid w:val="00C268BA"/>
    <w:rsid w:val="00C2769D"/>
    <w:rsid w:val="00C27DDA"/>
    <w:rsid w:val="00C27E25"/>
    <w:rsid w:val="00C30667"/>
    <w:rsid w:val="00C3081A"/>
    <w:rsid w:val="00C30F11"/>
    <w:rsid w:val="00C314CF"/>
    <w:rsid w:val="00C31690"/>
    <w:rsid w:val="00C320F6"/>
    <w:rsid w:val="00C3365D"/>
    <w:rsid w:val="00C33F66"/>
    <w:rsid w:val="00C34004"/>
    <w:rsid w:val="00C34082"/>
    <w:rsid w:val="00C340E8"/>
    <w:rsid w:val="00C34356"/>
    <w:rsid w:val="00C34594"/>
    <w:rsid w:val="00C347A6"/>
    <w:rsid w:val="00C34C76"/>
    <w:rsid w:val="00C350F7"/>
    <w:rsid w:val="00C35775"/>
    <w:rsid w:val="00C366D0"/>
    <w:rsid w:val="00C370D6"/>
    <w:rsid w:val="00C37320"/>
    <w:rsid w:val="00C373C5"/>
    <w:rsid w:val="00C37624"/>
    <w:rsid w:val="00C37701"/>
    <w:rsid w:val="00C406A2"/>
    <w:rsid w:val="00C40777"/>
    <w:rsid w:val="00C40EE6"/>
    <w:rsid w:val="00C41E4E"/>
    <w:rsid w:val="00C41FE2"/>
    <w:rsid w:val="00C42449"/>
    <w:rsid w:val="00C42669"/>
    <w:rsid w:val="00C42937"/>
    <w:rsid w:val="00C42A7D"/>
    <w:rsid w:val="00C42B26"/>
    <w:rsid w:val="00C42CD5"/>
    <w:rsid w:val="00C4309C"/>
    <w:rsid w:val="00C43139"/>
    <w:rsid w:val="00C43178"/>
    <w:rsid w:val="00C43A49"/>
    <w:rsid w:val="00C43ECA"/>
    <w:rsid w:val="00C442BF"/>
    <w:rsid w:val="00C449A7"/>
    <w:rsid w:val="00C44D07"/>
    <w:rsid w:val="00C44D0B"/>
    <w:rsid w:val="00C44DCD"/>
    <w:rsid w:val="00C44E58"/>
    <w:rsid w:val="00C4540B"/>
    <w:rsid w:val="00C4544F"/>
    <w:rsid w:val="00C46252"/>
    <w:rsid w:val="00C4628B"/>
    <w:rsid w:val="00C465A3"/>
    <w:rsid w:val="00C46D69"/>
    <w:rsid w:val="00C46DAC"/>
    <w:rsid w:val="00C47670"/>
    <w:rsid w:val="00C4769C"/>
    <w:rsid w:val="00C477D3"/>
    <w:rsid w:val="00C50203"/>
    <w:rsid w:val="00C50439"/>
    <w:rsid w:val="00C50827"/>
    <w:rsid w:val="00C50C2E"/>
    <w:rsid w:val="00C50D62"/>
    <w:rsid w:val="00C50E75"/>
    <w:rsid w:val="00C515A3"/>
    <w:rsid w:val="00C518F3"/>
    <w:rsid w:val="00C51BEE"/>
    <w:rsid w:val="00C51E00"/>
    <w:rsid w:val="00C5243F"/>
    <w:rsid w:val="00C52A34"/>
    <w:rsid w:val="00C53429"/>
    <w:rsid w:val="00C535C7"/>
    <w:rsid w:val="00C53A7B"/>
    <w:rsid w:val="00C540CA"/>
    <w:rsid w:val="00C547B5"/>
    <w:rsid w:val="00C54983"/>
    <w:rsid w:val="00C54B65"/>
    <w:rsid w:val="00C54E2D"/>
    <w:rsid w:val="00C54F7D"/>
    <w:rsid w:val="00C54FC7"/>
    <w:rsid w:val="00C552B0"/>
    <w:rsid w:val="00C55C4E"/>
    <w:rsid w:val="00C55E5B"/>
    <w:rsid w:val="00C56176"/>
    <w:rsid w:val="00C56259"/>
    <w:rsid w:val="00C5679B"/>
    <w:rsid w:val="00C56B1E"/>
    <w:rsid w:val="00C56D7E"/>
    <w:rsid w:val="00C56D81"/>
    <w:rsid w:val="00C56EFF"/>
    <w:rsid w:val="00C57A6A"/>
    <w:rsid w:val="00C60C22"/>
    <w:rsid w:val="00C61125"/>
    <w:rsid w:val="00C6114C"/>
    <w:rsid w:val="00C61CBE"/>
    <w:rsid w:val="00C61D48"/>
    <w:rsid w:val="00C61D50"/>
    <w:rsid w:val="00C62FCE"/>
    <w:rsid w:val="00C63277"/>
    <w:rsid w:val="00C63EAA"/>
    <w:rsid w:val="00C64C15"/>
    <w:rsid w:val="00C65123"/>
    <w:rsid w:val="00C65BA9"/>
    <w:rsid w:val="00C660A9"/>
    <w:rsid w:val="00C7016E"/>
    <w:rsid w:val="00C70808"/>
    <w:rsid w:val="00C71120"/>
    <w:rsid w:val="00C711FA"/>
    <w:rsid w:val="00C716FC"/>
    <w:rsid w:val="00C71781"/>
    <w:rsid w:val="00C71A3A"/>
    <w:rsid w:val="00C71D89"/>
    <w:rsid w:val="00C71DD9"/>
    <w:rsid w:val="00C72105"/>
    <w:rsid w:val="00C73052"/>
    <w:rsid w:val="00C731E4"/>
    <w:rsid w:val="00C736D7"/>
    <w:rsid w:val="00C736F5"/>
    <w:rsid w:val="00C73FC0"/>
    <w:rsid w:val="00C7421C"/>
    <w:rsid w:val="00C745D7"/>
    <w:rsid w:val="00C746E5"/>
    <w:rsid w:val="00C74AE1"/>
    <w:rsid w:val="00C74DBA"/>
    <w:rsid w:val="00C75469"/>
    <w:rsid w:val="00C757E1"/>
    <w:rsid w:val="00C75ABD"/>
    <w:rsid w:val="00C75ACC"/>
    <w:rsid w:val="00C75FAB"/>
    <w:rsid w:val="00C76BC2"/>
    <w:rsid w:val="00C76E5F"/>
    <w:rsid w:val="00C76F8D"/>
    <w:rsid w:val="00C77B4E"/>
    <w:rsid w:val="00C806A8"/>
    <w:rsid w:val="00C80908"/>
    <w:rsid w:val="00C80EA5"/>
    <w:rsid w:val="00C81165"/>
    <w:rsid w:val="00C82A86"/>
    <w:rsid w:val="00C82F3C"/>
    <w:rsid w:val="00C8310D"/>
    <w:rsid w:val="00C83760"/>
    <w:rsid w:val="00C83ED4"/>
    <w:rsid w:val="00C84559"/>
    <w:rsid w:val="00C8499C"/>
    <w:rsid w:val="00C84A31"/>
    <w:rsid w:val="00C84D73"/>
    <w:rsid w:val="00C86387"/>
    <w:rsid w:val="00C867A2"/>
    <w:rsid w:val="00C868F2"/>
    <w:rsid w:val="00C868F6"/>
    <w:rsid w:val="00C87A95"/>
    <w:rsid w:val="00C87B8A"/>
    <w:rsid w:val="00C87F59"/>
    <w:rsid w:val="00C90137"/>
    <w:rsid w:val="00C90EDC"/>
    <w:rsid w:val="00C91472"/>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6D83"/>
    <w:rsid w:val="00C96F48"/>
    <w:rsid w:val="00C977FC"/>
    <w:rsid w:val="00C97EB9"/>
    <w:rsid w:val="00CA100F"/>
    <w:rsid w:val="00CA11A8"/>
    <w:rsid w:val="00CA12D1"/>
    <w:rsid w:val="00CA25EB"/>
    <w:rsid w:val="00CA2CBD"/>
    <w:rsid w:val="00CA3B84"/>
    <w:rsid w:val="00CA4266"/>
    <w:rsid w:val="00CA455A"/>
    <w:rsid w:val="00CA4D07"/>
    <w:rsid w:val="00CA4DD6"/>
    <w:rsid w:val="00CA5029"/>
    <w:rsid w:val="00CA542D"/>
    <w:rsid w:val="00CA66DF"/>
    <w:rsid w:val="00CA6BB6"/>
    <w:rsid w:val="00CA7641"/>
    <w:rsid w:val="00CA7C05"/>
    <w:rsid w:val="00CB0713"/>
    <w:rsid w:val="00CB07D6"/>
    <w:rsid w:val="00CB126F"/>
    <w:rsid w:val="00CB1E60"/>
    <w:rsid w:val="00CB21DB"/>
    <w:rsid w:val="00CB2324"/>
    <w:rsid w:val="00CB2347"/>
    <w:rsid w:val="00CB257D"/>
    <w:rsid w:val="00CB2756"/>
    <w:rsid w:val="00CB278A"/>
    <w:rsid w:val="00CB27A5"/>
    <w:rsid w:val="00CB2C02"/>
    <w:rsid w:val="00CB3056"/>
    <w:rsid w:val="00CB396E"/>
    <w:rsid w:val="00CB400E"/>
    <w:rsid w:val="00CB496A"/>
    <w:rsid w:val="00CB4BF0"/>
    <w:rsid w:val="00CB4D3F"/>
    <w:rsid w:val="00CB4FAD"/>
    <w:rsid w:val="00CB5585"/>
    <w:rsid w:val="00CB5A81"/>
    <w:rsid w:val="00CB5C3C"/>
    <w:rsid w:val="00CB5D96"/>
    <w:rsid w:val="00CB5F91"/>
    <w:rsid w:val="00CB655D"/>
    <w:rsid w:val="00CB656A"/>
    <w:rsid w:val="00CB6626"/>
    <w:rsid w:val="00CB6CD0"/>
    <w:rsid w:val="00CB71B2"/>
    <w:rsid w:val="00CB71FB"/>
    <w:rsid w:val="00CB73B5"/>
    <w:rsid w:val="00CC0E0B"/>
    <w:rsid w:val="00CC117C"/>
    <w:rsid w:val="00CC1CAB"/>
    <w:rsid w:val="00CC1E5A"/>
    <w:rsid w:val="00CC221D"/>
    <w:rsid w:val="00CC24E9"/>
    <w:rsid w:val="00CC2CF2"/>
    <w:rsid w:val="00CC3117"/>
    <w:rsid w:val="00CC3348"/>
    <w:rsid w:val="00CC38A1"/>
    <w:rsid w:val="00CC3A2D"/>
    <w:rsid w:val="00CC3BAB"/>
    <w:rsid w:val="00CC417D"/>
    <w:rsid w:val="00CC4565"/>
    <w:rsid w:val="00CC45D7"/>
    <w:rsid w:val="00CC4868"/>
    <w:rsid w:val="00CC528A"/>
    <w:rsid w:val="00CC53BE"/>
    <w:rsid w:val="00CC599B"/>
    <w:rsid w:val="00CC5C54"/>
    <w:rsid w:val="00CC5D15"/>
    <w:rsid w:val="00CC5EA2"/>
    <w:rsid w:val="00CC639D"/>
    <w:rsid w:val="00CC685A"/>
    <w:rsid w:val="00CC6A34"/>
    <w:rsid w:val="00CC6C7B"/>
    <w:rsid w:val="00CC73E1"/>
    <w:rsid w:val="00CC742A"/>
    <w:rsid w:val="00CC7B68"/>
    <w:rsid w:val="00CD0152"/>
    <w:rsid w:val="00CD0232"/>
    <w:rsid w:val="00CD069D"/>
    <w:rsid w:val="00CD0C32"/>
    <w:rsid w:val="00CD0D0A"/>
    <w:rsid w:val="00CD0E4F"/>
    <w:rsid w:val="00CD0E9F"/>
    <w:rsid w:val="00CD1180"/>
    <w:rsid w:val="00CD126A"/>
    <w:rsid w:val="00CD1273"/>
    <w:rsid w:val="00CD1455"/>
    <w:rsid w:val="00CD2DA6"/>
    <w:rsid w:val="00CD36BA"/>
    <w:rsid w:val="00CD46BE"/>
    <w:rsid w:val="00CD565F"/>
    <w:rsid w:val="00CD5678"/>
    <w:rsid w:val="00CD5B52"/>
    <w:rsid w:val="00CD5E5C"/>
    <w:rsid w:val="00CD5EF9"/>
    <w:rsid w:val="00CD6674"/>
    <w:rsid w:val="00CD74AB"/>
    <w:rsid w:val="00CD7EBD"/>
    <w:rsid w:val="00CE03B6"/>
    <w:rsid w:val="00CE0492"/>
    <w:rsid w:val="00CE0714"/>
    <w:rsid w:val="00CE0EFC"/>
    <w:rsid w:val="00CE1FFD"/>
    <w:rsid w:val="00CE24F2"/>
    <w:rsid w:val="00CE2BC6"/>
    <w:rsid w:val="00CE2FA0"/>
    <w:rsid w:val="00CE3C7A"/>
    <w:rsid w:val="00CE417C"/>
    <w:rsid w:val="00CE520E"/>
    <w:rsid w:val="00CE55D3"/>
    <w:rsid w:val="00CE5857"/>
    <w:rsid w:val="00CE627C"/>
    <w:rsid w:val="00CE6728"/>
    <w:rsid w:val="00CE6976"/>
    <w:rsid w:val="00CE730B"/>
    <w:rsid w:val="00CE7312"/>
    <w:rsid w:val="00CE737F"/>
    <w:rsid w:val="00CE7E77"/>
    <w:rsid w:val="00CF0117"/>
    <w:rsid w:val="00CF0675"/>
    <w:rsid w:val="00CF0C3C"/>
    <w:rsid w:val="00CF1887"/>
    <w:rsid w:val="00CF1AC7"/>
    <w:rsid w:val="00CF1C6C"/>
    <w:rsid w:val="00CF2134"/>
    <w:rsid w:val="00CF21FD"/>
    <w:rsid w:val="00CF23F3"/>
    <w:rsid w:val="00CF3525"/>
    <w:rsid w:val="00CF3A6E"/>
    <w:rsid w:val="00CF3ACD"/>
    <w:rsid w:val="00CF3F23"/>
    <w:rsid w:val="00CF3F81"/>
    <w:rsid w:val="00CF4254"/>
    <w:rsid w:val="00CF4405"/>
    <w:rsid w:val="00CF51C4"/>
    <w:rsid w:val="00CF6117"/>
    <w:rsid w:val="00CF63B0"/>
    <w:rsid w:val="00CF6435"/>
    <w:rsid w:val="00CF64D3"/>
    <w:rsid w:val="00CF6AFD"/>
    <w:rsid w:val="00CF6B69"/>
    <w:rsid w:val="00CF736C"/>
    <w:rsid w:val="00CF74B3"/>
    <w:rsid w:val="00CF7567"/>
    <w:rsid w:val="00CF7765"/>
    <w:rsid w:val="00CF7DF6"/>
    <w:rsid w:val="00D0000C"/>
    <w:rsid w:val="00D007D0"/>
    <w:rsid w:val="00D007D4"/>
    <w:rsid w:val="00D00E56"/>
    <w:rsid w:val="00D01349"/>
    <w:rsid w:val="00D0146D"/>
    <w:rsid w:val="00D01770"/>
    <w:rsid w:val="00D01888"/>
    <w:rsid w:val="00D01B2B"/>
    <w:rsid w:val="00D01CEE"/>
    <w:rsid w:val="00D01D9F"/>
    <w:rsid w:val="00D01F3C"/>
    <w:rsid w:val="00D02758"/>
    <w:rsid w:val="00D02CEA"/>
    <w:rsid w:val="00D02EF9"/>
    <w:rsid w:val="00D03DCA"/>
    <w:rsid w:val="00D04825"/>
    <w:rsid w:val="00D048B7"/>
    <w:rsid w:val="00D05070"/>
    <w:rsid w:val="00D068E3"/>
    <w:rsid w:val="00D06EAE"/>
    <w:rsid w:val="00D07715"/>
    <w:rsid w:val="00D07D49"/>
    <w:rsid w:val="00D07E91"/>
    <w:rsid w:val="00D1032C"/>
    <w:rsid w:val="00D108BF"/>
    <w:rsid w:val="00D10E24"/>
    <w:rsid w:val="00D1136E"/>
    <w:rsid w:val="00D117AC"/>
    <w:rsid w:val="00D11910"/>
    <w:rsid w:val="00D12ABE"/>
    <w:rsid w:val="00D12AC7"/>
    <w:rsid w:val="00D12D03"/>
    <w:rsid w:val="00D1327D"/>
    <w:rsid w:val="00D13359"/>
    <w:rsid w:val="00D13366"/>
    <w:rsid w:val="00D13941"/>
    <w:rsid w:val="00D13CBB"/>
    <w:rsid w:val="00D13CC3"/>
    <w:rsid w:val="00D13D4E"/>
    <w:rsid w:val="00D141BC"/>
    <w:rsid w:val="00D14AAB"/>
    <w:rsid w:val="00D14E93"/>
    <w:rsid w:val="00D14EA5"/>
    <w:rsid w:val="00D153B6"/>
    <w:rsid w:val="00D1544D"/>
    <w:rsid w:val="00D157C8"/>
    <w:rsid w:val="00D15BE7"/>
    <w:rsid w:val="00D15E65"/>
    <w:rsid w:val="00D169F3"/>
    <w:rsid w:val="00D16ACC"/>
    <w:rsid w:val="00D16F82"/>
    <w:rsid w:val="00D16FE6"/>
    <w:rsid w:val="00D170F8"/>
    <w:rsid w:val="00D17153"/>
    <w:rsid w:val="00D1741C"/>
    <w:rsid w:val="00D175BB"/>
    <w:rsid w:val="00D17D01"/>
    <w:rsid w:val="00D20020"/>
    <w:rsid w:val="00D20115"/>
    <w:rsid w:val="00D21476"/>
    <w:rsid w:val="00D2177F"/>
    <w:rsid w:val="00D21B24"/>
    <w:rsid w:val="00D21DA8"/>
    <w:rsid w:val="00D223E9"/>
    <w:rsid w:val="00D22CFC"/>
    <w:rsid w:val="00D22DFA"/>
    <w:rsid w:val="00D23948"/>
    <w:rsid w:val="00D241FE"/>
    <w:rsid w:val="00D2458D"/>
    <w:rsid w:val="00D245E3"/>
    <w:rsid w:val="00D24823"/>
    <w:rsid w:val="00D24D37"/>
    <w:rsid w:val="00D25560"/>
    <w:rsid w:val="00D2597C"/>
    <w:rsid w:val="00D25B42"/>
    <w:rsid w:val="00D25F7B"/>
    <w:rsid w:val="00D260D1"/>
    <w:rsid w:val="00D26100"/>
    <w:rsid w:val="00D26A07"/>
    <w:rsid w:val="00D26CED"/>
    <w:rsid w:val="00D26F6A"/>
    <w:rsid w:val="00D26F6D"/>
    <w:rsid w:val="00D27242"/>
    <w:rsid w:val="00D27CA7"/>
    <w:rsid w:val="00D30098"/>
    <w:rsid w:val="00D30234"/>
    <w:rsid w:val="00D30EA4"/>
    <w:rsid w:val="00D30F60"/>
    <w:rsid w:val="00D310A8"/>
    <w:rsid w:val="00D31928"/>
    <w:rsid w:val="00D31B8F"/>
    <w:rsid w:val="00D31BE0"/>
    <w:rsid w:val="00D324E2"/>
    <w:rsid w:val="00D32927"/>
    <w:rsid w:val="00D33174"/>
    <w:rsid w:val="00D33247"/>
    <w:rsid w:val="00D33DAC"/>
    <w:rsid w:val="00D340CD"/>
    <w:rsid w:val="00D34C0F"/>
    <w:rsid w:val="00D34D4B"/>
    <w:rsid w:val="00D35002"/>
    <w:rsid w:val="00D3525B"/>
    <w:rsid w:val="00D36ADF"/>
    <w:rsid w:val="00D3701D"/>
    <w:rsid w:val="00D37158"/>
    <w:rsid w:val="00D37304"/>
    <w:rsid w:val="00D37771"/>
    <w:rsid w:val="00D37774"/>
    <w:rsid w:val="00D3790C"/>
    <w:rsid w:val="00D37985"/>
    <w:rsid w:val="00D37C36"/>
    <w:rsid w:val="00D40239"/>
    <w:rsid w:val="00D405A9"/>
    <w:rsid w:val="00D40B3D"/>
    <w:rsid w:val="00D41399"/>
    <w:rsid w:val="00D413CB"/>
    <w:rsid w:val="00D41EF9"/>
    <w:rsid w:val="00D420DC"/>
    <w:rsid w:val="00D42E7B"/>
    <w:rsid w:val="00D4350D"/>
    <w:rsid w:val="00D43913"/>
    <w:rsid w:val="00D43A30"/>
    <w:rsid w:val="00D43F2D"/>
    <w:rsid w:val="00D440C2"/>
    <w:rsid w:val="00D442C8"/>
    <w:rsid w:val="00D444F6"/>
    <w:rsid w:val="00D44BD4"/>
    <w:rsid w:val="00D44CE6"/>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1D99"/>
    <w:rsid w:val="00D52297"/>
    <w:rsid w:val="00D53A51"/>
    <w:rsid w:val="00D5419A"/>
    <w:rsid w:val="00D5424F"/>
    <w:rsid w:val="00D5448C"/>
    <w:rsid w:val="00D54860"/>
    <w:rsid w:val="00D54D5C"/>
    <w:rsid w:val="00D55529"/>
    <w:rsid w:val="00D55AC0"/>
    <w:rsid w:val="00D55B34"/>
    <w:rsid w:val="00D56860"/>
    <w:rsid w:val="00D56963"/>
    <w:rsid w:val="00D56C59"/>
    <w:rsid w:val="00D57225"/>
    <w:rsid w:val="00D6038F"/>
    <w:rsid w:val="00D608BD"/>
    <w:rsid w:val="00D60AD7"/>
    <w:rsid w:val="00D612F8"/>
    <w:rsid w:val="00D6164E"/>
    <w:rsid w:val="00D61ECC"/>
    <w:rsid w:val="00D620C2"/>
    <w:rsid w:val="00D6281F"/>
    <w:rsid w:val="00D63583"/>
    <w:rsid w:val="00D63EC6"/>
    <w:rsid w:val="00D6441E"/>
    <w:rsid w:val="00D64503"/>
    <w:rsid w:val="00D64D94"/>
    <w:rsid w:val="00D65377"/>
    <w:rsid w:val="00D65717"/>
    <w:rsid w:val="00D6655E"/>
    <w:rsid w:val="00D6685F"/>
    <w:rsid w:val="00D66B6B"/>
    <w:rsid w:val="00D66D25"/>
    <w:rsid w:val="00D674B8"/>
    <w:rsid w:val="00D675C1"/>
    <w:rsid w:val="00D678BE"/>
    <w:rsid w:val="00D700D8"/>
    <w:rsid w:val="00D70537"/>
    <w:rsid w:val="00D706A3"/>
    <w:rsid w:val="00D708DE"/>
    <w:rsid w:val="00D70A5D"/>
    <w:rsid w:val="00D70AB1"/>
    <w:rsid w:val="00D70C13"/>
    <w:rsid w:val="00D714AB"/>
    <w:rsid w:val="00D71CA3"/>
    <w:rsid w:val="00D72086"/>
    <w:rsid w:val="00D72AC5"/>
    <w:rsid w:val="00D72CC4"/>
    <w:rsid w:val="00D72D72"/>
    <w:rsid w:val="00D73844"/>
    <w:rsid w:val="00D739F5"/>
    <w:rsid w:val="00D73F7F"/>
    <w:rsid w:val="00D742A4"/>
    <w:rsid w:val="00D74631"/>
    <w:rsid w:val="00D75177"/>
    <w:rsid w:val="00D75BCC"/>
    <w:rsid w:val="00D75E32"/>
    <w:rsid w:val="00D75E61"/>
    <w:rsid w:val="00D76365"/>
    <w:rsid w:val="00D769EF"/>
    <w:rsid w:val="00D76C93"/>
    <w:rsid w:val="00D77264"/>
    <w:rsid w:val="00D77678"/>
    <w:rsid w:val="00D777F5"/>
    <w:rsid w:val="00D77DEB"/>
    <w:rsid w:val="00D8014C"/>
    <w:rsid w:val="00D81038"/>
    <w:rsid w:val="00D810EE"/>
    <w:rsid w:val="00D81370"/>
    <w:rsid w:val="00D81621"/>
    <w:rsid w:val="00D81793"/>
    <w:rsid w:val="00D81928"/>
    <w:rsid w:val="00D81F12"/>
    <w:rsid w:val="00D81F6D"/>
    <w:rsid w:val="00D827BA"/>
    <w:rsid w:val="00D833FD"/>
    <w:rsid w:val="00D83E33"/>
    <w:rsid w:val="00D84094"/>
    <w:rsid w:val="00D840E0"/>
    <w:rsid w:val="00D8411E"/>
    <w:rsid w:val="00D845C4"/>
    <w:rsid w:val="00D848F9"/>
    <w:rsid w:val="00D84FD9"/>
    <w:rsid w:val="00D85112"/>
    <w:rsid w:val="00D85718"/>
    <w:rsid w:val="00D85A4E"/>
    <w:rsid w:val="00D85EA9"/>
    <w:rsid w:val="00D86035"/>
    <w:rsid w:val="00D86340"/>
    <w:rsid w:val="00D8660F"/>
    <w:rsid w:val="00D868F8"/>
    <w:rsid w:val="00D86A0F"/>
    <w:rsid w:val="00D86D9F"/>
    <w:rsid w:val="00D86F2B"/>
    <w:rsid w:val="00D86FA1"/>
    <w:rsid w:val="00D871FA"/>
    <w:rsid w:val="00D87749"/>
    <w:rsid w:val="00D90206"/>
    <w:rsid w:val="00D902D0"/>
    <w:rsid w:val="00D9080D"/>
    <w:rsid w:val="00D90F47"/>
    <w:rsid w:val="00D91286"/>
    <w:rsid w:val="00D92031"/>
    <w:rsid w:val="00D9207F"/>
    <w:rsid w:val="00D9277A"/>
    <w:rsid w:val="00D92DF3"/>
    <w:rsid w:val="00D93AC4"/>
    <w:rsid w:val="00D9460F"/>
    <w:rsid w:val="00D94A81"/>
    <w:rsid w:val="00D95840"/>
    <w:rsid w:val="00D95ABF"/>
    <w:rsid w:val="00D962C0"/>
    <w:rsid w:val="00D9693C"/>
    <w:rsid w:val="00D96BD2"/>
    <w:rsid w:val="00D96C78"/>
    <w:rsid w:val="00DA0901"/>
    <w:rsid w:val="00DA0931"/>
    <w:rsid w:val="00DA0EB4"/>
    <w:rsid w:val="00DA1678"/>
    <w:rsid w:val="00DA1705"/>
    <w:rsid w:val="00DA17C4"/>
    <w:rsid w:val="00DA1865"/>
    <w:rsid w:val="00DA1985"/>
    <w:rsid w:val="00DA1D4B"/>
    <w:rsid w:val="00DA28DC"/>
    <w:rsid w:val="00DA2A06"/>
    <w:rsid w:val="00DA2A49"/>
    <w:rsid w:val="00DA31F6"/>
    <w:rsid w:val="00DA3DB1"/>
    <w:rsid w:val="00DA3E1B"/>
    <w:rsid w:val="00DA41A5"/>
    <w:rsid w:val="00DA464D"/>
    <w:rsid w:val="00DA4B5A"/>
    <w:rsid w:val="00DA4D30"/>
    <w:rsid w:val="00DA4DCC"/>
    <w:rsid w:val="00DA52A1"/>
    <w:rsid w:val="00DA59CF"/>
    <w:rsid w:val="00DA5F55"/>
    <w:rsid w:val="00DA60D6"/>
    <w:rsid w:val="00DA644D"/>
    <w:rsid w:val="00DA6669"/>
    <w:rsid w:val="00DA729D"/>
    <w:rsid w:val="00DA7742"/>
    <w:rsid w:val="00DA7F62"/>
    <w:rsid w:val="00DB090F"/>
    <w:rsid w:val="00DB0E06"/>
    <w:rsid w:val="00DB0E75"/>
    <w:rsid w:val="00DB1346"/>
    <w:rsid w:val="00DB16C4"/>
    <w:rsid w:val="00DB19CB"/>
    <w:rsid w:val="00DB1D1F"/>
    <w:rsid w:val="00DB220F"/>
    <w:rsid w:val="00DB27BD"/>
    <w:rsid w:val="00DB27CD"/>
    <w:rsid w:val="00DB316D"/>
    <w:rsid w:val="00DB329F"/>
    <w:rsid w:val="00DB3543"/>
    <w:rsid w:val="00DB3A53"/>
    <w:rsid w:val="00DB3A54"/>
    <w:rsid w:val="00DB4140"/>
    <w:rsid w:val="00DB419F"/>
    <w:rsid w:val="00DB478B"/>
    <w:rsid w:val="00DB4CFA"/>
    <w:rsid w:val="00DB4F0F"/>
    <w:rsid w:val="00DB56D5"/>
    <w:rsid w:val="00DB5F4E"/>
    <w:rsid w:val="00DB5FE5"/>
    <w:rsid w:val="00DB665A"/>
    <w:rsid w:val="00DB7000"/>
    <w:rsid w:val="00DB72D3"/>
    <w:rsid w:val="00DB7629"/>
    <w:rsid w:val="00DB786F"/>
    <w:rsid w:val="00DB7EC0"/>
    <w:rsid w:val="00DC0F33"/>
    <w:rsid w:val="00DC1173"/>
    <w:rsid w:val="00DC12B6"/>
    <w:rsid w:val="00DC145C"/>
    <w:rsid w:val="00DC18E0"/>
    <w:rsid w:val="00DC1F65"/>
    <w:rsid w:val="00DC2444"/>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1E57"/>
    <w:rsid w:val="00DD2170"/>
    <w:rsid w:val="00DD21CA"/>
    <w:rsid w:val="00DD2639"/>
    <w:rsid w:val="00DD2758"/>
    <w:rsid w:val="00DD2C90"/>
    <w:rsid w:val="00DD399D"/>
    <w:rsid w:val="00DD3A5B"/>
    <w:rsid w:val="00DD3CB6"/>
    <w:rsid w:val="00DD4243"/>
    <w:rsid w:val="00DD4336"/>
    <w:rsid w:val="00DD439C"/>
    <w:rsid w:val="00DD4C68"/>
    <w:rsid w:val="00DD4DB6"/>
    <w:rsid w:val="00DD5AA9"/>
    <w:rsid w:val="00DD6878"/>
    <w:rsid w:val="00DD68C0"/>
    <w:rsid w:val="00DD72BA"/>
    <w:rsid w:val="00DD7FCF"/>
    <w:rsid w:val="00DE0137"/>
    <w:rsid w:val="00DE0832"/>
    <w:rsid w:val="00DE0E2C"/>
    <w:rsid w:val="00DE0EAB"/>
    <w:rsid w:val="00DE11B8"/>
    <w:rsid w:val="00DE1430"/>
    <w:rsid w:val="00DE17AB"/>
    <w:rsid w:val="00DE1B1F"/>
    <w:rsid w:val="00DE2AB6"/>
    <w:rsid w:val="00DE2D0C"/>
    <w:rsid w:val="00DE3194"/>
    <w:rsid w:val="00DE33FA"/>
    <w:rsid w:val="00DE381D"/>
    <w:rsid w:val="00DE38BB"/>
    <w:rsid w:val="00DE3BCD"/>
    <w:rsid w:val="00DE3D4E"/>
    <w:rsid w:val="00DE452A"/>
    <w:rsid w:val="00DE4EC9"/>
    <w:rsid w:val="00DE6228"/>
    <w:rsid w:val="00DE7293"/>
    <w:rsid w:val="00DE7BE5"/>
    <w:rsid w:val="00DE7C8A"/>
    <w:rsid w:val="00DE7D6F"/>
    <w:rsid w:val="00DE7EA0"/>
    <w:rsid w:val="00DF0241"/>
    <w:rsid w:val="00DF0487"/>
    <w:rsid w:val="00DF11B9"/>
    <w:rsid w:val="00DF2822"/>
    <w:rsid w:val="00DF28C0"/>
    <w:rsid w:val="00DF29A1"/>
    <w:rsid w:val="00DF2D56"/>
    <w:rsid w:val="00DF31EB"/>
    <w:rsid w:val="00DF3373"/>
    <w:rsid w:val="00DF34C9"/>
    <w:rsid w:val="00DF387B"/>
    <w:rsid w:val="00DF3A3E"/>
    <w:rsid w:val="00DF49FF"/>
    <w:rsid w:val="00DF4BE9"/>
    <w:rsid w:val="00DF5565"/>
    <w:rsid w:val="00DF5AC2"/>
    <w:rsid w:val="00DF6D03"/>
    <w:rsid w:val="00E00D3C"/>
    <w:rsid w:val="00E00F76"/>
    <w:rsid w:val="00E0192E"/>
    <w:rsid w:val="00E01979"/>
    <w:rsid w:val="00E019BD"/>
    <w:rsid w:val="00E01C4C"/>
    <w:rsid w:val="00E01D75"/>
    <w:rsid w:val="00E01F25"/>
    <w:rsid w:val="00E0205B"/>
    <w:rsid w:val="00E022E2"/>
    <w:rsid w:val="00E02582"/>
    <w:rsid w:val="00E02609"/>
    <w:rsid w:val="00E02B1C"/>
    <w:rsid w:val="00E02E10"/>
    <w:rsid w:val="00E0319E"/>
    <w:rsid w:val="00E037EC"/>
    <w:rsid w:val="00E03DF6"/>
    <w:rsid w:val="00E0452C"/>
    <w:rsid w:val="00E04ACE"/>
    <w:rsid w:val="00E04B3B"/>
    <w:rsid w:val="00E05674"/>
    <w:rsid w:val="00E05884"/>
    <w:rsid w:val="00E05AA2"/>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467"/>
    <w:rsid w:val="00E12944"/>
    <w:rsid w:val="00E12C40"/>
    <w:rsid w:val="00E13D9A"/>
    <w:rsid w:val="00E13EAD"/>
    <w:rsid w:val="00E1455B"/>
    <w:rsid w:val="00E15016"/>
    <w:rsid w:val="00E15021"/>
    <w:rsid w:val="00E150E6"/>
    <w:rsid w:val="00E15176"/>
    <w:rsid w:val="00E16591"/>
    <w:rsid w:val="00E16D30"/>
    <w:rsid w:val="00E173FB"/>
    <w:rsid w:val="00E17D8B"/>
    <w:rsid w:val="00E17DC2"/>
    <w:rsid w:val="00E17E2A"/>
    <w:rsid w:val="00E202E5"/>
    <w:rsid w:val="00E2039C"/>
    <w:rsid w:val="00E20652"/>
    <w:rsid w:val="00E206E7"/>
    <w:rsid w:val="00E22952"/>
    <w:rsid w:val="00E22C40"/>
    <w:rsid w:val="00E22E7D"/>
    <w:rsid w:val="00E2307E"/>
    <w:rsid w:val="00E231A0"/>
    <w:rsid w:val="00E23570"/>
    <w:rsid w:val="00E2379F"/>
    <w:rsid w:val="00E23879"/>
    <w:rsid w:val="00E239BD"/>
    <w:rsid w:val="00E247FF"/>
    <w:rsid w:val="00E248EA"/>
    <w:rsid w:val="00E25309"/>
    <w:rsid w:val="00E2649C"/>
    <w:rsid w:val="00E2687F"/>
    <w:rsid w:val="00E270BA"/>
    <w:rsid w:val="00E270DC"/>
    <w:rsid w:val="00E276F9"/>
    <w:rsid w:val="00E27A0C"/>
    <w:rsid w:val="00E27E2F"/>
    <w:rsid w:val="00E3000F"/>
    <w:rsid w:val="00E3015C"/>
    <w:rsid w:val="00E30178"/>
    <w:rsid w:val="00E3057A"/>
    <w:rsid w:val="00E30722"/>
    <w:rsid w:val="00E30986"/>
    <w:rsid w:val="00E30AC7"/>
    <w:rsid w:val="00E31DA8"/>
    <w:rsid w:val="00E3225A"/>
    <w:rsid w:val="00E324A7"/>
    <w:rsid w:val="00E327A7"/>
    <w:rsid w:val="00E32850"/>
    <w:rsid w:val="00E32913"/>
    <w:rsid w:val="00E32EBE"/>
    <w:rsid w:val="00E331C4"/>
    <w:rsid w:val="00E33292"/>
    <w:rsid w:val="00E3347F"/>
    <w:rsid w:val="00E34277"/>
    <w:rsid w:val="00E34341"/>
    <w:rsid w:val="00E34A3B"/>
    <w:rsid w:val="00E34B92"/>
    <w:rsid w:val="00E353EB"/>
    <w:rsid w:val="00E354E4"/>
    <w:rsid w:val="00E355AA"/>
    <w:rsid w:val="00E35939"/>
    <w:rsid w:val="00E359B4"/>
    <w:rsid w:val="00E35A96"/>
    <w:rsid w:val="00E36002"/>
    <w:rsid w:val="00E37293"/>
    <w:rsid w:val="00E37565"/>
    <w:rsid w:val="00E37DDF"/>
    <w:rsid w:val="00E403B8"/>
    <w:rsid w:val="00E41390"/>
    <w:rsid w:val="00E4170B"/>
    <w:rsid w:val="00E41881"/>
    <w:rsid w:val="00E41A11"/>
    <w:rsid w:val="00E41BB6"/>
    <w:rsid w:val="00E41EE1"/>
    <w:rsid w:val="00E41EF5"/>
    <w:rsid w:val="00E422EF"/>
    <w:rsid w:val="00E4247C"/>
    <w:rsid w:val="00E424D6"/>
    <w:rsid w:val="00E42554"/>
    <w:rsid w:val="00E42E5D"/>
    <w:rsid w:val="00E430C2"/>
    <w:rsid w:val="00E431C1"/>
    <w:rsid w:val="00E43444"/>
    <w:rsid w:val="00E4359B"/>
    <w:rsid w:val="00E43BD7"/>
    <w:rsid w:val="00E440AC"/>
    <w:rsid w:val="00E4424F"/>
    <w:rsid w:val="00E44600"/>
    <w:rsid w:val="00E44B7D"/>
    <w:rsid w:val="00E452FE"/>
    <w:rsid w:val="00E45976"/>
    <w:rsid w:val="00E46184"/>
    <w:rsid w:val="00E472D9"/>
    <w:rsid w:val="00E47649"/>
    <w:rsid w:val="00E50686"/>
    <w:rsid w:val="00E50878"/>
    <w:rsid w:val="00E50C05"/>
    <w:rsid w:val="00E512DB"/>
    <w:rsid w:val="00E512EB"/>
    <w:rsid w:val="00E51C12"/>
    <w:rsid w:val="00E51C52"/>
    <w:rsid w:val="00E522F6"/>
    <w:rsid w:val="00E52579"/>
    <w:rsid w:val="00E527C8"/>
    <w:rsid w:val="00E534E9"/>
    <w:rsid w:val="00E544B0"/>
    <w:rsid w:val="00E544D0"/>
    <w:rsid w:val="00E54993"/>
    <w:rsid w:val="00E54A14"/>
    <w:rsid w:val="00E54E31"/>
    <w:rsid w:val="00E55129"/>
    <w:rsid w:val="00E5554D"/>
    <w:rsid w:val="00E562FD"/>
    <w:rsid w:val="00E56568"/>
    <w:rsid w:val="00E56FB7"/>
    <w:rsid w:val="00E57083"/>
    <w:rsid w:val="00E5787F"/>
    <w:rsid w:val="00E57D51"/>
    <w:rsid w:val="00E60047"/>
    <w:rsid w:val="00E60119"/>
    <w:rsid w:val="00E60337"/>
    <w:rsid w:val="00E61DFB"/>
    <w:rsid w:val="00E623CF"/>
    <w:rsid w:val="00E624C0"/>
    <w:rsid w:val="00E625A9"/>
    <w:rsid w:val="00E628E0"/>
    <w:rsid w:val="00E62FCE"/>
    <w:rsid w:val="00E63846"/>
    <w:rsid w:val="00E638DD"/>
    <w:rsid w:val="00E63F2E"/>
    <w:rsid w:val="00E644E5"/>
    <w:rsid w:val="00E64581"/>
    <w:rsid w:val="00E64798"/>
    <w:rsid w:val="00E64DC6"/>
    <w:rsid w:val="00E64F92"/>
    <w:rsid w:val="00E6505D"/>
    <w:rsid w:val="00E6528C"/>
    <w:rsid w:val="00E659B4"/>
    <w:rsid w:val="00E65C71"/>
    <w:rsid w:val="00E65D4B"/>
    <w:rsid w:val="00E660D3"/>
    <w:rsid w:val="00E66AB4"/>
    <w:rsid w:val="00E66D45"/>
    <w:rsid w:val="00E66F98"/>
    <w:rsid w:val="00E67963"/>
    <w:rsid w:val="00E67A3C"/>
    <w:rsid w:val="00E67C1E"/>
    <w:rsid w:val="00E70179"/>
    <w:rsid w:val="00E70B7F"/>
    <w:rsid w:val="00E71602"/>
    <w:rsid w:val="00E71F6D"/>
    <w:rsid w:val="00E7224E"/>
    <w:rsid w:val="00E7246F"/>
    <w:rsid w:val="00E72FA2"/>
    <w:rsid w:val="00E7334E"/>
    <w:rsid w:val="00E7348B"/>
    <w:rsid w:val="00E73962"/>
    <w:rsid w:val="00E739CC"/>
    <w:rsid w:val="00E73CEE"/>
    <w:rsid w:val="00E73FD5"/>
    <w:rsid w:val="00E742EA"/>
    <w:rsid w:val="00E74654"/>
    <w:rsid w:val="00E74DE3"/>
    <w:rsid w:val="00E74F1C"/>
    <w:rsid w:val="00E751B5"/>
    <w:rsid w:val="00E755A1"/>
    <w:rsid w:val="00E75B6B"/>
    <w:rsid w:val="00E767C8"/>
    <w:rsid w:val="00E76886"/>
    <w:rsid w:val="00E769AC"/>
    <w:rsid w:val="00E7728B"/>
    <w:rsid w:val="00E77324"/>
    <w:rsid w:val="00E77574"/>
    <w:rsid w:val="00E778CF"/>
    <w:rsid w:val="00E77951"/>
    <w:rsid w:val="00E8050D"/>
    <w:rsid w:val="00E816F6"/>
    <w:rsid w:val="00E81A9C"/>
    <w:rsid w:val="00E81C6B"/>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0A9"/>
    <w:rsid w:val="00E861B4"/>
    <w:rsid w:val="00E8657B"/>
    <w:rsid w:val="00E86719"/>
    <w:rsid w:val="00E869C1"/>
    <w:rsid w:val="00E86D0C"/>
    <w:rsid w:val="00E87D51"/>
    <w:rsid w:val="00E87EDA"/>
    <w:rsid w:val="00E901A0"/>
    <w:rsid w:val="00E9058E"/>
    <w:rsid w:val="00E905CA"/>
    <w:rsid w:val="00E907E4"/>
    <w:rsid w:val="00E9091C"/>
    <w:rsid w:val="00E90EF4"/>
    <w:rsid w:val="00E912E2"/>
    <w:rsid w:val="00E91522"/>
    <w:rsid w:val="00E91617"/>
    <w:rsid w:val="00E91AF2"/>
    <w:rsid w:val="00E91E2D"/>
    <w:rsid w:val="00E9212E"/>
    <w:rsid w:val="00E92493"/>
    <w:rsid w:val="00E93038"/>
    <w:rsid w:val="00E93197"/>
    <w:rsid w:val="00E93720"/>
    <w:rsid w:val="00E941EE"/>
    <w:rsid w:val="00E9459E"/>
    <w:rsid w:val="00E9463A"/>
    <w:rsid w:val="00E94720"/>
    <w:rsid w:val="00E94CE6"/>
    <w:rsid w:val="00E94DEA"/>
    <w:rsid w:val="00E959EF"/>
    <w:rsid w:val="00E95A6A"/>
    <w:rsid w:val="00E95DE6"/>
    <w:rsid w:val="00E960F2"/>
    <w:rsid w:val="00E96114"/>
    <w:rsid w:val="00E964FA"/>
    <w:rsid w:val="00E97142"/>
    <w:rsid w:val="00E97324"/>
    <w:rsid w:val="00E974DA"/>
    <w:rsid w:val="00E97E91"/>
    <w:rsid w:val="00E97F83"/>
    <w:rsid w:val="00EA01D8"/>
    <w:rsid w:val="00EA0279"/>
    <w:rsid w:val="00EA04EE"/>
    <w:rsid w:val="00EA07C0"/>
    <w:rsid w:val="00EA0A8C"/>
    <w:rsid w:val="00EA10C8"/>
    <w:rsid w:val="00EA1426"/>
    <w:rsid w:val="00EA1D3A"/>
    <w:rsid w:val="00EA1D6E"/>
    <w:rsid w:val="00EA200B"/>
    <w:rsid w:val="00EA211D"/>
    <w:rsid w:val="00EA2BC3"/>
    <w:rsid w:val="00EA2BCA"/>
    <w:rsid w:val="00EA378E"/>
    <w:rsid w:val="00EA3B2E"/>
    <w:rsid w:val="00EA3C8D"/>
    <w:rsid w:val="00EA4C28"/>
    <w:rsid w:val="00EA5692"/>
    <w:rsid w:val="00EA7240"/>
    <w:rsid w:val="00EA74DD"/>
    <w:rsid w:val="00EA7E27"/>
    <w:rsid w:val="00EB0705"/>
    <w:rsid w:val="00EB24B7"/>
    <w:rsid w:val="00EB294E"/>
    <w:rsid w:val="00EB2B02"/>
    <w:rsid w:val="00EB33DB"/>
    <w:rsid w:val="00EB40A8"/>
    <w:rsid w:val="00EB4879"/>
    <w:rsid w:val="00EB4950"/>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A85"/>
    <w:rsid w:val="00EC2D38"/>
    <w:rsid w:val="00EC3086"/>
    <w:rsid w:val="00EC3782"/>
    <w:rsid w:val="00EC3A87"/>
    <w:rsid w:val="00EC3BDB"/>
    <w:rsid w:val="00EC3E71"/>
    <w:rsid w:val="00EC3FF6"/>
    <w:rsid w:val="00EC4153"/>
    <w:rsid w:val="00EC41BE"/>
    <w:rsid w:val="00EC4239"/>
    <w:rsid w:val="00EC4A74"/>
    <w:rsid w:val="00EC4EA9"/>
    <w:rsid w:val="00EC543A"/>
    <w:rsid w:val="00EC5CE2"/>
    <w:rsid w:val="00EC5DCB"/>
    <w:rsid w:val="00EC66D3"/>
    <w:rsid w:val="00EC6985"/>
    <w:rsid w:val="00EC69B9"/>
    <w:rsid w:val="00EC7436"/>
    <w:rsid w:val="00EC7522"/>
    <w:rsid w:val="00EC752C"/>
    <w:rsid w:val="00EC7C5E"/>
    <w:rsid w:val="00ED017D"/>
    <w:rsid w:val="00ED13DB"/>
    <w:rsid w:val="00ED1729"/>
    <w:rsid w:val="00ED27DA"/>
    <w:rsid w:val="00ED2803"/>
    <w:rsid w:val="00ED29EF"/>
    <w:rsid w:val="00ED2A6C"/>
    <w:rsid w:val="00ED2B7C"/>
    <w:rsid w:val="00ED3012"/>
    <w:rsid w:val="00ED36DF"/>
    <w:rsid w:val="00ED44A2"/>
    <w:rsid w:val="00ED4542"/>
    <w:rsid w:val="00ED46EB"/>
    <w:rsid w:val="00ED4C87"/>
    <w:rsid w:val="00ED5033"/>
    <w:rsid w:val="00ED50F3"/>
    <w:rsid w:val="00ED5260"/>
    <w:rsid w:val="00ED589B"/>
    <w:rsid w:val="00ED639B"/>
    <w:rsid w:val="00ED6481"/>
    <w:rsid w:val="00ED6679"/>
    <w:rsid w:val="00ED67BE"/>
    <w:rsid w:val="00ED67EF"/>
    <w:rsid w:val="00ED7037"/>
    <w:rsid w:val="00ED71F4"/>
    <w:rsid w:val="00ED7723"/>
    <w:rsid w:val="00EE041F"/>
    <w:rsid w:val="00EE0534"/>
    <w:rsid w:val="00EE0571"/>
    <w:rsid w:val="00EE05F9"/>
    <w:rsid w:val="00EE092F"/>
    <w:rsid w:val="00EE1414"/>
    <w:rsid w:val="00EE203E"/>
    <w:rsid w:val="00EE2111"/>
    <w:rsid w:val="00EE22BA"/>
    <w:rsid w:val="00EE2383"/>
    <w:rsid w:val="00EE26E8"/>
    <w:rsid w:val="00EE2B21"/>
    <w:rsid w:val="00EE3724"/>
    <w:rsid w:val="00EE3B72"/>
    <w:rsid w:val="00EE3BC3"/>
    <w:rsid w:val="00EE3E59"/>
    <w:rsid w:val="00EE3E6D"/>
    <w:rsid w:val="00EE4F92"/>
    <w:rsid w:val="00EE572F"/>
    <w:rsid w:val="00EE57AA"/>
    <w:rsid w:val="00EE5E20"/>
    <w:rsid w:val="00EE62B3"/>
    <w:rsid w:val="00EE7F33"/>
    <w:rsid w:val="00EE7F43"/>
    <w:rsid w:val="00EF0282"/>
    <w:rsid w:val="00EF05AD"/>
    <w:rsid w:val="00EF09D2"/>
    <w:rsid w:val="00EF0D99"/>
    <w:rsid w:val="00EF19D0"/>
    <w:rsid w:val="00EF1F3D"/>
    <w:rsid w:val="00EF1FD3"/>
    <w:rsid w:val="00EF222A"/>
    <w:rsid w:val="00EF2356"/>
    <w:rsid w:val="00EF293A"/>
    <w:rsid w:val="00EF2AD4"/>
    <w:rsid w:val="00EF2AE0"/>
    <w:rsid w:val="00EF3EF0"/>
    <w:rsid w:val="00EF48F3"/>
    <w:rsid w:val="00EF4C72"/>
    <w:rsid w:val="00EF4C74"/>
    <w:rsid w:val="00EF5099"/>
    <w:rsid w:val="00EF5281"/>
    <w:rsid w:val="00EF54E9"/>
    <w:rsid w:val="00EF5A0F"/>
    <w:rsid w:val="00EF5F4A"/>
    <w:rsid w:val="00EF643F"/>
    <w:rsid w:val="00EF65B8"/>
    <w:rsid w:val="00EF66DC"/>
    <w:rsid w:val="00EF6F8E"/>
    <w:rsid w:val="00EF6FA2"/>
    <w:rsid w:val="00F0044F"/>
    <w:rsid w:val="00F0282D"/>
    <w:rsid w:val="00F0286E"/>
    <w:rsid w:val="00F029B4"/>
    <w:rsid w:val="00F02BA0"/>
    <w:rsid w:val="00F0310C"/>
    <w:rsid w:val="00F03113"/>
    <w:rsid w:val="00F0328E"/>
    <w:rsid w:val="00F032DC"/>
    <w:rsid w:val="00F034EB"/>
    <w:rsid w:val="00F03857"/>
    <w:rsid w:val="00F04200"/>
    <w:rsid w:val="00F0441C"/>
    <w:rsid w:val="00F04B20"/>
    <w:rsid w:val="00F055CC"/>
    <w:rsid w:val="00F0615F"/>
    <w:rsid w:val="00F06ABA"/>
    <w:rsid w:val="00F06B64"/>
    <w:rsid w:val="00F06F00"/>
    <w:rsid w:val="00F06F74"/>
    <w:rsid w:val="00F0703A"/>
    <w:rsid w:val="00F072B5"/>
    <w:rsid w:val="00F079CE"/>
    <w:rsid w:val="00F10195"/>
    <w:rsid w:val="00F103E5"/>
    <w:rsid w:val="00F1082D"/>
    <w:rsid w:val="00F10D64"/>
    <w:rsid w:val="00F10F06"/>
    <w:rsid w:val="00F110E2"/>
    <w:rsid w:val="00F11277"/>
    <w:rsid w:val="00F1149D"/>
    <w:rsid w:val="00F11579"/>
    <w:rsid w:val="00F12301"/>
    <w:rsid w:val="00F123E2"/>
    <w:rsid w:val="00F1349B"/>
    <w:rsid w:val="00F135DA"/>
    <w:rsid w:val="00F13E89"/>
    <w:rsid w:val="00F13E8A"/>
    <w:rsid w:val="00F140D9"/>
    <w:rsid w:val="00F142EB"/>
    <w:rsid w:val="00F145E4"/>
    <w:rsid w:val="00F14DEB"/>
    <w:rsid w:val="00F14E62"/>
    <w:rsid w:val="00F15125"/>
    <w:rsid w:val="00F170CA"/>
    <w:rsid w:val="00F171FB"/>
    <w:rsid w:val="00F2003F"/>
    <w:rsid w:val="00F2062D"/>
    <w:rsid w:val="00F20782"/>
    <w:rsid w:val="00F212F5"/>
    <w:rsid w:val="00F212F8"/>
    <w:rsid w:val="00F21594"/>
    <w:rsid w:val="00F219DF"/>
    <w:rsid w:val="00F226BF"/>
    <w:rsid w:val="00F22A9C"/>
    <w:rsid w:val="00F2307E"/>
    <w:rsid w:val="00F23650"/>
    <w:rsid w:val="00F239D4"/>
    <w:rsid w:val="00F23BAC"/>
    <w:rsid w:val="00F23CB7"/>
    <w:rsid w:val="00F23FFA"/>
    <w:rsid w:val="00F24CF5"/>
    <w:rsid w:val="00F24FDA"/>
    <w:rsid w:val="00F252C9"/>
    <w:rsid w:val="00F25522"/>
    <w:rsid w:val="00F2554A"/>
    <w:rsid w:val="00F25868"/>
    <w:rsid w:val="00F25AC2"/>
    <w:rsid w:val="00F25BD7"/>
    <w:rsid w:val="00F25C18"/>
    <w:rsid w:val="00F25E47"/>
    <w:rsid w:val="00F2603D"/>
    <w:rsid w:val="00F262DB"/>
    <w:rsid w:val="00F27035"/>
    <w:rsid w:val="00F27EA5"/>
    <w:rsid w:val="00F3015F"/>
    <w:rsid w:val="00F3072B"/>
    <w:rsid w:val="00F307F6"/>
    <w:rsid w:val="00F30AFD"/>
    <w:rsid w:val="00F30F28"/>
    <w:rsid w:val="00F3139D"/>
    <w:rsid w:val="00F31727"/>
    <w:rsid w:val="00F3177D"/>
    <w:rsid w:val="00F31894"/>
    <w:rsid w:val="00F318E0"/>
    <w:rsid w:val="00F31920"/>
    <w:rsid w:val="00F31F84"/>
    <w:rsid w:val="00F320CE"/>
    <w:rsid w:val="00F32320"/>
    <w:rsid w:val="00F325D4"/>
    <w:rsid w:val="00F32C12"/>
    <w:rsid w:val="00F3324E"/>
    <w:rsid w:val="00F3363B"/>
    <w:rsid w:val="00F33641"/>
    <w:rsid w:val="00F337A6"/>
    <w:rsid w:val="00F34A67"/>
    <w:rsid w:val="00F34D52"/>
    <w:rsid w:val="00F35209"/>
    <w:rsid w:val="00F353E0"/>
    <w:rsid w:val="00F35429"/>
    <w:rsid w:val="00F36DB9"/>
    <w:rsid w:val="00F36FB1"/>
    <w:rsid w:val="00F37173"/>
    <w:rsid w:val="00F373D1"/>
    <w:rsid w:val="00F3752F"/>
    <w:rsid w:val="00F376E4"/>
    <w:rsid w:val="00F37A73"/>
    <w:rsid w:val="00F37BAE"/>
    <w:rsid w:val="00F40395"/>
    <w:rsid w:val="00F405DD"/>
    <w:rsid w:val="00F40A58"/>
    <w:rsid w:val="00F40A85"/>
    <w:rsid w:val="00F40F47"/>
    <w:rsid w:val="00F412DC"/>
    <w:rsid w:val="00F419B0"/>
    <w:rsid w:val="00F41E76"/>
    <w:rsid w:val="00F42397"/>
    <w:rsid w:val="00F42B75"/>
    <w:rsid w:val="00F4323B"/>
    <w:rsid w:val="00F43EAE"/>
    <w:rsid w:val="00F44DF6"/>
    <w:rsid w:val="00F451D9"/>
    <w:rsid w:val="00F455B0"/>
    <w:rsid w:val="00F463CD"/>
    <w:rsid w:val="00F46704"/>
    <w:rsid w:val="00F46EE9"/>
    <w:rsid w:val="00F472DA"/>
    <w:rsid w:val="00F476DF"/>
    <w:rsid w:val="00F47900"/>
    <w:rsid w:val="00F50A41"/>
    <w:rsid w:val="00F50A52"/>
    <w:rsid w:val="00F512C3"/>
    <w:rsid w:val="00F514CC"/>
    <w:rsid w:val="00F51645"/>
    <w:rsid w:val="00F51983"/>
    <w:rsid w:val="00F529C1"/>
    <w:rsid w:val="00F54F79"/>
    <w:rsid w:val="00F55030"/>
    <w:rsid w:val="00F5503E"/>
    <w:rsid w:val="00F552D0"/>
    <w:rsid w:val="00F557F9"/>
    <w:rsid w:val="00F55D43"/>
    <w:rsid w:val="00F5616E"/>
    <w:rsid w:val="00F562B0"/>
    <w:rsid w:val="00F57082"/>
    <w:rsid w:val="00F570BB"/>
    <w:rsid w:val="00F57462"/>
    <w:rsid w:val="00F5752E"/>
    <w:rsid w:val="00F576B8"/>
    <w:rsid w:val="00F57DB3"/>
    <w:rsid w:val="00F60735"/>
    <w:rsid w:val="00F60807"/>
    <w:rsid w:val="00F6086A"/>
    <w:rsid w:val="00F60C7A"/>
    <w:rsid w:val="00F60CDF"/>
    <w:rsid w:val="00F60F7F"/>
    <w:rsid w:val="00F61380"/>
    <w:rsid w:val="00F61FEC"/>
    <w:rsid w:val="00F6201F"/>
    <w:rsid w:val="00F623D8"/>
    <w:rsid w:val="00F62651"/>
    <w:rsid w:val="00F62812"/>
    <w:rsid w:val="00F62873"/>
    <w:rsid w:val="00F63331"/>
    <w:rsid w:val="00F6396B"/>
    <w:rsid w:val="00F63A85"/>
    <w:rsid w:val="00F64498"/>
    <w:rsid w:val="00F6467A"/>
    <w:rsid w:val="00F656C1"/>
    <w:rsid w:val="00F65EC8"/>
    <w:rsid w:val="00F66386"/>
    <w:rsid w:val="00F6640A"/>
    <w:rsid w:val="00F66767"/>
    <w:rsid w:val="00F66CD9"/>
    <w:rsid w:val="00F673E5"/>
    <w:rsid w:val="00F67E34"/>
    <w:rsid w:val="00F70231"/>
    <w:rsid w:val="00F7023E"/>
    <w:rsid w:val="00F702BE"/>
    <w:rsid w:val="00F70B5D"/>
    <w:rsid w:val="00F70B65"/>
    <w:rsid w:val="00F70E46"/>
    <w:rsid w:val="00F71DD8"/>
    <w:rsid w:val="00F725C7"/>
    <w:rsid w:val="00F72771"/>
    <w:rsid w:val="00F7291B"/>
    <w:rsid w:val="00F72BB6"/>
    <w:rsid w:val="00F72BCD"/>
    <w:rsid w:val="00F72C2E"/>
    <w:rsid w:val="00F72D7B"/>
    <w:rsid w:val="00F731C3"/>
    <w:rsid w:val="00F7336A"/>
    <w:rsid w:val="00F73694"/>
    <w:rsid w:val="00F743B0"/>
    <w:rsid w:val="00F74BDE"/>
    <w:rsid w:val="00F74D0B"/>
    <w:rsid w:val="00F7552E"/>
    <w:rsid w:val="00F76600"/>
    <w:rsid w:val="00F76900"/>
    <w:rsid w:val="00F76B74"/>
    <w:rsid w:val="00F776C8"/>
    <w:rsid w:val="00F776CB"/>
    <w:rsid w:val="00F7798C"/>
    <w:rsid w:val="00F77F2A"/>
    <w:rsid w:val="00F81093"/>
    <w:rsid w:val="00F810B6"/>
    <w:rsid w:val="00F824C7"/>
    <w:rsid w:val="00F82C98"/>
    <w:rsid w:val="00F83475"/>
    <w:rsid w:val="00F8365A"/>
    <w:rsid w:val="00F83997"/>
    <w:rsid w:val="00F83DDB"/>
    <w:rsid w:val="00F83FDC"/>
    <w:rsid w:val="00F8406F"/>
    <w:rsid w:val="00F841E0"/>
    <w:rsid w:val="00F8478B"/>
    <w:rsid w:val="00F848E3"/>
    <w:rsid w:val="00F84CD8"/>
    <w:rsid w:val="00F8637B"/>
    <w:rsid w:val="00F86695"/>
    <w:rsid w:val="00F8685E"/>
    <w:rsid w:val="00F86908"/>
    <w:rsid w:val="00F871EA"/>
    <w:rsid w:val="00F8722D"/>
    <w:rsid w:val="00F87428"/>
    <w:rsid w:val="00F904C4"/>
    <w:rsid w:val="00F90594"/>
    <w:rsid w:val="00F90607"/>
    <w:rsid w:val="00F90E4D"/>
    <w:rsid w:val="00F91228"/>
    <w:rsid w:val="00F916D3"/>
    <w:rsid w:val="00F916F6"/>
    <w:rsid w:val="00F92220"/>
    <w:rsid w:val="00F9243C"/>
    <w:rsid w:val="00F925CA"/>
    <w:rsid w:val="00F9278A"/>
    <w:rsid w:val="00F92951"/>
    <w:rsid w:val="00F92DAA"/>
    <w:rsid w:val="00F933A3"/>
    <w:rsid w:val="00F937D2"/>
    <w:rsid w:val="00F93A1B"/>
    <w:rsid w:val="00F93EE5"/>
    <w:rsid w:val="00F942E6"/>
    <w:rsid w:val="00F94F12"/>
    <w:rsid w:val="00F95A32"/>
    <w:rsid w:val="00F95B1D"/>
    <w:rsid w:val="00F9619D"/>
    <w:rsid w:val="00F9658D"/>
    <w:rsid w:val="00F96857"/>
    <w:rsid w:val="00F97037"/>
    <w:rsid w:val="00F976E8"/>
    <w:rsid w:val="00FA0ED9"/>
    <w:rsid w:val="00FA0F07"/>
    <w:rsid w:val="00FA166B"/>
    <w:rsid w:val="00FA1939"/>
    <w:rsid w:val="00FA1C87"/>
    <w:rsid w:val="00FA1F2F"/>
    <w:rsid w:val="00FA2245"/>
    <w:rsid w:val="00FA25B3"/>
    <w:rsid w:val="00FA2C0E"/>
    <w:rsid w:val="00FA2FE4"/>
    <w:rsid w:val="00FA31D5"/>
    <w:rsid w:val="00FA46FF"/>
    <w:rsid w:val="00FA4D69"/>
    <w:rsid w:val="00FA4F44"/>
    <w:rsid w:val="00FA55C7"/>
    <w:rsid w:val="00FA56D7"/>
    <w:rsid w:val="00FA5A73"/>
    <w:rsid w:val="00FA5B88"/>
    <w:rsid w:val="00FA5D00"/>
    <w:rsid w:val="00FA5D50"/>
    <w:rsid w:val="00FA5D7C"/>
    <w:rsid w:val="00FA67C3"/>
    <w:rsid w:val="00FA6ADD"/>
    <w:rsid w:val="00FA6CC7"/>
    <w:rsid w:val="00FA70D6"/>
    <w:rsid w:val="00FA7527"/>
    <w:rsid w:val="00FA7D41"/>
    <w:rsid w:val="00FB0070"/>
    <w:rsid w:val="00FB0A31"/>
    <w:rsid w:val="00FB0CC1"/>
    <w:rsid w:val="00FB1484"/>
    <w:rsid w:val="00FB21DD"/>
    <w:rsid w:val="00FB23E6"/>
    <w:rsid w:val="00FB3F43"/>
    <w:rsid w:val="00FB4104"/>
    <w:rsid w:val="00FB47D9"/>
    <w:rsid w:val="00FB4D87"/>
    <w:rsid w:val="00FB4DCF"/>
    <w:rsid w:val="00FB5104"/>
    <w:rsid w:val="00FB5A4E"/>
    <w:rsid w:val="00FB678A"/>
    <w:rsid w:val="00FB6BA2"/>
    <w:rsid w:val="00FB6F90"/>
    <w:rsid w:val="00FB7406"/>
    <w:rsid w:val="00FB7C0E"/>
    <w:rsid w:val="00FC0152"/>
    <w:rsid w:val="00FC1C1C"/>
    <w:rsid w:val="00FC21F2"/>
    <w:rsid w:val="00FC283D"/>
    <w:rsid w:val="00FC2962"/>
    <w:rsid w:val="00FC2CC6"/>
    <w:rsid w:val="00FC2DAA"/>
    <w:rsid w:val="00FC3035"/>
    <w:rsid w:val="00FC365A"/>
    <w:rsid w:val="00FC397D"/>
    <w:rsid w:val="00FC5173"/>
    <w:rsid w:val="00FC5603"/>
    <w:rsid w:val="00FC58BE"/>
    <w:rsid w:val="00FC5EE9"/>
    <w:rsid w:val="00FC631E"/>
    <w:rsid w:val="00FC63FF"/>
    <w:rsid w:val="00FC6AF8"/>
    <w:rsid w:val="00FC6CC2"/>
    <w:rsid w:val="00FC6FDF"/>
    <w:rsid w:val="00FC71FC"/>
    <w:rsid w:val="00FC7649"/>
    <w:rsid w:val="00FD025A"/>
    <w:rsid w:val="00FD07DE"/>
    <w:rsid w:val="00FD08AA"/>
    <w:rsid w:val="00FD0AAC"/>
    <w:rsid w:val="00FD0FE5"/>
    <w:rsid w:val="00FD10F2"/>
    <w:rsid w:val="00FD1627"/>
    <w:rsid w:val="00FD1732"/>
    <w:rsid w:val="00FD2802"/>
    <w:rsid w:val="00FD2A88"/>
    <w:rsid w:val="00FD2F43"/>
    <w:rsid w:val="00FD3016"/>
    <w:rsid w:val="00FD39B3"/>
    <w:rsid w:val="00FD3B54"/>
    <w:rsid w:val="00FD4849"/>
    <w:rsid w:val="00FD4EA6"/>
    <w:rsid w:val="00FD4F8C"/>
    <w:rsid w:val="00FD538B"/>
    <w:rsid w:val="00FD56D6"/>
    <w:rsid w:val="00FD58C8"/>
    <w:rsid w:val="00FD6412"/>
    <w:rsid w:val="00FD64CD"/>
    <w:rsid w:val="00FD76DF"/>
    <w:rsid w:val="00FD79B7"/>
    <w:rsid w:val="00FD7BEF"/>
    <w:rsid w:val="00FD7C16"/>
    <w:rsid w:val="00FD7D33"/>
    <w:rsid w:val="00FE0256"/>
    <w:rsid w:val="00FE03E0"/>
    <w:rsid w:val="00FE04C2"/>
    <w:rsid w:val="00FE0AFD"/>
    <w:rsid w:val="00FE0E65"/>
    <w:rsid w:val="00FE1525"/>
    <w:rsid w:val="00FE21EA"/>
    <w:rsid w:val="00FE2360"/>
    <w:rsid w:val="00FE2E2B"/>
    <w:rsid w:val="00FE2E7C"/>
    <w:rsid w:val="00FE2FD2"/>
    <w:rsid w:val="00FE42F1"/>
    <w:rsid w:val="00FE48F6"/>
    <w:rsid w:val="00FE49D1"/>
    <w:rsid w:val="00FE4E92"/>
    <w:rsid w:val="00FE5FED"/>
    <w:rsid w:val="00FE6E63"/>
    <w:rsid w:val="00FE6FD8"/>
    <w:rsid w:val="00FE7549"/>
    <w:rsid w:val="00FE76D6"/>
    <w:rsid w:val="00FE7C9C"/>
    <w:rsid w:val="00FE7D7D"/>
    <w:rsid w:val="00FF0A00"/>
    <w:rsid w:val="00FF0A73"/>
    <w:rsid w:val="00FF0C85"/>
    <w:rsid w:val="00FF0C8C"/>
    <w:rsid w:val="00FF0D85"/>
    <w:rsid w:val="00FF0F8F"/>
    <w:rsid w:val="00FF1765"/>
    <w:rsid w:val="00FF23A2"/>
    <w:rsid w:val="00FF23ED"/>
    <w:rsid w:val="00FF27BF"/>
    <w:rsid w:val="00FF3170"/>
    <w:rsid w:val="00FF31C1"/>
    <w:rsid w:val="00FF35CE"/>
    <w:rsid w:val="00FF38EF"/>
    <w:rsid w:val="00FF4305"/>
    <w:rsid w:val="00FF468E"/>
    <w:rsid w:val="00FF4A23"/>
    <w:rsid w:val="00FF5376"/>
    <w:rsid w:val="00FF60DB"/>
    <w:rsid w:val="00FF617C"/>
    <w:rsid w:val="00FF66D0"/>
    <w:rsid w:val="00FF7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C3CE"/>
  <w15:chartTrackingRefBased/>
  <w15:docId w15:val="{5324C2EC-E8D1-458B-BEED-BBD538E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lang w:val="x-none" w:eastAsia="x-none"/>
    </w:rPr>
  </w:style>
  <w:style w:type="paragraph" w:styleId="Nagwek2">
    <w:name w:val="heading 2"/>
    <w:basedOn w:val="Normalny"/>
    <w:next w:val="Normalny"/>
    <w:link w:val="Nagwek2Znak"/>
    <w:qFormat/>
    <w:rsid w:val="003000F4"/>
    <w:pPr>
      <w:keepNext/>
      <w:ind w:firstLine="851"/>
      <w:jc w:val="both"/>
      <w:outlineLvl w:val="1"/>
    </w:pPr>
    <w:rPr>
      <w:sz w:val="24"/>
      <w:lang w:val="x-none" w:eastAsia="x-none"/>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lang w:val="x-none" w:eastAsia="x-none"/>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val="x-none"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val="x-none"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lang w:val="x-none" w:eastAsia="x-none"/>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lang w:val="x-none" w:eastAsia="x-none"/>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lang w:val="x-none" w:eastAsia="x-none"/>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2 heading,1. Punkt głónu,normalny tekst,Wypunktowanie,Obiekt,List Paragraph1"/>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lang w:val="x-none" w:eastAsia="x-none"/>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lang w:val="x-none" w:eastAsia="x-none"/>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sz w:val="16"/>
      <w:szCs w:val="16"/>
      <w:lang w:val="x-none" w:eastAsia="x-none"/>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lang w:val="x-none" w:eastAsia="x-none"/>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olor w:val="000000"/>
      <w:u w:color="000000"/>
      <w:bdr w:val="nil"/>
      <w:lang w:val="x-none" w:eastAsia="x-none"/>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lang w:val="x-none" w:eastAsia="x-none"/>
    </w:rPr>
  </w:style>
  <w:style w:type="character" w:customStyle="1" w:styleId="AtekstROOSZnak">
    <w:name w:val="A_tekst ROOS Znak"/>
    <w:link w:val="AtekstROOS"/>
    <w:uiPriority w:val="99"/>
    <w:rsid w:val="00031BFA"/>
    <w:rPr>
      <w:rFonts w:ascii="Arial" w:hAnsi="Arial"/>
      <w:szCs w:val="24"/>
      <w:lang w:val="x-none" w:eastAsia="x-none"/>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val="x-none" w:eastAsia="ar-SA"/>
    </w:rPr>
  </w:style>
  <w:style w:type="character" w:customStyle="1" w:styleId="1wyliczenieROOSZnak">
    <w:name w:val="1_wyliczenie _ROOS Znak"/>
    <w:link w:val="1wyliczenieROOS"/>
    <w:rsid w:val="00031BFA"/>
    <w:rPr>
      <w:rFonts w:ascii="Arial" w:eastAsia="Lucida Sans Unicode" w:hAnsi="Arial"/>
      <w:szCs w:val="16"/>
      <w:lang w:val="x-none"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lang w:val="x-none" w:eastAsia="x-none"/>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lang w:val="x-none" w:eastAsia="x-none"/>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lang w:val="x-none" w:eastAsia="x-none"/>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val="x-none" w:eastAsia="en-US"/>
    </w:rPr>
  </w:style>
  <w:style w:type="character" w:customStyle="1" w:styleId="TekstprzypisudolnegoZnak">
    <w:name w:val="Tekst przypisu dolnego Znak"/>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val="x-none"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val="x-none"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2 heading Znak"/>
    <w:link w:val="Akapitzlist"/>
    <w:uiPriority w:val="99"/>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6"/>
      </w:numPr>
    </w:pPr>
  </w:style>
  <w:style w:type="numbering" w:customStyle="1" w:styleId="WW8Num5">
    <w:name w:val="WW8Num5"/>
    <w:rsid w:val="00FD56D6"/>
    <w:pPr>
      <w:numPr>
        <w:numId w:val="35"/>
      </w:numPr>
    </w:pPr>
  </w:style>
  <w:style w:type="character" w:customStyle="1" w:styleId="Nierozpoznanawzmianka1">
    <w:name w:val="Nierozpoznana wzmianka1"/>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uiPriority w:val="99"/>
    <w:semiHidden/>
    <w:unhideWhenUsed/>
    <w:rsid w:val="00F0703A"/>
    <w:rPr>
      <w:color w:val="605E5C"/>
      <w:shd w:val="clear" w:color="auto" w:fill="E1DFDD"/>
    </w:rPr>
  </w:style>
  <w:style w:type="character" w:customStyle="1" w:styleId="Nierozpoznanawzmianka3">
    <w:name w:val="Nierozpoznana wzmianka3"/>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uiPriority w:val="99"/>
    <w:semiHidden/>
    <w:unhideWhenUsed/>
    <w:rsid w:val="006A3509"/>
    <w:rPr>
      <w:color w:val="605E5C"/>
      <w:shd w:val="clear" w:color="auto" w:fill="E1DFDD"/>
    </w:rPr>
  </w:style>
  <w:style w:type="character" w:customStyle="1" w:styleId="Nierozpoznanawzmianka5">
    <w:name w:val="Nierozpoznana wzmianka5"/>
    <w:uiPriority w:val="99"/>
    <w:semiHidden/>
    <w:unhideWhenUsed/>
    <w:rsid w:val="00F77F2A"/>
    <w:rPr>
      <w:color w:val="605E5C"/>
      <w:shd w:val="clear" w:color="auto" w:fill="E1DFDD"/>
    </w:rPr>
  </w:style>
  <w:style w:type="paragraph" w:customStyle="1" w:styleId="WW-Tekstpodstawowywcity3">
    <w:name w:val="WW-Tekst podstawowy wci?ty 3"/>
    <w:basedOn w:val="Normalny"/>
    <w:rsid w:val="00285D1C"/>
    <w:pPr>
      <w:widowControl w:val="0"/>
      <w:suppressAutoHyphens/>
      <w:ind w:left="993" w:hanging="284"/>
      <w:jc w:val="both"/>
    </w:pPr>
    <w:rPr>
      <w:rFonts w:ascii="Times New Roman PL" w:hAnsi="Times New Roman PL"/>
      <w:color w:val="00000A"/>
      <w:kern w:val="1"/>
      <w:sz w:val="24"/>
      <w:szCs w:val="24"/>
    </w:rPr>
  </w:style>
  <w:style w:type="character" w:styleId="Nierozpoznanawzmianka">
    <w:name w:val="Unresolved Mention"/>
    <w:uiPriority w:val="99"/>
    <w:semiHidden/>
    <w:unhideWhenUsed/>
    <w:rsid w:val="00285D1C"/>
    <w:rPr>
      <w:color w:val="605E5C"/>
      <w:shd w:val="clear" w:color="auto" w:fill="E1DFDD"/>
    </w:rPr>
  </w:style>
  <w:style w:type="paragraph" w:customStyle="1" w:styleId="Standard">
    <w:name w:val="Standard"/>
    <w:rsid w:val="000B72C3"/>
    <w:pPr>
      <w:widowControl w:val="0"/>
      <w:suppressAutoHyphens/>
      <w:autoSpaceDE w:val="0"/>
    </w:pPr>
    <w:rPr>
      <w:szCs w:val="24"/>
      <w:lang w:eastAsia="ar-SA"/>
    </w:rPr>
  </w:style>
  <w:style w:type="numbering" w:customStyle="1" w:styleId="WW8Num24">
    <w:name w:val="WW8Num24"/>
    <w:basedOn w:val="Bezlisty"/>
    <w:rsid w:val="00D3324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6437793">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7582977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35492223">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62745731">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2034239">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573098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47383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82192">
      <w:bodyDiv w:val="1"/>
      <w:marLeft w:val="0"/>
      <w:marRight w:val="0"/>
      <w:marTop w:val="0"/>
      <w:marBottom w:val="0"/>
      <w:divBdr>
        <w:top w:val="none" w:sz="0" w:space="0" w:color="auto"/>
        <w:left w:val="none" w:sz="0" w:space="0" w:color="auto"/>
        <w:bottom w:val="none" w:sz="0" w:space="0" w:color="auto"/>
        <w:right w:val="none" w:sz="0" w:space="0" w:color="auto"/>
      </w:divBdr>
    </w:div>
    <w:div w:id="622884874">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2587968">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872499">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8715867">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74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89133895">
      <w:bodyDiv w:val="1"/>
      <w:marLeft w:val="0"/>
      <w:marRight w:val="0"/>
      <w:marTop w:val="0"/>
      <w:marBottom w:val="0"/>
      <w:divBdr>
        <w:top w:val="none" w:sz="0" w:space="0" w:color="auto"/>
        <w:left w:val="none" w:sz="0" w:space="0" w:color="auto"/>
        <w:bottom w:val="none" w:sz="0" w:space="0" w:color="auto"/>
        <w:right w:val="none" w:sz="0" w:space="0" w:color="auto"/>
      </w:divBdr>
    </w:div>
    <w:div w:id="78978688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1681066">
      <w:bodyDiv w:val="1"/>
      <w:marLeft w:val="0"/>
      <w:marRight w:val="0"/>
      <w:marTop w:val="0"/>
      <w:marBottom w:val="0"/>
      <w:divBdr>
        <w:top w:val="none" w:sz="0" w:space="0" w:color="auto"/>
        <w:left w:val="none" w:sz="0" w:space="0" w:color="auto"/>
        <w:bottom w:val="none" w:sz="0" w:space="0" w:color="auto"/>
        <w:right w:val="none" w:sz="0" w:space="0" w:color="auto"/>
      </w:divBdr>
    </w:div>
    <w:div w:id="8358035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6769246">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1732021">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3938502">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386464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5725861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0115454">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3147829">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6134844">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20309362">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86831078">
      <w:bodyDiv w:val="1"/>
      <w:marLeft w:val="0"/>
      <w:marRight w:val="0"/>
      <w:marTop w:val="0"/>
      <w:marBottom w:val="0"/>
      <w:divBdr>
        <w:top w:val="none" w:sz="0" w:space="0" w:color="auto"/>
        <w:left w:val="none" w:sz="0" w:space="0" w:color="auto"/>
        <w:bottom w:val="none" w:sz="0" w:space="0" w:color="auto"/>
        <w:right w:val="none" w:sz="0" w:space="0" w:color="auto"/>
      </w:divBdr>
    </w:div>
    <w:div w:id="1390614379">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701744">
      <w:bodyDiv w:val="1"/>
      <w:marLeft w:val="0"/>
      <w:marRight w:val="0"/>
      <w:marTop w:val="0"/>
      <w:marBottom w:val="0"/>
      <w:divBdr>
        <w:top w:val="none" w:sz="0" w:space="0" w:color="auto"/>
        <w:left w:val="none" w:sz="0" w:space="0" w:color="auto"/>
        <w:bottom w:val="none" w:sz="0" w:space="0" w:color="auto"/>
        <w:right w:val="none" w:sz="0" w:space="0" w:color="auto"/>
      </w:divBdr>
    </w:div>
    <w:div w:id="1478381652">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2859341">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719674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4412445">
      <w:bodyDiv w:val="1"/>
      <w:marLeft w:val="0"/>
      <w:marRight w:val="0"/>
      <w:marTop w:val="0"/>
      <w:marBottom w:val="0"/>
      <w:divBdr>
        <w:top w:val="none" w:sz="0" w:space="0" w:color="auto"/>
        <w:left w:val="none" w:sz="0" w:space="0" w:color="auto"/>
        <w:bottom w:val="none" w:sz="0" w:space="0" w:color="auto"/>
        <w:right w:val="none" w:sz="0" w:space="0" w:color="auto"/>
      </w:divBdr>
    </w:div>
    <w:div w:id="1667829121">
      <w:bodyDiv w:val="1"/>
      <w:marLeft w:val="0"/>
      <w:marRight w:val="0"/>
      <w:marTop w:val="0"/>
      <w:marBottom w:val="0"/>
      <w:divBdr>
        <w:top w:val="none" w:sz="0" w:space="0" w:color="auto"/>
        <w:left w:val="none" w:sz="0" w:space="0" w:color="auto"/>
        <w:bottom w:val="none" w:sz="0" w:space="0" w:color="auto"/>
        <w:right w:val="none" w:sz="0" w:space="0" w:color="auto"/>
      </w:divBdr>
    </w:div>
    <w:div w:id="1671331570">
      <w:bodyDiv w:val="1"/>
      <w:marLeft w:val="0"/>
      <w:marRight w:val="0"/>
      <w:marTop w:val="0"/>
      <w:marBottom w:val="0"/>
      <w:divBdr>
        <w:top w:val="none" w:sz="0" w:space="0" w:color="auto"/>
        <w:left w:val="none" w:sz="0" w:space="0" w:color="auto"/>
        <w:bottom w:val="none" w:sz="0" w:space="0" w:color="auto"/>
        <w:right w:val="none" w:sz="0" w:space="0" w:color="auto"/>
      </w:divBdr>
    </w:div>
    <w:div w:id="1673072314">
      <w:bodyDiv w:val="1"/>
      <w:marLeft w:val="0"/>
      <w:marRight w:val="0"/>
      <w:marTop w:val="0"/>
      <w:marBottom w:val="0"/>
      <w:divBdr>
        <w:top w:val="none" w:sz="0" w:space="0" w:color="auto"/>
        <w:left w:val="none" w:sz="0" w:space="0" w:color="auto"/>
        <w:bottom w:val="none" w:sz="0" w:space="0" w:color="auto"/>
        <w:right w:val="none" w:sz="0" w:space="0" w:color="auto"/>
      </w:divBdr>
    </w:div>
    <w:div w:id="1686908521">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3608">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4447023">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22191564">
      <w:bodyDiv w:val="1"/>
      <w:marLeft w:val="0"/>
      <w:marRight w:val="0"/>
      <w:marTop w:val="0"/>
      <w:marBottom w:val="0"/>
      <w:divBdr>
        <w:top w:val="none" w:sz="0" w:space="0" w:color="auto"/>
        <w:left w:val="none" w:sz="0" w:space="0" w:color="auto"/>
        <w:bottom w:val="none" w:sz="0" w:space="0" w:color="auto"/>
        <w:right w:val="none" w:sz="0" w:space="0" w:color="auto"/>
      </w:divBdr>
    </w:div>
    <w:div w:id="1842743228">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05481609">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66961851">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89750091">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6320784">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094083160">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78094"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umt.tarno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tarnow" TargetMode="External"/><Relationship Id="rId23" Type="http://schemas.openxmlformats.org/officeDocument/2006/relationships/footer" Target="footer2.xm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pn/tarnow" TargetMode="Externa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mailto:k.kalita@umt.tarnow.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F45-BC33-4325-81DA-9B3B93F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11011</Words>
  <Characters>66066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76924</CharactersWithSpaces>
  <SharedDoc>false</SharedDoc>
  <HLinks>
    <vt:vector size="90" baseType="variant">
      <vt:variant>
        <vt:i4>4522030</vt:i4>
      </vt:variant>
      <vt:variant>
        <vt:i4>42</vt:i4>
      </vt:variant>
      <vt:variant>
        <vt:i4>0</vt:i4>
      </vt:variant>
      <vt:variant>
        <vt:i4>5</vt:i4>
      </vt:variant>
      <vt:variant>
        <vt:lpwstr>mailto:iod@umt.tarnow.pl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7864422</vt:i4>
      </vt:variant>
      <vt:variant>
        <vt:i4>36</vt:i4>
      </vt:variant>
      <vt:variant>
        <vt:i4>0</vt:i4>
      </vt:variant>
      <vt:variant>
        <vt:i4>5</vt:i4>
      </vt:variant>
      <vt:variant>
        <vt:lpwstr>https://platformazakupowa.pl/pn/tarnow</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5832707</vt:i4>
      </vt:variant>
      <vt:variant>
        <vt:i4>30</vt:i4>
      </vt:variant>
      <vt:variant>
        <vt:i4>0</vt:i4>
      </vt:variant>
      <vt:variant>
        <vt:i4>5</vt:i4>
      </vt:variant>
      <vt:variant>
        <vt:lpwstr>https://www.gov.pl/web/cyfryzacja/podpisz-dowolny-dokument-wykorzystaj-do-tego-profil-zaufany</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7864422</vt:i4>
      </vt:variant>
      <vt:variant>
        <vt:i4>24</vt:i4>
      </vt:variant>
      <vt:variant>
        <vt:i4>0</vt:i4>
      </vt:variant>
      <vt:variant>
        <vt:i4>5</vt:i4>
      </vt:variant>
      <vt:variant>
        <vt:lpwstr>https://platformazakupowa.pl/pn/tarnow</vt:lpwstr>
      </vt:variant>
      <vt:variant>
        <vt:lpwstr/>
      </vt:variant>
      <vt:variant>
        <vt:i4>4980851</vt:i4>
      </vt:variant>
      <vt:variant>
        <vt:i4>21</vt:i4>
      </vt:variant>
      <vt:variant>
        <vt:i4>0</vt:i4>
      </vt:variant>
      <vt:variant>
        <vt:i4>5</vt:i4>
      </vt:variant>
      <vt:variant>
        <vt:lpwstr>mailto:agnieszka.jekot@umt.tarnow.pl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7864422</vt:i4>
      </vt:variant>
      <vt:variant>
        <vt:i4>6</vt:i4>
      </vt:variant>
      <vt:variant>
        <vt:i4>0</vt:i4>
      </vt:variant>
      <vt:variant>
        <vt:i4>5</vt:i4>
      </vt:variant>
      <vt:variant>
        <vt:lpwstr>https://platformazakupowa.pl/pn/tarnow</vt:lpwstr>
      </vt:variant>
      <vt:variant>
        <vt:lpwstr/>
      </vt:variant>
      <vt:variant>
        <vt:i4>2359335</vt:i4>
      </vt:variant>
      <vt:variant>
        <vt:i4>3</vt:i4>
      </vt:variant>
      <vt:variant>
        <vt:i4>0</vt:i4>
      </vt:variant>
      <vt:variant>
        <vt:i4>5</vt:i4>
      </vt:variant>
      <vt:variant>
        <vt:lpwstr>https://platformazakupowa.pl/transakcja/878094</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umt</cp:lastModifiedBy>
  <cp:revision>52</cp:revision>
  <cp:lastPrinted>2024-01-31T08:18:00Z</cp:lastPrinted>
  <dcterms:created xsi:type="dcterms:W3CDTF">2024-01-23T11:33:00Z</dcterms:created>
  <dcterms:modified xsi:type="dcterms:W3CDTF">2024-03-06T11:22:00Z</dcterms:modified>
</cp:coreProperties>
</file>