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538774C5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952" w:type="dxa"/>
            <w:vAlign w:val="center"/>
          </w:tcPr>
          <w:p w14:paraId="7BAFCA07" w14:textId="2F100B52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b/>
                <w:bCs/>
              </w:rPr>
            </w:pPr>
            <w:r w:rsidRPr="003F07DC">
              <w:rPr>
                <w:rFonts w:ascii="Calibri" w:hAnsi="Calibri" w:cs="Calibri"/>
                <w:b/>
                <w:bCs/>
              </w:rPr>
              <w:t>NAD BIEBRZĄ Sp. z o.o.</w:t>
            </w:r>
          </w:p>
          <w:p w14:paraId="21E65F89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z siedzibą w Sokółce, ul. Torowa 12, 16-100 Sokółka, wpisana do rejestru przedsiębiorców Krajowego </w:t>
            </w:r>
          </w:p>
          <w:p w14:paraId="1DEBE150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Rejestru Sądowego pod numerem KRS 0001022373 prowadzonego przez Sąd Rejonowy w Białymstoku, </w:t>
            </w:r>
          </w:p>
          <w:p w14:paraId="7D2F8C08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>XII Wydział Gospodarczy Krajowego Rejestru Sądowego, NIP 5451826503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REGON 524609050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4D2A2F46" w14:textId="241C042C" w:rsidR="00352382" w:rsidRPr="0063215C" w:rsidRDefault="00F2202C" w:rsidP="00F2202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kapitał zakładowy 5 000,00 zł,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tel. 85 711 89 09, 85 711 89 10</w:t>
            </w:r>
          </w:p>
        </w:tc>
      </w:tr>
    </w:tbl>
    <w:p w14:paraId="552271E8" w14:textId="77777777" w:rsidR="00756AEA" w:rsidRPr="00EC3E9E" w:rsidRDefault="00756AEA" w:rsidP="00756AEA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EC3E9E">
        <w:rPr>
          <w:rFonts w:ascii="Calibri" w:hAnsi="Calibri"/>
          <w:i/>
          <w:sz w:val="16"/>
          <w:szCs w:val="16"/>
        </w:rPr>
        <w:t>Znak sprawy</w:t>
      </w:r>
      <w:r w:rsidRPr="00EC3E9E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6A1AFB">
        <w:rPr>
          <w:rFonts w:ascii="Calibri" w:hAnsi="Calibri"/>
          <w:i/>
          <w:sz w:val="16"/>
          <w:szCs w:val="16"/>
          <w:lang w:val="de-DE"/>
        </w:rPr>
        <w:t>NB.DZ-DK.Db.263.</w:t>
      </w:r>
      <w:r>
        <w:rPr>
          <w:rFonts w:ascii="Calibri" w:hAnsi="Calibri"/>
          <w:i/>
          <w:sz w:val="16"/>
          <w:szCs w:val="16"/>
          <w:lang w:val="de-DE"/>
        </w:rPr>
        <w:t>10</w:t>
      </w:r>
      <w:r w:rsidRPr="006A1AFB">
        <w:rPr>
          <w:rFonts w:ascii="Calibri" w:hAnsi="Calibri"/>
          <w:i/>
          <w:sz w:val="16"/>
          <w:szCs w:val="16"/>
          <w:lang w:val="de-DE"/>
        </w:rPr>
        <w:t>.2024</w:t>
      </w:r>
    </w:p>
    <w:p w14:paraId="2578A9EC" w14:textId="77777777" w:rsidR="00756AEA" w:rsidRPr="008941AB" w:rsidRDefault="00756AEA" w:rsidP="00756AEA">
      <w:pPr>
        <w:pBdr>
          <w:bottom w:val="single" w:sz="4" w:space="1" w:color="auto"/>
        </w:pBdr>
        <w:tabs>
          <w:tab w:val="left" w:pos="0"/>
        </w:tabs>
        <w:spacing w:line="240" w:lineRule="auto"/>
        <w:ind w:left="0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8941AB">
        <w:rPr>
          <w:rFonts w:ascii="Calibri" w:hAnsi="Calibri"/>
          <w:i/>
          <w:sz w:val="16"/>
          <w:szCs w:val="16"/>
        </w:rPr>
        <w:t xml:space="preserve">Nazwa zamówienia: </w:t>
      </w:r>
      <w:r w:rsidRPr="003E14EC">
        <w:rPr>
          <w:rFonts w:ascii="Calibri" w:hAnsi="Calibri"/>
          <w:i/>
          <w:sz w:val="16"/>
          <w:szCs w:val="16"/>
        </w:rPr>
        <w:t xml:space="preserve">Dostawa </w:t>
      </w:r>
      <w:r w:rsidRPr="0010252E">
        <w:rPr>
          <w:rFonts w:ascii="Calibri" w:hAnsi="Calibri"/>
          <w:i/>
          <w:sz w:val="16"/>
          <w:szCs w:val="16"/>
        </w:rPr>
        <w:t xml:space="preserve">materiałów elektrycznych w ramach inwestycji </w:t>
      </w:r>
      <w:proofErr w:type="spellStart"/>
      <w:r w:rsidRPr="0010252E">
        <w:rPr>
          <w:rFonts w:ascii="Calibri" w:hAnsi="Calibri"/>
          <w:i/>
          <w:sz w:val="16"/>
          <w:szCs w:val="16"/>
        </w:rPr>
        <w:t>pn</w:t>
      </w:r>
      <w:proofErr w:type="spellEnd"/>
      <w:r w:rsidRPr="0010252E">
        <w:rPr>
          <w:rFonts w:ascii="Calibri" w:hAnsi="Calibri"/>
          <w:i/>
          <w:sz w:val="16"/>
          <w:szCs w:val="16"/>
        </w:rPr>
        <w:t xml:space="preserve"> Modernizacja infrastruktury społecznej w Powiecie Sokólskim, </w:t>
      </w:r>
      <w:proofErr w:type="spellStart"/>
      <w:r w:rsidRPr="0010252E">
        <w:rPr>
          <w:rFonts w:ascii="Calibri" w:hAnsi="Calibri"/>
          <w:i/>
          <w:sz w:val="16"/>
          <w:szCs w:val="16"/>
        </w:rPr>
        <w:t>cz</w:t>
      </w:r>
      <w:proofErr w:type="spellEnd"/>
      <w:r w:rsidRPr="0010252E">
        <w:rPr>
          <w:rFonts w:ascii="Calibri" w:hAnsi="Calibri"/>
          <w:i/>
          <w:sz w:val="16"/>
          <w:szCs w:val="16"/>
        </w:rPr>
        <w:t xml:space="preserve"> 3: Przebudowa, rozbudowa i doposażenie SP ZOZ w Sokółce</w:t>
      </w:r>
    </w:p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F2202C" w:rsidRDefault="00AD026A" w:rsidP="00AD026A">
      <w:pPr>
        <w:jc w:val="center"/>
        <w:rPr>
          <w:rFonts w:ascii="Calibri" w:hAnsi="Calibri" w:cs="Calibri"/>
          <w:i/>
          <w:iCs/>
          <w:color w:val="FF0000"/>
          <w:u w:val="single"/>
        </w:rPr>
      </w:pPr>
      <w:r w:rsidRPr="00F2202C">
        <w:rPr>
          <w:rFonts w:ascii="Calibri" w:hAnsi="Calibri" w:cs="Calibr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312D360A" w:rsidR="00A93B9D" w:rsidRPr="009E3F2A" w:rsidRDefault="00F2202C" w:rsidP="00F2202C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F2202C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756AEA" w:rsidRPr="00756AE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materiałów elektrycznych w ramach inwestycji </w:t>
      </w:r>
      <w:proofErr w:type="spellStart"/>
      <w:r w:rsidR="00756AEA" w:rsidRPr="00756AE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756AEA" w:rsidRPr="00756AE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756AEA" w:rsidRPr="00756AE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756AEA" w:rsidRPr="00756AE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4CEC0D5E" w:rsidR="00060BCA" w:rsidRPr="0063215C" w:rsidRDefault="00F2202C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060BCA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2A5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E1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6AEA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02C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18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8</cp:revision>
  <cp:lastPrinted>2023-04-06T12:56:00Z</cp:lastPrinted>
  <dcterms:created xsi:type="dcterms:W3CDTF">2023-04-11T07:16:00Z</dcterms:created>
  <dcterms:modified xsi:type="dcterms:W3CDTF">2024-06-07T14:41:00Z</dcterms:modified>
</cp:coreProperties>
</file>