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67221EB4" w14:textId="77777777" w:rsidR="00053114" w:rsidRPr="008C0E63" w:rsidRDefault="00053114" w:rsidP="00053114">
      <w:pPr>
        <w:spacing w:line="276" w:lineRule="auto"/>
        <w:jc w:val="center"/>
        <w:rPr>
          <w:bCs/>
          <w:kern w:val="2"/>
          <w:sz w:val="24"/>
          <w:szCs w:val="24"/>
          <w14:ligatures w14:val="standardContextual"/>
        </w:rPr>
      </w:pPr>
      <w:bookmarkStart w:id="2" w:name="_Hlk129259369"/>
      <w:bookmarkStart w:id="3" w:name="_Hlk129261328"/>
      <w:bookmarkEnd w:id="1"/>
      <w:r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t xml:space="preserve">„Dostawa kruszywa wraz z wbudowaniem do remontu dróg </w:t>
      </w:r>
      <w:r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br/>
        <w:t>na terenie gminy Miączyn</w:t>
      </w:r>
      <w:r w:rsidRPr="008C0E63">
        <w:rPr>
          <w:rFonts w:eastAsia="SimSun"/>
          <w:b/>
          <w:bCs/>
          <w:i/>
          <w:iCs/>
          <w:kern w:val="2"/>
          <w:sz w:val="24"/>
          <w:szCs w:val="24"/>
          <w14:ligatures w14:val="standardContextual"/>
        </w:rPr>
        <w:t>”</w:t>
      </w:r>
      <w:bookmarkEnd w:id="2"/>
    </w:p>
    <w:bookmarkEnd w:id="3"/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5B5C8D9C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</w:t>
      </w:r>
      <w:r w:rsidR="00731C95">
        <w:rPr>
          <w:sz w:val="22"/>
          <w:szCs w:val="22"/>
        </w:rPr>
        <w:t xml:space="preserve"> </w:t>
      </w:r>
      <w:r w:rsidR="00731C95" w:rsidRPr="00731C95">
        <w:rPr>
          <w:sz w:val="22"/>
          <w:szCs w:val="22"/>
        </w:rPr>
        <w:t>(</w:t>
      </w:r>
      <w:proofErr w:type="spellStart"/>
      <w:r w:rsidR="00731C95" w:rsidRPr="00731C95">
        <w:rPr>
          <w:sz w:val="22"/>
          <w:szCs w:val="22"/>
        </w:rPr>
        <w:t>t.j</w:t>
      </w:r>
      <w:proofErr w:type="spellEnd"/>
      <w:r w:rsidR="00731C95" w:rsidRPr="00731C95">
        <w:rPr>
          <w:sz w:val="22"/>
          <w:szCs w:val="22"/>
        </w:rPr>
        <w:t>. Dz. U. z 2021 r. poz. 275 z późn. zm.)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32A114E0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</w:t>
      </w:r>
      <w:r w:rsidR="00731C95">
        <w:rPr>
          <w:sz w:val="22"/>
          <w:szCs w:val="22"/>
        </w:rPr>
        <w:t xml:space="preserve"> </w:t>
      </w:r>
      <w:r w:rsidR="00731C95" w:rsidRPr="00731C95">
        <w:rPr>
          <w:sz w:val="22"/>
          <w:szCs w:val="22"/>
        </w:rPr>
        <w:t>(</w:t>
      </w:r>
      <w:proofErr w:type="spellStart"/>
      <w:r w:rsidR="00731C95" w:rsidRPr="00731C95">
        <w:rPr>
          <w:sz w:val="22"/>
          <w:szCs w:val="22"/>
        </w:rPr>
        <w:t>t.j</w:t>
      </w:r>
      <w:proofErr w:type="spellEnd"/>
      <w:r w:rsidR="00731C95" w:rsidRPr="00731C95">
        <w:rPr>
          <w:sz w:val="22"/>
          <w:szCs w:val="22"/>
        </w:rPr>
        <w:t>. Dz. U. z 2021 r. poz. 275 z późn. zm.)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508AB38E" w14:textId="694023A1" w:rsidR="000F1E79" w:rsidRPr="00184DC7" w:rsidRDefault="00FF4088" w:rsidP="00184DC7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F1E79" w:rsidRPr="00184DC7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1CFE3E0D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9A70F8">
      <w:rPr>
        <w:i/>
      </w:rPr>
      <w:t>ZP.2710.6.2023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108844689">
    <w:abstractNumId w:val="0"/>
  </w:num>
  <w:num w:numId="2" w16cid:durableId="1558667079">
    <w:abstractNumId w:val="7"/>
  </w:num>
  <w:num w:numId="3" w16cid:durableId="1143237881">
    <w:abstractNumId w:val="15"/>
  </w:num>
  <w:num w:numId="4" w16cid:durableId="489565459">
    <w:abstractNumId w:val="40"/>
  </w:num>
  <w:num w:numId="5" w16cid:durableId="615218545">
    <w:abstractNumId w:val="23"/>
  </w:num>
  <w:num w:numId="6" w16cid:durableId="1959482086">
    <w:abstractNumId w:val="17"/>
  </w:num>
  <w:num w:numId="7" w16cid:durableId="1926037736">
    <w:abstractNumId w:val="20"/>
  </w:num>
  <w:num w:numId="8" w16cid:durableId="223881608">
    <w:abstractNumId w:val="6"/>
  </w:num>
  <w:num w:numId="9" w16cid:durableId="833421920">
    <w:abstractNumId w:val="14"/>
  </w:num>
  <w:num w:numId="10" w16cid:durableId="1673070358">
    <w:abstractNumId w:val="38"/>
  </w:num>
  <w:num w:numId="11" w16cid:durableId="1488743051">
    <w:abstractNumId w:val="10"/>
  </w:num>
  <w:num w:numId="12" w16cid:durableId="1221091857">
    <w:abstractNumId w:val="22"/>
  </w:num>
  <w:num w:numId="13" w16cid:durableId="1593778142">
    <w:abstractNumId w:val="18"/>
  </w:num>
  <w:num w:numId="14" w16cid:durableId="469174583">
    <w:abstractNumId w:val="35"/>
  </w:num>
  <w:num w:numId="15" w16cid:durableId="1282416171">
    <w:abstractNumId w:val="30"/>
  </w:num>
  <w:num w:numId="16" w16cid:durableId="636909376">
    <w:abstractNumId w:val="32"/>
  </w:num>
  <w:num w:numId="17" w16cid:durableId="484396995">
    <w:abstractNumId w:val="31"/>
  </w:num>
  <w:num w:numId="18" w16cid:durableId="2036299068">
    <w:abstractNumId w:val="43"/>
  </w:num>
  <w:num w:numId="19" w16cid:durableId="91978190">
    <w:abstractNumId w:val="37"/>
  </w:num>
  <w:num w:numId="20" w16cid:durableId="1624461520">
    <w:abstractNumId w:val="2"/>
  </w:num>
  <w:num w:numId="21" w16cid:durableId="886382119">
    <w:abstractNumId w:val="39"/>
  </w:num>
  <w:num w:numId="22" w16cid:durableId="256181867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17527132">
    <w:abstractNumId w:val="3"/>
  </w:num>
  <w:num w:numId="24" w16cid:durableId="1584290668">
    <w:abstractNumId w:val="1"/>
  </w:num>
  <w:num w:numId="25" w16cid:durableId="752818394">
    <w:abstractNumId w:val="33"/>
  </w:num>
  <w:num w:numId="26" w16cid:durableId="731465370">
    <w:abstractNumId w:val="27"/>
  </w:num>
  <w:num w:numId="27" w16cid:durableId="1284966687">
    <w:abstractNumId w:val="4"/>
  </w:num>
  <w:num w:numId="28" w16cid:durableId="1081486224">
    <w:abstractNumId w:val="16"/>
  </w:num>
  <w:num w:numId="29" w16cid:durableId="61934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6259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827651">
    <w:abstractNumId w:val="36"/>
  </w:num>
  <w:num w:numId="32" w16cid:durableId="246116866">
    <w:abstractNumId w:val="28"/>
  </w:num>
  <w:num w:numId="33" w16cid:durableId="587665115">
    <w:abstractNumId w:val="9"/>
  </w:num>
  <w:num w:numId="34" w16cid:durableId="4370676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77611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5349713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1535100">
    <w:abstractNumId w:val="25"/>
  </w:num>
  <w:num w:numId="38" w16cid:durableId="417679533">
    <w:abstractNumId w:val="19"/>
  </w:num>
  <w:num w:numId="39" w16cid:durableId="933585072">
    <w:abstractNumId w:val="5"/>
  </w:num>
  <w:num w:numId="40" w16cid:durableId="2139758294">
    <w:abstractNumId w:val="13"/>
  </w:num>
  <w:num w:numId="41" w16cid:durableId="2102602611">
    <w:abstractNumId w:val="11"/>
  </w:num>
  <w:num w:numId="42" w16cid:durableId="729808981">
    <w:abstractNumId w:val="24"/>
  </w:num>
  <w:num w:numId="43" w16cid:durableId="189218294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53114"/>
    <w:rsid w:val="0006755C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4DC7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05F60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255A1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1C95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5B1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A70F8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Admin</cp:lastModifiedBy>
  <cp:revision>16</cp:revision>
  <cp:lastPrinted>2021-06-18T08:45:00Z</cp:lastPrinted>
  <dcterms:created xsi:type="dcterms:W3CDTF">2021-01-14T12:20:00Z</dcterms:created>
  <dcterms:modified xsi:type="dcterms:W3CDTF">2023-03-10T08:09:00Z</dcterms:modified>
</cp:coreProperties>
</file>