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AD7422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AD74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AD74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AD7422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D7422">
        <w:rPr>
          <w:rFonts w:ascii="Times New Roman" w:hAnsi="Times New Roman" w:cs="Times New Roman"/>
          <w:b/>
        </w:rPr>
        <w:t>KPP w Płońsku ul. 1 Maja 3, 09-100 Płońsk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AD7422">
        <w:rPr>
          <w:rFonts w:ascii="Times New Roman" w:hAnsi="Times New Roman" w:cs="Times New Roman"/>
          <w:b/>
        </w:rPr>
        <w:t>4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AD7422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3" w:colLast="3"/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2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AD7422" w:rsidRDefault="00AD7422" w:rsidP="00AD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7422" w:rsidRPr="00395B6E" w:rsidRDefault="00AD7422" w:rsidP="00AD7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AD7422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2023-08-21T11:48:00Z</dcterms:created>
  <dcterms:modified xsi:type="dcterms:W3CDTF">2023-08-21T11:49:00Z</dcterms:modified>
</cp:coreProperties>
</file>