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F89B" w14:textId="77777777" w:rsidR="004B7BA0" w:rsidRPr="004B7BA0" w:rsidRDefault="004B7BA0" w:rsidP="004B7BA0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02D2003" w14:textId="77777777" w:rsidR="004B7BA0" w:rsidRPr="004B7BA0" w:rsidRDefault="004B7BA0" w:rsidP="004B7BA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B7BA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SPECYFIKACJA TECHNICZNA WYKONANIA I ODBIORU ROBÓT</w:t>
      </w:r>
    </w:p>
    <w:p w14:paraId="7C02D32A" w14:textId="77777777" w:rsidR="004B7BA0" w:rsidRDefault="004B7BA0">
      <w:pPr>
        <w:spacing w:line="240" w:lineRule="auto"/>
        <w:jc w:val="center"/>
        <w:rPr>
          <w:rFonts w:ascii="Arial" w:hAnsi="Arial"/>
          <w:b/>
          <w:bCs/>
        </w:rPr>
      </w:pPr>
    </w:p>
    <w:p w14:paraId="4355C174" w14:textId="3EC3E3B1" w:rsidR="00E32069" w:rsidRDefault="009C461E">
      <w:pPr>
        <w:spacing w:line="240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WYKONANIE </w:t>
      </w:r>
      <w:r w:rsidR="00D91CD8">
        <w:rPr>
          <w:rFonts w:ascii="Arial" w:hAnsi="Arial"/>
          <w:b/>
          <w:bCs/>
        </w:rPr>
        <w:t xml:space="preserve">REMONTU - </w:t>
      </w:r>
      <w:r>
        <w:rPr>
          <w:rFonts w:ascii="Arial" w:hAnsi="Arial"/>
          <w:b/>
          <w:bCs/>
        </w:rPr>
        <w:t xml:space="preserve">MODERNIZACJI  SANITARIATÓW (6 POMIESZCZEŃ) OGÓLNODOSTĘPNYCH DLA PACJENTÓW </w:t>
      </w:r>
    </w:p>
    <w:p w14:paraId="4BEB47F8" w14:textId="77777777" w:rsidR="00E32069" w:rsidRDefault="00E32069">
      <w:pPr>
        <w:spacing w:line="240" w:lineRule="auto"/>
        <w:rPr>
          <w:b/>
          <w:bCs/>
        </w:rPr>
      </w:pPr>
    </w:p>
    <w:p w14:paraId="1C34E437" w14:textId="77777777" w:rsidR="00EB1EAB" w:rsidRDefault="009C461E" w:rsidP="00EB1EAB">
      <w:p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LOKALIZACJA PRAC: </w:t>
      </w:r>
      <w:r w:rsidR="00885E66">
        <w:rPr>
          <w:rFonts w:ascii="Arial" w:hAnsi="Arial"/>
          <w:b/>
          <w:bCs/>
        </w:rPr>
        <w:t xml:space="preserve">Centrum Zdrowia Mazowsza Zachodniego Żyrardów </w:t>
      </w:r>
      <w:r w:rsidR="00885E66">
        <w:rPr>
          <w:rFonts w:ascii="Arial" w:hAnsi="Arial"/>
          <w:b/>
          <w:bCs/>
        </w:rPr>
        <w:br/>
        <w:t xml:space="preserve">ul. Limanowskiego 30, Pawilon B, </w:t>
      </w:r>
    </w:p>
    <w:p w14:paraId="3423D3C5" w14:textId="77777777" w:rsidR="00885E66" w:rsidRDefault="009C461E" w:rsidP="00EB1EAB">
      <w:p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Odziały</w:t>
      </w:r>
      <w:r w:rsidR="00885E66">
        <w:rPr>
          <w:rFonts w:ascii="Arial" w:hAnsi="Arial"/>
          <w:b/>
          <w:bCs/>
        </w:rPr>
        <w:t xml:space="preserve">: Chirurgii Ogólnej; </w:t>
      </w:r>
      <w:proofErr w:type="spellStart"/>
      <w:r w:rsidR="00885E66">
        <w:rPr>
          <w:rFonts w:ascii="Arial" w:hAnsi="Arial"/>
          <w:b/>
          <w:bCs/>
        </w:rPr>
        <w:t>Ginekologiczno</w:t>
      </w:r>
      <w:proofErr w:type="spellEnd"/>
      <w:r w:rsidR="00885E66">
        <w:rPr>
          <w:rFonts w:ascii="Arial" w:hAnsi="Arial"/>
          <w:b/>
          <w:bCs/>
        </w:rPr>
        <w:t xml:space="preserve"> – Położniczy; Oddział Chorób Wewnętrznych.</w:t>
      </w:r>
    </w:p>
    <w:p w14:paraId="5D7FF279" w14:textId="77777777" w:rsidR="00E32069" w:rsidRDefault="009C461E" w:rsidP="00EB1EAB">
      <w:pPr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</w:rPr>
        <w:t>PRACE BUDOWLANE</w:t>
      </w:r>
    </w:p>
    <w:p w14:paraId="1085F7DB" w14:textId="77777777" w:rsidR="00E32069" w:rsidRDefault="009C461E" w:rsidP="00EB1EAB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Rozbiórka posadzek z terakoty</w:t>
      </w:r>
    </w:p>
    <w:p w14:paraId="7E82559C" w14:textId="77777777" w:rsidR="00E32069" w:rsidRDefault="009C461E" w:rsidP="00EB1EAB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Rozbiórka okładzin ściennych z płytek</w:t>
      </w:r>
    </w:p>
    <w:p w14:paraId="691B45B1" w14:textId="77777777" w:rsidR="00E32069" w:rsidRDefault="009C461E" w:rsidP="00EB1EAB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Demontaż drzwi z ościeżnicami</w:t>
      </w:r>
    </w:p>
    <w:p w14:paraId="564D999A" w14:textId="77777777" w:rsidR="00E32069" w:rsidRDefault="009C461E" w:rsidP="00EB1EAB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Odbicie tynków wewnętrznych z zaprawy cementowo-wapiennej pasami </w:t>
      </w:r>
      <w:proofErr w:type="spellStart"/>
      <w:r>
        <w:rPr>
          <w:rFonts w:ascii="Arial" w:hAnsi="Arial"/>
        </w:rPr>
        <w:t>szer</w:t>
      </w:r>
      <w:proofErr w:type="spellEnd"/>
      <w:r>
        <w:rPr>
          <w:rFonts w:ascii="Arial" w:hAnsi="Arial"/>
        </w:rPr>
        <w:t xml:space="preserve"> 20 cm</w:t>
      </w:r>
    </w:p>
    <w:p w14:paraId="7A0A7DE9" w14:textId="77777777" w:rsidR="00E32069" w:rsidRDefault="009C461E" w:rsidP="00EB1EAB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Rozebranie ścianek z cegieł na zaprawie cementowej</w:t>
      </w:r>
    </w:p>
    <w:p w14:paraId="7F8D5318" w14:textId="77777777" w:rsidR="00E32069" w:rsidRPr="008A5B20" w:rsidRDefault="009C461E" w:rsidP="00641F47">
      <w:pPr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 w:rsidRPr="008A5B20">
        <w:rPr>
          <w:rFonts w:ascii="Arial" w:hAnsi="Arial"/>
        </w:rPr>
        <w:t xml:space="preserve">Zeskrobanie i zmycie starej farby w pomieszczeniach </w:t>
      </w:r>
      <w:r w:rsidR="008A5B20" w:rsidRPr="008A5B20">
        <w:rPr>
          <w:rFonts w:ascii="Arial" w:hAnsi="Arial"/>
        </w:rPr>
        <w:t>z</w:t>
      </w:r>
      <w:r w:rsidRPr="008A5B20">
        <w:rPr>
          <w:rFonts w:ascii="Arial" w:hAnsi="Arial"/>
        </w:rPr>
        <w:t xml:space="preserve"> powierzchni pionowych i</w:t>
      </w:r>
      <w:r w:rsidR="008A5B20">
        <w:rPr>
          <w:rFonts w:ascii="Arial" w:hAnsi="Arial"/>
        </w:rPr>
        <w:t> </w:t>
      </w:r>
      <w:r w:rsidRPr="008A5B20">
        <w:rPr>
          <w:rFonts w:ascii="Arial" w:hAnsi="Arial"/>
        </w:rPr>
        <w:t>poziomych</w:t>
      </w:r>
    </w:p>
    <w:p w14:paraId="6BB9BEDF" w14:textId="77777777" w:rsidR="00E32069" w:rsidRDefault="009C461E" w:rsidP="00EB1EAB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Wykonanie bruzd instalacyjnych dla przewodów podtynkowych</w:t>
      </w:r>
    </w:p>
    <w:p w14:paraId="4FDC544B" w14:textId="77777777" w:rsidR="00E32069" w:rsidRDefault="009C461E" w:rsidP="00EB1EAB">
      <w:pPr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Wykonanie nowych posadzek </w:t>
      </w:r>
      <w:r w:rsidR="00D01604">
        <w:rPr>
          <w:rFonts w:ascii="Arial" w:hAnsi="Arial"/>
        </w:rPr>
        <w:t xml:space="preserve">antypoślizgowych z </w:t>
      </w:r>
      <w:r>
        <w:rPr>
          <w:rFonts w:ascii="Arial" w:hAnsi="Arial"/>
        </w:rPr>
        <w:t>płytek terakotowych</w:t>
      </w:r>
      <w:r w:rsidR="00885E66">
        <w:rPr>
          <w:rFonts w:ascii="Arial" w:hAnsi="Arial"/>
        </w:rPr>
        <w:t xml:space="preserve"> – w klasie </w:t>
      </w:r>
      <w:r w:rsidR="00D01604">
        <w:rPr>
          <w:rFonts w:ascii="Arial" w:hAnsi="Arial"/>
        </w:rPr>
        <w:t xml:space="preserve">ścieralności </w:t>
      </w:r>
      <w:r w:rsidR="00641F47">
        <w:rPr>
          <w:rFonts w:ascii="Arial" w:hAnsi="Arial"/>
        </w:rPr>
        <w:t xml:space="preserve">co najmniej </w:t>
      </w:r>
      <w:r w:rsidR="00D01604">
        <w:rPr>
          <w:rFonts w:ascii="Arial" w:hAnsi="Arial"/>
        </w:rPr>
        <w:t xml:space="preserve">PEI </w:t>
      </w:r>
      <w:r w:rsidR="00641F47">
        <w:rPr>
          <w:rFonts w:ascii="Arial" w:hAnsi="Arial"/>
        </w:rPr>
        <w:t>I</w:t>
      </w:r>
      <w:r w:rsidR="00D01604">
        <w:rPr>
          <w:rFonts w:ascii="Arial" w:hAnsi="Arial"/>
        </w:rPr>
        <w:t>V</w:t>
      </w:r>
      <w:r w:rsidR="00885E66">
        <w:rPr>
          <w:rFonts w:ascii="Arial" w:hAnsi="Arial"/>
        </w:rPr>
        <w:t xml:space="preserve">, </w:t>
      </w:r>
      <w:r w:rsidR="00D01604">
        <w:rPr>
          <w:rFonts w:ascii="Arial" w:hAnsi="Arial"/>
        </w:rPr>
        <w:t xml:space="preserve">klasie twardości </w:t>
      </w:r>
      <w:r w:rsidR="002C7AA1">
        <w:rPr>
          <w:rFonts w:ascii="Arial" w:hAnsi="Arial"/>
        </w:rPr>
        <w:t xml:space="preserve">– 9, </w:t>
      </w:r>
      <w:r w:rsidR="00D01604">
        <w:rPr>
          <w:rFonts w:ascii="Arial" w:hAnsi="Arial"/>
        </w:rPr>
        <w:t>rodzaj i kolorystykę należy uzgodnić</w:t>
      </w:r>
      <w:r w:rsidR="00885E66">
        <w:rPr>
          <w:rFonts w:ascii="Arial" w:hAnsi="Arial"/>
        </w:rPr>
        <w:t xml:space="preserve"> na etapie wykonawczym z inwestorem</w:t>
      </w:r>
    </w:p>
    <w:p w14:paraId="529A8EA5" w14:textId="77777777" w:rsidR="00E32069" w:rsidRDefault="009C461E" w:rsidP="00EB1EAB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Wykonanie pasów tyn</w:t>
      </w:r>
      <w:r w:rsidR="00885E66">
        <w:rPr>
          <w:rFonts w:ascii="Arial" w:hAnsi="Arial"/>
        </w:rPr>
        <w:t>k</w:t>
      </w:r>
      <w:r>
        <w:rPr>
          <w:rFonts w:ascii="Arial" w:hAnsi="Arial"/>
        </w:rPr>
        <w:t xml:space="preserve">ów </w:t>
      </w:r>
      <w:r w:rsidR="00885E66">
        <w:rPr>
          <w:rFonts w:ascii="Arial" w:hAnsi="Arial"/>
        </w:rPr>
        <w:t>-</w:t>
      </w:r>
      <w:r>
        <w:rPr>
          <w:rFonts w:ascii="Arial" w:hAnsi="Arial"/>
        </w:rPr>
        <w:t xml:space="preserve"> zakryci</w:t>
      </w:r>
      <w:r w:rsidR="00885E66">
        <w:rPr>
          <w:rFonts w:ascii="Arial" w:hAnsi="Arial"/>
        </w:rPr>
        <w:t>e</w:t>
      </w:r>
      <w:r>
        <w:rPr>
          <w:rFonts w:ascii="Arial" w:hAnsi="Arial"/>
        </w:rPr>
        <w:t xml:space="preserve"> bruzd na ścianach i sufitach</w:t>
      </w:r>
    </w:p>
    <w:p w14:paraId="0E5F4223" w14:textId="77777777" w:rsidR="00E32069" w:rsidRDefault="009C461E" w:rsidP="00EB1EAB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Gładzie na ścianach na podłożu z tynku</w:t>
      </w:r>
    </w:p>
    <w:p w14:paraId="7778E54B" w14:textId="77777777" w:rsidR="00E32069" w:rsidRDefault="009C461E" w:rsidP="00D01604">
      <w:pPr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Dwukrotne malowanie farbami emulsyjnymi </w:t>
      </w:r>
      <w:r w:rsidR="00885E66">
        <w:rPr>
          <w:rFonts w:ascii="Arial" w:hAnsi="Arial"/>
        </w:rPr>
        <w:t xml:space="preserve">dostosowanymi do przeznaczenia pomieszczeń </w:t>
      </w:r>
      <w:r>
        <w:rPr>
          <w:rFonts w:ascii="Arial" w:hAnsi="Arial"/>
        </w:rPr>
        <w:t>pionowych i poziomych powierzchni wewnętrznych</w:t>
      </w:r>
    </w:p>
    <w:p w14:paraId="7401715E" w14:textId="77777777" w:rsidR="002C7AA1" w:rsidRDefault="009C461E" w:rsidP="002C7AA1">
      <w:pPr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 w:rsidRPr="002C7AA1">
        <w:rPr>
          <w:rFonts w:ascii="Arial" w:hAnsi="Arial"/>
        </w:rPr>
        <w:t xml:space="preserve"> Obłożenie ścian płytkami</w:t>
      </w:r>
      <w:r w:rsidR="00885E66" w:rsidRPr="002C7AA1">
        <w:rPr>
          <w:rFonts w:ascii="Arial" w:hAnsi="Arial"/>
        </w:rPr>
        <w:t xml:space="preserve"> </w:t>
      </w:r>
      <w:r w:rsidR="002C7AA1">
        <w:rPr>
          <w:rFonts w:ascii="Arial" w:hAnsi="Arial"/>
        </w:rPr>
        <w:t>– glazura, rodzaj i kolorystykę należy uzgodnić na etapie wykonawczym z inwestorem</w:t>
      </w:r>
    </w:p>
    <w:p w14:paraId="76671E8D" w14:textId="77777777" w:rsidR="00E32069" w:rsidRPr="002C7AA1" w:rsidRDefault="009C461E" w:rsidP="00EB1EAB">
      <w:pPr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 w:rsidRPr="002C7AA1">
        <w:rPr>
          <w:rFonts w:ascii="Arial" w:hAnsi="Arial"/>
        </w:rPr>
        <w:t>Montaż systemowych ścianek (</w:t>
      </w:r>
      <w:proofErr w:type="spellStart"/>
      <w:r w:rsidRPr="002C7AA1">
        <w:rPr>
          <w:rFonts w:ascii="Arial" w:hAnsi="Arial"/>
        </w:rPr>
        <w:t>giszetowych</w:t>
      </w:r>
      <w:proofErr w:type="spellEnd"/>
      <w:r w:rsidRPr="002C7AA1">
        <w:rPr>
          <w:rFonts w:ascii="Arial" w:hAnsi="Arial"/>
        </w:rPr>
        <w:t>): Wykończenie laminat kompaktowy</w:t>
      </w:r>
    </w:p>
    <w:p w14:paraId="6D0C0DB7" w14:textId="77777777" w:rsidR="00E32069" w:rsidRDefault="009C461E" w:rsidP="002C7AA1">
      <w:pPr>
        <w:spacing w:line="360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HPL w kolorze </w:t>
      </w:r>
      <w:r w:rsidR="00885E66">
        <w:rPr>
          <w:rFonts w:ascii="Arial" w:hAnsi="Arial"/>
        </w:rPr>
        <w:t>uzgodnionym z inwestorem</w:t>
      </w:r>
      <w:r>
        <w:rPr>
          <w:rFonts w:ascii="Arial" w:hAnsi="Arial"/>
        </w:rPr>
        <w:t xml:space="preserve">. Okucia stal nierdzewna. Profile aluminiowe malowane proszkowo. Zawiasy w ilości trzech sztuk na skrzydło ze stali nierdzewnej, jeden z </w:t>
      </w:r>
      <w:proofErr w:type="spellStart"/>
      <w:r>
        <w:rPr>
          <w:rFonts w:ascii="Arial" w:hAnsi="Arial"/>
        </w:rPr>
        <w:t>fukcją</w:t>
      </w:r>
      <w:proofErr w:type="spellEnd"/>
      <w:r>
        <w:rPr>
          <w:rFonts w:ascii="Arial" w:hAnsi="Arial"/>
        </w:rPr>
        <w:t xml:space="preserve"> zamykacza. Nóżki ze stali nierdzewnej wys. 150 mm, regulowane</w:t>
      </w:r>
    </w:p>
    <w:p w14:paraId="0277277C" w14:textId="77777777" w:rsidR="00E32069" w:rsidRDefault="009C461E" w:rsidP="002C7AA1">
      <w:pPr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Montaż drzwi aluminiowych &lt;D3&gt; z pełnym panelem na całej wysokości skrzydła drzwiowego – bez przylgowe</w:t>
      </w:r>
      <w:r w:rsidR="00AC4461">
        <w:rPr>
          <w:rFonts w:ascii="Arial" w:hAnsi="Arial"/>
        </w:rPr>
        <w:t>, szerokość skrzydła 90 cm, dostosowanie otworu do szerokości drzwi.</w:t>
      </w:r>
    </w:p>
    <w:p w14:paraId="30327938" w14:textId="77777777" w:rsidR="00E32069" w:rsidRDefault="009C461E" w:rsidP="00EB1EAB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Montaż luster naklejanych (</w:t>
      </w:r>
      <w:proofErr w:type="spellStart"/>
      <w:r>
        <w:rPr>
          <w:rFonts w:ascii="Arial" w:hAnsi="Arial"/>
        </w:rPr>
        <w:t>wym</w:t>
      </w:r>
      <w:proofErr w:type="spellEnd"/>
      <w:r>
        <w:rPr>
          <w:rFonts w:ascii="Arial" w:hAnsi="Arial"/>
        </w:rPr>
        <w:t xml:space="preserve"> 60x 50 cm)</w:t>
      </w:r>
    </w:p>
    <w:p w14:paraId="1B612387" w14:textId="77777777" w:rsidR="00E32069" w:rsidRDefault="009C461E" w:rsidP="00EB1EAB">
      <w:pPr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PRACE ELEKTRYCZNE</w:t>
      </w:r>
    </w:p>
    <w:p w14:paraId="789CB5C6" w14:textId="77777777" w:rsidR="00E32069" w:rsidRDefault="009C461E" w:rsidP="00EB1EAB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Demontaż osprzętu, koryt instalacyjnych, rur, przewodów elektrycznych</w:t>
      </w:r>
    </w:p>
    <w:p w14:paraId="2EF674ED" w14:textId="77777777" w:rsidR="00E32069" w:rsidRDefault="009C461E" w:rsidP="00EB1EAB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Wykonanie nowego okablowania elektrycznego</w:t>
      </w:r>
    </w:p>
    <w:p w14:paraId="3FF075A6" w14:textId="77777777" w:rsidR="00E32069" w:rsidRDefault="009C461E" w:rsidP="00EB1EAB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Montaż osprzęt</w:t>
      </w:r>
      <w:r w:rsidR="00885E66">
        <w:rPr>
          <w:rFonts w:ascii="Arial" w:hAnsi="Arial"/>
        </w:rPr>
        <w:t>u</w:t>
      </w:r>
      <w:r>
        <w:rPr>
          <w:rFonts w:ascii="Arial" w:hAnsi="Arial"/>
        </w:rPr>
        <w:t xml:space="preserve"> instalacyjn</w:t>
      </w:r>
      <w:r w:rsidR="00885E66">
        <w:rPr>
          <w:rFonts w:ascii="Arial" w:hAnsi="Arial"/>
        </w:rPr>
        <w:t>ego</w:t>
      </w:r>
      <w:r>
        <w:rPr>
          <w:rFonts w:ascii="Arial" w:hAnsi="Arial"/>
        </w:rPr>
        <w:t xml:space="preserve"> elektryczny</w:t>
      </w:r>
      <w:r w:rsidR="00885E66">
        <w:rPr>
          <w:rFonts w:ascii="Arial" w:hAnsi="Arial"/>
        </w:rPr>
        <w:t xml:space="preserve"> (</w:t>
      </w:r>
      <w:r>
        <w:rPr>
          <w:rFonts w:ascii="Arial" w:hAnsi="Arial"/>
        </w:rPr>
        <w:t>gniazda – włączniki</w:t>
      </w:r>
      <w:r w:rsidR="002C7AA1">
        <w:rPr>
          <w:rFonts w:ascii="Arial" w:hAnsi="Arial"/>
        </w:rPr>
        <w:t xml:space="preserve"> w klasie IP dostosowanej do rodzaju i przeznaczenia pomieszczeń</w:t>
      </w:r>
      <w:r w:rsidR="00885E66">
        <w:rPr>
          <w:rFonts w:ascii="Arial" w:hAnsi="Arial"/>
        </w:rPr>
        <w:t>)</w:t>
      </w:r>
    </w:p>
    <w:p w14:paraId="06DE3B13" w14:textId="77777777" w:rsidR="00E32069" w:rsidRDefault="009C461E" w:rsidP="00EB1EAB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Montaż opraw oświetleniowych i kinkietów</w:t>
      </w:r>
    </w:p>
    <w:p w14:paraId="168CEC3F" w14:textId="77777777" w:rsidR="00E32069" w:rsidRDefault="009C461E" w:rsidP="00EB1EAB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Pomiary i badania instalacji</w:t>
      </w:r>
    </w:p>
    <w:p w14:paraId="374FE409" w14:textId="77777777" w:rsidR="00E32069" w:rsidRDefault="00E32069" w:rsidP="00EB1EAB">
      <w:pPr>
        <w:spacing w:line="360" w:lineRule="auto"/>
        <w:rPr>
          <w:rFonts w:ascii="Arial" w:hAnsi="Arial"/>
          <w:b/>
          <w:bCs/>
        </w:rPr>
      </w:pPr>
    </w:p>
    <w:p w14:paraId="0EEBFB20" w14:textId="77777777" w:rsidR="00E32069" w:rsidRDefault="009C461E" w:rsidP="00EB1EAB">
      <w:pPr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PRACE SANITARNE</w:t>
      </w:r>
    </w:p>
    <w:p w14:paraId="0E0DA38A" w14:textId="77777777" w:rsidR="00E32069" w:rsidRDefault="009C461E" w:rsidP="00EB1EAB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Demontaż baterii umywalkow</w:t>
      </w:r>
      <w:r w:rsidR="00885E66">
        <w:rPr>
          <w:rFonts w:ascii="Arial" w:hAnsi="Arial"/>
        </w:rPr>
        <w:t>ych</w:t>
      </w:r>
      <w:r>
        <w:rPr>
          <w:rFonts w:ascii="Arial" w:hAnsi="Arial"/>
        </w:rPr>
        <w:t xml:space="preserve"> i umywalek</w:t>
      </w:r>
    </w:p>
    <w:p w14:paraId="3C479F5A" w14:textId="77777777" w:rsidR="00E32069" w:rsidRDefault="009C461E" w:rsidP="00EB1EAB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Demontaż urządzeń sanitarnych z korkowaniem podejść dopływowych i odpływowych - ustęp z miską porcelanową</w:t>
      </w:r>
    </w:p>
    <w:p w14:paraId="22B91EB5" w14:textId="77777777" w:rsidR="00E32069" w:rsidRDefault="009C461E" w:rsidP="00EB1EAB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Demontaż rurociągów kanalizacyjnych, wodnych </w:t>
      </w:r>
      <w:proofErr w:type="spellStart"/>
      <w:r>
        <w:rPr>
          <w:rFonts w:ascii="Arial" w:hAnsi="Arial"/>
        </w:rPr>
        <w:t>zw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cw</w:t>
      </w:r>
      <w:proofErr w:type="spellEnd"/>
    </w:p>
    <w:p w14:paraId="32DBC585" w14:textId="77777777" w:rsidR="00E32069" w:rsidRDefault="009C461E" w:rsidP="00EB1EAB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Montaż nowych rurociągów kanalizacyjnych i wodnych </w:t>
      </w:r>
      <w:proofErr w:type="spellStart"/>
      <w:r>
        <w:rPr>
          <w:rFonts w:ascii="Arial" w:hAnsi="Arial"/>
        </w:rPr>
        <w:t>zw</w:t>
      </w:r>
      <w:proofErr w:type="spellEnd"/>
      <w:r w:rsidR="002C7AA1"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cw</w:t>
      </w:r>
      <w:proofErr w:type="spellEnd"/>
      <w:r w:rsidR="002C7AA1">
        <w:rPr>
          <w:rFonts w:ascii="Arial" w:hAnsi="Arial"/>
        </w:rPr>
        <w:t xml:space="preserve"> oraz cyrkulacji.</w:t>
      </w:r>
    </w:p>
    <w:p w14:paraId="343548E6" w14:textId="77777777" w:rsidR="00E32069" w:rsidRDefault="009C461E" w:rsidP="00EB1EAB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Montaż nowych umywalek pojedynczych porcelanowych  wraz z postumentami porcelanowymi</w:t>
      </w:r>
    </w:p>
    <w:p w14:paraId="7B3A6143" w14:textId="77777777" w:rsidR="00E32069" w:rsidRDefault="009C461E" w:rsidP="00EB1EAB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Montaż nowych baterii umywalkowych</w:t>
      </w:r>
      <w:r w:rsidR="002C7AA1">
        <w:rPr>
          <w:rFonts w:ascii="Arial" w:hAnsi="Arial"/>
        </w:rPr>
        <w:t xml:space="preserve"> bezdotykowych</w:t>
      </w:r>
    </w:p>
    <w:p w14:paraId="09B25303" w14:textId="77777777" w:rsidR="00E32069" w:rsidRDefault="009C461E" w:rsidP="00EB1EAB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Montaż nowych ustępów ze płuczką ustępową typu "Kompakt”</w:t>
      </w:r>
    </w:p>
    <w:p w14:paraId="19273D62" w14:textId="77777777" w:rsidR="00E32069" w:rsidRDefault="009C461E" w:rsidP="00EB1EAB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Płukanie instalacji oraz próby szczelności </w:t>
      </w:r>
    </w:p>
    <w:p w14:paraId="116AA149" w14:textId="77777777" w:rsidR="00E32069" w:rsidRDefault="009C461E" w:rsidP="00EB1EAB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Demontaż grzejników na czas wykonywania prac remontowych i montaż ponowny</w:t>
      </w:r>
    </w:p>
    <w:p w14:paraId="42BA2857" w14:textId="77777777" w:rsidR="00E32069" w:rsidRDefault="009C461E" w:rsidP="00EB1EAB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t>Przewody wentylacyjne z blachy stalowej, prostokątne, typ A/I o obwodzie do 1000 mm</w:t>
      </w:r>
    </w:p>
    <w:p w14:paraId="7AAA5BA2" w14:textId="77777777" w:rsidR="00E32069" w:rsidRDefault="009C461E" w:rsidP="00EB1EAB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Prace porządkowe.</w:t>
      </w:r>
    </w:p>
    <w:p w14:paraId="748A415F" w14:textId="77777777" w:rsidR="00E32069" w:rsidRDefault="009C461E" w:rsidP="00EB1EAB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Usunięcie, wywóz i utylizacja gruzu i innych odpadów budowlanych.</w:t>
      </w:r>
    </w:p>
    <w:p w14:paraId="76FACC86" w14:textId="77777777" w:rsidR="00E32069" w:rsidRDefault="00E32069" w:rsidP="00EB1EAB">
      <w:pPr>
        <w:spacing w:line="360" w:lineRule="auto"/>
        <w:rPr>
          <w:b/>
          <w:bCs/>
        </w:rPr>
      </w:pPr>
    </w:p>
    <w:p w14:paraId="0E8529FE" w14:textId="77777777" w:rsidR="00E32069" w:rsidRDefault="009C461E" w:rsidP="00EB1EAB">
      <w:pPr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</w:rPr>
        <w:t>Uwaga:</w:t>
      </w:r>
      <w:r>
        <w:rPr>
          <w:rFonts w:ascii="Arial" w:hAnsi="Arial"/>
        </w:rPr>
        <w:t xml:space="preserve"> </w:t>
      </w:r>
    </w:p>
    <w:p w14:paraId="25A8ABC0" w14:textId="77777777" w:rsidR="008A5B20" w:rsidRPr="004E1109" w:rsidRDefault="008A5B20" w:rsidP="00EB1EAB">
      <w:pPr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 w:rsidRPr="004E1109">
        <w:rPr>
          <w:rFonts w:ascii="Arial" w:hAnsi="Arial"/>
        </w:rPr>
        <w:t>Przed przystąpieniem do wykonania zadania należy opracować projekt wykonawczy oraz uzgodnić z inwestorem.</w:t>
      </w:r>
    </w:p>
    <w:p w14:paraId="52D19A3F" w14:textId="77777777" w:rsidR="00E32069" w:rsidRPr="004E1109" w:rsidRDefault="009C461E" w:rsidP="00EB1EAB">
      <w:pPr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 w:rsidRPr="004E1109">
        <w:rPr>
          <w:rFonts w:ascii="Arial" w:hAnsi="Arial"/>
        </w:rPr>
        <w:t>Należy wziąć pod uwagę, że prace remontowane prowadzone będą na czynnym, funkcjonującym obiekcie szpitalnym. Dlatego należy zwrócić szczególną uwagę na prowadzenie prac tak aby nie destabilizować funkcjonowania oddziałów lekarskich, z</w:t>
      </w:r>
      <w:r w:rsidR="00EB1EAB" w:rsidRPr="004E1109">
        <w:rPr>
          <w:rFonts w:ascii="Arial" w:hAnsi="Arial"/>
        </w:rPr>
        <w:t> </w:t>
      </w:r>
      <w:r w:rsidRPr="004E1109">
        <w:rPr>
          <w:rFonts w:ascii="Arial" w:hAnsi="Arial"/>
        </w:rPr>
        <w:t>zachowaniem szczególnych zasad BHP i ppoż. Szczególnie przy prowadzeniu prac rozbiórkowych wykonać zabezpieczenia, które ograniczą przedostawanie się pyłu i</w:t>
      </w:r>
      <w:r w:rsidR="00EB1EAB" w:rsidRPr="004E1109">
        <w:rPr>
          <w:rFonts w:ascii="Arial" w:hAnsi="Arial"/>
        </w:rPr>
        <w:t> </w:t>
      </w:r>
      <w:r w:rsidRPr="004E1109">
        <w:rPr>
          <w:rFonts w:ascii="Arial" w:hAnsi="Arial"/>
        </w:rPr>
        <w:t>kurzu na korytarz oddziału. Usuwanie gruzu powinno odbywać się na zewnątrz poprzez zamontowanie odpowiedniego rękawa bezpośrednio do kontenera</w:t>
      </w:r>
    </w:p>
    <w:p w14:paraId="4E175740" w14:textId="77777777" w:rsidR="00E32069" w:rsidRDefault="009C461E" w:rsidP="00EB1EAB">
      <w:pPr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Zastosowane przy pracach remontowych materiały muszę spełniać warunki higieniczne dla szpitali.</w:t>
      </w:r>
    </w:p>
    <w:p w14:paraId="707B0F75" w14:textId="77777777" w:rsidR="00E32069" w:rsidRDefault="009C461E" w:rsidP="00EB1EAB">
      <w:pPr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Wszystkie materiały (w szczególności kolory) i urządzenia przed wykonaniem i</w:t>
      </w:r>
      <w:r w:rsidR="00EB1EAB">
        <w:rPr>
          <w:rFonts w:ascii="Arial" w:hAnsi="Arial"/>
        </w:rPr>
        <w:t> </w:t>
      </w:r>
      <w:r>
        <w:rPr>
          <w:rFonts w:ascii="Arial" w:hAnsi="Arial"/>
        </w:rPr>
        <w:t>montażem należy uzgodnić z Inwestorem</w:t>
      </w:r>
    </w:p>
    <w:p w14:paraId="3C0CFA35" w14:textId="77777777" w:rsidR="00E32069" w:rsidRDefault="009C461E" w:rsidP="00EB1EAB">
      <w:pPr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Integralną część specyfikacji prac stanowi przedmiar robót</w:t>
      </w:r>
    </w:p>
    <w:p w14:paraId="58E7A316" w14:textId="08094DEC" w:rsidR="008A5B20" w:rsidRPr="00765544" w:rsidRDefault="008A5B20" w:rsidP="00EB1EAB">
      <w:pPr>
        <w:numPr>
          <w:ilvl w:val="0"/>
          <w:numId w:val="1"/>
        </w:numPr>
        <w:spacing w:line="360" w:lineRule="auto"/>
        <w:rPr>
          <w:rFonts w:ascii="Arial" w:hAnsi="Arial"/>
        </w:rPr>
      </w:pPr>
      <w:r w:rsidRPr="00765544">
        <w:rPr>
          <w:rFonts w:ascii="Arial" w:hAnsi="Arial"/>
        </w:rPr>
        <w:t>Po wykonaniu zadania należy sporządzić kompletną dokumentację powykonawczą w 2 egz. i przekazać inwestorowi</w:t>
      </w:r>
      <w:r w:rsidR="00765544" w:rsidRPr="00765544">
        <w:rPr>
          <w:rFonts w:ascii="Arial" w:hAnsi="Arial"/>
        </w:rPr>
        <w:t xml:space="preserve"> (forma papierowa 2 egzemplarze oraz wersja elektroniczna).</w:t>
      </w:r>
    </w:p>
    <w:p w14:paraId="4968690B" w14:textId="77777777" w:rsidR="00E32069" w:rsidRDefault="00E32069" w:rsidP="00EB1EAB">
      <w:pPr>
        <w:pStyle w:val="Akapitzlist"/>
        <w:spacing w:line="360" w:lineRule="auto"/>
        <w:ind w:left="567"/>
        <w:rPr>
          <w:rFonts w:ascii="Arial" w:hAnsi="Arial"/>
        </w:rPr>
      </w:pPr>
    </w:p>
    <w:p w14:paraId="4592B3F8" w14:textId="77777777" w:rsidR="00E32069" w:rsidRDefault="00E32069">
      <w:pPr>
        <w:pStyle w:val="Akapitzlist"/>
        <w:spacing w:line="240" w:lineRule="auto"/>
        <w:ind w:left="567"/>
        <w:rPr>
          <w:rFonts w:ascii="Arial" w:hAnsi="Arial"/>
        </w:rPr>
      </w:pPr>
    </w:p>
    <w:p w14:paraId="280F1D4B" w14:textId="77777777" w:rsidR="00E32069" w:rsidRDefault="00E32069">
      <w:pPr>
        <w:pStyle w:val="Akapitzlist"/>
        <w:spacing w:line="240" w:lineRule="auto"/>
        <w:ind w:left="567"/>
        <w:rPr>
          <w:rFonts w:ascii="Arial" w:hAnsi="Arial"/>
        </w:rPr>
      </w:pPr>
    </w:p>
    <w:p w14:paraId="66E384CF" w14:textId="77777777" w:rsidR="00E32069" w:rsidRDefault="00E32069">
      <w:pPr>
        <w:pStyle w:val="Akapitzlist"/>
        <w:spacing w:line="240" w:lineRule="auto"/>
        <w:ind w:left="284"/>
        <w:rPr>
          <w:rFonts w:ascii="Arial" w:hAnsi="Arial"/>
        </w:rPr>
      </w:pPr>
    </w:p>
    <w:p w14:paraId="416AECBD" w14:textId="77777777" w:rsidR="00E32069" w:rsidRDefault="00E32069">
      <w:pPr>
        <w:pStyle w:val="Akapitzlist"/>
        <w:spacing w:line="240" w:lineRule="auto"/>
        <w:ind w:left="567"/>
        <w:rPr>
          <w:rFonts w:ascii="Arial" w:hAnsi="Arial"/>
        </w:rPr>
      </w:pPr>
    </w:p>
    <w:p w14:paraId="3E08EBF2" w14:textId="77777777" w:rsidR="00E32069" w:rsidRDefault="00E32069">
      <w:pPr>
        <w:pStyle w:val="Akapitzlist"/>
        <w:spacing w:line="240" w:lineRule="auto"/>
        <w:ind w:left="567"/>
        <w:rPr>
          <w:rFonts w:ascii="Arial" w:hAnsi="Arial"/>
        </w:rPr>
      </w:pPr>
    </w:p>
    <w:p w14:paraId="77508238" w14:textId="77777777" w:rsidR="00E32069" w:rsidRDefault="00E32069">
      <w:pPr>
        <w:pStyle w:val="Akapitzlist"/>
        <w:spacing w:line="240" w:lineRule="auto"/>
        <w:ind w:left="567"/>
        <w:rPr>
          <w:rFonts w:ascii="Arial" w:hAnsi="Arial"/>
        </w:rPr>
      </w:pPr>
    </w:p>
    <w:p w14:paraId="66A0A058" w14:textId="77777777" w:rsidR="00E32069" w:rsidRDefault="00E32069">
      <w:pPr>
        <w:pStyle w:val="Akapitzlist"/>
        <w:spacing w:line="240" w:lineRule="auto"/>
        <w:ind w:left="567"/>
        <w:rPr>
          <w:rFonts w:ascii="Arial" w:hAnsi="Arial"/>
        </w:rPr>
      </w:pPr>
    </w:p>
    <w:p w14:paraId="3B342F81" w14:textId="77777777" w:rsidR="00E32069" w:rsidRDefault="00E32069">
      <w:pPr>
        <w:spacing w:line="240" w:lineRule="auto"/>
        <w:ind w:left="567" w:hanging="283"/>
        <w:rPr>
          <w:rFonts w:ascii="Arial" w:hAnsi="Arial"/>
        </w:rPr>
      </w:pPr>
    </w:p>
    <w:sectPr w:rsidR="00E32069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0EE8" w14:textId="77777777" w:rsidR="004B7BA0" w:rsidRDefault="004B7BA0" w:rsidP="004B7BA0">
      <w:pPr>
        <w:spacing w:after="0" w:line="240" w:lineRule="auto"/>
      </w:pPr>
      <w:r>
        <w:separator/>
      </w:r>
    </w:p>
  </w:endnote>
  <w:endnote w:type="continuationSeparator" w:id="0">
    <w:p w14:paraId="26AC1568" w14:textId="77777777" w:rsidR="004B7BA0" w:rsidRDefault="004B7BA0" w:rsidP="004B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AA3E5" w14:textId="77777777" w:rsidR="004B7BA0" w:rsidRDefault="004B7BA0" w:rsidP="004B7BA0">
      <w:pPr>
        <w:spacing w:after="0" w:line="240" w:lineRule="auto"/>
      </w:pPr>
      <w:r>
        <w:separator/>
      </w:r>
    </w:p>
  </w:footnote>
  <w:footnote w:type="continuationSeparator" w:id="0">
    <w:p w14:paraId="50488E46" w14:textId="77777777" w:rsidR="004B7BA0" w:rsidRDefault="004B7BA0" w:rsidP="004B7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07CE" w14:textId="1324E434" w:rsidR="004B7BA0" w:rsidRPr="004B7BA0" w:rsidRDefault="004B7BA0" w:rsidP="004B7BA0">
    <w:pPr>
      <w:widowControl w:val="0"/>
      <w:tabs>
        <w:tab w:val="center" w:pos="4536"/>
        <w:tab w:val="right" w:pos="9072"/>
      </w:tabs>
      <w:spacing w:after="0" w:line="240" w:lineRule="auto"/>
      <w:ind w:left="5387" w:hanging="5387"/>
      <w:rPr>
        <w:rFonts w:ascii="Times New Roman" w:eastAsia="SimSun" w:hAnsi="Times New Roman" w:cs="Mangal"/>
        <w:kern w:val="1"/>
        <w:sz w:val="24"/>
        <w:szCs w:val="21"/>
        <w:lang w:eastAsia="hi-IN" w:bidi="hi-IN"/>
      </w:rPr>
    </w:pPr>
    <w:r w:rsidRPr="004B7BA0">
      <w:rPr>
        <w:rFonts w:ascii="Times New Roman" w:eastAsia="SimSun" w:hAnsi="Times New Roman" w:cs="Mangal"/>
        <w:snapToGrid w:val="0"/>
        <w:kern w:val="1"/>
        <w:lang w:eastAsia="hi-IN" w:bidi="hi-IN"/>
      </w:rPr>
      <w:t xml:space="preserve">Znak sprawy: </w:t>
    </w:r>
    <w:r w:rsidRPr="004B7BA0">
      <w:rPr>
        <w:rFonts w:ascii="Times New Roman" w:eastAsia="SimSun" w:hAnsi="Times New Roman" w:cs="Mangal"/>
        <w:kern w:val="1"/>
        <w:lang w:eastAsia="hi-IN" w:bidi="hi-IN"/>
      </w:rPr>
      <w:t>CZMZ/2500/</w:t>
    </w:r>
    <w:r>
      <w:rPr>
        <w:rFonts w:ascii="Times New Roman" w:eastAsia="SimSun" w:hAnsi="Times New Roman" w:cs="Mangal"/>
        <w:kern w:val="1"/>
        <w:lang w:eastAsia="hi-IN" w:bidi="hi-IN"/>
      </w:rPr>
      <w:t>9</w:t>
    </w:r>
    <w:r w:rsidRPr="004B7BA0">
      <w:rPr>
        <w:rFonts w:ascii="Times New Roman" w:eastAsia="SimSun" w:hAnsi="Times New Roman" w:cs="Mangal"/>
        <w:kern w:val="1"/>
        <w:lang w:eastAsia="hi-IN" w:bidi="hi-IN"/>
      </w:rPr>
      <w:t>/2023</w:t>
    </w:r>
    <w:r w:rsidRPr="004B7BA0">
      <w:rPr>
        <w:rFonts w:ascii="Tahoma" w:eastAsia="SimSun" w:hAnsi="Tahoma" w:cs="Tahoma"/>
        <w:kern w:val="1"/>
        <w:lang w:eastAsia="hi-IN" w:bidi="hi-IN"/>
      </w:rPr>
      <w:t xml:space="preserve">                            </w:t>
    </w:r>
    <w:r>
      <w:rPr>
        <w:rFonts w:ascii="Tahoma" w:eastAsia="SimSun" w:hAnsi="Tahoma" w:cs="Tahoma"/>
        <w:kern w:val="1"/>
        <w:lang w:eastAsia="hi-IN" w:bidi="hi-IN"/>
      </w:rPr>
      <w:t xml:space="preserve">            </w:t>
    </w:r>
    <w:r w:rsidRPr="004B7BA0">
      <w:rPr>
        <w:rFonts w:ascii="Times New Roman" w:eastAsia="SimSun" w:hAnsi="Times New Roman" w:cs="Mangal"/>
        <w:kern w:val="1"/>
        <w:lang w:eastAsia="hi-IN" w:bidi="hi-IN"/>
      </w:rPr>
      <w:t xml:space="preserve">Załącznik Nr </w:t>
    </w:r>
    <w:r>
      <w:rPr>
        <w:rFonts w:ascii="Times New Roman" w:eastAsia="SimSun" w:hAnsi="Times New Roman" w:cs="Mangal"/>
        <w:kern w:val="1"/>
        <w:lang w:eastAsia="hi-IN" w:bidi="hi-IN"/>
      </w:rPr>
      <w:t>8</w:t>
    </w:r>
    <w:r w:rsidRPr="004B7BA0">
      <w:rPr>
        <w:rFonts w:ascii="Times New Roman" w:eastAsia="SimSun" w:hAnsi="Times New Roman" w:cs="Mangal"/>
        <w:kern w:val="1"/>
        <w:lang w:eastAsia="hi-IN" w:bidi="hi-IN"/>
      </w:rPr>
      <w:t xml:space="preserve"> do SWZ – </w:t>
    </w:r>
    <w:proofErr w:type="spellStart"/>
    <w:r>
      <w:rPr>
        <w:rFonts w:ascii="Times New Roman" w:eastAsia="SimSun" w:hAnsi="Times New Roman" w:cs="Mangal"/>
        <w:kern w:val="1"/>
        <w:lang w:eastAsia="hi-IN" w:bidi="hi-IN"/>
      </w:rPr>
      <w:t>STWiOR</w:t>
    </w:r>
    <w:proofErr w:type="spellEnd"/>
  </w:p>
  <w:p w14:paraId="1A7EC9E1" w14:textId="77777777" w:rsidR="004B7BA0" w:rsidRDefault="004B7BA0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43C2D"/>
    <w:multiLevelType w:val="multilevel"/>
    <w:tmpl w:val="B1A2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1F8096E"/>
    <w:multiLevelType w:val="multilevel"/>
    <w:tmpl w:val="F8CC67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89A7449"/>
    <w:multiLevelType w:val="multilevel"/>
    <w:tmpl w:val="EAA8F7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3739711">
    <w:abstractNumId w:val="2"/>
  </w:num>
  <w:num w:numId="2" w16cid:durableId="1403596979">
    <w:abstractNumId w:val="0"/>
  </w:num>
  <w:num w:numId="3" w16cid:durableId="819494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69"/>
    <w:rsid w:val="000A170D"/>
    <w:rsid w:val="002C7AA1"/>
    <w:rsid w:val="004B7BA0"/>
    <w:rsid w:val="004E1109"/>
    <w:rsid w:val="00641F47"/>
    <w:rsid w:val="00765544"/>
    <w:rsid w:val="00885E66"/>
    <w:rsid w:val="008A5B20"/>
    <w:rsid w:val="009C461E"/>
    <w:rsid w:val="00AC4461"/>
    <w:rsid w:val="00D01604"/>
    <w:rsid w:val="00D91CD8"/>
    <w:rsid w:val="00E32069"/>
    <w:rsid w:val="00EB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940D"/>
  <w15:docId w15:val="{5A8601C7-5F0C-4ADA-A15F-4581E45B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07B0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7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Jędrachowicz</dc:creator>
  <dc:description/>
  <cp:lastModifiedBy>Justyna Koźbiał</cp:lastModifiedBy>
  <cp:revision>10</cp:revision>
  <cp:lastPrinted>2023-01-25T10:02:00Z</cp:lastPrinted>
  <dcterms:created xsi:type="dcterms:W3CDTF">2023-08-11T08:34:00Z</dcterms:created>
  <dcterms:modified xsi:type="dcterms:W3CDTF">2023-08-11T10:21:00Z</dcterms:modified>
  <dc:language>pl-PL</dc:language>
</cp:coreProperties>
</file>