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815A87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815A87">
        <w:rPr>
          <w:rFonts w:eastAsia="Calibri" w:cstheme="minorHAnsi"/>
          <w:b/>
          <w:kern w:val="2"/>
          <w:lang w:eastAsia="zh-CN"/>
        </w:rPr>
        <w:t>COZL/DZP/</w:t>
      </w:r>
      <w:r w:rsidR="00A22DE3" w:rsidRPr="00815A87">
        <w:rPr>
          <w:rFonts w:eastAsia="Calibri" w:cstheme="minorHAnsi"/>
          <w:b/>
          <w:kern w:val="2"/>
          <w:lang w:eastAsia="zh-CN"/>
        </w:rPr>
        <w:t>ED</w:t>
      </w:r>
      <w:r w:rsidRPr="00815A87">
        <w:rPr>
          <w:rFonts w:eastAsia="Calibri" w:cstheme="minorHAnsi"/>
          <w:b/>
          <w:kern w:val="2"/>
          <w:lang w:eastAsia="zh-CN"/>
        </w:rPr>
        <w:t>/34</w:t>
      </w:r>
      <w:r w:rsidR="00A22DE3" w:rsidRPr="00815A87">
        <w:rPr>
          <w:rFonts w:eastAsia="Calibri" w:cstheme="minorHAnsi"/>
          <w:b/>
          <w:kern w:val="2"/>
          <w:lang w:eastAsia="zh-CN"/>
        </w:rPr>
        <w:t>12</w:t>
      </w:r>
      <w:r w:rsidR="00815A87" w:rsidRPr="00815A87">
        <w:rPr>
          <w:rFonts w:eastAsia="Calibri" w:cstheme="minorHAnsi"/>
          <w:b/>
          <w:kern w:val="2"/>
          <w:lang w:eastAsia="zh-CN"/>
        </w:rPr>
        <w:t>/TP</w:t>
      </w:r>
      <w:r w:rsidRPr="00815A87">
        <w:rPr>
          <w:rFonts w:eastAsia="Calibri" w:cstheme="minorHAnsi"/>
          <w:b/>
          <w:kern w:val="2"/>
          <w:lang w:eastAsia="zh-CN"/>
        </w:rPr>
        <w:t>-</w:t>
      </w:r>
      <w:r w:rsidR="00172D69">
        <w:rPr>
          <w:rFonts w:eastAsia="Calibri" w:cstheme="minorHAnsi"/>
          <w:b/>
          <w:kern w:val="2"/>
          <w:lang w:eastAsia="zh-CN"/>
        </w:rPr>
        <w:t>9</w:t>
      </w:r>
      <w:r w:rsidR="00F270B1">
        <w:rPr>
          <w:rFonts w:eastAsia="Calibri" w:cstheme="minorHAnsi"/>
          <w:b/>
          <w:kern w:val="2"/>
          <w:lang w:eastAsia="zh-CN"/>
        </w:rPr>
        <w:t>9</w:t>
      </w:r>
      <w:r w:rsidRPr="00815A87">
        <w:rPr>
          <w:rFonts w:eastAsia="Calibri" w:cstheme="minorHAnsi"/>
          <w:b/>
          <w:kern w:val="2"/>
          <w:lang w:eastAsia="zh-CN"/>
        </w:rPr>
        <w:t>/2</w:t>
      </w:r>
      <w:r w:rsidR="00172D69">
        <w:rPr>
          <w:rFonts w:eastAsia="Calibri" w:cstheme="minorHAnsi"/>
          <w:b/>
          <w:kern w:val="2"/>
          <w:lang w:eastAsia="zh-CN"/>
        </w:rPr>
        <w:t>4</w:t>
      </w:r>
      <w:bookmarkStart w:id="0" w:name="_GoBack"/>
      <w:bookmarkEnd w:id="0"/>
      <w:r w:rsidRPr="00815A87">
        <w:rPr>
          <w:rFonts w:eastAsia="Calibri" w:cstheme="minorHAnsi"/>
          <w:b/>
          <w:kern w:val="2"/>
          <w:lang w:eastAsia="zh-CN"/>
        </w:rPr>
        <w:tab/>
      </w:r>
      <w:r w:rsidRPr="00815A87">
        <w:rPr>
          <w:rFonts w:eastAsia="Calibri" w:cstheme="minorHAnsi"/>
          <w:b/>
          <w:kern w:val="2"/>
          <w:lang w:eastAsia="zh-CN"/>
        </w:rPr>
        <w:tab/>
      </w:r>
      <w:r w:rsidRPr="00815A87">
        <w:rPr>
          <w:rFonts w:eastAsia="Calibri" w:cstheme="minorHAnsi"/>
          <w:b/>
          <w:kern w:val="2"/>
          <w:lang w:eastAsia="zh-CN"/>
        </w:rPr>
        <w:tab/>
      </w:r>
      <w:r w:rsidRPr="00815A87">
        <w:rPr>
          <w:rFonts w:eastAsia="Calibri" w:cstheme="minorHAnsi"/>
          <w:b/>
          <w:kern w:val="2"/>
          <w:lang w:eastAsia="zh-CN"/>
        </w:rPr>
        <w:tab/>
      </w:r>
    </w:p>
    <w:p w:rsidR="00EF4A33" w:rsidRPr="00815A87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815A87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815A87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815A87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815A8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815A87" w:rsidRDefault="00EF4A33" w:rsidP="002E573B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815A87">
        <w:rPr>
          <w:rFonts w:asciiTheme="minorHAnsi" w:hAnsiTheme="minorHAnsi" w:cstheme="minorHAnsi"/>
          <w:sz w:val="22"/>
          <w:szCs w:val="22"/>
        </w:rPr>
        <w:tab/>
      </w:r>
      <w:r w:rsidRPr="00815A87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815A87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KRS</w:t>
      </w:r>
      <w:r w:rsidR="001F15C4" w:rsidRPr="00815A87">
        <w:rPr>
          <w:rFonts w:asciiTheme="minorHAnsi" w:hAnsiTheme="minorHAnsi" w:cstheme="minorHAnsi"/>
          <w:sz w:val="22"/>
          <w:szCs w:val="22"/>
        </w:rPr>
        <w:t>/CEIDG</w:t>
      </w:r>
      <w:r w:rsidRPr="00815A87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82E51" w:rsidRPr="00815A87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815A87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5A8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815A87" w:rsidRDefault="00EF4A33" w:rsidP="00815A87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15A87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815A87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732913" w:rsidRDefault="00A22DE3" w:rsidP="00F270B1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postępowania</w:t>
      </w:r>
      <w:r w:rsidR="00EF4A33" w:rsidRPr="00815A87">
        <w:rPr>
          <w:rFonts w:eastAsia="Times New Roman" w:cstheme="minorHAnsi"/>
          <w:kern w:val="2"/>
          <w:lang w:eastAsia="zh-CN"/>
        </w:rPr>
        <w:t xml:space="preserve"> na.:</w:t>
      </w:r>
    </w:p>
    <w:p w:rsidR="00F270B1" w:rsidRPr="00F270B1" w:rsidRDefault="00F270B1" w:rsidP="00F270B1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732913" w:rsidRPr="000953A5" w:rsidRDefault="00F270B1" w:rsidP="00732913">
      <w:pPr>
        <w:jc w:val="center"/>
        <w:rPr>
          <w:rFonts w:ascii="Calibri" w:hAnsi="Calibri" w:cs="Calibri"/>
          <w:b/>
          <w:u w:val="single"/>
        </w:rPr>
      </w:pPr>
      <w:r>
        <w:rPr>
          <w:b/>
          <w:kern w:val="3"/>
          <w:szCs w:val="24"/>
        </w:rPr>
        <w:t>D</w:t>
      </w:r>
      <w:r w:rsidRPr="00180DE0">
        <w:rPr>
          <w:b/>
          <w:kern w:val="3"/>
          <w:szCs w:val="24"/>
        </w:rPr>
        <w:t>ostawa odczy</w:t>
      </w:r>
      <w:r>
        <w:rPr>
          <w:b/>
          <w:kern w:val="3"/>
          <w:szCs w:val="24"/>
        </w:rPr>
        <w:t xml:space="preserve">nników do oceny niestabilności mikrosatelitarnej </w:t>
      </w:r>
      <w:r w:rsidRPr="00180DE0">
        <w:rPr>
          <w:b/>
          <w:kern w:val="3"/>
          <w:szCs w:val="24"/>
        </w:rPr>
        <w:t xml:space="preserve">wraz z dzierżawą </w:t>
      </w:r>
      <w:r>
        <w:rPr>
          <w:b/>
          <w:kern w:val="3"/>
          <w:szCs w:val="24"/>
        </w:rPr>
        <w:t>analizatora</w:t>
      </w:r>
    </w:p>
    <w:p w:rsidR="00EF4A33" w:rsidRPr="00815A87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815A8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lang w:eastAsia="pl-PL"/>
        </w:rPr>
        <w:t>Oświadczam/y</w:t>
      </w:r>
      <w:r w:rsidR="00EF4A33" w:rsidRPr="00815A87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815A87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7D529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lang w:eastAsia="pl-PL"/>
        </w:rPr>
        <w:t>Oferuję/oferujemy</w:t>
      </w:r>
      <w:r w:rsidR="00EF4A33" w:rsidRPr="00815A87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1A6F07" w:rsidRPr="00815A87" w:rsidRDefault="001A6F07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tbl>
      <w:tblPr>
        <w:tblW w:w="8615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815A87" w:rsidTr="00F270B1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815A8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815A8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815A87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815A8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815A8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815A8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270B1" w:rsidRPr="004F0780" w:rsidRDefault="00F270B1" w:rsidP="00F270B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  do SWZ.</w:t>
      </w:r>
    </w:p>
    <w:p w:rsidR="00815A87" w:rsidRPr="00815A87" w:rsidRDefault="00815A87" w:rsidP="00815A87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22DE3" w:rsidRPr="00815A87" w:rsidRDefault="00A22DE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815A87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815A87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815A87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815A87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815A87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A22DE3" w:rsidRPr="00815A87">
        <w:rPr>
          <w:rFonts w:eastAsia="Times New Roman" w:cstheme="minorHAnsi"/>
          <w:kern w:val="2"/>
          <w:lang w:eastAsia="zh-CN"/>
        </w:rPr>
        <w:t>i projektowanych postanowieniach</w:t>
      </w:r>
      <w:r w:rsidRPr="00815A87">
        <w:rPr>
          <w:rFonts w:eastAsia="Times New Roman" w:cstheme="minorHAnsi"/>
          <w:kern w:val="2"/>
          <w:lang w:eastAsia="zh-CN"/>
        </w:rPr>
        <w:t xml:space="preserve"> umowy.</w:t>
      </w: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815A87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815A87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815A87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815A8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815A87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815A87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815A87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815A87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815A87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815A87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815A87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815A87">
        <w:rPr>
          <w:rFonts w:eastAsia="Times New Roman" w:cstheme="minorHAnsi"/>
          <w:kern w:val="2"/>
          <w:lang w:eastAsia="zh-CN"/>
        </w:rPr>
        <w:t>.</w:t>
      </w:r>
    </w:p>
    <w:p w:rsidR="00EF4A33" w:rsidRPr="00815A8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Oświadczam/y</w:t>
      </w:r>
      <w:r w:rsidR="00EF4A33" w:rsidRPr="00815A87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815A87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815A87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815A87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815A8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815A87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815A8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815A87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815A8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815A87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82E51" w:rsidRPr="00F270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815A87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815A8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815A8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815A8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815A8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815A8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815A8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815A8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815A8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815A8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815A8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E573B">
        <w:rPr>
          <w:rFonts w:eastAsia="Times New Roman" w:cstheme="minorHAnsi"/>
          <w:kern w:val="2"/>
          <w:lang w:eastAsia="zh-CN"/>
        </w:rPr>
        <w:t>……………………………………………………………………………………………………</w:t>
      </w:r>
      <w:r w:rsidRPr="00815A87">
        <w:rPr>
          <w:rFonts w:eastAsia="Times New Roman" w:cstheme="minorHAnsi"/>
          <w:kern w:val="2"/>
          <w:lang w:eastAsia="zh-CN"/>
        </w:rPr>
        <w:t>………………</w:t>
      </w:r>
      <w:r w:rsidR="001A6F07" w:rsidRPr="00815A87">
        <w:rPr>
          <w:rFonts w:eastAsia="Times New Roman" w:cstheme="minorHAnsi"/>
          <w:kern w:val="2"/>
          <w:lang w:eastAsia="zh-CN"/>
        </w:rPr>
        <w:t>…….</w:t>
      </w:r>
    </w:p>
    <w:p w:rsidR="00EF4A33" w:rsidRPr="00815A8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815A87" w:rsidRDefault="002E573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lastRenderedPageBreak/>
        <w:t xml:space="preserve"> </w:t>
      </w:r>
      <w:r w:rsidR="001A6F07" w:rsidRPr="00815A87">
        <w:rPr>
          <w:rFonts w:eastAsia="Times New Roman" w:cstheme="minorHAnsi"/>
          <w:kern w:val="2"/>
          <w:lang w:eastAsia="zh-CN"/>
        </w:rPr>
        <w:t>Oświadczam/y</w:t>
      </w:r>
      <w:r w:rsidR="00EF4A33" w:rsidRPr="00815A87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815A87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815A87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815A8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815A8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815A87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815A8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815A87" w:rsidRPr="002E573B" w:rsidRDefault="00815A87" w:rsidP="002E573B">
      <w:pPr>
        <w:pStyle w:val="Akapitzlist"/>
        <w:numPr>
          <w:ilvl w:val="0"/>
          <w:numId w:val="1"/>
        </w:numPr>
        <w:suppressAutoHyphens/>
        <w:spacing w:after="0" w:line="300" w:lineRule="auto"/>
        <w:jc w:val="both"/>
        <w:rPr>
          <w:rFonts w:eastAsia="Times New Roman" w:cstheme="minorHAnsi"/>
          <w:kern w:val="2"/>
          <w:lang w:eastAsia="zh-CN"/>
        </w:rPr>
      </w:pPr>
      <w:r w:rsidRPr="002E573B">
        <w:rPr>
          <w:rFonts w:eastAsia="Times New Roman" w:cstheme="minorHAnsi"/>
          <w:kern w:val="2"/>
          <w:lang w:eastAsia="zh-CN"/>
        </w:rPr>
        <w:t>Rodzaj Wykonawcy (właściwe zaznaczyć):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Mikroprzedsiębiorca;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Mały przedsiębiorca;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Średni przedsiębiorca;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:rsidR="00815A87" w:rsidRPr="00815A87" w:rsidRDefault="00815A87" w:rsidP="00815A87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5A8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BB7C4B">
        <w:rPr>
          <w:rFonts w:eastAsia="Times New Roman" w:cstheme="minorHAnsi"/>
          <w:kern w:val="2"/>
          <w:lang w:eastAsia="zh-CN"/>
        </w:rPr>
      </w:r>
      <w:r w:rsidR="00BB7C4B">
        <w:rPr>
          <w:rFonts w:eastAsia="Times New Roman" w:cstheme="minorHAnsi"/>
          <w:kern w:val="2"/>
          <w:lang w:eastAsia="zh-CN"/>
        </w:rPr>
        <w:fldChar w:fldCharType="separate"/>
      </w:r>
      <w:r w:rsidRPr="00815A87">
        <w:rPr>
          <w:rFonts w:eastAsia="Times New Roman" w:cstheme="minorHAnsi"/>
          <w:kern w:val="2"/>
          <w:lang w:eastAsia="zh-CN"/>
        </w:rPr>
        <w:fldChar w:fldCharType="end"/>
      </w:r>
      <w:r w:rsidRPr="00815A87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:rsidR="00815A87" w:rsidRPr="00815A87" w:rsidRDefault="00815A8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1A6F07" w:rsidRPr="00815A8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815A8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815A8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815A8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815A87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815A8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2E573B" w:rsidP="002E573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 xml:space="preserve"> </w:t>
      </w:r>
      <w:r w:rsidR="00EF4A33" w:rsidRPr="00815A87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815A8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815A8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kern w:val="2"/>
          <w:lang w:eastAsia="zh-CN"/>
        </w:rPr>
        <w:t>1) Kosztorys O</w:t>
      </w:r>
      <w:r w:rsidR="00815A87">
        <w:rPr>
          <w:rFonts w:eastAsia="Times New Roman" w:cstheme="minorHAnsi"/>
          <w:kern w:val="2"/>
          <w:lang w:eastAsia="zh-CN"/>
        </w:rPr>
        <w:t>fertowy</w:t>
      </w:r>
      <w:r w:rsidR="00EF4A33" w:rsidRPr="00815A87">
        <w:rPr>
          <w:rFonts w:eastAsia="Times New Roman" w:cstheme="minorHAnsi"/>
          <w:kern w:val="2"/>
          <w:lang w:eastAsia="zh-CN"/>
        </w:rPr>
        <w:t>;</w:t>
      </w:r>
    </w:p>
    <w:p w:rsidR="00EF4A33" w:rsidRPr="00815A8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815A87">
        <w:rPr>
          <w:rFonts w:eastAsia="Times New Roman" w:cstheme="minorHAnsi"/>
          <w:color w:val="000000"/>
          <w:kern w:val="2"/>
          <w:lang w:eastAsia="zh-CN"/>
        </w:rPr>
        <w:t>2) Pełnomocnictwo</w:t>
      </w:r>
      <w:r w:rsidR="00815A87">
        <w:rPr>
          <w:rFonts w:eastAsia="Times New Roman" w:cstheme="minorHAnsi"/>
          <w:color w:val="000000"/>
          <w:kern w:val="2"/>
          <w:lang w:eastAsia="zh-CN"/>
        </w:rPr>
        <w:t>;</w:t>
      </w:r>
    </w:p>
    <w:p w:rsidR="00EF4A33" w:rsidRPr="00815A8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E573B" w:rsidRPr="00815A87" w:rsidRDefault="002E573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815A87" w:rsidP="00815A87">
      <w:pPr>
        <w:suppressAutoHyphens/>
        <w:spacing w:after="0" w:line="240" w:lineRule="auto"/>
        <w:jc w:val="right"/>
      </w:pPr>
      <w:r>
        <w:t>podpis kwalifikowany/ zaufany/ elektroniczny podpis osobisty</w:t>
      </w:r>
    </w:p>
    <w:p w:rsidR="00815A87" w:rsidRPr="00815A87" w:rsidRDefault="00815A87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815A8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815A87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815A8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815A87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815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4B" w:rsidRDefault="00BB7C4B" w:rsidP="00EF4A33">
      <w:pPr>
        <w:spacing w:after="0" w:line="240" w:lineRule="auto"/>
      </w:pPr>
      <w:r>
        <w:separator/>
      </w:r>
    </w:p>
  </w:endnote>
  <w:endnote w:type="continuationSeparator" w:id="0">
    <w:p w:rsidR="00BB7C4B" w:rsidRDefault="00BB7C4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69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4B" w:rsidRDefault="00BB7C4B" w:rsidP="00EF4A33">
      <w:pPr>
        <w:spacing w:after="0" w:line="240" w:lineRule="auto"/>
      </w:pPr>
      <w:r>
        <w:separator/>
      </w:r>
    </w:p>
  </w:footnote>
  <w:footnote w:type="continuationSeparator" w:id="0">
    <w:p w:rsidR="00BB7C4B" w:rsidRDefault="00BB7C4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7D529B">
        <w:t>ełnienia pozycji 1) i 2) w pkt 10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6011B4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72D69"/>
    <w:rsid w:val="001A6F07"/>
    <w:rsid w:val="001F15C4"/>
    <w:rsid w:val="002A6B32"/>
    <w:rsid w:val="002E573B"/>
    <w:rsid w:val="003D4CBE"/>
    <w:rsid w:val="004F10A8"/>
    <w:rsid w:val="005512DD"/>
    <w:rsid w:val="00732913"/>
    <w:rsid w:val="007D529B"/>
    <w:rsid w:val="00815A87"/>
    <w:rsid w:val="00823B42"/>
    <w:rsid w:val="0093223C"/>
    <w:rsid w:val="00970C2E"/>
    <w:rsid w:val="00977E57"/>
    <w:rsid w:val="00A22DE3"/>
    <w:rsid w:val="00B04A8C"/>
    <w:rsid w:val="00BB7C4B"/>
    <w:rsid w:val="00C73501"/>
    <w:rsid w:val="00E2695B"/>
    <w:rsid w:val="00EF4A33"/>
    <w:rsid w:val="00F270B1"/>
    <w:rsid w:val="00F47F64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2023-05-17T09:57:00Z</cp:lastPrinted>
  <dcterms:created xsi:type="dcterms:W3CDTF">2024-07-29T09:21:00Z</dcterms:created>
  <dcterms:modified xsi:type="dcterms:W3CDTF">2024-07-29T09:21:00Z</dcterms:modified>
</cp:coreProperties>
</file>