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ED7C8D">
        <w:rPr>
          <w:rFonts w:ascii="Arial" w:hAnsi="Arial" w:cs="Arial"/>
          <w:i/>
          <w:sz w:val="20"/>
          <w:szCs w:val="20"/>
        </w:rPr>
        <w:t>4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:rsidR="00F16B18" w:rsidRDefault="00F16B18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  <w:r w:rsidR="00F16B18">
        <w:rPr>
          <w:rFonts w:ascii="Arial" w:hAnsi="Arial" w:cs="Arial"/>
          <w:b/>
          <w:sz w:val="20"/>
          <w:szCs w:val="20"/>
        </w:rPr>
        <w:t xml:space="preserve"> </w:t>
      </w:r>
    </w:p>
    <w:p w:rsidR="00A93A5D" w:rsidRPr="000E4151" w:rsidRDefault="00A93A5D" w:rsidP="00A93A5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U M O W 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NR 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RO.UI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….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.202</w:t>
      </w:r>
      <w:r w:rsidR="00135714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2</w:t>
      </w:r>
    </w:p>
    <w:p w:rsidR="00A93A5D" w:rsidRPr="000E4151" w:rsidRDefault="00A93A5D" w:rsidP="00A93A5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Niniejsza umowa zawierana jest w wyniku postępowania o udzielenie zamówienia publicznego przeprowadzonego w 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trybie podstawowym, na podstawie art. 275 pkt </w:t>
      </w:r>
      <w:r w:rsidR="000877DA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1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ustawy z dnia 11 września 2019 r. - Prawo zamówień publicznych (Dz. U. z 20</w:t>
      </w:r>
      <w:r w:rsidR="00D1786D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22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r., poz. </w:t>
      </w:r>
      <w:r w:rsidR="00135714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1</w:t>
      </w:r>
      <w:r w:rsidR="00D1786D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710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ze zm.) </w:t>
      </w: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 xml:space="preserve">zwanej dalej „ustawą </w:t>
      </w:r>
      <w:proofErr w:type="spellStart"/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Pzp</w:t>
      </w:r>
      <w:proofErr w:type="spellEnd"/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", oraz aktów wykonawczych do ustawy.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Zawarta dnia </w:t>
      </w:r>
      <w:r>
        <w:rPr>
          <w:rFonts w:ascii="Arial" w:eastAsia="Times New Roman" w:hAnsi="Arial" w:cs="Arial"/>
          <w:b/>
          <w:sz w:val="20"/>
          <w:szCs w:val="20"/>
          <w:lang w:eastAsia="pl-PL" w:bidi="ne-NP"/>
        </w:rPr>
        <w:t xml:space="preserve">……….. </w:t>
      </w:r>
      <w:r w:rsidRPr="000E4151">
        <w:rPr>
          <w:rFonts w:ascii="Arial" w:eastAsia="Times New Roman" w:hAnsi="Arial" w:cs="Arial"/>
          <w:b/>
          <w:sz w:val="20"/>
          <w:szCs w:val="20"/>
          <w:lang w:eastAsia="pl-PL" w:bidi="ne-NP"/>
        </w:rPr>
        <w:t>r.</w:t>
      </w: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w Zblewie, 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pomiędzy: 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Gminą Zblewo, 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z siedzibą w Zblewie, ul. Główna 40, 83-210 Zblewo,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zwanym dalej 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„Zamawiaj</w:t>
      </w:r>
      <w:r w:rsidRPr="000E4151">
        <w:rPr>
          <w:rFonts w:ascii="Arial" w:eastAsia="TimesNewRoman" w:hAnsi="Arial" w:cs="Arial"/>
          <w:b/>
          <w:sz w:val="20"/>
          <w:szCs w:val="20"/>
          <w:lang w:eastAsia="pl-PL" w:bidi="ne-NP"/>
        </w:rPr>
        <w:t>ą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cym”,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>reprezentowanym przez: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Artura Herold – Wójta Gminy Zblewo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przy kontrasygnacie Skarbnika Gminy – Hanny Puttkammer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a  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 w:bidi="ne-NP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ne-NP"/>
        </w:rPr>
        <w:t>……………………………………………..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 siedzibą w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……………………………..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…………………………………………………………………………..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>wpisan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ym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do Krajowego Rejestru Sądowego, prowadzonego przez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……………………………….. KRS, pod numerem ………………………,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NIP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……………………………….</w:t>
      </w:r>
    </w:p>
    <w:p w:rsidR="00A93A5D" w:rsidRPr="00ED4845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>zwan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ym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dalej </w:t>
      </w:r>
      <w:r w:rsidRPr="00ED4845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"wykonawcą",</w:t>
      </w:r>
    </w:p>
    <w:p w:rsidR="00A93A5D" w:rsidRPr="00ED4845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>reprezentowan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ym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przez </w:t>
      </w:r>
    </w:p>
    <w:p w:rsidR="00A93A5D" w:rsidRPr="00ED4845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…………………….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………………………………………………………… .</w:t>
      </w:r>
    </w:p>
    <w:p w:rsidR="00A93A5D" w:rsidRDefault="00A93A5D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93A5D" w:rsidRPr="009947DC" w:rsidRDefault="00A93A5D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:rsidR="009947DC" w:rsidRDefault="009947DC" w:rsidP="009B7A5B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93A5D">
        <w:rPr>
          <w:rFonts w:ascii="Arial" w:hAnsi="Arial" w:cs="Arial"/>
          <w:sz w:val="20"/>
          <w:szCs w:val="20"/>
        </w:rPr>
        <w:t xml:space="preserve">W wyniku dokonanego wyboru oferty w postępowaniu przeprowadzonym w trybie podstawowym bez negocjacji na podstawie art. 275 pkt </w:t>
      </w:r>
      <w:r w:rsidR="00D1786D">
        <w:rPr>
          <w:rFonts w:ascii="Arial" w:hAnsi="Arial" w:cs="Arial"/>
          <w:sz w:val="20"/>
          <w:szCs w:val="20"/>
        </w:rPr>
        <w:t>1</w:t>
      </w:r>
      <w:r w:rsidRPr="00A93A5D">
        <w:rPr>
          <w:rFonts w:ascii="Arial" w:hAnsi="Arial" w:cs="Arial"/>
          <w:sz w:val="20"/>
          <w:szCs w:val="20"/>
        </w:rPr>
        <w:t xml:space="preserve"> ustawy z dnia 11 września 2019 r. Prawo zamówień publicznych (Dz. U. z 20</w:t>
      </w:r>
      <w:r w:rsidR="00DF5812">
        <w:rPr>
          <w:rFonts w:ascii="Arial" w:hAnsi="Arial" w:cs="Arial"/>
          <w:sz w:val="20"/>
          <w:szCs w:val="20"/>
        </w:rPr>
        <w:t>2</w:t>
      </w:r>
      <w:r w:rsidR="00D1786D">
        <w:rPr>
          <w:rFonts w:ascii="Arial" w:hAnsi="Arial" w:cs="Arial"/>
          <w:sz w:val="20"/>
          <w:szCs w:val="20"/>
        </w:rPr>
        <w:t>2</w:t>
      </w:r>
      <w:r w:rsidRPr="00A93A5D">
        <w:rPr>
          <w:rFonts w:ascii="Arial" w:hAnsi="Arial" w:cs="Arial"/>
          <w:sz w:val="20"/>
          <w:szCs w:val="20"/>
        </w:rPr>
        <w:t xml:space="preserve"> r., poz. </w:t>
      </w:r>
      <w:r w:rsidR="00DF5812">
        <w:rPr>
          <w:rFonts w:ascii="Arial" w:hAnsi="Arial" w:cs="Arial"/>
          <w:sz w:val="20"/>
          <w:szCs w:val="20"/>
        </w:rPr>
        <w:t>1</w:t>
      </w:r>
      <w:r w:rsidR="00D1786D">
        <w:rPr>
          <w:rFonts w:ascii="Arial" w:hAnsi="Arial" w:cs="Arial"/>
          <w:sz w:val="20"/>
          <w:szCs w:val="20"/>
        </w:rPr>
        <w:t>710</w:t>
      </w:r>
      <w:r w:rsidRPr="00A93A5D">
        <w:rPr>
          <w:rFonts w:ascii="Arial" w:hAnsi="Arial" w:cs="Arial"/>
          <w:sz w:val="20"/>
          <w:szCs w:val="20"/>
        </w:rPr>
        <w:t xml:space="preserve">) Zamawiający zleca, a Wykonawca zobowiązuje się do wykonania </w:t>
      </w:r>
      <w:r w:rsidR="00DF5812">
        <w:rPr>
          <w:rFonts w:ascii="Arial" w:hAnsi="Arial" w:cs="Arial"/>
          <w:sz w:val="20"/>
          <w:szCs w:val="20"/>
        </w:rPr>
        <w:t xml:space="preserve">robót budowlanych </w:t>
      </w:r>
      <w:r w:rsidRPr="00A93A5D">
        <w:rPr>
          <w:rFonts w:ascii="Arial" w:hAnsi="Arial" w:cs="Arial"/>
          <w:sz w:val="20"/>
          <w:szCs w:val="20"/>
        </w:rPr>
        <w:t xml:space="preserve">pn.: </w:t>
      </w:r>
      <w:r w:rsidR="00DF5812" w:rsidRPr="00DF5812">
        <w:rPr>
          <w:rFonts w:ascii="Arial" w:hAnsi="Arial" w:cs="Arial"/>
          <w:b/>
          <w:sz w:val="20"/>
          <w:szCs w:val="20"/>
        </w:rPr>
        <w:t>„</w:t>
      </w:r>
      <w:r w:rsidR="00D1786D" w:rsidRPr="00D1786D">
        <w:rPr>
          <w:rFonts w:ascii="Arial" w:hAnsi="Arial" w:cs="Arial"/>
          <w:b/>
          <w:sz w:val="20"/>
          <w:szCs w:val="20"/>
        </w:rPr>
        <w:t>Wykonanie nawierzchni wraz z obrzeżami na placu zabaw przy Gminnym Przedszkolu w Zblewie</w:t>
      </w:r>
      <w:r w:rsidR="00DF5812" w:rsidRPr="00DF5812">
        <w:rPr>
          <w:rFonts w:ascii="Arial" w:hAnsi="Arial" w:cs="Arial"/>
          <w:b/>
          <w:sz w:val="20"/>
          <w:szCs w:val="20"/>
        </w:rPr>
        <w:t>”</w:t>
      </w:r>
      <w:r w:rsidR="00F16B18">
        <w:rPr>
          <w:rFonts w:ascii="Arial" w:hAnsi="Arial" w:cs="Arial"/>
          <w:b/>
          <w:bCs/>
          <w:sz w:val="20"/>
          <w:szCs w:val="20"/>
        </w:rPr>
        <w:t>.</w:t>
      </w:r>
      <w:r w:rsidR="00F16B18" w:rsidRPr="00F16B1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8A7B66" w:rsidRDefault="008A7B66" w:rsidP="009B7A5B">
      <w:pPr>
        <w:spacing w:after="12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F5812" w:rsidRPr="0039087C" w:rsidRDefault="00DF5812" w:rsidP="00DF5812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9087C">
        <w:rPr>
          <w:rFonts w:ascii="Arial" w:hAnsi="Arial" w:cs="Arial"/>
          <w:bCs/>
          <w:i/>
          <w:sz w:val="20"/>
          <w:szCs w:val="20"/>
        </w:rPr>
        <w:t xml:space="preserve">Zadanie jest współfinansowane z </w:t>
      </w:r>
      <w:r w:rsidRPr="0039087C">
        <w:rPr>
          <w:rFonts w:ascii="Arial" w:hAnsi="Arial" w:cs="Arial"/>
          <w:b/>
          <w:bCs/>
          <w:i/>
          <w:sz w:val="20"/>
          <w:szCs w:val="20"/>
        </w:rPr>
        <w:t>Europejskiego Funduszu Społecznego w ramach Regionalnego Programu Operacyjnego Województwa Pomorskiego na lata 2014-2020</w:t>
      </w:r>
      <w:r w:rsidRPr="0039087C">
        <w:rPr>
          <w:rFonts w:ascii="Arial" w:hAnsi="Arial" w:cs="Arial"/>
          <w:bCs/>
          <w:i/>
          <w:sz w:val="20"/>
          <w:szCs w:val="20"/>
        </w:rPr>
        <w:t xml:space="preserve">, w ramach Projektu </w:t>
      </w:r>
      <w:r w:rsidRPr="0039087C">
        <w:rPr>
          <w:rFonts w:ascii="Arial" w:hAnsi="Arial" w:cs="Arial"/>
          <w:b/>
          <w:bCs/>
          <w:i/>
          <w:sz w:val="20"/>
          <w:szCs w:val="20"/>
        </w:rPr>
        <w:t>„Kompleksowy program rozwoju OWP w Gminie Zblewo”.</w:t>
      </w:r>
    </w:p>
    <w:p w:rsidR="00536DC3" w:rsidRDefault="00536DC3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Przedmiot umowy zostanie wykonany na warunkach określonych w:</w:t>
      </w:r>
    </w:p>
    <w:p w:rsidR="00DF5812" w:rsidRPr="00D1786D" w:rsidRDefault="009947DC" w:rsidP="00D1786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opisie przedmiotu zamówienia,</w:t>
      </w:r>
    </w:p>
    <w:p w:rsidR="009947DC" w:rsidRPr="009947DC" w:rsidRDefault="009947DC" w:rsidP="00D842F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postanowieniach niniejszej umowy,</w:t>
      </w:r>
    </w:p>
    <w:p w:rsidR="009947DC" w:rsidRPr="009947DC" w:rsidRDefault="009947DC" w:rsidP="00D842F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złożonej ofercie.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ramach niniejszej umowy Wykonawca winien zrealizować zadanie inwestycyjne zgodnie                          z wymaganiami określonymi przez Zamawiającego i zasadami wiedzy technicznej określonych                   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ofercie z dnia ……</w:t>
      </w:r>
      <w:r w:rsidR="00283DCF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stanowiącej część składową umowy oraz zgodnie z zakresem określonym                 w </w:t>
      </w:r>
      <w:r w:rsidR="00536DC3">
        <w:rPr>
          <w:rFonts w:ascii="Arial" w:eastAsia="Times New Roman" w:hAnsi="Arial" w:cs="Arial"/>
          <w:sz w:val="20"/>
          <w:szCs w:val="20"/>
          <w:lang w:eastAsia="pl-PL"/>
        </w:rPr>
        <w:t>opisie przedmiotu zamówienia</w:t>
      </w:r>
      <w:r w:rsidR="00DF5812">
        <w:rPr>
          <w:rFonts w:ascii="Arial" w:eastAsia="Times New Roman" w:hAnsi="Arial" w:cs="Arial"/>
          <w:sz w:val="20"/>
          <w:szCs w:val="20"/>
          <w:lang w:eastAsia="pl-PL"/>
        </w:rPr>
        <w:t>, oraz dokumentacja projektową s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tanowiącym</w:t>
      </w:r>
      <w:r w:rsidR="00DF581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załącznik</w:t>
      </w:r>
      <w:r w:rsidR="00DF581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do SWZ. Oferta Wykonawcy oraz SWZ stanowią integralną część niniejszej umowy.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oświadcza, iż: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zapoznał się z należytą starannością z dokumentami dostarczonymi przez Zamawiającego, w szczególności </w:t>
      </w:r>
      <w:r w:rsidR="00536DC3">
        <w:rPr>
          <w:rFonts w:ascii="Arial" w:hAnsi="Arial" w:cs="Arial"/>
          <w:sz w:val="20"/>
          <w:szCs w:val="20"/>
        </w:rPr>
        <w:t>opisem przedmiotu zamówienia</w:t>
      </w:r>
      <w:r w:rsidR="00283DCF">
        <w:rPr>
          <w:rFonts w:ascii="Arial" w:hAnsi="Arial" w:cs="Arial"/>
          <w:sz w:val="20"/>
          <w:szCs w:val="20"/>
        </w:rPr>
        <w:t xml:space="preserve">, </w:t>
      </w:r>
      <w:r w:rsidRPr="009947DC">
        <w:rPr>
          <w:rFonts w:ascii="Arial" w:hAnsi="Arial" w:cs="Arial"/>
          <w:sz w:val="20"/>
          <w:szCs w:val="20"/>
        </w:rPr>
        <w:t>oraz terenem budowy i nie wnosi do nich jakichkolwiek zastrzeżeń,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na podstawie dokumentów otrzymanych od Zamawiającego posiadł znajomość ogólnych i szczególnych warunków związanych z obszarem objętym zadaniem i trudnościami, jakie mogą wynikać z charakterystyki tego terenu,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szczegółowo zapoznał się z wymaganiami Zamawiającego, które uwzględnił w swojej ofercie i dokonał należytej wyceny prac,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rozważył warunki realizacji umowy i wynikające z nich koszty oraz inne okoliczności niezbędne do zrealizowania powierzonego zadania,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posiada wymagane obowiązującymi przepisami uprawnienia, konieczne doświadczenie                      i profesjonalne kwalifikacje do wykonania Przedmiotu umowy, jak również dysponuje niezbędnym zapleczem technicznym i osobowym do ich przeprowadzenia i nie widzi przeszkód do pełnego i terminowego wykonania niniejszej umowy.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wykonać przedmiot niniejszej umowy zgodnie z obowiązującymi przepisami prawa i normami, zasadami wiedzy technicznej i sztuki budowlanej. </w:t>
      </w:r>
    </w:p>
    <w:p w:rsidR="009947DC" w:rsidRPr="00283DCF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DCF">
        <w:rPr>
          <w:rFonts w:ascii="Arial" w:eastAsia="Times New Roman" w:hAnsi="Arial" w:cs="Arial"/>
          <w:sz w:val="20"/>
          <w:szCs w:val="20"/>
          <w:lang w:eastAsia="pl-PL"/>
        </w:rPr>
        <w:t>Wykonawca oświadcza, że zapoznał się z warunkami reali</w:t>
      </w:r>
      <w:r w:rsidR="00283DCF">
        <w:rPr>
          <w:rFonts w:ascii="Arial" w:eastAsia="Times New Roman" w:hAnsi="Arial" w:cs="Arial"/>
          <w:sz w:val="20"/>
          <w:szCs w:val="20"/>
          <w:lang w:eastAsia="pl-PL"/>
        </w:rPr>
        <w:t xml:space="preserve">zacji zamówienia publicznego, </w:t>
      </w:r>
      <w:r w:rsidRPr="00283DCF">
        <w:rPr>
          <w:rFonts w:ascii="Arial" w:eastAsia="Times New Roman" w:hAnsi="Arial" w:cs="Arial"/>
          <w:sz w:val="20"/>
          <w:szCs w:val="20"/>
          <w:lang w:eastAsia="pl-PL"/>
        </w:rPr>
        <w:t>a zamówienie przyjmuje do realizacji bez zastrzeżeń i wykona zakres prac, zgodnie z zasadami wiedzy i sztuki budowlanej, aktualnym stanem wiedzy technicznej oraz zachowując postanowienia przepisów prawa.</w:t>
      </w:r>
    </w:p>
    <w:p w:rsid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Od daty protokolarnego przejęcia terenu budowy przez Wykonawcę, do czasu protokolarnego przekazania przedmiotu umowy Zamawiającemu, Wykonawca ponosi pełną odpowiedzialność na zasadach ogólnych, zarówno za przedmiot umowy, który realizuje, jak i za teren, na którym go realizuje, za jego zabezpieczenie i utrzymanie na nim ładu i porządku oraz za wszelkie szkody, jakie mogą na nim powstać.</w:t>
      </w:r>
    </w:p>
    <w:p w:rsidR="008A7B66" w:rsidRDefault="008A7B66" w:rsidP="00DF5812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7F9B" w:rsidRDefault="00197F9B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36DC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Obowiązki Zamawiającego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Do obowiązków Zamawiającego należy: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protokolarne przekazanie terenu budowy w terminie do </w:t>
      </w:r>
      <w:r w:rsidR="00486C07">
        <w:rPr>
          <w:rFonts w:ascii="Arial" w:hAnsi="Arial" w:cs="Arial"/>
          <w:sz w:val="20"/>
          <w:szCs w:val="20"/>
        </w:rPr>
        <w:t>14</w:t>
      </w:r>
      <w:r w:rsidRPr="009947DC">
        <w:rPr>
          <w:rFonts w:ascii="Arial" w:hAnsi="Arial" w:cs="Arial"/>
          <w:sz w:val="20"/>
          <w:szCs w:val="20"/>
        </w:rPr>
        <w:t xml:space="preserve"> dni liczonych od dnia </w:t>
      </w:r>
      <w:r w:rsidR="00536DC3">
        <w:rPr>
          <w:rFonts w:ascii="Arial" w:hAnsi="Arial" w:cs="Arial"/>
          <w:sz w:val="20"/>
          <w:szCs w:val="20"/>
        </w:rPr>
        <w:t>zawarcia umowy</w:t>
      </w:r>
      <w:r w:rsidRPr="009947DC">
        <w:rPr>
          <w:rFonts w:ascii="Arial" w:hAnsi="Arial" w:cs="Arial"/>
          <w:sz w:val="20"/>
          <w:szCs w:val="20"/>
        </w:rPr>
        <w:t xml:space="preserve"> wraz z wymaganymi przepisami prawa wszelkimi decyzjami, uzgodnieniami i opiniami umożliwiającymi realizację inwestycji,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odebranie przedmiotu umowy po sprawdzeniu jego należytego wykonania,</w:t>
      </w:r>
    </w:p>
    <w:p w:rsidR="009947DC" w:rsidRPr="00C65169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5169">
        <w:rPr>
          <w:rFonts w:ascii="Arial" w:hAnsi="Arial" w:cs="Arial"/>
          <w:sz w:val="20"/>
          <w:szCs w:val="20"/>
        </w:rPr>
        <w:t>zapewnienie nadzoru inwestorskiego,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udzielenie Wykonawcy lub osobom przez niego upoważnionym pełnomocnictw niezbędnych do realizacji umowy,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zapłata wynagrodzenia przysługującego Wykonawcy z tytułu należytej realizacji niniejszej umowy.</w:t>
      </w:r>
    </w:p>
    <w:p w:rsidR="009947DC" w:rsidRPr="009947DC" w:rsidRDefault="00536DC3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  <w:r w:rsidR="009947DC"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Obowiązki i odpowiedzialność Wykonawcy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zobowiązany jest w szczególności do: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wykonania przedmiotu Umowy zgodnie z ofertą, SWZ wraz ze stanowiącym integralną część SWZ </w:t>
      </w:r>
      <w:r w:rsidR="00E757B4">
        <w:rPr>
          <w:rFonts w:ascii="Arial" w:hAnsi="Arial" w:cs="Arial"/>
          <w:sz w:val="20"/>
          <w:szCs w:val="20"/>
        </w:rPr>
        <w:t>–</w:t>
      </w:r>
      <w:r w:rsidRPr="009947DC">
        <w:rPr>
          <w:rFonts w:ascii="Arial" w:hAnsi="Arial" w:cs="Arial"/>
          <w:sz w:val="20"/>
          <w:szCs w:val="20"/>
        </w:rPr>
        <w:t xml:space="preserve"> </w:t>
      </w:r>
      <w:r w:rsidR="00536DC3">
        <w:rPr>
          <w:rFonts w:ascii="Arial" w:hAnsi="Arial" w:cs="Arial"/>
          <w:sz w:val="20"/>
          <w:szCs w:val="20"/>
        </w:rPr>
        <w:t>opisem przedmiotu zamówienia</w:t>
      </w:r>
      <w:r w:rsidRPr="009947DC">
        <w:rPr>
          <w:rFonts w:ascii="Arial" w:hAnsi="Arial" w:cs="Arial"/>
          <w:sz w:val="20"/>
          <w:szCs w:val="20"/>
        </w:rPr>
        <w:t>, w tym wykonania robót budowlanych zgodnie z zasadami sztuki, wiedzy technicznej i przepisami prawa oraz z punktu widzenia celu, któremu służy przedmiot umowy,</w:t>
      </w:r>
    </w:p>
    <w:p w:rsidR="009B7A5B" w:rsidRPr="009947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zawarcie ubezpieczenia odpowiedzialności cywilnej za szkody oraz następstwa nieszczęśliwych wypadków z tytułu prowadzonej działalności</w:t>
      </w:r>
      <w:r>
        <w:rPr>
          <w:rFonts w:ascii="Arial" w:hAnsi="Arial" w:cs="Arial"/>
          <w:sz w:val="20"/>
          <w:szCs w:val="20"/>
        </w:rPr>
        <w:t>,</w:t>
      </w:r>
    </w:p>
    <w:p w:rsidR="009947DC" w:rsidRPr="00CA76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511738046"/>
      <w:r w:rsidRPr="00CA76DC">
        <w:rPr>
          <w:rFonts w:ascii="Arial" w:hAnsi="Arial" w:cs="Arial"/>
          <w:sz w:val="20"/>
          <w:szCs w:val="20"/>
        </w:rPr>
        <w:lastRenderedPageBreak/>
        <w:t>W przypadku wyznaczenia objazdów na czas wykonywania robót wykonawca zobowiązany jest do ich uzgodnienia z odpowiednimi zarządcami dróg oraz utrzymywania na swój koszt</w:t>
      </w:r>
      <w:r w:rsidR="009B7A5B">
        <w:rPr>
          <w:rFonts w:ascii="Arial" w:hAnsi="Arial" w:cs="Arial"/>
          <w:sz w:val="20"/>
          <w:szCs w:val="20"/>
        </w:rPr>
        <w:t xml:space="preserve"> – jeśli dotyczy</w:t>
      </w:r>
      <w:r w:rsidRPr="00CA76DC">
        <w:rPr>
          <w:rFonts w:ascii="Arial" w:hAnsi="Arial" w:cs="Arial"/>
          <w:sz w:val="20"/>
          <w:szCs w:val="20"/>
        </w:rPr>
        <w:t>,</w:t>
      </w:r>
    </w:p>
    <w:bookmarkEnd w:id="0"/>
    <w:p w:rsidR="009947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zabezpieczenie na własny koszt wszelkich niezbędnych materiałów posiadających certyfikaty jakości lub deklaracje zgodności potwierdzające  stosowanie w budownictwie</w:t>
      </w:r>
      <w:r>
        <w:rPr>
          <w:rFonts w:ascii="Arial" w:hAnsi="Arial" w:cs="Arial"/>
          <w:sz w:val="20"/>
          <w:szCs w:val="20"/>
        </w:rPr>
        <w:t>,</w:t>
      </w:r>
    </w:p>
    <w:p w:rsidR="009B7A5B" w:rsidRPr="009B7A5B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zaoferowanie elementów małej architektury, które spełniać mają wymogi związane z atrakcyjnością i funkcjonalnością z jednoczesnym dopasowaniem pod względem wyglądu do istniejących urządzeń i infrastruktury,</w:t>
      </w:r>
    </w:p>
    <w:p w:rsidR="009B7A5B" w:rsidRPr="00C65169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sprawdzenie przed zamówieniem materiału wymiarów rzeczywistych i zweryfikowanie na tej podstawie zamawianych ilości</w:t>
      </w:r>
      <w:r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zabezpieczenia terenu robót,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wykonania robót budowlanych zgodnie ze złożoną ofertą i wymaganiami określonymi przez Zamawiającego w </w:t>
      </w:r>
      <w:r w:rsidR="00536DC3">
        <w:rPr>
          <w:rFonts w:ascii="Arial" w:hAnsi="Arial" w:cs="Arial"/>
          <w:sz w:val="20"/>
          <w:szCs w:val="20"/>
        </w:rPr>
        <w:t>opisie przedmiotu zamówienia</w:t>
      </w:r>
      <w:r w:rsidR="00CA76DC">
        <w:rPr>
          <w:rFonts w:ascii="Arial" w:hAnsi="Arial" w:cs="Arial"/>
          <w:sz w:val="20"/>
          <w:szCs w:val="20"/>
        </w:rPr>
        <w:t xml:space="preserve"> i SWZ</w:t>
      </w:r>
      <w:r w:rsidRPr="009947DC"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wykonania robót budowlanych z materiałów i urządzeń odpowiadających wymaganiom określonym w </w:t>
      </w:r>
      <w:r w:rsidR="00F16B18">
        <w:rPr>
          <w:rFonts w:ascii="Arial" w:hAnsi="Arial" w:cs="Arial"/>
          <w:sz w:val="20"/>
          <w:szCs w:val="20"/>
        </w:rPr>
        <w:t>opisie przedmiotu zamówienia</w:t>
      </w:r>
      <w:r w:rsidRPr="009947DC">
        <w:rPr>
          <w:rFonts w:ascii="Arial" w:hAnsi="Arial" w:cs="Arial"/>
          <w:sz w:val="20"/>
          <w:szCs w:val="20"/>
        </w:rPr>
        <w:t xml:space="preserve"> oraz w art. 10 ustawy z dnia 7 lipca 1994 roku Prawo budowlane i ustawy o wyrobach budowlanych, okazania na każde żądanie Zamawiającego lub Inspektora nadzoru inwestorskiego dokumentów, z których wynika wprowadzenie do obrotu wyrobów budowlanych dla każdego używanego na budowie wyrobu,</w:t>
      </w:r>
    </w:p>
    <w:p w:rsidR="009947DC" w:rsidRPr="001F3897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>prowadzenia dokumentacji budowy oraz wykonania dokumentacji powykonawczej budowy zgodnie z przepisami Prawa Budowlanego</w:t>
      </w:r>
      <w:r w:rsidR="00CA76DC" w:rsidRPr="001F3897">
        <w:rPr>
          <w:rFonts w:ascii="Arial" w:hAnsi="Arial" w:cs="Arial"/>
          <w:sz w:val="20"/>
          <w:szCs w:val="20"/>
        </w:rPr>
        <w:t xml:space="preserve"> oraz zapisami SWZ</w:t>
      </w:r>
      <w:r w:rsidRPr="001F3897">
        <w:rPr>
          <w:rFonts w:ascii="Arial" w:hAnsi="Arial" w:cs="Arial"/>
          <w:sz w:val="20"/>
          <w:szCs w:val="20"/>
        </w:rPr>
        <w:t>,</w:t>
      </w:r>
    </w:p>
    <w:p w:rsidR="009947DC" w:rsidRPr="001F3897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 xml:space="preserve">przekazywania Inspektorowi nadzoru inwestorskiego </w:t>
      </w:r>
      <w:r w:rsidR="001F3897" w:rsidRPr="001F3897">
        <w:rPr>
          <w:rFonts w:ascii="Arial" w:hAnsi="Arial" w:cs="Arial"/>
          <w:sz w:val="20"/>
          <w:szCs w:val="20"/>
        </w:rPr>
        <w:t xml:space="preserve"> - z ramienia zamawiającego </w:t>
      </w:r>
      <w:r w:rsidRPr="001F3897">
        <w:rPr>
          <w:rFonts w:ascii="Arial" w:hAnsi="Arial" w:cs="Arial"/>
          <w:sz w:val="20"/>
          <w:szCs w:val="20"/>
        </w:rPr>
        <w:t>informacji dotyczących realizacji Umowy oraz umożliwiania mu przeprowadzenie kontroli jej wykonania,</w:t>
      </w:r>
    </w:p>
    <w:p w:rsidR="009947DC" w:rsidRPr="00CA76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76DC">
        <w:rPr>
          <w:rFonts w:ascii="Arial" w:hAnsi="Arial" w:cs="Arial"/>
          <w:sz w:val="20"/>
          <w:szCs w:val="20"/>
        </w:rPr>
        <w:t>wykonania robót budowlanych oraz innych czynności objętych przedmiotem Umowy zgodnie z właściwymi przepisami prawa, w tym z zakresu bezpieczeństwa i higieny pracy obowiązującymi przy wykonywaniu robót budowlanych oraz z zasadami wiedzy technicznej,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76DC">
        <w:rPr>
          <w:rFonts w:ascii="Arial" w:hAnsi="Arial" w:cs="Arial"/>
          <w:sz w:val="20"/>
          <w:szCs w:val="20"/>
        </w:rPr>
        <w:t>utylizacji odpadów, materiałów budowlanych pochodzących z wykonania robót, łącznie z ponoszeniem kosztów utylizacji. Odpady powstałe w wyniku realizacji inwestycji wykonawca powinien zutylizować zgodnie z obowiązu</w:t>
      </w:r>
      <w:r w:rsidR="009B7A5B">
        <w:rPr>
          <w:rFonts w:ascii="Arial" w:hAnsi="Arial" w:cs="Arial"/>
          <w:sz w:val="20"/>
          <w:szCs w:val="20"/>
        </w:rPr>
        <w:t>jącymi przepisami na swój koszt</w:t>
      </w:r>
      <w:r w:rsidRPr="00CA76DC">
        <w:rPr>
          <w:rFonts w:ascii="Arial" w:hAnsi="Arial" w:cs="Arial"/>
          <w:sz w:val="20"/>
          <w:szCs w:val="20"/>
        </w:rPr>
        <w:t>,</w:t>
      </w:r>
    </w:p>
    <w:p w:rsidR="009B7A5B" w:rsidRPr="00CA76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wywóz i składowanie ziemi, gruzu i  ponoszenie wszelkich z  tym związanych kosztów,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ponoszenia pełnej odpowiedzialności za bezpieczeństwo wszelkich działań prowadzonych na terenie robót i poza nim, a związanych z wykonaniem przedmiotu umowy,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ponoszenia pełnej odpowiedzialności za bezpieczeństwo wszelkich działań prowadzonych na terenie robót i poza nim, a związanych z wykonaniem przedmiotu umowy,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ponoszenia pełnej odpowiedzialności za szkody oraz następstwa nieszczęśliwych wypadków pracowników i osób trzecich, powstałe w związku z prowadzonymi robotami, 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dostarczenia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zabezpieczenia instalacji, urządzeń i obiektów na terenie robót i w jej bezpośrednim otoczeniu, przed ich zniszczeniem lub uszkodzeniem w trakcie wykonywania robót,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dbania o porządek na terenie robót oraz utrzymywanie terenu robót w należytym stanie i porządku oraz w stanie wolnym od przeszkód komunikacyjnych,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instalacji,</w:t>
      </w:r>
    </w:p>
    <w:p w:rsidR="009B7A5B" w:rsidRPr="009947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zapewnienie pełnej obsługi geodezyjnej inwestycji wraz z uzyskaniem geodezyjnego operatu powykonawczego z klauzulą Powiatowego Ośrodka Dokumentacji Geodezyjno-Kartograficznej</w:t>
      </w:r>
      <w:r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zgłaszania gotowości do odbioru przedmiotu Umowy i brania udziału w wyznaczonych terminach w odbiorach przedmiotu Umowy,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terminowego usuwania wad, ujawnionych w czasie wykonywania przedmiotu Umowy lub ujawnionych w czasie odbiorów lub w czasie obowiązywania rękojmi lub gwarancji,</w:t>
      </w:r>
    </w:p>
    <w:p w:rsidR="009947DC" w:rsidRPr="004A50EF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>usunięcia wszelkich braków, niedoróbek i wad stwierdzonych przez nadzór inwestorski w trakcie trwania robót w terminie nie dłuższym niż termin technicznie uzasadniony i konieczny do usunięcia,</w:t>
      </w:r>
    </w:p>
    <w:p w:rsidR="009947DC" w:rsidRPr="004A50EF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 xml:space="preserve">ponoszenia wyłącznej odpowiedzialności za wszelkie szkody będące następstwem niewykonania lub nienależytego wykonania przedmiotu umowy, które to szkody Wykonawca </w:t>
      </w:r>
      <w:r w:rsidRPr="004A50EF">
        <w:rPr>
          <w:rFonts w:ascii="Arial" w:hAnsi="Arial" w:cs="Arial"/>
          <w:sz w:val="20"/>
          <w:szCs w:val="20"/>
        </w:rPr>
        <w:lastRenderedPageBreak/>
        <w:t>zobowiązuje się pokryć w pełnej wysokości,</w:t>
      </w:r>
    </w:p>
    <w:p w:rsidR="009947DC" w:rsidRPr="004A50EF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>zapłaty wynagrodzenia należnego podwykonawcom, jeżeli Wykonawca dopuszcza podwykonawców do udziału w realizacji Umowy.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>sporządzania, na żądanie Inspektora nadzoru inwestorskiego, planów organizacji robót budowlanych służących realizacji przedmiotu Umowy i metod, które zamierza</w:t>
      </w:r>
      <w:r w:rsidRPr="009947DC">
        <w:rPr>
          <w:rFonts w:ascii="Arial" w:hAnsi="Arial" w:cs="Arial"/>
          <w:sz w:val="20"/>
          <w:szCs w:val="20"/>
        </w:rPr>
        <w:t xml:space="preserve"> w tym celu przyjąć,</w:t>
      </w:r>
    </w:p>
    <w:p w:rsidR="009947DC" w:rsidRPr="009947DC" w:rsidRDefault="009947DC" w:rsidP="00D842F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przywrócenie do stanu pierwotnego dróg dojazdowych i terenów przyległych do budowy po zakończeniu robót</w:t>
      </w:r>
      <w:r w:rsidR="009B7A5B">
        <w:rPr>
          <w:rFonts w:ascii="Arial" w:hAnsi="Arial" w:cs="Arial"/>
          <w:sz w:val="20"/>
          <w:szCs w:val="20"/>
        </w:rPr>
        <w:t xml:space="preserve"> – jeśli dotyczy</w:t>
      </w:r>
      <w:r w:rsidRPr="009947DC"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udzielenia gwarancji jakości na wykonane roboty budowlane,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udziału w przeglądach gwarancyjnych.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Dodatkowo Wykonawca zobowiązany jest do:</w:t>
      </w:r>
    </w:p>
    <w:p w:rsidR="009947DC" w:rsidRPr="009947DC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 xml:space="preserve">informowania </w:t>
      </w:r>
      <w:r w:rsidR="001F3897" w:rsidRPr="001F3897">
        <w:rPr>
          <w:rFonts w:ascii="Arial" w:hAnsi="Arial" w:cs="Arial"/>
          <w:sz w:val="20"/>
          <w:szCs w:val="20"/>
        </w:rPr>
        <w:t>Z</w:t>
      </w:r>
      <w:r w:rsidR="001F3897">
        <w:rPr>
          <w:rFonts w:ascii="Arial" w:hAnsi="Arial" w:cs="Arial"/>
          <w:sz w:val="20"/>
          <w:szCs w:val="20"/>
        </w:rPr>
        <w:t>amawiającego</w:t>
      </w:r>
      <w:r w:rsidRPr="009947DC">
        <w:rPr>
          <w:rFonts w:ascii="Arial" w:hAnsi="Arial" w:cs="Arial"/>
          <w:sz w:val="20"/>
          <w:szCs w:val="20"/>
        </w:rPr>
        <w:t xml:space="preserve"> o terminie odbioru robót ulegających zakryciu oraz o terminie odbioru robót zanikających. Jeżeli Wykonawca nie poinformuje o tych faktach, zobowiązany będzie na własny koszt do odkrycia robót, wykonania otworów niezbędnych do zbadania robót,</w:t>
      </w:r>
    </w:p>
    <w:p w:rsidR="009947DC" w:rsidRPr="009947DC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wykonania badań dodatkowych niezbędnych do zbadania robót, a następnie do przywrócenia robót, na własny koszt, do stanu poprzedniego</w:t>
      </w:r>
      <w:r w:rsidR="00C613B3">
        <w:rPr>
          <w:rFonts w:ascii="Arial" w:hAnsi="Arial" w:cs="Arial"/>
          <w:sz w:val="20"/>
          <w:szCs w:val="20"/>
        </w:rPr>
        <w:t xml:space="preserve"> (jeżeli dotyczy)</w:t>
      </w:r>
      <w:r w:rsidRPr="009947DC">
        <w:rPr>
          <w:rFonts w:ascii="Arial" w:hAnsi="Arial" w:cs="Arial"/>
          <w:sz w:val="20"/>
          <w:szCs w:val="20"/>
        </w:rPr>
        <w:t>,</w:t>
      </w:r>
    </w:p>
    <w:p w:rsidR="009947DC" w:rsidRPr="001F3897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>zorganizowania i przeprowadzenia niezbędnych prób, badań, odbiorów i rozruchów oraz ewentualnego uzupełnienia dokumentacji koniecznej do odbioru końcowego, dla zakresu robót objętych przedmiotem Umowy</w:t>
      </w:r>
      <w:r w:rsidR="00693A4D" w:rsidRPr="001F3897">
        <w:rPr>
          <w:rFonts w:ascii="Arial" w:hAnsi="Arial" w:cs="Arial"/>
          <w:sz w:val="20"/>
          <w:szCs w:val="20"/>
        </w:rPr>
        <w:t xml:space="preserve"> (jeżeli dotyczy)</w:t>
      </w:r>
      <w:r w:rsidRPr="001F3897">
        <w:rPr>
          <w:rFonts w:ascii="Arial" w:hAnsi="Arial" w:cs="Arial"/>
          <w:sz w:val="20"/>
          <w:szCs w:val="20"/>
        </w:rPr>
        <w:t>,</w:t>
      </w:r>
    </w:p>
    <w:p w:rsidR="009947DC" w:rsidRPr="001F3897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>naprawy uszkodzonych urządzeń uzbrojenia podziemnego</w:t>
      </w:r>
      <w:r w:rsidR="00693A4D" w:rsidRPr="001F3897">
        <w:rPr>
          <w:rFonts w:ascii="Arial" w:hAnsi="Arial" w:cs="Arial"/>
          <w:sz w:val="20"/>
          <w:szCs w:val="20"/>
        </w:rPr>
        <w:t xml:space="preserve"> (jeżeli dotyczy)</w:t>
      </w:r>
      <w:r w:rsidRPr="001F3897"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przygotowania i skompletowania dokumentów odbiorowych </w:t>
      </w:r>
      <w:r w:rsidRPr="002D1C50">
        <w:rPr>
          <w:rFonts w:ascii="Arial" w:hAnsi="Arial" w:cs="Arial"/>
          <w:sz w:val="20"/>
          <w:szCs w:val="20"/>
        </w:rPr>
        <w:t>w 3 egzemplarzach</w:t>
      </w:r>
      <w:r w:rsidRPr="009947DC">
        <w:rPr>
          <w:rFonts w:ascii="Arial" w:hAnsi="Arial" w:cs="Arial"/>
          <w:sz w:val="20"/>
          <w:szCs w:val="20"/>
        </w:rPr>
        <w:t>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zobowiązany jest do niezwłocznego, pisemnego informowania Zamawiającego o zagrożeniach, które mogą mieć wpływ na realizację przedmiotu Umowy, jakość wykonania przedmiotu Umowy, opóźnienie planowanej daty zakończenia przedmiotu Umowy oraz zobowiązany jest do współpracy z Zamawiającym przy opracowywaniu przedsięwzięć zapobiegających zagrożeniom.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konieczności wykonania robót dodatkowych </w:t>
      </w:r>
      <w:r w:rsidR="00D1786D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jest zobowiązany zgłosić ten fakt zamawiającemu pisemnie wraz z uzasadnieniem. </w:t>
      </w:r>
      <w:r w:rsidRPr="00BA1342">
        <w:rPr>
          <w:rFonts w:ascii="Arial" w:eastAsia="Times New Roman" w:hAnsi="Arial" w:cs="Arial"/>
          <w:sz w:val="20"/>
          <w:szCs w:val="20"/>
          <w:lang w:eastAsia="pl-PL"/>
        </w:rPr>
        <w:t>Każdy taki przypadek będzie indywidualnie rozpatrywany przez zamawiającego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. Do realizacji tych robót będzie można przystąpić po uzyskaniu akceptacji zamawiającego. 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niniejszą umową zobowiązuje się wobec Zamawiającego do wykonania bez wad i przekazania Zamawiającemu przedmiotu umowy na warunkach ustalonych w niniejszej umowie, spełniającego wymagania określone w art. 5 ustawy Prawo budowlane.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zobowiązuje się do koordynacji działań wszystkich uczestników procesu budowlanego tzn. sił własnych, podwykonawców, dostawców, usługodawców itp. w sposób gwarantujący zgodny z umowa przebieg realizacji umowy.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zobowiązuje się zrealizować przedmiot umowy z należytą starannością, zgodnie z projektem i zawartymi w nim uzgodnieniami, z obowiązującymi przepisami prawa, a także wymaganiami wynikającymi z Polskich Norm i aprobat technicznych.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przypadku wykonania części robót przez podwykonawcę lub dalszego podwykonawcę, Wykonawca ponosi pełną odpowiedzialność za ich działania, uchybienia i zaniedbania.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 robót ulegających zakryciu lub zanikających Wykonawca winien zawiadamiać </w:t>
      </w:r>
      <w:r w:rsidR="00C613B3" w:rsidRPr="00C613B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o terminie ich wykonania z 3-dniowym wyprzedzeniem.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>W przypadku niedopełnienia powyższego obowiązku Wykonawca jest obowiązany na żądanie Zamawiającego do odkrycia na własny koszt takich robót, celem umożliwienia Zamawiającemu dokonanie ich sprawdzenia.</w:t>
      </w:r>
    </w:p>
    <w:p w:rsid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Ewentualne wady w wykonaniu przedmiotu umowy wykryte w toku robót budowlanych lub zgłoszone przy odbiorze usuwane będą niezwłocznie, a najpóźniej w ciągu 5 dni, licząc od dnia ich zgłoszenia przez Zamawiającego.</w:t>
      </w:r>
    </w:p>
    <w:p w:rsidR="009B7A5B" w:rsidRDefault="009B7A5B" w:rsidP="009B7A5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A5B">
        <w:rPr>
          <w:rFonts w:ascii="Arial" w:eastAsia="Times New Roman" w:hAnsi="Arial" w:cs="Arial"/>
          <w:sz w:val="20"/>
          <w:szCs w:val="20"/>
          <w:lang w:eastAsia="pl-PL"/>
        </w:rPr>
        <w:t>Wykonawca ma obowiązek znać i stosować w czasie prowadzenia prac przepisy dotyczące ochrony środowiska naturalnego. Opłaty i kary za przekroczenie w trakcie realizacji prac norm określonych w odpowiednich przepisach dotyczących ochrony środowiska natural</w:t>
      </w:r>
      <w:r>
        <w:rPr>
          <w:rFonts w:ascii="Arial" w:eastAsia="Times New Roman" w:hAnsi="Arial" w:cs="Arial"/>
          <w:sz w:val="20"/>
          <w:szCs w:val="20"/>
          <w:lang w:eastAsia="pl-PL"/>
        </w:rPr>
        <w:t>nego i ruchu poniesie wykonawca.</w:t>
      </w:r>
    </w:p>
    <w:p w:rsidR="009B7A5B" w:rsidRDefault="009B7A5B" w:rsidP="009B7A5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A5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ponosi pełną odpowiedzialność za szkody i następstwa nieszczęśliwych wypadków wynikające z nieprawidłowego wykonania prac lub niewłaściwego oznakowania i zabezpieczenia miejsca wykonywania prac.</w:t>
      </w:r>
    </w:p>
    <w:p w:rsidR="009B7A5B" w:rsidRPr="009B7A5B" w:rsidRDefault="009B7A5B" w:rsidP="009B7A5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A5B">
        <w:rPr>
          <w:rFonts w:ascii="Arial" w:eastAsia="Times New Roman" w:hAnsi="Arial" w:cs="Arial"/>
          <w:sz w:val="20"/>
          <w:szCs w:val="20"/>
          <w:lang w:eastAsia="pl-PL"/>
        </w:rPr>
        <w:t>Wykonawca jest odpowiedzialny za zapewnienie bezpiecznych warunków na placu budowy i w jego otoczeniu.</w:t>
      </w:r>
    </w:p>
    <w:p w:rsidR="00C613B3" w:rsidRDefault="00C613B3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Termin wykonania zamówienia</w:t>
      </w:r>
    </w:p>
    <w:p w:rsidR="00D1786D" w:rsidRPr="00D1786D" w:rsidRDefault="009947DC" w:rsidP="00D1786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5169">
        <w:rPr>
          <w:rFonts w:ascii="Arial" w:eastAsia="Times New Roman" w:hAnsi="Arial" w:cs="Arial"/>
          <w:sz w:val="20"/>
          <w:szCs w:val="20"/>
          <w:lang w:eastAsia="pl-PL"/>
        </w:rPr>
        <w:t xml:space="preserve">Przedmiot niniejszej umowy należy wykonać </w:t>
      </w:r>
      <w:r w:rsidR="00197F9B" w:rsidRPr="00C651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</w:t>
      </w:r>
      <w:r w:rsidR="00D1786D" w:rsidRPr="00D1786D">
        <w:rPr>
          <w:rFonts w:ascii="Arial" w:eastAsia="Times New Roman" w:hAnsi="Arial" w:cs="Arial"/>
          <w:b/>
          <w:sz w:val="20"/>
          <w:szCs w:val="20"/>
          <w:lang w:eastAsia="pl-PL"/>
        </w:rPr>
        <w:t>w terminie do 2 miesięcy od daty podpisania Umowy, to jest do dnia ………….2022 r.</w:t>
      </w:r>
    </w:p>
    <w:p w:rsidR="009947DC" w:rsidRPr="009947DC" w:rsidRDefault="00D1786D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947DC" w:rsidRPr="009947DC">
        <w:rPr>
          <w:rFonts w:ascii="Arial" w:eastAsia="Times New Roman" w:hAnsi="Arial" w:cs="Arial"/>
          <w:sz w:val="20"/>
          <w:szCs w:val="20"/>
          <w:lang w:eastAsia="pl-PL"/>
        </w:rPr>
        <w:t>a termin wykonania całości przedmiotu umowy przyjmuje się dzień podpisania protokołu odbioru końcowego robót budowla</w:t>
      </w:r>
      <w:r w:rsidR="009947DC" w:rsidRPr="002D1C5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9947DC" w:rsidRPr="009947DC">
        <w:rPr>
          <w:rFonts w:ascii="Arial" w:eastAsia="Times New Roman" w:hAnsi="Arial" w:cs="Arial"/>
          <w:sz w:val="20"/>
          <w:szCs w:val="20"/>
          <w:lang w:eastAsia="pl-PL"/>
        </w:rPr>
        <w:t>ych bez zastrzeżeń.</w:t>
      </w:r>
    </w:p>
    <w:p w:rsidR="009947DC" w:rsidRPr="009947DC" w:rsidRDefault="009947DC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 gotowości dokonania protokolarnego odbior</w:t>
      </w:r>
      <w:r w:rsidR="004A50EF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i końcowego robót Wykonawca zobowiązany jest zawiadomić Zamawiającego w formie pisemnej.</w:t>
      </w:r>
    </w:p>
    <w:p w:rsidR="009947DC" w:rsidRPr="009947DC" w:rsidRDefault="009947DC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Podstawę do wystawienia faktury końcowej będzie stanowić:</w:t>
      </w:r>
    </w:p>
    <w:p w:rsidR="009947DC" w:rsidRPr="009947DC" w:rsidRDefault="009947DC" w:rsidP="00D842F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protokół wykonania zakończonych elementów robót podpisany przez inspektora nadzoru,</w:t>
      </w:r>
    </w:p>
    <w:p w:rsidR="009947DC" w:rsidRPr="009947DC" w:rsidRDefault="009947DC" w:rsidP="00D842F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protokół odbioru końcowego przedmiotu Umowy podpisany przez uczestników odbioru. </w:t>
      </w:r>
    </w:p>
    <w:p w:rsidR="00464055" w:rsidRDefault="00464055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Zatrudnianie pracowników na umowę o pracę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Zamawiający, zgodnie z zapisami art. 95 ustawy </w:t>
      </w:r>
      <w:proofErr w:type="spellStart"/>
      <w:r w:rsidRPr="009947D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947DC">
        <w:rPr>
          <w:rFonts w:ascii="Arial" w:eastAsia="Times New Roman" w:hAnsi="Arial" w:cs="Arial"/>
          <w:sz w:val="20"/>
          <w:szCs w:val="20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pracy, o których mowa w ust. 2.</w:t>
      </w:r>
    </w:p>
    <w:p w:rsidR="009947DC" w:rsidRPr="00CD15C4" w:rsidRDefault="009947DC" w:rsidP="00CD15C4">
      <w:pPr>
        <w:numPr>
          <w:ilvl w:val="0"/>
          <w:numId w:val="18"/>
        </w:numPr>
        <w:tabs>
          <w:tab w:val="clear" w:pos="720"/>
          <w:tab w:val="num" w:pos="426"/>
          <w:tab w:val="left" w:pos="1701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15C4">
        <w:rPr>
          <w:rFonts w:ascii="Arial" w:eastAsia="Times New Roman" w:hAnsi="Arial" w:cs="Arial"/>
          <w:sz w:val="20"/>
          <w:szCs w:val="20"/>
        </w:rPr>
        <w:t xml:space="preserve">Wykonywanie czynności związanych </w:t>
      </w:r>
      <w:r w:rsidR="00CD15C4">
        <w:rPr>
          <w:rFonts w:ascii="Arial" w:eastAsia="Times New Roman" w:hAnsi="Arial" w:cs="Arial"/>
          <w:sz w:val="20"/>
          <w:szCs w:val="20"/>
        </w:rPr>
        <w:t xml:space="preserve">z </w:t>
      </w:r>
      <w:r w:rsidR="00CD15C4" w:rsidRPr="00CD15C4">
        <w:rPr>
          <w:rFonts w:ascii="Arial" w:hAnsi="Arial" w:cs="Arial"/>
          <w:sz w:val="20"/>
          <w:szCs w:val="20"/>
        </w:rPr>
        <w:t xml:space="preserve">robotami </w:t>
      </w:r>
      <w:r w:rsidR="00D1786D">
        <w:rPr>
          <w:rFonts w:ascii="Arial" w:hAnsi="Arial" w:cs="Arial"/>
          <w:sz w:val="20"/>
          <w:szCs w:val="20"/>
        </w:rPr>
        <w:t>o</w:t>
      </w:r>
      <w:r w:rsidR="00CD15C4" w:rsidRPr="00CD15C4">
        <w:rPr>
          <w:rFonts w:ascii="Arial" w:hAnsi="Arial" w:cs="Arial"/>
          <w:sz w:val="20"/>
          <w:szCs w:val="20"/>
        </w:rPr>
        <w:t xml:space="preserve">gólnobudowlanymi, </w:t>
      </w:r>
      <w:r w:rsidRPr="00CD15C4">
        <w:rPr>
          <w:rFonts w:ascii="Arial" w:eastAsia="Times New Roman" w:hAnsi="Arial" w:cs="Arial"/>
          <w:sz w:val="20"/>
          <w:szCs w:val="20"/>
        </w:rPr>
        <w:t>przez osoby zatrudnione na umowę o pracę w rozumieniu przepisów ustawy z dnia 26 czerwca 1974 r. – Kodeks pracy u Wykonawcy/Podwykonawcy.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 podwykonawcę, na podstawie umowy o pracę, osób wykonujących wskazane przez zamawiającego czynności w zakresie realizacji zamówienia, najpóźniej na 3 dni robocze przed przystąpieniem do wykonywania czynności w zakresie realizacji przedmiotowego zamówienia polegających na wykonywaniu czynności, o których mowa w ust. 2, wykonawca/podwykonawca udokumentuje, że będą one realizowane przez osoby zatrudnione na umowę o pracę, w szczególności złoży: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:rsidR="009947DC" w:rsidRPr="009947DC" w:rsidRDefault="009947DC" w:rsidP="009947DC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Każdorazowo na żądanie Zamawiającego, w terminie wskazanym przez Zamawiającego nie krótszym niż 3 dni robocze, Wykonawca zobowiązuje się przedłożyć aktualne oświadczenie/dokument, o którym mowa w ust. 3 umowy.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jest uprawniony do kontroli dokonanego sposobu dokumentowania przez Wykonawcę ze stanem faktycznym.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Odbiór przedmiotu umowy</w:t>
      </w:r>
    </w:p>
    <w:p w:rsidR="00D838B7" w:rsidRPr="00B307C1" w:rsidRDefault="00D838B7" w:rsidP="00D838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307C1">
        <w:rPr>
          <w:rFonts w:ascii="Arial" w:eastAsia="Times New Roman" w:hAnsi="Arial" w:cs="Arial"/>
          <w:sz w:val="20"/>
          <w:szCs w:val="20"/>
        </w:rPr>
        <w:lastRenderedPageBreak/>
        <w:t>Strony zgodnie postanawiają, że będą stosowane następujące rodzaje odbiorów prac:</w:t>
      </w:r>
    </w:p>
    <w:p w:rsidR="00D838B7" w:rsidRPr="00B307C1" w:rsidRDefault="00D838B7" w:rsidP="00D838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B307C1">
        <w:rPr>
          <w:rFonts w:ascii="Arial" w:eastAsia="Times New Roman" w:hAnsi="Arial" w:cs="Arial"/>
          <w:b/>
          <w:sz w:val="20"/>
          <w:szCs w:val="20"/>
        </w:rPr>
        <w:t>odbiory robót budowlanych zanikających i ulegających zakryciu,</w:t>
      </w:r>
    </w:p>
    <w:p w:rsidR="00D838B7" w:rsidRPr="00B307C1" w:rsidRDefault="00D838B7" w:rsidP="00D838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B307C1">
        <w:rPr>
          <w:rFonts w:ascii="Arial" w:eastAsia="Times New Roman" w:hAnsi="Arial" w:cs="Arial"/>
          <w:b/>
          <w:sz w:val="20"/>
          <w:szCs w:val="20"/>
        </w:rPr>
        <w:t>odbiór końcowy robót budowlanych.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Odbiory robót zanikających i ulegających zakryciu dokonywane będą przez </w:t>
      </w:r>
      <w:r w:rsidR="00C613B3">
        <w:rPr>
          <w:rFonts w:ascii="Arial" w:eastAsia="Times New Roman" w:hAnsi="Arial" w:cs="Arial"/>
          <w:sz w:val="20"/>
          <w:szCs w:val="20"/>
        </w:rPr>
        <w:t xml:space="preserve">wyznaczonego pracownika </w:t>
      </w:r>
      <w:r w:rsidRPr="009947DC">
        <w:rPr>
          <w:rFonts w:ascii="Arial" w:eastAsia="Times New Roman" w:hAnsi="Arial" w:cs="Arial"/>
          <w:sz w:val="20"/>
          <w:szCs w:val="20"/>
        </w:rPr>
        <w:t>działającego w imieniu Zamawiającego</w:t>
      </w:r>
      <w:r w:rsidR="00D1786D">
        <w:rPr>
          <w:rFonts w:ascii="Arial" w:eastAsia="Times New Roman" w:hAnsi="Arial" w:cs="Arial"/>
          <w:sz w:val="20"/>
          <w:szCs w:val="20"/>
        </w:rPr>
        <w:t>.</w:t>
      </w:r>
      <w:r w:rsidRPr="009947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9947DC" w:rsidRPr="00C613B3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C613B3">
        <w:rPr>
          <w:rFonts w:ascii="Arial" w:eastAsia="Times New Roman" w:hAnsi="Arial" w:cs="Arial"/>
          <w:sz w:val="20"/>
          <w:szCs w:val="20"/>
        </w:rPr>
        <w:t>Wykonawca winien zgłaszać gotowość do odbiorów, o których mowa wyżej</w:t>
      </w:r>
      <w:r w:rsidR="00C613B3" w:rsidRPr="00C613B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947DC" w:rsidRPr="00C613B3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613B3">
        <w:rPr>
          <w:rFonts w:ascii="Arial" w:eastAsia="Times New Roman" w:hAnsi="Arial" w:cs="Arial"/>
          <w:sz w:val="20"/>
          <w:szCs w:val="20"/>
        </w:rPr>
        <w:t xml:space="preserve">Wykonawca zgłosi Zamawiającemu gotowość do odbioru końcowego pisemnie, pod warunkiem potwierdzenia gotowości do odbioru robót podpisanego przez </w:t>
      </w:r>
      <w:r w:rsidR="00D1786D">
        <w:rPr>
          <w:rFonts w:ascii="Arial" w:eastAsia="Times New Roman" w:hAnsi="Arial" w:cs="Arial"/>
          <w:sz w:val="20"/>
          <w:szCs w:val="20"/>
        </w:rPr>
        <w:t>inspektora</w:t>
      </w:r>
      <w:r w:rsidR="00C613B3" w:rsidRPr="00C613B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 przypadku odbioru końcowego Zamawiający wyznaczy odbiór na dzień przypadający w ciągu </w:t>
      </w:r>
      <w:r w:rsidRPr="009947DC">
        <w:rPr>
          <w:rFonts w:ascii="Arial" w:eastAsia="Times New Roman" w:hAnsi="Arial" w:cs="Arial"/>
          <w:sz w:val="20"/>
          <w:szCs w:val="20"/>
        </w:rPr>
        <w:br/>
        <w:t>14-tu dni, licząc od dnia otrzymania pisemnego zawiadomienia od Wykonawcy.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Obowiązek powiadomienia uczestników odbioru i sporządzenia protokołu ciąży na Zamawiającym.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Odbiór robót zostanie potwierdzony protokołem odbioru stwierdzającym, że roboty zostały wykonane  zgodnie z zasadami sztuki budowlanej i prawidłowo ukończone, podpisanym przez przedstawicieli obu stron. </w:t>
      </w:r>
    </w:p>
    <w:p w:rsidR="009947DC" w:rsidRPr="009947DC" w:rsidRDefault="009947DC" w:rsidP="00D842FD">
      <w:pPr>
        <w:numPr>
          <w:ilvl w:val="0"/>
          <w:numId w:val="7"/>
        </w:numPr>
        <w:tabs>
          <w:tab w:val="num" w:pos="64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dzień zgłoszenia do odbioru końcowego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Wykonawca zobowiązany jest przekazać </w:t>
      </w:r>
      <w:r w:rsidR="00C613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Zamawiającemu 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do sprawdzenia dokumenty, które będą stanowić podstawę rozpisania odbioru końcowego, w tym:</w:t>
      </w:r>
    </w:p>
    <w:p w:rsidR="009947DC" w:rsidRPr="009947DC" w:rsidRDefault="009947DC" w:rsidP="00D842FD">
      <w:pPr>
        <w:numPr>
          <w:ilvl w:val="0"/>
          <w:numId w:val="54"/>
        </w:numPr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atesty, deklaracje, aprobaty i certyfikaty na wbudowane materiały i urządzenia,</w:t>
      </w:r>
    </w:p>
    <w:p w:rsidR="009947DC" w:rsidRPr="009947DC" w:rsidRDefault="009947DC" w:rsidP="00D842FD">
      <w:pPr>
        <w:numPr>
          <w:ilvl w:val="0"/>
          <w:numId w:val="7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Podstawę do wystawienia faktury końcowej będzie stanowił protokół odbioru podpisany przez obie strony.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Zamawiający stwierdzi, że roboty nie zostały zakończone lub ma zastrzeżenia co do kompletności i prawidłowości dokumentów odbiorowych, wyznacza termin ponownego złożenia wniosku o dokonanie odbioru końcowego robót a kosztami uczestnictwa w odbiorze osób upoważnionych obciąża Wykonawcę.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:rsidR="009947DC" w:rsidRPr="009947DC" w:rsidRDefault="009947DC" w:rsidP="004640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</w:rPr>
        <w:t>Za należyte wykonanie całości przedmiotu umowy, określonego w §1</w:t>
      </w:r>
      <w:r w:rsidRPr="009947D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9947DC">
        <w:rPr>
          <w:rFonts w:ascii="Arial" w:eastAsia="Times New Roman" w:hAnsi="Arial" w:cs="Arial"/>
          <w:sz w:val="20"/>
          <w:szCs w:val="20"/>
        </w:rPr>
        <w:t>niniejszej umowy, Strony ustalają wynagrodzenie ryczałtowe w wysokości: …………………………….. złotych brutt</w:t>
      </w:r>
      <w:r w:rsidR="00464055">
        <w:rPr>
          <w:rFonts w:ascii="Arial" w:eastAsia="Times New Roman" w:hAnsi="Arial" w:cs="Arial"/>
          <w:sz w:val="20"/>
          <w:szCs w:val="20"/>
        </w:rPr>
        <w:t>o (słownie złotych……………………………).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Wynagrodzenie ryczałtowe, o którym mowa w ust. 1 obejmuje wszystkie koszty związane z realizacją przedmiotu umowy, zgodnie z ofertą, SWZ oraz </w:t>
      </w:r>
      <w:r w:rsidR="00BA1342">
        <w:rPr>
          <w:rFonts w:ascii="Arial" w:eastAsia="Times New Roman" w:hAnsi="Arial" w:cs="Arial"/>
          <w:sz w:val="20"/>
          <w:szCs w:val="20"/>
        </w:rPr>
        <w:t>opisem przedmiotu zamówienia</w:t>
      </w:r>
      <w:r w:rsidR="00C65169">
        <w:rPr>
          <w:rFonts w:ascii="Arial" w:eastAsia="Times New Roman" w:hAnsi="Arial" w:cs="Arial"/>
          <w:sz w:val="20"/>
          <w:szCs w:val="20"/>
        </w:rPr>
        <w:t xml:space="preserve">. </w:t>
      </w:r>
      <w:r w:rsidRPr="009947DC">
        <w:rPr>
          <w:rFonts w:ascii="Arial" w:eastAsia="Times New Roman" w:hAnsi="Arial" w:cs="Arial"/>
          <w:sz w:val="20"/>
          <w:szCs w:val="20"/>
        </w:rPr>
        <w:t>Wynagrodzenie ryczałtowe obejmuje również ryzyko Wykonawcy z tytułu nieoszacowania wszelkich kosztów związanych z realizacją zadania, w tym m. in. wszelkich prac przygotowawczych, porządkowych, w tym koszt mediów (woda, energia elektryczna), prac tymczasowych i prac towarzyszących, organizowania i przeprowadzenia niezbędnych prób, badań, odbiorów, naprawy uszkodzonych w trakcie realizacji prac obiektów budowlanych, itp. oraz doprowadzenia ich do stanu pierwotnego, a także oddziaływania innych czynników mających lub mogących mieć wpływ na koszty.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Przedstawione w ust. </w:t>
      </w:r>
      <w:r w:rsidR="00015563">
        <w:rPr>
          <w:rFonts w:ascii="Arial" w:eastAsia="Times New Roman" w:hAnsi="Arial" w:cs="Arial"/>
          <w:sz w:val="20"/>
          <w:szCs w:val="20"/>
        </w:rPr>
        <w:t>2</w:t>
      </w:r>
      <w:r w:rsidRPr="009947DC">
        <w:rPr>
          <w:rFonts w:ascii="Arial" w:eastAsia="Times New Roman" w:hAnsi="Arial" w:cs="Arial"/>
          <w:sz w:val="20"/>
          <w:szCs w:val="20"/>
        </w:rPr>
        <w:t>. rodzajowe zestawienie kosztów, składających się na wynagrodzenie ryczałtowe określone w ust. 1, ma jedynie charakter przykładowy i nie wyczerpuje całego zakresu zobowiązań Wykonawcy wynikających z niniejszej umowy, a także nie może stanowić podstawy do odmowy wykonania przez Wykonawcę jakichkolwiek czynności niewymienionych wprost w niniejszej Umowie, a niezbędnych do należytego wykonania przedmiotu niniejszej Umowy.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Niedoszacowanie, pominięcie oraz brak rozpoznania zakresu przedmiotu umowy </w:t>
      </w:r>
      <w:r w:rsidRPr="009947DC">
        <w:rPr>
          <w:rFonts w:ascii="Arial" w:eastAsia="Times New Roman" w:hAnsi="Arial" w:cs="Arial"/>
          <w:sz w:val="20"/>
          <w:szCs w:val="20"/>
        </w:rPr>
        <w:br/>
        <w:t xml:space="preserve">nie może być podstawą do żądania zmiany wynagrodzenia ryczałtowego określonego </w:t>
      </w:r>
      <w:r w:rsidRPr="009947DC">
        <w:rPr>
          <w:rFonts w:ascii="Arial" w:eastAsia="Times New Roman" w:hAnsi="Arial" w:cs="Arial"/>
          <w:sz w:val="20"/>
          <w:szCs w:val="20"/>
        </w:rPr>
        <w:br/>
        <w:t>w ust. 1 niniejszego paragrafu.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</w:rPr>
        <w:t>Rozliczenie pomiędzy stronami za wykonanie przedmiotu umowy nastąpi na podstawie:</w:t>
      </w:r>
    </w:p>
    <w:p w:rsidR="0045122D" w:rsidRPr="00B307C1" w:rsidRDefault="0045122D" w:rsidP="0045122D">
      <w:pPr>
        <w:numPr>
          <w:ilvl w:val="0"/>
          <w:numId w:val="45"/>
        </w:numPr>
        <w:spacing w:after="12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307C1">
        <w:rPr>
          <w:rFonts w:ascii="Arial" w:hAnsi="Arial" w:cs="Arial"/>
          <w:sz w:val="20"/>
          <w:szCs w:val="20"/>
        </w:rPr>
        <w:t>faktury końcowej, wystawionej po odbiorze końcowym wykonanych robót, potwierdzonych przez Inspektora Nadzoru Inwestorskiego i podpisaniu protokołu odbioru końcowego robót budowlanych.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 xml:space="preserve">Zapłata wynagrodzenia nastąpi w terminie do 30-tu dni licząc od dnia złożenia faktury końcowej wraz z odpowiednim protokołem odbioru, stwierdzającym należyte wykonanie zamówienia, z zastrzeżeniem ust. </w:t>
      </w:r>
      <w:r w:rsidR="00015563">
        <w:rPr>
          <w:rFonts w:ascii="Arial" w:eastAsia="Times New Roman" w:hAnsi="Arial" w:cs="Arial"/>
          <w:sz w:val="20"/>
          <w:szCs w:val="20"/>
        </w:rPr>
        <w:t>5</w:t>
      </w:r>
      <w:r w:rsidRPr="009947D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przypadku, o którym mowa 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>w §1</w:t>
      </w:r>
      <w:r w:rsidR="00054F18" w:rsidRPr="00054F1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 xml:space="preserve"> ust. 1 pkt 1 lit. „a” termin zapłaty liczy się od złożenia przez Wykonawcę protokołu odbioru zakwestionowanych uprzednio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rob</w:t>
      </w:r>
      <w:r w:rsidR="00BA1342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t jako wadliwych.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Zapłata wynagrodzenia Wykonawcy za wykonane roboty uwarunkowana będzie przedstawieniem przez Wykonawcę łącznie z fakturą dowodów potwierdzających zapłatę wymagalnego wynagrodzenia Podwykonawcom lub dalszym Podwykonawcom.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Dowodem, o którym mowa w ust. </w:t>
      </w:r>
      <w:r w:rsidR="00015563">
        <w:rPr>
          <w:rFonts w:ascii="Arial" w:eastAsia="Times New Roman" w:hAnsi="Arial" w:cs="Arial"/>
          <w:sz w:val="20"/>
          <w:szCs w:val="20"/>
        </w:rPr>
        <w:t>8</w:t>
      </w:r>
      <w:r w:rsidRPr="009947DC">
        <w:rPr>
          <w:rFonts w:ascii="Arial" w:eastAsia="Times New Roman" w:hAnsi="Arial" w:cs="Arial"/>
          <w:sz w:val="20"/>
          <w:szCs w:val="20"/>
        </w:rPr>
        <w:t xml:space="preserve"> może być m.in oświadczenie Podwykonawcy lub dalszego Podwykonawcy, że wszystkie ich należności z tytułu realizacji robót realizowanych w ramach umów zaakceptowanych przez Zamawiającego zostały przez Wykonawcę uregulowane, z tym że płatności na rzecz Podwykonawcy lub dalszego Podwykonawcy mogą być pomniejszone o kwoty wynikające </w:t>
      </w:r>
      <w:r w:rsidRPr="009947DC">
        <w:rPr>
          <w:rFonts w:ascii="Arial" w:eastAsia="Times New Roman" w:hAnsi="Arial" w:cs="Arial"/>
          <w:sz w:val="20"/>
          <w:szCs w:val="20"/>
        </w:rPr>
        <w:br/>
        <w:t>z postanowień umowy podwykonawczej, na zawarcie której Wykonawca uzyskał akceptację Zamawiającego. W takim przypadku Wykonawca winien dodatkowo przedłożyć Zamawiającemu pisemne uzasadnienie potwierdzające konieczność zmniejszenia wynagrodzenia należnego Podwykonawcy.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Brak załączonych dowodów zapłaty do faktury traktowane będzie za uchylanie się przez Wykonawcę od zapłaty wynagrodzenia Podwykonawcy lub dalszemu Podwykonawcy i spowoduje wszczęcie procedury określonej w ust. 1</w:t>
      </w:r>
      <w:r w:rsidR="00015563">
        <w:rPr>
          <w:rFonts w:ascii="Arial" w:eastAsia="Times New Roman" w:hAnsi="Arial" w:cs="Arial"/>
          <w:sz w:val="20"/>
          <w:szCs w:val="20"/>
        </w:rPr>
        <w:t>1</w:t>
      </w:r>
      <w:r w:rsidRPr="009947DC">
        <w:rPr>
          <w:rFonts w:ascii="Arial" w:eastAsia="Times New Roman" w:hAnsi="Arial" w:cs="Arial"/>
          <w:sz w:val="20"/>
          <w:szCs w:val="20"/>
        </w:rPr>
        <w:t>-1</w:t>
      </w:r>
      <w:r w:rsidR="00015563">
        <w:rPr>
          <w:rFonts w:ascii="Arial" w:eastAsia="Times New Roman" w:hAnsi="Arial" w:cs="Arial"/>
          <w:sz w:val="20"/>
          <w:szCs w:val="20"/>
        </w:rPr>
        <w:t>4</w:t>
      </w:r>
      <w:r w:rsidRPr="009947DC">
        <w:rPr>
          <w:rFonts w:ascii="Arial" w:eastAsia="Times New Roman" w:hAnsi="Arial" w:cs="Arial"/>
          <w:sz w:val="20"/>
          <w:szCs w:val="20"/>
        </w:rPr>
        <w:t>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uchylania się od obowiązku zapłaty odpowiednio przez Wykonawcę, Podwykonawcę lub dalszego Podwykonawcę zamówienia na roboty budowlane. Wynagrodzenie dotyczy wyłącznie należności powstałych po zaakceptowaniu przez Zamawiającego umowy o podwykonawstwo (bez odsetek), których przedmiotem są roboty budowlane, lub po przedłożeniu Zamawiającemu poświadczonej za zgodność z oryginałem kopii umowy o podwykonawstwo, której przedmiotem są dostawy lub usługi.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Podwykonawcy, w terminie 7 dni od dnia doręczenia przedmiotowej informacji. Niezgłoszenie uwag w tym terminie oznaczać będzie akceptację przez Wykonawcę bezpośredniej zapłaty  Podwykonawcy przez Zamawiającego.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zgłoszenia przez Wykonawcę uwag dot. zasadności bezpośredniej zapłaty wynagrodzenia, w terminie wskazanym w ust. 1</w:t>
      </w:r>
      <w:r w:rsidR="00015563">
        <w:rPr>
          <w:rFonts w:ascii="Arial" w:eastAsia="Times New Roman" w:hAnsi="Arial" w:cs="Arial"/>
          <w:sz w:val="20"/>
          <w:szCs w:val="20"/>
        </w:rPr>
        <w:t>2</w:t>
      </w:r>
      <w:r w:rsidRPr="009947DC">
        <w:rPr>
          <w:rFonts w:ascii="Arial" w:eastAsia="Times New Roman" w:hAnsi="Arial" w:cs="Arial"/>
          <w:sz w:val="20"/>
          <w:szCs w:val="20"/>
        </w:rPr>
        <w:t>, Zamawiający może:</w:t>
      </w:r>
    </w:p>
    <w:p w:rsidR="009947DC" w:rsidRPr="009947DC" w:rsidRDefault="009947DC" w:rsidP="00D842FD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 dokonać bezpośredniej zapłaty wynagrodzenie Podwykonawcy lub dalszemu Podwykonawcy, jeżeli Wykonawca wykaże niezasadność takiej zapłaty, albo</w:t>
      </w:r>
    </w:p>
    <w:p w:rsidR="009947DC" w:rsidRPr="009947DC" w:rsidRDefault="009947DC" w:rsidP="00D842FD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947DC" w:rsidRPr="009947DC" w:rsidRDefault="009947DC" w:rsidP="00D842FD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9947DC" w:rsidRPr="00054F18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 przypadku dokonania bezpośredniej zapłaty Podwykonawcy lub dalszemu Podwykonawcy  Zamawiający potrąca kwotę wypłaconego wynagrodzenia z wynagrodzenia należnego Wykonawcy. Konieczność wielokrotnego dokonywania bezpośredniej zapłaty Podwykonawcy lub dalszemu Podwykonawcy lub konieczność bezpośrednich zapłat na sumę większą niż 5% (słownie: pięć procent) wartości umowy w sprawie zamówienia publicznego może stanowić podstawę do odstąpienia od umowy w sprawie zamówienia publicznego, o czym mowa </w:t>
      </w:r>
      <w:r w:rsidRPr="00054F18">
        <w:rPr>
          <w:rFonts w:ascii="Arial" w:eastAsia="Times New Roman" w:hAnsi="Arial" w:cs="Arial"/>
          <w:sz w:val="20"/>
          <w:szCs w:val="20"/>
        </w:rPr>
        <w:t>w § 1</w:t>
      </w:r>
      <w:r w:rsidR="00054F18" w:rsidRPr="00054F18">
        <w:rPr>
          <w:rFonts w:ascii="Arial" w:eastAsia="Times New Roman" w:hAnsi="Arial" w:cs="Arial"/>
          <w:sz w:val="20"/>
          <w:szCs w:val="20"/>
        </w:rPr>
        <w:t>6</w:t>
      </w:r>
      <w:r w:rsidRPr="00054F18">
        <w:rPr>
          <w:rFonts w:ascii="Arial" w:eastAsia="Times New Roman" w:hAnsi="Arial" w:cs="Arial"/>
          <w:sz w:val="20"/>
          <w:szCs w:val="20"/>
        </w:rPr>
        <w:t xml:space="preserve"> ust.1 pkt 7).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>Przez dotrzymanie terminu płatności rozumie się złożenie dyspozycji przelewu przez Zamawiającego ze swojego rachunku bankowego na rachunek Wykonawcy.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zaistnienia konieczności wykonania prac nieobjętych dokumentacją projektową Wykonawcy nie wolno ich realizować bez uzyskania dodatkowego zamówienia. Wszelkie samoistne dyspozycje inspektora nadzoru inwestorskiego lub kierownika budowy w tym zakresie będą bezskuteczne.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 konieczności wykonania prac dodatkowych lub zamiennych Wykonawca informuje niezwłocznie pisemnie Zamawiającego, podając zakres robót oraz ich wartość wraz z załączonym szczegółowym kosztorysem,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Przed rozpoczęciem wykonywania robót dodatkowych lub zamiennych, konieczne jest uzyskanie akceptacji przedstawiciela Zamawiającego i zawarcie aneksu do  umowy.</w:t>
      </w:r>
    </w:p>
    <w:p w:rsidR="009947DC" w:rsidRPr="00C613B3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Niedoszacowanie, pominięcie oraz brak rozpoznania zakresu przedmiotu umowy za wyjątkiem okoliczności wynikających z </w:t>
      </w:r>
      <w:r w:rsidRPr="00C613B3">
        <w:rPr>
          <w:rFonts w:ascii="Arial" w:eastAsia="Times New Roman" w:hAnsi="Arial" w:cs="Arial"/>
          <w:sz w:val="20"/>
          <w:szCs w:val="20"/>
        </w:rPr>
        <w:t xml:space="preserve">zastosowania  </w:t>
      </w:r>
      <w:r w:rsidR="00C613B3" w:rsidRPr="00C613B3">
        <w:rPr>
          <w:rFonts w:ascii="Arial" w:eastAsia="Times New Roman" w:hAnsi="Arial" w:cs="Arial"/>
          <w:sz w:val="20"/>
          <w:szCs w:val="20"/>
        </w:rPr>
        <w:t>§13</w:t>
      </w:r>
      <w:r w:rsidRPr="00C613B3">
        <w:rPr>
          <w:rFonts w:ascii="Arial" w:eastAsia="Times New Roman" w:hAnsi="Arial" w:cs="Arial"/>
          <w:sz w:val="20"/>
          <w:szCs w:val="20"/>
        </w:rPr>
        <w:t xml:space="preserve"> ust. 1 pkt 2 lit. „a”, nie może być podstawą do żądania zmiany wynagrodzenia ryczałtowego określonego w ust. 1 niniejszego paragrafu.</w:t>
      </w:r>
    </w:p>
    <w:p w:rsidR="009947DC" w:rsidRPr="00C613B3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613B3">
        <w:rPr>
          <w:rFonts w:ascii="Arial" w:eastAsia="Times New Roman" w:hAnsi="Arial" w:cs="Arial"/>
          <w:sz w:val="20"/>
          <w:szCs w:val="20"/>
        </w:rPr>
        <w:t xml:space="preserve">W przypadku możliwości obniżenia przez Zamawiającego ceny w warunkach opisanych w </w:t>
      </w:r>
      <w:r w:rsidR="00C613B3" w:rsidRPr="00C613B3">
        <w:rPr>
          <w:rFonts w:ascii="Arial" w:eastAsia="Times New Roman" w:hAnsi="Arial" w:cs="Arial"/>
          <w:sz w:val="20"/>
          <w:szCs w:val="20"/>
        </w:rPr>
        <w:t>§13</w:t>
      </w:r>
      <w:r w:rsidRPr="00C613B3">
        <w:rPr>
          <w:rFonts w:ascii="Arial" w:eastAsia="Times New Roman" w:hAnsi="Arial" w:cs="Arial"/>
          <w:sz w:val="20"/>
          <w:szCs w:val="20"/>
        </w:rPr>
        <w:t xml:space="preserve"> ust. 1 pkt 2 lit. „a” nową cenę Zamawiający określi w drodze:</w:t>
      </w:r>
    </w:p>
    <w:p w:rsidR="009947DC" w:rsidRPr="009947DC" w:rsidRDefault="009947DC" w:rsidP="00D842FD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negocjacji stron umowy, a o ile strony nie dojdą do porozumienia w terminie 14 –dni od stwierdzenia wad w toku czynności odbioru, to</w:t>
      </w:r>
    </w:p>
    <w:p w:rsidR="009947DC" w:rsidRPr="009947DC" w:rsidRDefault="009947DC" w:rsidP="00D842FD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poddają się strony ustaleniu ceny przez rzeczoznawcę majątkowego wskazanego przez Zamawiającego z właściwej listy”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:rsid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</w:t>
      </w:r>
    </w:p>
    <w:p w:rsidR="00D1786D" w:rsidRPr="009947DC" w:rsidRDefault="00D1786D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786D">
        <w:rPr>
          <w:rFonts w:ascii="Arial" w:eastAsia="Times New Roman" w:hAnsi="Arial" w:cs="Arial"/>
          <w:sz w:val="20"/>
          <w:szCs w:val="20"/>
        </w:rPr>
        <w:t>Płatnikiem faktury będzie Centrum Usług Wspólnych w Gminie  Zblewo. Nabywcą będzie Gmina Zblewo.</w:t>
      </w:r>
    </w:p>
    <w:p w:rsidR="00D106E6" w:rsidRDefault="00D106E6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D1786D">
        <w:rPr>
          <w:rFonts w:ascii="Arial" w:hAnsi="Arial" w:cs="Arial"/>
          <w:b/>
          <w:sz w:val="20"/>
          <w:szCs w:val="20"/>
          <w:lang w:val="en-US"/>
        </w:rPr>
        <w:t>9</w:t>
      </w:r>
      <w:r w:rsidR="00BA13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54F18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oświadcza, że przedmiot zamówienia objęty umową wykona (siłami własnymi / siłami własnymi oraz przy pomocy Podwykonawców, przy założeniu, że Podwykonawcy wykonują następujący zakres:</w:t>
      </w:r>
    </w:p>
    <w:p w:rsidR="009947DC" w:rsidRPr="009947DC" w:rsidRDefault="009947DC" w:rsidP="00D842F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………………………………………………………………………………..……)</w:t>
      </w:r>
      <w:r w:rsidRPr="009947DC">
        <w:rPr>
          <w:rFonts w:ascii="Arial" w:eastAsia="Times New Roman" w:hAnsi="Arial" w:cs="Arial"/>
          <w:sz w:val="20"/>
          <w:szCs w:val="20"/>
        </w:rPr>
        <w:footnoteReference w:customMarkFollows="1" w:id="1"/>
        <w:sym w:font="Symbol" w:char="F02A"/>
      </w:r>
    </w:p>
    <w:p w:rsidR="009947DC" w:rsidRPr="009947DC" w:rsidRDefault="009947DC" w:rsidP="009947DC">
      <w:pPr>
        <w:widowControl w:val="0"/>
        <w:overflowPunct w:val="0"/>
        <w:autoSpaceDE w:val="0"/>
        <w:autoSpaceDN w:val="0"/>
        <w:adjustRightInd w:val="0"/>
        <w:spacing w:after="120"/>
        <w:ind w:left="362" w:right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dot. Podwykonawcy robót budowlanych realizującego roboty budowlane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>z projektem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Zamawiający w terminie 14 dni zgłosi w formie pisemnej, pod rygorem nieważności, zastrzeżenia do projektu umowy o podwykonawstwo, której przedmiotem są roboty budowlane, w szczególności niespełniającej wymagań określonych w SWZ, oraz gdy przewiduje termin zapłaty dłuższy niż 30 dni albo zawiera postanowienia niezgodne z ust. 2. Niezgłoszenie zastrzeżeń do przedłożonego projektu w terminie 14 dni uważa się za akceptację projektu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Wykonawca, Podwykonawca lub dalszy Podwykonawca zamówienia na roboty budowlane przedkłada Zamawiającemu poświadczoną za zgodność z oryginałem kopię zawartej umowy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podwykonawstwo, której przedmiotem są roboty budowlane, w terminie 7 dni od jej zawarcia. 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Zamawiający w terminie 14 dni zgłosi w formie pisemnej pod rygorem nieważności sprzeciw do umowy o podwykonawstwo, której przedmiotem są roboty budowlane w sytuacji niespełnienia wymagań określonych w SWZ, oraz gdy termin zapłaty jest dłuższy niż 30 dni albo zawiera postanowienia niezgodne z ust. 2. Niezgłoszenie sprzeciwu  do przedłożonej umowy w terminie 14 dni uważa się za akceptację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Każda umowa o podwykonawstwo lub dalsze podwykonawstwo robót budowlanych musi zawierać m.in. postanowienia dotyczące: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zakresu robót przewidzianego do wykonania </w:t>
      </w:r>
      <w:r w:rsidRPr="009947DC">
        <w:rPr>
          <w:rFonts w:ascii="Arial" w:hAnsi="Arial" w:cs="Arial"/>
          <w:sz w:val="20"/>
          <w:szCs w:val="20"/>
        </w:rPr>
        <w:t>(załączyć kosztorys, który stanowić będzie załącznik do umowy z Podwykonawcą)</w:t>
      </w:r>
      <w:r w:rsidRPr="009947D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terminu wykonania,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wynagrodzenia i terminów płatności,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postanowienie o obowiązku uzyskania zgody Zamawiającego i Wykonawcy na zawarcie (zmianę/modyfikację) umowy przez Podwykonawcę z dalszym Podwykonawcą,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rozwiązania umowy z Podwykonawcą lub dalszym Podwykonawcą w przypadku rozwiązania niniejszej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Do zmian umowy stosuje się odpowiednio uregulowania niniejszego paragrafu.</w:t>
      </w:r>
    </w:p>
    <w:p w:rsidR="00D106E6" w:rsidRDefault="00D106E6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AF7B68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F7B68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054F18">
        <w:rPr>
          <w:rFonts w:ascii="Arial" w:hAnsi="Arial" w:cs="Arial"/>
          <w:b/>
          <w:sz w:val="20"/>
          <w:szCs w:val="20"/>
          <w:lang w:val="en-US"/>
        </w:rPr>
        <w:t>1</w:t>
      </w:r>
      <w:r w:rsidR="00083335">
        <w:rPr>
          <w:rFonts w:ascii="Arial" w:hAnsi="Arial" w:cs="Arial"/>
          <w:b/>
          <w:sz w:val="20"/>
          <w:szCs w:val="20"/>
          <w:lang w:val="en-US"/>
        </w:rPr>
        <w:t>0</w:t>
      </w:r>
      <w:r w:rsidR="00054F18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947DC" w:rsidRPr="00054F18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54F18">
        <w:rPr>
          <w:rFonts w:ascii="Arial" w:hAnsi="Arial" w:cs="Arial"/>
          <w:b/>
          <w:sz w:val="20"/>
          <w:szCs w:val="20"/>
          <w:lang w:val="en-US"/>
        </w:rPr>
        <w:t>Inspektorzy</w:t>
      </w:r>
      <w:proofErr w:type="spellEnd"/>
      <w:r w:rsidRPr="00054F1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54F18">
        <w:rPr>
          <w:rFonts w:ascii="Arial" w:hAnsi="Arial" w:cs="Arial"/>
          <w:b/>
          <w:sz w:val="20"/>
          <w:szCs w:val="20"/>
          <w:lang w:val="en-US"/>
        </w:rPr>
        <w:t>nadzoru</w:t>
      </w:r>
      <w:proofErr w:type="spellEnd"/>
    </w:p>
    <w:p w:rsidR="00054F18" w:rsidRDefault="00054F18" w:rsidP="00054F18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 xml:space="preserve">Nadzór nad realizacją robót z ramienia Zamawiającego sprawować będzie wyznaczony przez Zamawiającego pracownik w osobie 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054F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</w:t>
      </w:r>
    </w:p>
    <w:p w:rsidR="00054F18" w:rsidRPr="00054F18" w:rsidRDefault="00054F18" w:rsidP="00054F18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eastAsia="Times New Roman" w:hAnsi="Arial" w:cs="Arial"/>
          <w:sz w:val="20"/>
          <w:szCs w:val="20"/>
          <w:lang w:eastAsia="pl-PL" w:bidi="ne-NP"/>
        </w:rPr>
        <w:t>Ww. osoba wskazana z ramienia Zamawiającego uprawniona jest do wydawania wykonawcy poleceń związanych z jakością i ilością robót, które są niezbędne do prawidłowego oraz zgodnego z umową wykonania przedmiotu umowy.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054F18">
        <w:rPr>
          <w:rFonts w:ascii="Arial" w:hAnsi="Arial" w:cs="Arial"/>
          <w:b/>
          <w:sz w:val="20"/>
          <w:szCs w:val="20"/>
          <w:lang w:val="en-US"/>
        </w:rPr>
        <w:t>1</w:t>
      </w:r>
      <w:r w:rsidR="00083335">
        <w:rPr>
          <w:rFonts w:ascii="Arial" w:hAnsi="Arial" w:cs="Arial"/>
          <w:b/>
          <w:sz w:val="20"/>
          <w:szCs w:val="20"/>
          <w:lang w:val="en-US"/>
        </w:rPr>
        <w:t>1</w:t>
      </w:r>
      <w:r w:rsidR="00054F18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Wady</w:t>
      </w:r>
      <w:proofErr w:type="spellEnd"/>
    </w:p>
    <w:p w:rsidR="009947DC" w:rsidRPr="009947DC" w:rsidRDefault="009947DC" w:rsidP="00D842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w toku czynności odbioru stwierdzone zostaną wady, to Zamawiającemu przysługują następujące uprawnienia:</w:t>
      </w:r>
    </w:p>
    <w:p w:rsidR="009947DC" w:rsidRPr="009947DC" w:rsidRDefault="009947DC" w:rsidP="00D842FD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wady nadają się do usunięcia:</w:t>
      </w:r>
    </w:p>
    <w:p w:rsidR="009947DC" w:rsidRPr="009947DC" w:rsidRDefault="009947DC" w:rsidP="00D84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i umożliwiają użytkowanie przedmiotu odbioru, Zamawiający dokonuje odbioru przedmiotu i wyznacza termin usunięcia wad,</w:t>
      </w:r>
    </w:p>
    <w:p w:rsidR="009947DC" w:rsidRPr="009947DC" w:rsidRDefault="009947DC" w:rsidP="00D84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i uniemożliwiają użytkowanie przedmiotu odbioru, Zamawiający odmawia odbioru do czasu usunięcia wad i wyznacza termin ich usunięcia,</w:t>
      </w:r>
    </w:p>
    <w:p w:rsidR="009947DC" w:rsidRPr="009947DC" w:rsidRDefault="009947DC" w:rsidP="00D842FD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wady nie nadają się do usunięcia:</w:t>
      </w:r>
    </w:p>
    <w:p w:rsidR="009947DC" w:rsidRPr="009947DC" w:rsidRDefault="009947DC" w:rsidP="00D842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i umożliwiają użytkowanie przedmiotu odbioru zgodnie z jego przeznaczeniem,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>Zamawiający może obniżyć wynagrodzenie, stosownie do stwierdzonych wad,</w:t>
      </w:r>
    </w:p>
    <w:p w:rsidR="009947DC" w:rsidRPr="009947DC" w:rsidRDefault="009947DC" w:rsidP="00D842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i uniemożliwiają użytkowanie przedmiotu odbioru zgodnie z jego przeznaczeniem, Zamawiający może odstąpić od umowy lub żądać wykonania przedmiotu odbioru po raz drugi na koszt Wykonawcy.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zobowiązany jest do zawiadomienia Zamawiającego o usunięciu wad oraz żądania wyznaczenia terminu odbioru zakwestionowanych uprzednio robót, jako wadliwych.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wyznacza terminy przeglądów oraz sprawdzenia usuniętych usterek w okresie gwarancji i rękojmi. Z powyższych przeglądów sporządzane będą protokoły.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Wykonawca w ramach umowy zobowiązuje się do wykonywania, przez okres gwarancji od dnia odbioru końcowego okresowych (raz w roku) przeglądów gwarancyjnych dotyczących wszystkich instalacji bez dodatkowego wynagrodzenia. 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Okresowe przeglądy gwarancyjne dokonane zostaną zgodnie z warunkami gwarancji producentów urządzeń. W trakcie przeglądu sporządzony zostanie protokół, który musi być podpisany przez właściciela (zarządcę) nieruchomości, przedstawiciela Zamawiającego i przedstawiciela Wykonawcy. Do protokołu dołączone zostanie pisemne zbiorcze zestawienie ewentualnych wad wraz ze sposobem ich usunięcia.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Wady nieusunięte w terminie, o którym mowa w ust. 6 i których Wykonawca nie usunie pomimo pisemnego wezwania</w:t>
      </w:r>
      <w:r w:rsidRPr="009947D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9947DC">
        <w:rPr>
          <w:rFonts w:ascii="Arial" w:eastAsia="Times New Roman" w:hAnsi="Arial" w:cs="Arial"/>
          <w:sz w:val="20"/>
          <w:szCs w:val="20"/>
        </w:rPr>
        <w:t xml:space="preserve">Zamawiającego, w kolejnym wyznaczonym terminie, mogą być zlecone przez Zamawiającego do usunięcia osobom trzecim na koszt Wykonawcy. Strony ustalają, że Zamawiający obciąży kosztem usunięcia tych wad Wykonawcę. </w:t>
      </w:r>
    </w:p>
    <w:p w:rsidR="00F5043F" w:rsidRDefault="00F5043F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9947DC" w:rsidRPr="009947DC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Strony zastrzegają prawo naliczania kar umownych za nieterminowe i nienależyte wykonanie przedmiotu umowy.</w:t>
      </w:r>
    </w:p>
    <w:p w:rsidR="009947DC" w:rsidRPr="009947DC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Wykonawca zapłaci Zamawiającemu kary umowne za: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>zwłoka</w:t>
      </w:r>
      <w:r w:rsidRPr="009947DC">
        <w:rPr>
          <w:rFonts w:ascii="Arial" w:eastAsia="Times New Roman" w:hAnsi="Arial" w:cs="Arial"/>
          <w:sz w:val="20"/>
          <w:szCs w:val="20"/>
        </w:rPr>
        <w:t xml:space="preserve"> w wykonaniu przedmiotu zamówienia w wysokości </w:t>
      </w:r>
      <w:r w:rsidRPr="009947DC">
        <w:rPr>
          <w:rFonts w:ascii="Arial" w:eastAsia="Times New Roman" w:hAnsi="Arial" w:cs="Arial"/>
          <w:b/>
          <w:sz w:val="20"/>
          <w:szCs w:val="20"/>
        </w:rPr>
        <w:t xml:space="preserve">500 zł </w:t>
      </w:r>
      <w:r w:rsidRPr="009947DC">
        <w:rPr>
          <w:rFonts w:ascii="Arial" w:eastAsia="Times New Roman" w:hAnsi="Arial" w:cs="Arial"/>
          <w:sz w:val="20"/>
          <w:szCs w:val="20"/>
        </w:rPr>
        <w:t xml:space="preserve">(słownie zł: pięćset 00/100), za każdy rozpoczęty dzień zwłoki, licząc od wymagalnego terminu określonego w § </w:t>
      </w:r>
      <w:r w:rsidR="001F72BA">
        <w:rPr>
          <w:rFonts w:ascii="Arial" w:eastAsia="Times New Roman" w:hAnsi="Arial" w:cs="Arial"/>
          <w:sz w:val="20"/>
          <w:szCs w:val="20"/>
        </w:rPr>
        <w:t>5</w:t>
      </w:r>
      <w:r w:rsidRPr="009947DC">
        <w:rPr>
          <w:rFonts w:ascii="Arial" w:eastAsia="Times New Roman" w:hAnsi="Arial" w:cs="Arial"/>
          <w:sz w:val="20"/>
          <w:szCs w:val="20"/>
        </w:rPr>
        <w:t xml:space="preserve"> ust. 1 umowy,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>zwłoka</w:t>
      </w:r>
      <w:r w:rsidRPr="009947DC">
        <w:rPr>
          <w:rFonts w:ascii="Arial" w:eastAsia="Times New Roman" w:hAnsi="Arial" w:cs="Arial"/>
          <w:sz w:val="20"/>
          <w:szCs w:val="20"/>
        </w:rPr>
        <w:t xml:space="preserve"> w usunięciu wad stwierdzonych przy odbiorze końcowym lub w okresie gwarancji </w:t>
      </w:r>
      <w:r w:rsidRPr="009947DC">
        <w:rPr>
          <w:rFonts w:ascii="Arial" w:eastAsia="Times New Roman" w:hAnsi="Arial" w:cs="Arial"/>
          <w:sz w:val="20"/>
          <w:szCs w:val="20"/>
        </w:rPr>
        <w:br/>
        <w:t xml:space="preserve">i rękojmi za wady - </w:t>
      </w:r>
      <w:r w:rsidRPr="009947DC">
        <w:rPr>
          <w:rFonts w:ascii="Arial" w:eastAsia="Times New Roman" w:hAnsi="Arial" w:cs="Arial"/>
          <w:b/>
          <w:sz w:val="20"/>
          <w:szCs w:val="20"/>
        </w:rPr>
        <w:t xml:space="preserve">500 zł </w:t>
      </w:r>
      <w:r w:rsidRPr="009947DC">
        <w:rPr>
          <w:rFonts w:ascii="Arial" w:eastAsia="Times New Roman" w:hAnsi="Arial" w:cs="Arial"/>
          <w:sz w:val="20"/>
          <w:szCs w:val="20"/>
        </w:rPr>
        <w:t xml:space="preserve">(słownie zł: pięćset 00/100), za każdy rozpoczęty dzień </w:t>
      </w:r>
      <w:r w:rsidRPr="009947DC">
        <w:rPr>
          <w:rFonts w:ascii="Arial" w:eastAsia="Times New Roman" w:hAnsi="Arial" w:cs="Arial"/>
          <w:b/>
          <w:sz w:val="20"/>
          <w:szCs w:val="20"/>
        </w:rPr>
        <w:t>zwłoki,</w:t>
      </w:r>
      <w:r w:rsidRPr="009947DC">
        <w:rPr>
          <w:rFonts w:ascii="Arial" w:eastAsia="Times New Roman" w:hAnsi="Arial" w:cs="Arial"/>
          <w:sz w:val="20"/>
          <w:szCs w:val="20"/>
        </w:rPr>
        <w:t xml:space="preserve"> która naliczana będzie po bezskutecznym upływie terminu wyznaczonego na usunięcie wad i usterek </w:t>
      </w:r>
      <w:r w:rsidRPr="009947DC">
        <w:rPr>
          <w:rFonts w:ascii="Arial" w:eastAsia="Times New Roman" w:hAnsi="Arial" w:cs="Arial"/>
          <w:sz w:val="20"/>
          <w:szCs w:val="20"/>
        </w:rPr>
        <w:br/>
        <w:t>z przyczyn zależnych od Wykonawcy,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odstąpienie od umowy przez Wykonawcę z przyczyn leżących po stronie Wykonawcy </w:t>
      </w:r>
      <w:r w:rsidRPr="009947DC">
        <w:rPr>
          <w:rFonts w:ascii="Arial" w:eastAsia="Times New Roman" w:hAnsi="Arial" w:cs="Arial"/>
          <w:sz w:val="20"/>
          <w:szCs w:val="20"/>
        </w:rPr>
        <w:br/>
        <w:t xml:space="preserve">w wysokości 5% (słownie: pięć procent) wynagrodzenia brutto określonego </w:t>
      </w:r>
      <w:r w:rsidRPr="001D5B54">
        <w:rPr>
          <w:rFonts w:ascii="Arial" w:eastAsia="Times New Roman" w:hAnsi="Arial" w:cs="Arial"/>
          <w:sz w:val="20"/>
          <w:szCs w:val="20"/>
        </w:rPr>
        <w:t xml:space="preserve">w § </w:t>
      </w:r>
      <w:r w:rsidR="001F72BA" w:rsidRPr="001D5B54">
        <w:rPr>
          <w:rFonts w:ascii="Arial" w:eastAsia="Times New Roman" w:hAnsi="Arial" w:cs="Arial"/>
          <w:sz w:val="20"/>
          <w:szCs w:val="20"/>
        </w:rPr>
        <w:t>8</w:t>
      </w:r>
      <w:r w:rsidRPr="001D5B54">
        <w:rPr>
          <w:rFonts w:ascii="Arial" w:eastAsia="Times New Roman" w:hAnsi="Arial" w:cs="Arial"/>
          <w:sz w:val="20"/>
          <w:szCs w:val="20"/>
        </w:rPr>
        <w:t xml:space="preserve"> ust. 1</w:t>
      </w:r>
      <w:r w:rsidRPr="009947DC">
        <w:rPr>
          <w:rFonts w:ascii="Arial" w:eastAsia="Times New Roman" w:hAnsi="Arial" w:cs="Arial"/>
          <w:sz w:val="20"/>
          <w:szCs w:val="20"/>
        </w:rPr>
        <w:t xml:space="preserve"> umowy,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odstąpienie od umowy przez Zamawiającego z powodu naruszenia przez Wykonawcę warunków umowy, w wysokości 5% (słownie: pięć procent) wynagrodzenia brutto określonego w § </w:t>
      </w:r>
      <w:r w:rsidR="001F72BA">
        <w:rPr>
          <w:rFonts w:ascii="Arial" w:eastAsia="Times New Roman" w:hAnsi="Arial" w:cs="Arial"/>
          <w:sz w:val="20"/>
          <w:szCs w:val="20"/>
        </w:rPr>
        <w:t>8</w:t>
      </w:r>
      <w:r w:rsidRPr="009947DC">
        <w:rPr>
          <w:rFonts w:ascii="Arial" w:eastAsia="Times New Roman" w:hAnsi="Arial" w:cs="Arial"/>
          <w:sz w:val="20"/>
          <w:szCs w:val="20"/>
        </w:rPr>
        <w:t xml:space="preserve"> ust. 1 umowy,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2 w wysokości 5.000 zł (słownie: pięć tysięcy złotych 00/100).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3 w wysokości 5.000 zł(słownie: pięć tysięcy złotych 00/100).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4 w wysokości 5.000 zł (słownie: pięć tysięcy złotych 00/100).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5 w wysokości 5.000 zł (słownie: pięć tysięcy złotych 00/100).</w:t>
      </w:r>
    </w:p>
    <w:p w:rsidR="009947DC" w:rsidRPr="009947DC" w:rsidRDefault="009947DC" w:rsidP="009947DC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 xml:space="preserve">Kary dla Wykonawcy z tytułu niewywiązania się z obowiązków względem Podwykonawców 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>brak zapłaty lub nieterminowej zapłaty wynagrodzenia należnego Podwykonawcom                                          lub dalszym Podwykonawcom w wysokości 5.000 zł (słownie: pięć tysięcy złotych 00/100),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nieprzedłożenie do zaakceptowania projektu umowy lub projektu zmiany umowy </w:t>
      </w:r>
      <w:r w:rsidRPr="009947DC">
        <w:rPr>
          <w:rFonts w:ascii="Arial" w:eastAsia="Times New Roman" w:hAnsi="Arial" w:cs="Arial"/>
          <w:sz w:val="20"/>
          <w:szCs w:val="20"/>
        </w:rPr>
        <w:br/>
        <w:t>o podwykonawstwo, której przedmiotem są roboty budowlane w wysokości 5.000 zł (słownie: pięć tysięcy złotych 00/100),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nieprzedłożenie poświadczonej za zgodność z oryginałem kopii umowy o podwykonawstwo lub jej zmiany w wysokości 5.000 zł, (słownie: pięć tysięcy złotych 00/100), 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niedoprowadzenie do zmiany umowy, jeżeli termin zapłaty wynagrodzenia określono na okres dłuższy niż 30 dni w wysokości 5.000 zł. (słownie: pięć tysięcy złotych 00/100).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Zamawiający zapłaci Wykonawcy karę umowną za odstąpienie od umowy przez Wykonawcę </w:t>
      </w:r>
      <w:r w:rsidRPr="009947DC">
        <w:rPr>
          <w:rFonts w:ascii="Arial" w:hAnsi="Arial" w:cs="Arial"/>
          <w:sz w:val="20"/>
          <w:szCs w:val="20"/>
        </w:rPr>
        <w:br/>
      </w:r>
      <w:r w:rsidRPr="00054F18">
        <w:rPr>
          <w:rFonts w:ascii="Arial" w:hAnsi="Arial" w:cs="Arial"/>
          <w:sz w:val="20"/>
          <w:szCs w:val="20"/>
        </w:rPr>
        <w:t>z przyczyn leżących po stronie Zamawiającego w wysokości 5% (słownie: pięć procent) wynagr</w:t>
      </w:r>
      <w:r w:rsidR="001D5B54" w:rsidRPr="00054F18">
        <w:rPr>
          <w:rFonts w:ascii="Arial" w:hAnsi="Arial" w:cs="Arial"/>
          <w:sz w:val="20"/>
          <w:szCs w:val="20"/>
        </w:rPr>
        <w:t>odzenia brutto określonego w § 8</w:t>
      </w:r>
      <w:r w:rsidRPr="00054F18">
        <w:rPr>
          <w:rFonts w:ascii="Arial" w:hAnsi="Arial" w:cs="Arial"/>
          <w:sz w:val="20"/>
          <w:szCs w:val="20"/>
        </w:rPr>
        <w:t xml:space="preserve"> ust. 1 umowy.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>Zamawiający przewiduje łączenie kar, o których mowa w § 1</w:t>
      </w:r>
      <w:r w:rsidR="00054F18" w:rsidRPr="00054F18">
        <w:rPr>
          <w:rFonts w:ascii="Arial" w:hAnsi="Arial" w:cs="Arial"/>
          <w:sz w:val="20"/>
          <w:szCs w:val="20"/>
        </w:rPr>
        <w:t>4</w:t>
      </w:r>
      <w:r w:rsidRPr="00054F18">
        <w:rPr>
          <w:rFonts w:ascii="Arial" w:hAnsi="Arial" w:cs="Arial"/>
          <w:sz w:val="20"/>
          <w:szCs w:val="20"/>
        </w:rPr>
        <w:t xml:space="preserve"> ust. 2.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>Stronom przysługuje prawo do dochodzenia odszkodowania uzupełniającego, przenoszącego wysokość kar umownych do wysokości rzeczywiście poniesionej szkody.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9947DC" w:rsidRDefault="009947DC" w:rsidP="00D842F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F18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054F1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A93A5D" w:rsidRPr="00A93A5D" w:rsidRDefault="00A93A5D" w:rsidP="00A93A5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3A5D">
        <w:rPr>
          <w:rFonts w:ascii="Arial" w:hAnsi="Arial" w:cs="Arial"/>
          <w:sz w:val="20"/>
          <w:szCs w:val="20"/>
        </w:rPr>
        <w:t xml:space="preserve">Łączna wysokość kar umownych, które mogą zostać naliczone Wykonawcy nie może przekroczyć </w:t>
      </w:r>
      <w:r w:rsidRPr="00A93A5D">
        <w:rPr>
          <w:rFonts w:ascii="Arial" w:hAnsi="Arial" w:cs="Arial"/>
          <w:sz w:val="20"/>
          <w:szCs w:val="20"/>
        </w:rPr>
        <w:br/>
        <w:t>20 % wynagrodzenia za wykonanie przedmiotu umowy, bez podatku VAT.</w:t>
      </w:r>
    </w:p>
    <w:p w:rsidR="00A93A5D" w:rsidRDefault="00A93A5D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val="en-US" w:eastAsia="pl-PL"/>
        </w:rPr>
        <w:t>1</w:t>
      </w:r>
      <w:r w:rsidR="00083335">
        <w:rPr>
          <w:rFonts w:ascii="Arial" w:eastAsia="Times New Roman" w:hAnsi="Arial" w:cs="Arial"/>
          <w:b/>
          <w:sz w:val="20"/>
          <w:szCs w:val="20"/>
          <w:lang w:val="en-US" w:eastAsia="pl-PL"/>
        </w:rPr>
        <w:t>3</w:t>
      </w:r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Gwarancja</w:t>
      </w:r>
      <w:proofErr w:type="spellEnd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i</w:t>
      </w:r>
      <w:proofErr w:type="spellEnd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rękojmia</w:t>
      </w:r>
      <w:proofErr w:type="spellEnd"/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odpowiedzialność z tytułu rękojmi za wady przedmiotu Umowy  na zasadach określonych w Kodeksie cywilnym, z uwzględnieniem postanowień niniejszego paragrafu. 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odpowiedzialności z tytułu rękojmi Wykonawca udziela Zamawiającemu gwarancji dobrej jakości wykonanych robót. 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Okres gwarancji wynosi ………….. miesięcy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, licząc od daty odbioru końcowego przedmiotu zamówienia, obejmującej roboty zrealizowane, konserwację i naprawy urządzeń, przy czym okres gwarancji na urządzenia będzie odpowiadał, co najmniej okresowi udzielonemu przez ich producentów lub dostawców i liczony będzie również od daty odbioru całości zamówienia.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przypadku, gdy Wykonawca odmawia naprawy wad lub, gdy naprawa nie następuje w terminie wynikającym z umowy, Zamawiający poza uprawnieniami przysługującymi na podstawie Kodeksu cywilnego, może powierzyć usunięcie wad podmiotowi trzeciemu na koszt i ryzyko Wykonawcy (wykonanie zastępcze).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Udzielona rękojmia nie narusza prawa Zamawiającego do dochodzenia roszczeń o naprawienie szkody w pełnej wysokości na zasadach określonych w Kodeksie cywilnym.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okresie trwania rękojmi Zamawiający zastrzega sobie prawo zwoływania przeglądów wykonanych robót (oględzin).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 wykryciu wady Zamawiający jest obowiązany zawiadomić Wykonawcę pisemnie w terminie 14 dni od daty powzięcia wiadomości o wadzie.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obowiązany usunąć wadę w terminie 7 dni od daty powiadomienia lub w przypadku wad istotnych, w terminie uzgodnionym między stronami określonym w protokole, o którym mowa w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ust. 9.</w:t>
      </w:r>
      <w:r w:rsidRPr="009947D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niniejszego paragrafu. Za wady istotne uznaje się wady, które w ocenie stron, ze względów technologicznych lub technicznych nie są do usunięcia w terminie 7 dni.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 wad istotnych Zamawiający w zawiadomieniu o wykryciu wad wyznaczy termin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>i miejsce przeglądu (oględzin). Z przeglądu (oględzin) zostanie sporządzony protokół potwierdzający istnienie wady, sposób jej usunięcia i wyznaczony przez Zamawiającego termin jej usunięcia.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Usunięcie wad powinno być stwierdzone protokolarnie.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okresie rękojmi Wykonawca jest zobowiązany do nieodpłatnego usuwania wad ujawnionych po odbiorze końcowym robót.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koszty usunięcia wad stwierdzonych w czasie przeglądów przekroczą kwotę zabezpieczenia z tytułu rękojmi, Wykonawca robót zobowiązany jest do pokrycia różnicy pomiędzy kosztami robót, a wielkością zabezpieczenia z tytułu rękojmi. 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D5B5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Zamawiającemu przysługuje prawo odstąpienia od umowy lub jej części: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razie wystąpienia istotnych zmian okoliczności powodujących, że wykonanie umowy nie leży w interesie publicznym, czego nie można było przewidzieć w chwili zawarcia umowy,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gdy, bez uzasadnionych przyczyn Wykonawca nie rozpoczął robót lub nie kontynuuje ich pomimo wezwania Zamawiającego złożonego na piśmie, w terminie 7 dni od dnia otrzymania wezwania przez Wykonawcę,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wstrzymania robót przez Zamawiającego, Wykonawca bez uzasadnionego powodu nie podjął robót w ciągu 14 dni od chwili otrzymania decyzji o wznowieniu realizacji inwestycji,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wykonuje roboty wadliwie i niezgodnie z dokumentacją projektową oraz nie reaguje na polecenia Zamawiającego dotyczące poprawek i zmian sposobu wykonania w wyznaczonym przez Zamawiającego terminie,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innego rażącego naruszenia warunków umowy przez Wykonawcę,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związku z koniecznością wielokrotnego dokonywania bezpośredniej zapłaty podwykonawcy lub dalszemu podwykonawcy, lub koniecznością dokonywania bezpośrednich zapłat na kwotę większą niż 5%(słownie: pięć procent) wartości umowy w sprawie zamówienia publicznego.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Wykonawcy przysługuje prawo odstąpienia od umowy w przypadku gdy:</w:t>
      </w:r>
    </w:p>
    <w:p w:rsidR="009947DC" w:rsidRPr="009947DC" w:rsidRDefault="009947DC" w:rsidP="00D842FD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9947DC" w:rsidRPr="009947DC" w:rsidRDefault="009947DC" w:rsidP="00D842FD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 winy Zamawiającego nie jest możliwa dalsza realizacja umowy.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 przypadku odstąpienia od umowy Wykonawcę i Zamawiającego obciążają następujące obowiązki szczegółowe: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terminie 7 dni od daty odstąpienia od umowy Wykonawca, przy udziale Zamawiającego (inspektora nadzoru), sporządzi szczegółowy protokół inwentaryzacji robót wg stanu na dzień odstąpienia,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zabezpieczy przerwane roboty w zakresie obustronnie uzgodnionym na koszt strony, po której leżały przyczyny odstąpienia,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Wykonawca zgłosi do dokonania przez Zamawiającego odbioru robót przerwanych oraz robót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>zabezpieczających. Niezwłocznie, najpóźniej w terminie 30 dni Wykonawca usunie z terenu budowy urządzenia zaplecza budowy,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w razie odstąpienia od umowy zobowiązany jest do:</w:t>
      </w:r>
    </w:p>
    <w:p w:rsidR="009947DC" w:rsidRPr="009947DC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dokonania odbioru przerwanych robót oraz zapłaty wynagrodzenia za roboty, które zostały wykonane do dnia odstąpienia, </w:t>
      </w:r>
    </w:p>
    <w:p w:rsidR="009947DC" w:rsidRPr="009947DC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rozliczenia się z Wykonawcą z tytułu nierozliczonych w inny sposób kosztów budowy obiektów zaplecza chyba że Wykonawca wyrazi zgodę na przejęcie tych obiektów </w:t>
      </w:r>
      <w:r w:rsidRPr="009947DC">
        <w:rPr>
          <w:rFonts w:ascii="Arial" w:eastAsia="Times New Roman" w:hAnsi="Arial" w:cs="Arial"/>
          <w:sz w:val="20"/>
          <w:szCs w:val="20"/>
        </w:rPr>
        <w:br/>
        <w:t>i urządzeń,</w:t>
      </w:r>
    </w:p>
    <w:p w:rsidR="009947DC" w:rsidRPr="00054F18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054F18">
        <w:rPr>
          <w:rFonts w:ascii="Arial" w:eastAsia="Times New Roman" w:hAnsi="Arial" w:cs="Arial"/>
          <w:sz w:val="20"/>
          <w:szCs w:val="20"/>
        </w:rPr>
        <w:t>przejęcia od Wykonawcy pod swój dozór terenu budowy,</w:t>
      </w:r>
    </w:p>
    <w:p w:rsidR="009947DC" w:rsidRPr="009947DC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054F18">
        <w:rPr>
          <w:rFonts w:ascii="Arial" w:eastAsia="Times New Roman" w:hAnsi="Arial" w:cs="Arial"/>
          <w:sz w:val="20"/>
          <w:szCs w:val="20"/>
        </w:rPr>
        <w:t xml:space="preserve">paragraf </w:t>
      </w:r>
      <w:r w:rsidR="00054F18" w:rsidRPr="00054F18">
        <w:rPr>
          <w:rFonts w:ascii="Arial" w:eastAsia="Times New Roman" w:hAnsi="Arial" w:cs="Arial"/>
          <w:sz w:val="20"/>
          <w:szCs w:val="20"/>
        </w:rPr>
        <w:t>7</w:t>
      </w:r>
      <w:r w:rsidRPr="00054F18">
        <w:rPr>
          <w:rFonts w:ascii="Arial" w:eastAsia="Times New Roman" w:hAnsi="Arial" w:cs="Arial"/>
          <w:sz w:val="20"/>
          <w:szCs w:val="20"/>
        </w:rPr>
        <w:t xml:space="preserve"> i paragraf 1</w:t>
      </w:r>
      <w:r w:rsidR="00054F18" w:rsidRPr="00054F18">
        <w:rPr>
          <w:rFonts w:ascii="Arial" w:eastAsia="Times New Roman" w:hAnsi="Arial" w:cs="Arial"/>
          <w:sz w:val="20"/>
          <w:szCs w:val="20"/>
        </w:rPr>
        <w:t>3</w:t>
      </w:r>
      <w:r w:rsidRPr="00054F18">
        <w:rPr>
          <w:rFonts w:ascii="Arial" w:eastAsia="Times New Roman" w:hAnsi="Arial" w:cs="Arial"/>
          <w:sz w:val="20"/>
          <w:szCs w:val="20"/>
        </w:rPr>
        <w:t xml:space="preserve"> niniejszej</w:t>
      </w:r>
      <w:r w:rsidRPr="009947DC">
        <w:rPr>
          <w:rFonts w:ascii="Arial" w:eastAsia="Times New Roman" w:hAnsi="Arial" w:cs="Arial"/>
          <w:sz w:val="20"/>
          <w:szCs w:val="20"/>
        </w:rPr>
        <w:t xml:space="preserve"> umowy stosuje się odpowiednio.</w:t>
      </w:r>
    </w:p>
    <w:p w:rsidR="00B9534E" w:rsidRDefault="00B9534E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1D5B54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Zmiana postanowień umowy </w:t>
      </w:r>
    </w:p>
    <w:p w:rsidR="009947DC" w:rsidRPr="009947DC" w:rsidRDefault="009947DC" w:rsidP="009947DC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Na podstawie art. 455 ustawy Prawo zamówień publicznych (t. j. - Dz. U.  z 20</w:t>
      </w:r>
      <w:r w:rsidR="00083335">
        <w:rPr>
          <w:rFonts w:ascii="Arial" w:eastAsia="Times New Roman" w:hAnsi="Arial" w:cs="Arial"/>
          <w:sz w:val="20"/>
          <w:szCs w:val="20"/>
        </w:rPr>
        <w:t>22</w:t>
      </w:r>
      <w:r w:rsidRPr="009947DC">
        <w:rPr>
          <w:rFonts w:ascii="Arial" w:eastAsia="Times New Roman" w:hAnsi="Arial" w:cs="Arial"/>
          <w:sz w:val="20"/>
          <w:szCs w:val="20"/>
        </w:rPr>
        <w:t xml:space="preserve"> r. </w:t>
      </w:r>
      <w:r w:rsidR="00B9534E" w:rsidRPr="00B9534E">
        <w:rPr>
          <w:rFonts w:ascii="Arial" w:eastAsia="Times New Roman" w:hAnsi="Arial" w:cs="Arial"/>
          <w:sz w:val="20"/>
          <w:szCs w:val="20"/>
        </w:rPr>
        <w:t xml:space="preserve">poz. </w:t>
      </w:r>
      <w:r w:rsidR="00083335">
        <w:rPr>
          <w:rFonts w:ascii="Arial" w:eastAsia="Times New Roman" w:hAnsi="Arial" w:cs="Arial"/>
          <w:sz w:val="20"/>
          <w:szCs w:val="20"/>
        </w:rPr>
        <w:t>1710</w:t>
      </w:r>
      <w:r w:rsidRPr="009947DC">
        <w:rPr>
          <w:rFonts w:ascii="Arial" w:eastAsia="Times New Roman" w:hAnsi="Arial" w:cs="Arial"/>
          <w:sz w:val="20"/>
          <w:szCs w:val="20"/>
        </w:rPr>
        <w:t>) istnieje możliwość dokonania zmiany umowy w formie aneksu pod warunkami: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terminu realizacji zamówienia z przyczyn nie leżących po stronie Wykonawcy, </w:t>
      </w:r>
      <w:r w:rsidRPr="009947DC">
        <w:rPr>
          <w:rFonts w:ascii="Arial" w:hAnsi="Arial" w:cs="Arial"/>
          <w:sz w:val="20"/>
          <w:szCs w:val="20"/>
        </w:rPr>
        <w:br/>
        <w:t>w przypadku: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przedłużającego się terminu uzyskania uzgodnień i pozwoleń osób trzecich w ramach projektowania,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przerw w realizacji robót budowlanych powstałych z przyczyn nie leżących po stronie Wykonawcy,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konieczności uzyskania niemożliwych do przewidzenia na etapie planowania inwestycji: danych, zgód lub pozwoleń osób trzecich albo właściwych organów,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opóźnień wynikających z odmowy lub opóźnienia wydania przez organy administracji lub inne podmioty wymaganych decyzji, zezwoleń, uzgodnień, opinii z przyczyn niezawinionych przez Wykonawcę,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opóźnień wynikających z konieczności uzyskania wyroku sądowego lub innego orzeczenia sądu, lub organu, którego konieczności nie przewidywano przy zawieraniu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odmiennych od przyjętych w dokumentacji projektowej warunków terenowych (w szczególności istnienie niezinwentaryzowanych lub błędnie zinwentaryzowanych obiektów),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warunków atmosferycznych, terenowych lub wodnych utrudniających wykonanie umowy, które spowodowały niezawinione i niemożliwe do uniknięcia przez wykonawcę opóźnienie, w szczególności długotrwałe opady atmosferyczne, wysokie stany wód gruntowych, lokalne podtopienia, stany zagrożenia powodziowego,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wstrzymania realizacji prac objętych umową, co uniemożliwia terminowe zakończenie realizacji przedmiotu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wystąpienia „siły wyższej”, wydarzeń nieprzewidywalnych i poza kontrolą stron niniejszej umowy, występujących po podpisaniu umowy i powodujących niemożliwość wywiązania się z umowy w jej obecnym brzmieniu np. wyjątkowo niesprzyjające warunki atmosferyczne, wichury, nawałnice klęski żywiołowe, huragan, powódź, katastrofy transportowe, pożar, eksplozje, wojna, strajk,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>nieprzewidziane zdarzenia wpływające istotnie na stan zdrowia oraz inne nadzwyczajne wydarzenia, których zaistnienie leży poza zasięgiem i kontrolą układających się stron. Strony są zobowiązane do powiadomienia się nawzajem w formie pisemnej w ciągu 3 dni o wystąpieniu i zakończeniu zdarzenia określonego jako „siła wyższa” wraz odpowiednimi dowodami i wnioskami,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okoliczności niezależnych od Wykonawcy i Zamawiającego skutkujących niemożliwością dotrzymania terminu realizacji przedmiotu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zmiany obowiązujących przepisów, jeżeli zgodnie z nimi konieczne będzie dostosowanie treści umowy do aktualnego stanu prawnego,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konieczności wykonania prac archeologicznych na terenie budowy.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zakresu przedmiotu zamówienia pod warunkiem, że jest korzystna dla Zamawiającego lub zaszły okoliczności, których nie można było przewidzieć w chwili zawarcia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dokonana na podstawie art. 23 pkt 1 ustawy Prawo budowlane – zmiana w rozwiązaniach projektowych, jeżeli są one uzasadnione koniecznością zwiększenia bezpieczeństwa realizacji robót budowlanych lub usprawnienia procesu budowy.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dokonana na podstawie art. 20 ust. 1 pkt 4 lit. b) ustawy Prawo budowlane                uzgodniona możliwość wprowadzenia rozwiązań zamiennych w stosunku do przewidzianych </w:t>
      </w:r>
      <w:r w:rsidRPr="009947DC">
        <w:rPr>
          <w:rFonts w:ascii="Arial" w:hAnsi="Arial" w:cs="Arial"/>
          <w:sz w:val="20"/>
          <w:szCs w:val="20"/>
        </w:rPr>
        <w:br/>
        <w:t>w projekcie, zgłoszonych przez kierownika budowy lub inspektora nadzoru inwestorskiego.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wynagrodzenia Wykonawcy za wykonanie zamówienia w związku z ograniczeniem zakresu prac przez Zamawiającego. W takim przypadku wysokość wynagrodzenia zostanie pomniejszona o niewykonane prace.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zakresu robót i wynagrodzenia w związku z koniecznością wykonania zamówienia dodatkowego.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zakresu robót i wynagrodzenia w związku z aktualizacją rozwiązań ze względu na postęp technologiczny lub gdyby zastosowanie przewidzianych rozwiązań groziło niewykonaniem lub wadliwym wykonaniem projektu.</w:t>
      </w:r>
    </w:p>
    <w:p w:rsidR="009947DC" w:rsidRPr="009947DC" w:rsidRDefault="009947DC" w:rsidP="00D842FD">
      <w:pPr>
        <w:numPr>
          <w:ilvl w:val="0"/>
          <w:numId w:val="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Zmiana wysokości wynagrodzenia w przypadku zmiany: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stawki podatku od towarów i usług</w:t>
      </w:r>
      <w:r w:rsidRPr="009947DC">
        <w:rPr>
          <w:rFonts w:ascii="Arial" w:eastAsia="Times New Roman" w:hAnsi="Arial" w:cs="Arial"/>
          <w:sz w:val="20"/>
          <w:szCs w:val="20"/>
        </w:rPr>
        <w:t xml:space="preserve"> oraz podatku akcyzowego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, przy czym </w:t>
      </w: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>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>Zamawiającego, co zostanie przez Wykonawcę uzasadnione w sposób nie budzący wątpliwości,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kapitałowych.</w:t>
      </w:r>
    </w:p>
    <w:p w:rsidR="009947DC" w:rsidRPr="009947DC" w:rsidRDefault="009947DC" w:rsidP="009947DC">
      <w:p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- jeżeli zmiany te będą miały wpływ na koszty wykonania zamówienia.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nazw, siedziby stron umowy, numerów kont bankowych, innych danych identyfikacyjnych. 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Podwykonawcy lub zakresu zamówienia powierzonego Podwykonawcy, pod warunkiem spełnienia wymagań określonych </w:t>
      </w:r>
      <w:r w:rsidRPr="00054F18">
        <w:rPr>
          <w:rFonts w:ascii="Arial" w:hAnsi="Arial" w:cs="Arial"/>
          <w:sz w:val="20"/>
          <w:szCs w:val="20"/>
        </w:rPr>
        <w:t>w § 1</w:t>
      </w:r>
      <w:r w:rsidR="00054F18" w:rsidRPr="00054F18">
        <w:rPr>
          <w:rFonts w:ascii="Arial" w:hAnsi="Arial" w:cs="Arial"/>
          <w:sz w:val="20"/>
          <w:szCs w:val="20"/>
        </w:rPr>
        <w:t>0</w:t>
      </w:r>
      <w:r w:rsidRPr="00054F18">
        <w:rPr>
          <w:rFonts w:ascii="Arial" w:hAnsi="Arial" w:cs="Arial"/>
          <w:sz w:val="20"/>
          <w:szCs w:val="20"/>
        </w:rPr>
        <w:t xml:space="preserve"> niniejszej</w:t>
      </w:r>
      <w:r w:rsidRPr="009947DC">
        <w:rPr>
          <w:rFonts w:ascii="Arial" w:hAnsi="Arial" w:cs="Arial"/>
          <w:sz w:val="20"/>
          <w:szCs w:val="20"/>
        </w:rPr>
        <w:t xml:space="preserve">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lastRenderedPageBreak/>
        <w:t>Zmiana osób odpowiedzialnych za kontakty i nadzór nad przedmiotem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formy zabezpieczenia należytego wykonania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Zmniejszenie zakresu robót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sposobu odbioru i rozliczania robót w przypadku wydłużenia terminu wykonania umowy </w:t>
      </w:r>
      <w:r w:rsidRPr="009947DC">
        <w:rPr>
          <w:rFonts w:ascii="Arial" w:hAnsi="Arial" w:cs="Arial"/>
          <w:sz w:val="20"/>
          <w:szCs w:val="20"/>
        </w:rPr>
        <w:br/>
        <w:t>z przyczyn niezależnych od Wykonawcy.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terminu płatności z przyczyn nie leżących po stronie Wykonawcy, w przypadku </w:t>
      </w:r>
      <w:r w:rsidRPr="009947DC">
        <w:rPr>
          <w:rFonts w:ascii="Arial" w:eastAsia="Times New Roman" w:hAnsi="Arial" w:cs="Arial"/>
          <w:sz w:val="20"/>
          <w:szCs w:val="20"/>
        </w:rPr>
        <w:t>zmiany obowiązujących przepisów, jeżeli zgodnie z nimi konieczne będzie dostosowanie treści umowy do aktualnego stanu prawnego.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 przypadku wystąpienia okoliczności stanowiących podstawę do zmian postanowień umowy Wykonawca zobowiązany jest do niezwłocznego poinformowania o tym fakcie Zamawiającego </w:t>
      </w:r>
      <w:r w:rsidRPr="009947DC">
        <w:rPr>
          <w:rFonts w:ascii="Arial" w:hAnsi="Arial" w:cs="Arial"/>
          <w:sz w:val="20"/>
          <w:szCs w:val="20"/>
        </w:rPr>
        <w:br/>
        <w:t>i wystąpienia z wnioskiem o dokonanie zmian w przedmiotowej umowie.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</w:t>
      </w:r>
      <w:r w:rsidRPr="009947DC">
        <w:rPr>
          <w:rFonts w:ascii="Arial" w:hAnsi="Arial" w:cs="Arial"/>
          <w:sz w:val="20"/>
          <w:szCs w:val="20"/>
        </w:rPr>
        <w:br/>
        <w:t>z warunkami zawartymi w umowie. Zmiana umowy może nastąpić w formie pisemnej, pod rygorem nieważności takiego oświadczenia.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Ochrona danych osobowych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9947DC">
        <w:rPr>
          <w:rFonts w:ascii="Arial" w:hAnsi="Arial" w:cs="Arial"/>
          <w:sz w:val="20"/>
          <w:szCs w:val="20"/>
        </w:rPr>
        <w:t>Dz.Urz.UE.L</w:t>
      </w:r>
      <w:proofErr w:type="spellEnd"/>
      <w:r w:rsidRPr="009947DC">
        <w:rPr>
          <w:rFonts w:ascii="Arial" w:hAnsi="Arial" w:cs="Arial"/>
          <w:sz w:val="20"/>
          <w:szCs w:val="20"/>
        </w:rPr>
        <w:t xml:space="preserve"> Nr 119/1), zwanego „RODO” 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charakter i cel przetwarzania,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</w:t>
      </w:r>
      <w:r w:rsidRPr="009947DC">
        <w:rPr>
          <w:rFonts w:ascii="Arial" w:hAnsi="Arial" w:cs="Arial"/>
          <w:sz w:val="20"/>
          <w:szCs w:val="20"/>
        </w:rPr>
        <w:lastRenderedPageBreak/>
        <w:t xml:space="preserve">wstrzymuje powierzenie przez Zamawiającego do przetwarzania przez Wykonawcę jakichkolwiek danych osobowych w trakcie realizacji niniejszej Umowy do czasu zawarcia nowej Umowy powierzenia przetwarzania danych osobowych.  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Wykonawca przyjmuje do wiadomości, że: 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ich sprostowania,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:rsid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:rsidR="00AF71ED" w:rsidRPr="009947DC" w:rsidRDefault="00AF71ED" w:rsidP="00AF71ED">
      <w:pPr>
        <w:suppressAutoHyphens/>
        <w:spacing w:after="120" w:line="240" w:lineRule="auto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Właściwym do rozpoznania sporów wynikłych na tle realizacji niniejszej umowy jest sąd właściwy wg siedziby Zamawiającego.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083335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800080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stosuje się przepisy Kodeksu Cywilnego, ustawy Prawo zamówień publicznych.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D5B5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8333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bookmarkStart w:id="1" w:name="_GoBack"/>
      <w:bookmarkEnd w:id="1"/>
      <w:r w:rsidR="00433B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Umowę niniejszą sporządza się w </w:t>
      </w:r>
      <w:r w:rsidR="00AF71ED">
        <w:rPr>
          <w:rFonts w:ascii="Arial" w:eastAsia="Times New Roman" w:hAnsi="Arial" w:cs="Arial"/>
          <w:sz w:val="20"/>
          <w:szCs w:val="20"/>
          <w:lang w:eastAsia="pl-PL"/>
        </w:rPr>
        <w:t>czterec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h jednobrzmiących egzemplarzach: </w:t>
      </w:r>
      <w:r w:rsidR="00AF71ED">
        <w:rPr>
          <w:rFonts w:ascii="Arial" w:eastAsia="Times New Roman" w:hAnsi="Arial" w:cs="Arial"/>
          <w:sz w:val="20"/>
          <w:szCs w:val="20"/>
          <w:lang w:eastAsia="pl-PL"/>
        </w:rPr>
        <w:t>3 egz. dla Zamawiającego  i 1 egz. dla Wykonawcy.</w:t>
      </w:r>
    </w:p>
    <w:p w:rsidR="009947DC" w:rsidRDefault="009947DC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Default="00B9534E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Default="00B9534E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Pr="009947DC" w:rsidRDefault="00B9534E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Pr="009947DC" w:rsidRDefault="00B9534E" w:rsidP="009947DC">
      <w:pPr>
        <w:keepNext/>
        <w:spacing w:after="120"/>
        <w:ind w:left="708"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Zamawiający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3" w:hanging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2A5" w:rsidRDefault="002362A5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Pr="001B260E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F7754" w:rsidRPr="001B260E" w:rsidSect="002058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04" w:rsidRDefault="00BA3604" w:rsidP="0028607D">
      <w:pPr>
        <w:spacing w:after="0" w:line="240" w:lineRule="auto"/>
      </w:pPr>
      <w:r>
        <w:separator/>
      </w:r>
    </w:p>
  </w:endnote>
  <w:endnote w:type="continuationSeparator" w:id="0">
    <w:p w:rsidR="00BA3604" w:rsidRDefault="00BA360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328315"/>
      <w:docPartObj>
        <w:docPartGallery w:val="Page Numbers (Bottom of Page)"/>
        <w:docPartUnique/>
      </w:docPartObj>
    </w:sdtPr>
    <w:sdtEndPr/>
    <w:sdtContent>
      <w:p w:rsidR="002058C7" w:rsidRDefault="002058C7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inline distT="0" distB="0" distL="0" distR="0" wp14:anchorId="3FA6587C" wp14:editId="6B9D70C6">
              <wp:extent cx="5939790" cy="307340"/>
              <wp:effectExtent l="0" t="0" r="3810" b="0"/>
              <wp:docPr id="4" name="Obraz 4" descr="Stopka &#10;Projekt współfinansowany z Europejskiego Funduszu Społecznego w ramach Regionalnego Programu Operacyjnego Województwa Pomorskiego na lata 2014-2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979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3335">
          <w:rPr>
            <w:noProof/>
          </w:rPr>
          <w:t>16</w:t>
        </w:r>
        <w:r>
          <w:fldChar w:fldCharType="end"/>
        </w:r>
      </w:p>
    </w:sdtContent>
  </w:sdt>
  <w:p w:rsidR="002058C7" w:rsidRDefault="00205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04" w:rsidRDefault="00BA3604" w:rsidP="0028607D">
      <w:pPr>
        <w:spacing w:after="0" w:line="240" w:lineRule="auto"/>
      </w:pPr>
      <w:r>
        <w:separator/>
      </w:r>
    </w:p>
  </w:footnote>
  <w:footnote w:type="continuationSeparator" w:id="0">
    <w:p w:rsidR="00BA3604" w:rsidRDefault="00BA3604" w:rsidP="0028607D">
      <w:pPr>
        <w:spacing w:after="0" w:line="240" w:lineRule="auto"/>
      </w:pPr>
      <w:r>
        <w:continuationSeparator/>
      </w:r>
    </w:p>
  </w:footnote>
  <w:footnote w:id="1">
    <w:p w:rsidR="009947DC" w:rsidRPr="009668DB" w:rsidRDefault="009947DC" w:rsidP="009947DC">
      <w:pPr>
        <w:pStyle w:val="Tekstprzypisudolnego"/>
        <w:rPr>
          <w:rFonts w:cs="Arial"/>
          <w:sz w:val="16"/>
          <w:szCs w:val="16"/>
        </w:rPr>
      </w:pPr>
      <w:r w:rsidRPr="009668DB">
        <w:rPr>
          <w:rStyle w:val="Odwoanieprzypisudolnego"/>
          <w:rFonts w:cs="Arial"/>
          <w:sz w:val="16"/>
          <w:szCs w:val="16"/>
        </w:rPr>
        <w:sym w:font="Symbol" w:char="F02A"/>
      </w:r>
      <w:r w:rsidRPr="009668DB">
        <w:rPr>
          <w:rFonts w:cs="Arial"/>
          <w:sz w:val="16"/>
          <w:szCs w:val="16"/>
        </w:rPr>
        <w:t xml:space="preserve"> 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2058C7">
    <w:pPr>
      <w:pStyle w:val="Nagwek"/>
    </w:pPr>
    <w:r>
      <w:rPr>
        <w:noProof/>
        <w:lang w:eastAsia="pl-PL"/>
      </w:rPr>
      <w:drawing>
        <wp:inline distT="0" distB="0" distL="0" distR="0" wp14:anchorId="3FD8786B" wp14:editId="6E906A39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>
    <w:nsid w:val="0732335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100B14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57E66"/>
    <w:multiLevelType w:val="hybridMultilevel"/>
    <w:tmpl w:val="C30AC9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3721A"/>
    <w:multiLevelType w:val="hybridMultilevel"/>
    <w:tmpl w:val="54FE24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D7CE6"/>
    <w:multiLevelType w:val="hybridMultilevel"/>
    <w:tmpl w:val="D9AA0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188671BC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27E5D"/>
    <w:multiLevelType w:val="hybridMultilevel"/>
    <w:tmpl w:val="E8F6C1F4"/>
    <w:lvl w:ilvl="0" w:tplc="38B86B5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442187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9F3C2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334243"/>
    <w:multiLevelType w:val="hybridMultilevel"/>
    <w:tmpl w:val="C0D2C18C"/>
    <w:lvl w:ilvl="0" w:tplc="BF1AE412">
      <w:start w:val="1"/>
      <w:numFmt w:val="lowerLetter"/>
      <w:lvlText w:val="%1)"/>
      <w:lvlJc w:val="left"/>
      <w:pPr>
        <w:tabs>
          <w:tab w:val="num" w:pos="1201"/>
        </w:tabs>
        <w:ind w:left="1201" w:hanging="113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5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32815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FD70F1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301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C6D79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3F6C74"/>
    <w:multiLevelType w:val="hybridMultilevel"/>
    <w:tmpl w:val="D870FC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8969C7"/>
    <w:multiLevelType w:val="hybridMultilevel"/>
    <w:tmpl w:val="7468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43B4D"/>
    <w:multiLevelType w:val="hybridMultilevel"/>
    <w:tmpl w:val="F4A4D4D0"/>
    <w:lvl w:ilvl="0" w:tplc="48F8E34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2A186800">
      <w:start w:val="5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8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45754"/>
    <w:multiLevelType w:val="hybridMultilevel"/>
    <w:tmpl w:val="BD24A162"/>
    <w:lvl w:ilvl="0" w:tplc="CE1811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DF52B1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5EE7914"/>
    <w:multiLevelType w:val="hybridMultilevel"/>
    <w:tmpl w:val="F17E183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5">
    <w:nsid w:val="46A60F9E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F7E33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0D96CC8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19B68E6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F740F9"/>
    <w:multiLevelType w:val="hybridMultilevel"/>
    <w:tmpl w:val="D3DE8040"/>
    <w:lvl w:ilvl="0" w:tplc="A0FE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5520046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EE1848"/>
    <w:multiLevelType w:val="hybridMultilevel"/>
    <w:tmpl w:val="4C2827DE"/>
    <w:lvl w:ilvl="0" w:tplc="C7F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60BB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D391AD0"/>
    <w:multiLevelType w:val="hybridMultilevel"/>
    <w:tmpl w:val="BB2AAF04"/>
    <w:lvl w:ilvl="0" w:tplc="A360337E">
      <w:start w:val="1"/>
      <w:numFmt w:val="lowerLetter"/>
      <w:lvlText w:val="%1)"/>
      <w:lvlJc w:val="left"/>
      <w:pPr>
        <w:ind w:left="1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8">
    <w:nsid w:val="6B7940A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F70AC4"/>
    <w:multiLevelType w:val="hybridMultilevel"/>
    <w:tmpl w:val="CC3A612E"/>
    <w:lvl w:ilvl="0" w:tplc="AB0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196E0F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A100A8"/>
    <w:multiLevelType w:val="hybridMultilevel"/>
    <w:tmpl w:val="A170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FD3629"/>
    <w:multiLevelType w:val="hybridMultilevel"/>
    <w:tmpl w:val="5D4C9290"/>
    <w:lvl w:ilvl="0" w:tplc="3B1E5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4B64A8"/>
    <w:multiLevelType w:val="hybridMultilevel"/>
    <w:tmpl w:val="8E781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DC66543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3"/>
  </w:num>
  <w:num w:numId="5">
    <w:abstractNumId w:val="17"/>
  </w:num>
  <w:num w:numId="6">
    <w:abstractNumId w:val="22"/>
  </w:num>
  <w:num w:numId="7">
    <w:abstractNumId w:val="56"/>
  </w:num>
  <w:num w:numId="8">
    <w:abstractNumId w:val="27"/>
  </w:num>
  <w:num w:numId="9">
    <w:abstractNumId w:val="23"/>
  </w:num>
  <w:num w:numId="10">
    <w:abstractNumId w:val="15"/>
  </w:num>
  <w:num w:numId="11">
    <w:abstractNumId w:val="36"/>
  </w:num>
  <w:num w:numId="12">
    <w:abstractNumId w:val="25"/>
  </w:num>
  <w:num w:numId="13">
    <w:abstractNumId w:val="52"/>
  </w:num>
  <w:num w:numId="14">
    <w:abstractNumId w:val="9"/>
  </w:num>
  <w:num w:numId="15">
    <w:abstractNumId w:val="57"/>
  </w:num>
  <w:num w:numId="16">
    <w:abstractNumId w:val="5"/>
  </w:num>
  <w:num w:numId="17">
    <w:abstractNumId w:val="1"/>
  </w:num>
  <w:num w:numId="18">
    <w:abstractNumId w:val="42"/>
  </w:num>
  <w:num w:numId="19">
    <w:abstractNumId w:val="32"/>
  </w:num>
  <w:num w:numId="20">
    <w:abstractNumId w:val="24"/>
  </w:num>
  <w:num w:numId="21">
    <w:abstractNumId w:val="41"/>
  </w:num>
  <w:num w:numId="22">
    <w:abstractNumId w:val="7"/>
  </w:num>
  <w:num w:numId="23">
    <w:abstractNumId w:val="14"/>
  </w:num>
  <w:num w:numId="24">
    <w:abstractNumId w:val="16"/>
  </w:num>
  <w:num w:numId="25">
    <w:abstractNumId w:val="45"/>
  </w:num>
  <w:num w:numId="26">
    <w:abstractNumId w:val="13"/>
  </w:num>
  <w:num w:numId="27">
    <w:abstractNumId w:val="39"/>
  </w:num>
  <w:num w:numId="28">
    <w:abstractNumId w:val="19"/>
  </w:num>
  <w:num w:numId="29">
    <w:abstractNumId w:val="35"/>
  </w:num>
  <w:num w:numId="30">
    <w:abstractNumId w:val="12"/>
  </w:num>
  <w:num w:numId="31">
    <w:abstractNumId w:val="46"/>
  </w:num>
  <w:num w:numId="32">
    <w:abstractNumId w:val="58"/>
  </w:num>
  <w:num w:numId="33">
    <w:abstractNumId w:val="3"/>
  </w:num>
  <w:num w:numId="34">
    <w:abstractNumId w:val="48"/>
  </w:num>
  <w:num w:numId="35">
    <w:abstractNumId w:val="30"/>
  </w:num>
  <w:num w:numId="36">
    <w:abstractNumId w:val="44"/>
  </w:num>
  <w:num w:numId="37">
    <w:abstractNumId w:val="33"/>
  </w:num>
  <w:num w:numId="38">
    <w:abstractNumId w:val="21"/>
  </w:num>
  <w:num w:numId="39">
    <w:abstractNumId w:val="49"/>
  </w:num>
  <w:num w:numId="40">
    <w:abstractNumId w:val="40"/>
  </w:num>
  <w:num w:numId="41">
    <w:abstractNumId w:val="43"/>
  </w:num>
  <w:num w:numId="42">
    <w:abstractNumId w:val="51"/>
  </w:num>
  <w:num w:numId="43">
    <w:abstractNumId w:val="37"/>
  </w:num>
  <w:num w:numId="44">
    <w:abstractNumId w:val="38"/>
  </w:num>
  <w:num w:numId="45">
    <w:abstractNumId w:val="47"/>
  </w:num>
  <w:num w:numId="46">
    <w:abstractNumId w:val="28"/>
  </w:num>
  <w:num w:numId="47">
    <w:abstractNumId w:val="2"/>
  </w:num>
  <w:num w:numId="48">
    <w:abstractNumId w:val="50"/>
  </w:num>
  <w:num w:numId="49">
    <w:abstractNumId w:val="29"/>
  </w:num>
  <w:num w:numId="50">
    <w:abstractNumId w:val="20"/>
  </w:num>
  <w:num w:numId="51">
    <w:abstractNumId w:val="26"/>
  </w:num>
  <w:num w:numId="52">
    <w:abstractNumId w:val="8"/>
  </w:num>
  <w:num w:numId="53">
    <w:abstractNumId w:val="34"/>
  </w:num>
  <w:num w:numId="54">
    <w:abstractNumId w:val="10"/>
  </w:num>
  <w:num w:numId="55">
    <w:abstractNumId w:val="55"/>
  </w:num>
  <w:num w:numId="56">
    <w:abstractNumId w:val="11"/>
  </w:num>
  <w:num w:numId="57">
    <w:abstractNumId w:val="31"/>
  </w:num>
  <w:num w:numId="58">
    <w:abstractNumId w:val="54"/>
  </w:num>
  <w:num w:numId="59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83335"/>
    <w:rsid w:val="000877DA"/>
    <w:rsid w:val="000C2ADD"/>
    <w:rsid w:val="000D5DC6"/>
    <w:rsid w:val="001176B2"/>
    <w:rsid w:val="001301A4"/>
    <w:rsid w:val="00135208"/>
    <w:rsid w:val="00135714"/>
    <w:rsid w:val="00156431"/>
    <w:rsid w:val="00176558"/>
    <w:rsid w:val="0018766C"/>
    <w:rsid w:val="00196BD0"/>
    <w:rsid w:val="00197F9B"/>
    <w:rsid w:val="001B260E"/>
    <w:rsid w:val="001D1527"/>
    <w:rsid w:val="001D5B54"/>
    <w:rsid w:val="001F3897"/>
    <w:rsid w:val="001F72BA"/>
    <w:rsid w:val="002058C7"/>
    <w:rsid w:val="00210269"/>
    <w:rsid w:val="002362A5"/>
    <w:rsid w:val="00240361"/>
    <w:rsid w:val="002541BC"/>
    <w:rsid w:val="00265A86"/>
    <w:rsid w:val="002705D9"/>
    <w:rsid w:val="002745E5"/>
    <w:rsid w:val="00283DCF"/>
    <w:rsid w:val="0028607D"/>
    <w:rsid w:val="002A5DEE"/>
    <w:rsid w:val="002B0C95"/>
    <w:rsid w:val="002B74D8"/>
    <w:rsid w:val="002C016B"/>
    <w:rsid w:val="002C0AF7"/>
    <w:rsid w:val="002D0A45"/>
    <w:rsid w:val="002D1C50"/>
    <w:rsid w:val="002D2F24"/>
    <w:rsid w:val="002D712E"/>
    <w:rsid w:val="00344807"/>
    <w:rsid w:val="003473C3"/>
    <w:rsid w:val="003511C2"/>
    <w:rsid w:val="00372900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329B5"/>
    <w:rsid w:val="00433BC2"/>
    <w:rsid w:val="0045122D"/>
    <w:rsid w:val="00464055"/>
    <w:rsid w:val="00484DEB"/>
    <w:rsid w:val="00486C07"/>
    <w:rsid w:val="004A50EF"/>
    <w:rsid w:val="004C3EFA"/>
    <w:rsid w:val="004D0740"/>
    <w:rsid w:val="00502238"/>
    <w:rsid w:val="00505C29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3705"/>
    <w:rsid w:val="005C4DF1"/>
    <w:rsid w:val="005C7BDA"/>
    <w:rsid w:val="00604295"/>
    <w:rsid w:val="006111DB"/>
    <w:rsid w:val="00611F2C"/>
    <w:rsid w:val="00614B60"/>
    <w:rsid w:val="006207CB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7D17"/>
    <w:rsid w:val="006B5BEC"/>
    <w:rsid w:val="006D59A7"/>
    <w:rsid w:val="006D67F4"/>
    <w:rsid w:val="006E7EF7"/>
    <w:rsid w:val="00711B71"/>
    <w:rsid w:val="0071457A"/>
    <w:rsid w:val="007207AB"/>
    <w:rsid w:val="00725644"/>
    <w:rsid w:val="007257D3"/>
    <w:rsid w:val="00766214"/>
    <w:rsid w:val="00777D8E"/>
    <w:rsid w:val="00787AB5"/>
    <w:rsid w:val="0079001D"/>
    <w:rsid w:val="00796E60"/>
    <w:rsid w:val="007A2A48"/>
    <w:rsid w:val="007B4B87"/>
    <w:rsid w:val="007D47CD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7B66"/>
    <w:rsid w:val="008B3BAA"/>
    <w:rsid w:val="008B5288"/>
    <w:rsid w:val="008C614A"/>
    <w:rsid w:val="008E6B4A"/>
    <w:rsid w:val="008F12FF"/>
    <w:rsid w:val="008F39A1"/>
    <w:rsid w:val="0090140A"/>
    <w:rsid w:val="00902653"/>
    <w:rsid w:val="00903DE6"/>
    <w:rsid w:val="009077E4"/>
    <w:rsid w:val="009125B2"/>
    <w:rsid w:val="00921273"/>
    <w:rsid w:val="00945E36"/>
    <w:rsid w:val="009665A2"/>
    <w:rsid w:val="00976787"/>
    <w:rsid w:val="009947DC"/>
    <w:rsid w:val="009954FA"/>
    <w:rsid w:val="00996AF0"/>
    <w:rsid w:val="009B2039"/>
    <w:rsid w:val="009B35F6"/>
    <w:rsid w:val="009B7A5B"/>
    <w:rsid w:val="009C2D1E"/>
    <w:rsid w:val="009C466B"/>
    <w:rsid w:val="009F1A39"/>
    <w:rsid w:val="00A11A1C"/>
    <w:rsid w:val="00A24181"/>
    <w:rsid w:val="00A46C5C"/>
    <w:rsid w:val="00A5410C"/>
    <w:rsid w:val="00A54E13"/>
    <w:rsid w:val="00A62F2D"/>
    <w:rsid w:val="00A71076"/>
    <w:rsid w:val="00A73FC6"/>
    <w:rsid w:val="00A846BC"/>
    <w:rsid w:val="00A93A5D"/>
    <w:rsid w:val="00AA1EBF"/>
    <w:rsid w:val="00AB63CD"/>
    <w:rsid w:val="00AF4AE5"/>
    <w:rsid w:val="00AF71ED"/>
    <w:rsid w:val="00AF7B68"/>
    <w:rsid w:val="00B12CDE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A3604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15C4"/>
    <w:rsid w:val="00CD2D44"/>
    <w:rsid w:val="00CD4057"/>
    <w:rsid w:val="00CD5430"/>
    <w:rsid w:val="00CE1A7F"/>
    <w:rsid w:val="00CF3AB3"/>
    <w:rsid w:val="00CF7754"/>
    <w:rsid w:val="00D106E6"/>
    <w:rsid w:val="00D1786D"/>
    <w:rsid w:val="00D361D9"/>
    <w:rsid w:val="00D51BD2"/>
    <w:rsid w:val="00D54223"/>
    <w:rsid w:val="00D62A8F"/>
    <w:rsid w:val="00D8207B"/>
    <w:rsid w:val="00D825C4"/>
    <w:rsid w:val="00D82B71"/>
    <w:rsid w:val="00D838B7"/>
    <w:rsid w:val="00D842FD"/>
    <w:rsid w:val="00D942B9"/>
    <w:rsid w:val="00DB48BD"/>
    <w:rsid w:val="00DB5A19"/>
    <w:rsid w:val="00DC26C2"/>
    <w:rsid w:val="00DD3487"/>
    <w:rsid w:val="00DD77B7"/>
    <w:rsid w:val="00DE5F8A"/>
    <w:rsid w:val="00DF5812"/>
    <w:rsid w:val="00DF6BCA"/>
    <w:rsid w:val="00E02E64"/>
    <w:rsid w:val="00E05E26"/>
    <w:rsid w:val="00E20E12"/>
    <w:rsid w:val="00E24CE0"/>
    <w:rsid w:val="00E31FD5"/>
    <w:rsid w:val="00E36E50"/>
    <w:rsid w:val="00E40BE6"/>
    <w:rsid w:val="00E43E2B"/>
    <w:rsid w:val="00E62EFF"/>
    <w:rsid w:val="00E64C9A"/>
    <w:rsid w:val="00E757B4"/>
    <w:rsid w:val="00E80B5D"/>
    <w:rsid w:val="00E82E5D"/>
    <w:rsid w:val="00E87C49"/>
    <w:rsid w:val="00ED7457"/>
    <w:rsid w:val="00ED7C8D"/>
    <w:rsid w:val="00EF673B"/>
    <w:rsid w:val="00F16B18"/>
    <w:rsid w:val="00F3342A"/>
    <w:rsid w:val="00F5043F"/>
    <w:rsid w:val="00F612E8"/>
    <w:rsid w:val="00F73DA9"/>
    <w:rsid w:val="00F75B06"/>
    <w:rsid w:val="00F974AE"/>
    <w:rsid w:val="00FB37F1"/>
    <w:rsid w:val="00FC0A8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7514</Words>
  <Characters>45086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2021-06-16T12:11:00Z</cp:lastPrinted>
  <dcterms:created xsi:type="dcterms:W3CDTF">2022-09-02T13:11:00Z</dcterms:created>
  <dcterms:modified xsi:type="dcterms:W3CDTF">2022-09-22T11:18:00Z</dcterms:modified>
</cp:coreProperties>
</file>