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FCB" w:rsidRDefault="00947050">
      <w:r>
        <w:t xml:space="preserve">Sprawa </w:t>
      </w:r>
      <w:r w:rsidR="00A90A18">
        <w:t>95</w:t>
      </w:r>
      <w:r w:rsidR="00383D4E">
        <w:t>/</w:t>
      </w:r>
      <w:r w:rsidR="00E85DED">
        <w:rPr>
          <w:rFonts w:ascii="Bookman Old Style" w:hAnsi="Bookman Old Style" w:cs="Bookman Old Style"/>
          <w:b/>
          <w:color w:val="FF0000"/>
          <w:sz w:val="20"/>
          <w:szCs w:val="20"/>
        </w:rPr>
        <w:t xml:space="preserve"> </w:t>
      </w:r>
      <w:r w:rsidR="00B46C4E">
        <w:rPr>
          <w:rFonts w:ascii="Bookman Old Style" w:hAnsi="Bookman Old Style" w:cs="Bookman Old Style"/>
          <w:b/>
          <w:color w:val="FF0000"/>
          <w:sz w:val="20"/>
          <w:szCs w:val="20"/>
        </w:rPr>
        <w:t xml:space="preserve"> </w:t>
      </w:r>
      <w:r w:rsidR="00ED2F38">
        <w:t xml:space="preserve">2024  </w:t>
      </w:r>
      <w:r w:rsidR="00ED2F38" w:rsidRPr="00ED2F38">
        <w:rPr>
          <w:rFonts w:ascii="Bookman Old Style" w:hAnsi="Bookman Old Style" w:cs="Bookman Old Style"/>
          <w:b/>
          <w:color w:val="FF0000"/>
          <w:sz w:val="20"/>
          <w:szCs w:val="20"/>
        </w:rPr>
        <w:t xml:space="preserve">Dostawa </w:t>
      </w:r>
      <w:r w:rsidR="00A90A18">
        <w:rPr>
          <w:rFonts w:ascii="Bookman Old Style" w:hAnsi="Bookman Old Style" w:cs="Bookman Old Style"/>
          <w:b/>
          <w:color w:val="FF0000"/>
          <w:sz w:val="20"/>
          <w:szCs w:val="20"/>
        </w:rPr>
        <w:t>analizatora RKZ</w:t>
      </w:r>
      <w:r w:rsidR="00ED2F38" w:rsidRPr="00ED2F38">
        <w:rPr>
          <w:rFonts w:ascii="Bookman Old Style" w:hAnsi="Bookman Old Style" w:cs="Bookman Old Style"/>
          <w:b/>
          <w:color w:val="FF0000"/>
          <w:sz w:val="20"/>
          <w:szCs w:val="20"/>
        </w:rPr>
        <w:t xml:space="preserve"> </w:t>
      </w:r>
      <w:r w:rsidR="00634E08">
        <w:rPr>
          <w:rFonts w:ascii="Bookman Old Style" w:hAnsi="Bookman Old Style" w:cs="Bookman Old Style"/>
          <w:b/>
          <w:color w:val="FF0000"/>
          <w:sz w:val="20"/>
          <w:szCs w:val="20"/>
        </w:rPr>
        <w:t>dla Szpitala Powiatowego w Chrzanowie</w:t>
      </w:r>
      <w:r w:rsidR="001237C0">
        <w:rPr>
          <w:rFonts w:ascii="Bookman Old Style" w:hAnsi="Bookman Old Style" w:cs="Bookman Old Style"/>
          <w:b/>
          <w:color w:val="FF0000"/>
          <w:sz w:val="20"/>
          <w:szCs w:val="20"/>
        </w:rPr>
        <w:t xml:space="preserve"> </w:t>
      </w:r>
      <w:r w:rsidR="00634E08">
        <w:rPr>
          <w:rFonts w:ascii="Bookman Old Style" w:hAnsi="Bookman Old Style" w:cs="Bookman Old Style"/>
          <w:b/>
          <w:color w:val="FF0000"/>
          <w:sz w:val="20"/>
          <w:szCs w:val="20"/>
        </w:rPr>
        <w:t>.</w:t>
      </w:r>
    </w:p>
    <w:tbl>
      <w:tblPr>
        <w:tblW w:w="136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5180"/>
        <w:gridCol w:w="1200"/>
        <w:gridCol w:w="960"/>
        <w:gridCol w:w="960"/>
        <w:gridCol w:w="1040"/>
        <w:gridCol w:w="620"/>
        <w:gridCol w:w="920"/>
        <w:gridCol w:w="2283"/>
      </w:tblGrid>
      <w:tr w:rsidR="00947050" w:rsidRPr="00947050" w:rsidTr="00383D4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050" w:rsidRPr="00947050" w:rsidRDefault="00947050" w:rsidP="00947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050" w:rsidRPr="00947050" w:rsidRDefault="00947050" w:rsidP="00947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7050">
              <w:rPr>
                <w:rFonts w:ascii="Calibri" w:eastAsia="Times New Roman" w:hAnsi="Calibri" w:cs="Calibri"/>
                <w:color w:val="000000"/>
                <w:lang w:eastAsia="pl-PL"/>
              </w:rPr>
              <w:t>Pakiet 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050" w:rsidRPr="00947050" w:rsidRDefault="00947050" w:rsidP="00947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050" w:rsidRPr="00947050" w:rsidRDefault="00947050" w:rsidP="00947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050" w:rsidRPr="00947050" w:rsidRDefault="00947050" w:rsidP="00947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050" w:rsidRPr="00947050" w:rsidRDefault="00947050" w:rsidP="00947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050" w:rsidRPr="00947050" w:rsidRDefault="00947050" w:rsidP="00947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050" w:rsidRPr="00947050" w:rsidRDefault="00947050" w:rsidP="00947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050" w:rsidRPr="00947050" w:rsidRDefault="00947050" w:rsidP="00947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A6BAF" w:rsidRPr="00947050" w:rsidTr="00CA6BAF">
        <w:trPr>
          <w:trHeight w:val="80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AF" w:rsidRPr="00947050" w:rsidRDefault="00CA6BAF" w:rsidP="00947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705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AF" w:rsidRPr="00947050" w:rsidRDefault="00CA6BAF" w:rsidP="003A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470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Nazwa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BAF" w:rsidRPr="00947050" w:rsidRDefault="00CA6BAF" w:rsidP="0064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470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ilość szt.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BAF" w:rsidRPr="00947050" w:rsidRDefault="00CA6BAF" w:rsidP="0094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470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AF" w:rsidRPr="00947050" w:rsidRDefault="00CA6BAF" w:rsidP="0094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jedn. brutto</w:t>
            </w:r>
            <w:bookmarkStart w:id="0" w:name="_GoBack"/>
            <w:bookmarkEnd w:id="0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AF" w:rsidRPr="00947050" w:rsidRDefault="00CA6BAF" w:rsidP="0094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470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Wartość netto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AF" w:rsidRPr="00947050" w:rsidRDefault="00CA6BAF" w:rsidP="0094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470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VAT  (%)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AF" w:rsidRPr="00947050" w:rsidRDefault="00CA6BAF" w:rsidP="0094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470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Wartość brutto 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AF" w:rsidRPr="00947050" w:rsidRDefault="00CA6BAF" w:rsidP="0094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470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Producent/model</w:t>
            </w:r>
          </w:p>
        </w:tc>
      </w:tr>
      <w:tr w:rsidR="00CA6BAF" w:rsidRPr="00947050" w:rsidTr="00CA6BAF">
        <w:trPr>
          <w:trHeight w:val="78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AF" w:rsidRPr="00947050" w:rsidRDefault="00CA6BAF" w:rsidP="009470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7050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AF" w:rsidRDefault="00CA6BAF" w:rsidP="00947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Analizator RKZ    spełniający wymagania AIT</w:t>
            </w:r>
          </w:p>
          <w:p w:rsidR="00CA6BAF" w:rsidRPr="00947050" w:rsidRDefault="00CA6BAF" w:rsidP="00947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BAF" w:rsidRPr="00947050" w:rsidRDefault="00CA6BAF" w:rsidP="0064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0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BAF" w:rsidRPr="00947050" w:rsidRDefault="00CA6BAF" w:rsidP="0094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AF" w:rsidRPr="00947050" w:rsidRDefault="00CA6BAF" w:rsidP="00947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705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AF" w:rsidRPr="00947050" w:rsidRDefault="00CA6BAF" w:rsidP="00947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0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AF" w:rsidRPr="00947050" w:rsidRDefault="00CA6BAF" w:rsidP="0094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0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AF" w:rsidRPr="00947050" w:rsidRDefault="00CA6BAF" w:rsidP="00947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0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AF" w:rsidRPr="00947050" w:rsidRDefault="00CA6BAF" w:rsidP="00947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0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CA6BAF" w:rsidRPr="00947050" w:rsidTr="00383D4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AF" w:rsidRPr="00947050" w:rsidRDefault="00CA6BAF" w:rsidP="00947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1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AF" w:rsidRDefault="00CA6BAF" w:rsidP="00947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CA6BAF" w:rsidRDefault="00CA6BAF" w:rsidP="00947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CA6BAF" w:rsidRDefault="00CA6BAF" w:rsidP="00947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Zaoferowany sprzęt dopuszczony jest do używania oraz spełnia wymagania ustawy o wyrobach medycznych z 7 kwietnia 2022r</w:t>
            </w:r>
          </w:p>
          <w:p w:rsidR="00CA6BAF" w:rsidRDefault="00CA6BAF" w:rsidP="0063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 załączeniu wypełniony AIT</w:t>
            </w:r>
          </w:p>
          <w:p w:rsidR="00CA6BAF" w:rsidRDefault="00CA6BAF" w:rsidP="00947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CA6BAF" w:rsidRDefault="00CA6BAF" w:rsidP="00947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CA6BAF" w:rsidRPr="00947050" w:rsidRDefault="00CA6BAF" w:rsidP="00947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947050" w:rsidRDefault="00947050"/>
    <w:sectPr w:rsidR="00947050" w:rsidSect="009470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050"/>
    <w:rsid w:val="00067468"/>
    <w:rsid w:val="001237C0"/>
    <w:rsid w:val="00383D4E"/>
    <w:rsid w:val="003A7607"/>
    <w:rsid w:val="00470414"/>
    <w:rsid w:val="005E5C24"/>
    <w:rsid w:val="00634E08"/>
    <w:rsid w:val="007166E4"/>
    <w:rsid w:val="00786C35"/>
    <w:rsid w:val="0092443F"/>
    <w:rsid w:val="00947050"/>
    <w:rsid w:val="009A5DB6"/>
    <w:rsid w:val="00A24FCA"/>
    <w:rsid w:val="00A90A18"/>
    <w:rsid w:val="00B46C4E"/>
    <w:rsid w:val="00CA6BAF"/>
    <w:rsid w:val="00DF0712"/>
    <w:rsid w:val="00E11978"/>
    <w:rsid w:val="00E85DED"/>
    <w:rsid w:val="00E9391A"/>
    <w:rsid w:val="00ED2F38"/>
    <w:rsid w:val="00F038DC"/>
    <w:rsid w:val="00F2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7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61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J.C. Cyganek</dc:creator>
  <cp:lastModifiedBy>Jolanta J.C. Cyganek</cp:lastModifiedBy>
  <cp:revision>15</cp:revision>
  <cp:lastPrinted>2024-04-29T07:11:00Z</cp:lastPrinted>
  <dcterms:created xsi:type="dcterms:W3CDTF">2024-01-23T11:09:00Z</dcterms:created>
  <dcterms:modified xsi:type="dcterms:W3CDTF">2024-09-08T18:14:00Z</dcterms:modified>
</cp:coreProperties>
</file>