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7ACC" w14:textId="77777777" w:rsidR="00E9213D" w:rsidRPr="00E9213D" w:rsidRDefault="00E9213D" w:rsidP="00E9213D">
      <w:pPr>
        <w:tabs>
          <w:tab w:val="center" w:pos="4536"/>
          <w:tab w:val="right" w:pos="9072"/>
        </w:tabs>
        <w:spacing w:after="0" w:line="276" w:lineRule="auto"/>
        <w:ind w:left="714" w:hanging="357"/>
        <w:jc w:val="center"/>
        <w:rPr>
          <w:rFonts w:ascii="Arial" w:eastAsia="Times New Roman" w:hAnsi="Arial" w:cs="Arial"/>
          <w:b/>
          <w:bCs/>
          <w:i/>
          <w:iCs/>
          <w:kern w:val="0"/>
          <w:sz w:val="14"/>
          <w:szCs w:val="14"/>
          <w:lang w:eastAsia="pl-PL"/>
          <w14:ligatures w14:val="none"/>
        </w:rPr>
      </w:pPr>
      <w:r w:rsidRPr="00E9213D">
        <w:rPr>
          <w:rFonts w:ascii="Arial" w:eastAsia="Times New Roman" w:hAnsi="Arial" w:cs="Arial"/>
          <w:b/>
          <w:bCs/>
          <w:i/>
          <w:iCs/>
          <w:noProof/>
          <w:kern w:val="0"/>
          <w:sz w:val="14"/>
          <w:szCs w:val="14"/>
          <w:lang w:eastAsia="pl-PL"/>
          <w14:ligatures w14:val="none"/>
        </w:rPr>
        <w:drawing>
          <wp:inline distT="0" distB="0" distL="0" distR="0" wp14:anchorId="71C84529" wp14:editId="5B86C11D">
            <wp:extent cx="891540" cy="601980"/>
            <wp:effectExtent l="0" t="0" r="3810" b="7620"/>
            <wp:docPr id="1" name="Obraz 2" descr="Obraz zawierający Symetria, gwiazd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Obraz zawierający Symetria, gwiazd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13D">
        <w:rPr>
          <w:rFonts w:ascii="Arial" w:eastAsia="Times New Roman" w:hAnsi="Arial" w:cs="Arial"/>
          <w:b/>
          <w:bCs/>
          <w:i/>
          <w:iCs/>
          <w:kern w:val="0"/>
          <w:sz w:val="14"/>
          <w:szCs w:val="14"/>
          <w:lang w:eastAsia="pl-PL"/>
          <w14:ligatures w14:val="none"/>
        </w:rPr>
        <w:t xml:space="preserve">                                                                                      </w:t>
      </w:r>
      <w:r w:rsidRPr="00E9213D">
        <w:rPr>
          <w:rFonts w:ascii="Arial" w:eastAsia="Times New Roman" w:hAnsi="Arial" w:cs="Arial"/>
          <w:b/>
          <w:bCs/>
          <w:i/>
          <w:iCs/>
          <w:noProof/>
          <w:kern w:val="0"/>
          <w:sz w:val="14"/>
          <w:szCs w:val="14"/>
          <w:lang w:eastAsia="pl-PL"/>
          <w14:ligatures w14:val="none"/>
        </w:rPr>
        <w:drawing>
          <wp:inline distT="0" distB="0" distL="0" distR="0" wp14:anchorId="7541E85C" wp14:editId="226A1A7C">
            <wp:extent cx="960120" cy="647700"/>
            <wp:effectExtent l="0" t="0" r="0" b="0"/>
            <wp:docPr id="2" name="Obraz 1" descr="Obraz zawierający tekst, Czcionka, projekt graficzny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Obraz zawierający tekst, Czcionka, projekt graficzny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29AA9" w14:textId="77777777" w:rsidR="00E9213D" w:rsidRPr="00E9213D" w:rsidRDefault="00E9213D" w:rsidP="00E9213D">
      <w:pPr>
        <w:tabs>
          <w:tab w:val="center" w:pos="4536"/>
          <w:tab w:val="right" w:pos="9072"/>
        </w:tabs>
        <w:spacing w:after="0" w:line="276" w:lineRule="auto"/>
        <w:ind w:left="714" w:hanging="357"/>
        <w:jc w:val="center"/>
        <w:rPr>
          <w:rFonts w:ascii="Arial" w:eastAsia="Times New Roman" w:hAnsi="Arial" w:cs="Arial"/>
          <w:b/>
          <w:bCs/>
          <w:i/>
          <w:iCs/>
          <w:kern w:val="0"/>
          <w:sz w:val="14"/>
          <w:szCs w:val="14"/>
          <w:lang w:eastAsia="pl-PL"/>
          <w14:ligatures w14:val="none"/>
        </w:rPr>
      </w:pPr>
    </w:p>
    <w:p w14:paraId="610401DC" w14:textId="77777777" w:rsidR="00E9213D" w:rsidRPr="00E9213D" w:rsidRDefault="00E9213D" w:rsidP="00E9213D">
      <w:pPr>
        <w:tabs>
          <w:tab w:val="center" w:pos="4536"/>
          <w:tab w:val="right" w:pos="9072"/>
        </w:tabs>
        <w:spacing w:after="0" w:line="276" w:lineRule="auto"/>
        <w:ind w:left="714" w:hanging="357"/>
        <w:jc w:val="center"/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</w:pPr>
      <w:r w:rsidRPr="00E9213D"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  <w:t>„Europejski Fundusz Rolny na rzecz Rozwoju Obszarów Wiejskich: Europa inwestująca w obszary wiejskie”</w:t>
      </w:r>
    </w:p>
    <w:p w14:paraId="1CFDC565" w14:textId="77777777" w:rsidR="00E9213D" w:rsidRDefault="00E9213D" w:rsidP="00DD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17244CC9" w14:textId="6B9DBA37" w:rsidR="00EA1DD4" w:rsidRPr="00DD5A8D" w:rsidRDefault="00EA1DD4" w:rsidP="00DD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DD5A8D">
        <w:rPr>
          <w:rFonts w:ascii="Times New Roman" w:hAnsi="Times New Roman" w:cs="Times New Roman"/>
          <w:b/>
          <w:bCs/>
          <w:kern w:val="0"/>
          <w:sz w:val="28"/>
          <w:szCs w:val="28"/>
        </w:rPr>
        <w:t>Meble podstawowe</w:t>
      </w:r>
    </w:p>
    <w:p w14:paraId="2A642345" w14:textId="77777777" w:rsidR="00EA1DD4" w:rsidRPr="00DD5A8D" w:rsidRDefault="00EA1DD4" w:rsidP="00EA1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51981E6" w14:textId="425435EC" w:rsidR="001C75EA" w:rsidRPr="00DD5A8D" w:rsidRDefault="00EA1DD4" w:rsidP="00EA1DD4">
      <w:pPr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b/>
          <w:bCs/>
          <w:kern w:val="0"/>
          <w:sz w:val="24"/>
          <w:szCs w:val="24"/>
        </w:rPr>
        <w:t>Ogólna charakterystyka grupy</w:t>
      </w:r>
    </w:p>
    <w:p w14:paraId="77512DFF" w14:textId="7565CAC8" w:rsidR="00EA1DD4" w:rsidRPr="00DD5A8D" w:rsidRDefault="00EA1DD4" w:rsidP="00DD5A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meble wykonane ze stali nierdzewnej kwasoodpornej 1.4301</w:t>
      </w:r>
    </w:p>
    <w:p w14:paraId="4836AC0A" w14:textId="6F3C2CEE" w:rsidR="00EA1DD4" w:rsidRPr="00DD5A8D" w:rsidRDefault="00EA1DD4" w:rsidP="00DD5A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blaty stołów i szafek z blachy 1,0 mm, wzmocnione szynami ze stali nierdzewnej i podklejone materiałem wygłuszającym</w:t>
      </w:r>
    </w:p>
    <w:p w14:paraId="75A2356F" w14:textId="3E7F5B4C" w:rsidR="00EA1DD4" w:rsidRPr="00DD5A8D" w:rsidRDefault="00EA1DD4" w:rsidP="00DD5A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blaty o grubości 50 mm z kapinosem z przodu zapobiegającym podciekaniu wody, z tyłu z rantem o wysokości 50mm</w:t>
      </w:r>
    </w:p>
    <w:p w14:paraId="6AE8D3A4" w14:textId="699C3341" w:rsidR="00EA1DD4" w:rsidRPr="00DD5A8D" w:rsidRDefault="00EA1DD4" w:rsidP="00DD5A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wysunięcie blatu z przodu (w stosunku do podstawy lub korpusu) – 40 mm</w:t>
      </w:r>
    </w:p>
    <w:p w14:paraId="010C1F36" w14:textId="07479F0D" w:rsidR="00EA1DD4" w:rsidRPr="00DD5A8D" w:rsidRDefault="00EA1DD4" w:rsidP="00DD5A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wysunięcie blatu z tyłu (w stosunku do podstawy lub korpusu) – 100 mm</w:t>
      </w:r>
    </w:p>
    <w:p w14:paraId="6DD70403" w14:textId="61E5BB5A" w:rsidR="00EA1DD4" w:rsidRPr="00DD5A8D" w:rsidRDefault="00EA1DD4" w:rsidP="00DD5A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podstawy stołów z profili o przekroju kwadratowym 40x40x1,2 mm oraz profili otwartych z blach 1,25 mm lub 1,5 mm</w:t>
      </w:r>
    </w:p>
    <w:p w14:paraId="6CC1CC3E" w14:textId="6B5A51F1" w:rsidR="00EA1DD4" w:rsidRPr="00DD5A8D" w:rsidRDefault="00EA1DD4" w:rsidP="00DD5A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półki w stołach o grubości 40 mm z blachy 1,0 mm ze wzmocnieniem</w:t>
      </w:r>
    </w:p>
    <w:p w14:paraId="61C548C1" w14:textId="464F5EBB" w:rsidR="00EA1DD4" w:rsidRPr="00DD5A8D" w:rsidRDefault="00EA1DD4" w:rsidP="00DD5A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dna szafek i szaf o grubości 40 mm wzmocnione szynami</w:t>
      </w:r>
    </w:p>
    <w:p w14:paraId="6884F30C" w14:textId="16F362B7" w:rsidR="00EA1DD4" w:rsidRPr="00DD5A8D" w:rsidRDefault="00EA1DD4" w:rsidP="00DD5A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korpusy szafek i szaf oraz drzwi skrzydłowe i suwne z blach 0,8 mm lub 1,0 mm</w:t>
      </w:r>
    </w:p>
    <w:p w14:paraId="21A0A605" w14:textId="7CC6FB41" w:rsidR="00EA1DD4" w:rsidRPr="00DD5A8D" w:rsidRDefault="00EA1DD4" w:rsidP="00DD5A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półki przestawne szafek i szaf o grubości 30 mm z blachy 1,0 mm z możliwością zmiany położenia półki co 100 mm</w:t>
      </w:r>
    </w:p>
    <w:p w14:paraId="2B0DCF28" w14:textId="765A72F8" w:rsidR="00EA1DD4" w:rsidRPr="00DD5A8D" w:rsidRDefault="00EA1DD4" w:rsidP="00DD5A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blaty półek ściennych o grubości 30 mm z blachy 1,0 mm</w:t>
      </w:r>
    </w:p>
    <w:p w14:paraId="4BD0F3FE" w14:textId="699322EE" w:rsidR="00EA1DD4" w:rsidRPr="00DD5A8D" w:rsidRDefault="00EA1DD4" w:rsidP="00DD5A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szuflady skrzyniowe na stabilnych, teleskopowych prowadnicach</w:t>
      </w:r>
    </w:p>
    <w:p w14:paraId="2A2D3589" w14:textId="0E25E469" w:rsidR="00EA1DD4" w:rsidRPr="00DD5A8D" w:rsidRDefault="00EA1DD4" w:rsidP="00DD5A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rolki w drzwiach suwnych na łożyskach kulkowych</w:t>
      </w:r>
    </w:p>
    <w:p w14:paraId="236B8F94" w14:textId="12112AE4" w:rsidR="00EA1DD4" w:rsidRPr="00DD5A8D" w:rsidRDefault="00EA1DD4" w:rsidP="00DD5A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standardowa wysokość mebli 850 mm (możliwość wykonania mebli o wysokości 900 mm)</w:t>
      </w:r>
    </w:p>
    <w:p w14:paraId="706FED31" w14:textId="148612AA" w:rsidR="00EA1DD4" w:rsidRPr="00DD5A8D" w:rsidRDefault="00EA1DD4" w:rsidP="00DD5A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w szafkach nogi 150 mm, przy szafkach o wysokości 900 mm nogi 200 mm</w:t>
      </w:r>
    </w:p>
    <w:p w14:paraId="10EB5522" w14:textId="5B9A36F1" w:rsidR="00EA1DD4" w:rsidRPr="00DD5A8D" w:rsidRDefault="00EA1DD4" w:rsidP="00DD5A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w szafach wysokość nóg 200 mm</w:t>
      </w:r>
    </w:p>
    <w:p w14:paraId="63CC59DD" w14:textId="70AEF538" w:rsidR="004075E5" w:rsidRPr="00DD5A8D" w:rsidRDefault="00EA1DD4" w:rsidP="00DD5A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nogi mebli zakończone stopkami z tworzywa sztucznego,</w:t>
      </w:r>
      <w:r w:rsidR="004075E5" w:rsidRPr="00DD5A8D">
        <w:rPr>
          <w:rFonts w:ascii="Times New Roman" w:hAnsi="Times New Roman" w:cs="Times New Roman"/>
          <w:kern w:val="0"/>
          <w:sz w:val="24"/>
          <w:szCs w:val="24"/>
        </w:rPr>
        <w:t xml:space="preserve"> z możliwością regulacji wysokości ±15 mm</w:t>
      </w:r>
    </w:p>
    <w:p w14:paraId="3A715B18" w14:textId="5CC1A317" w:rsidR="00EA1DD4" w:rsidRPr="00DD5A8D" w:rsidRDefault="004075E5" w:rsidP="00DD5A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wszystkie stoły, szafki i szafy z zaciskiem uziemiającym</w:t>
      </w:r>
      <w:r w:rsidR="00167093" w:rsidRPr="00DD5A8D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301EF50F" w14:textId="77777777" w:rsidR="004075E5" w:rsidRPr="00DD5A8D" w:rsidRDefault="004075E5" w:rsidP="004075E5">
      <w:pPr>
        <w:rPr>
          <w:rFonts w:ascii="Times New Roman" w:hAnsi="Times New Roman" w:cs="Times New Roman"/>
          <w:sz w:val="16"/>
          <w:szCs w:val="16"/>
        </w:rPr>
      </w:pPr>
    </w:p>
    <w:p w14:paraId="5A4CA55C" w14:textId="74777A30" w:rsidR="004075E5" w:rsidRPr="00DD5A8D" w:rsidRDefault="004075E5" w:rsidP="00DD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DD5A8D">
        <w:rPr>
          <w:rFonts w:ascii="Times New Roman" w:hAnsi="Times New Roman" w:cs="Times New Roman"/>
          <w:b/>
          <w:bCs/>
          <w:kern w:val="0"/>
          <w:sz w:val="28"/>
          <w:szCs w:val="28"/>
        </w:rPr>
        <w:t>Meble do zmywania</w:t>
      </w:r>
    </w:p>
    <w:p w14:paraId="4970ADF6" w14:textId="77777777" w:rsidR="004075E5" w:rsidRPr="00DD5A8D" w:rsidRDefault="004075E5" w:rsidP="004075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2CE93A8" w14:textId="77777777" w:rsidR="004075E5" w:rsidRPr="00DD5A8D" w:rsidRDefault="004075E5" w:rsidP="004075E5">
      <w:pPr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b/>
          <w:bCs/>
          <w:kern w:val="0"/>
          <w:sz w:val="24"/>
          <w:szCs w:val="24"/>
        </w:rPr>
        <w:t>Ogólna charakterystyka grupy</w:t>
      </w:r>
    </w:p>
    <w:p w14:paraId="77DD7C23" w14:textId="79D53FB3" w:rsidR="004075E5" w:rsidRPr="00DD5A8D" w:rsidRDefault="004075E5" w:rsidP="00DD5A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meble wykonane ze stali nierdzewnej kwasoodpornej 1.4301</w:t>
      </w:r>
    </w:p>
    <w:p w14:paraId="4AF2B111" w14:textId="74B96CBC" w:rsidR="004075E5" w:rsidRPr="00DD5A8D" w:rsidRDefault="004075E5" w:rsidP="00DD5A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blaty stołów i szafek z blachy 1,25 mm, wzmocnione szynami ze stali nierdzewnej i podklejone</w:t>
      </w:r>
      <w:r w:rsidR="00DD5A8D" w:rsidRPr="00DD5A8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D5A8D">
        <w:rPr>
          <w:rFonts w:ascii="Times New Roman" w:hAnsi="Times New Roman" w:cs="Times New Roman"/>
          <w:kern w:val="0"/>
          <w:sz w:val="24"/>
          <w:szCs w:val="24"/>
        </w:rPr>
        <w:t>materiałem wygłuszającym</w:t>
      </w:r>
    </w:p>
    <w:p w14:paraId="4DA74AC1" w14:textId="4D22A094" w:rsidR="004075E5" w:rsidRPr="00DD5A8D" w:rsidRDefault="004075E5" w:rsidP="00DD5A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blaty o grubości 50 mm z zagłębieniem zlewowym, z przodu z kapinosem zapobiegającym podciekaniu wody, z tyłu z rantem o wysokości 50 mm</w:t>
      </w:r>
    </w:p>
    <w:p w14:paraId="25EBA2C9" w14:textId="2C08E208" w:rsidR="004075E5" w:rsidRPr="00DD5A8D" w:rsidRDefault="004075E5" w:rsidP="00DD5A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wysunięcie blatu z przodu (w stosunku do podstawy lub korpusu) – 40 mm</w:t>
      </w:r>
    </w:p>
    <w:p w14:paraId="5BD0B63C" w14:textId="08E0A721" w:rsidR="004075E5" w:rsidRPr="00DD5A8D" w:rsidRDefault="004075E5" w:rsidP="00DD5A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wysunięcie blatu z tyłu (w stosunku do podstawy lub korpusu) – 100 mm</w:t>
      </w:r>
    </w:p>
    <w:p w14:paraId="29888560" w14:textId="3888AA40" w:rsidR="004075E5" w:rsidRPr="00DD5A8D" w:rsidRDefault="004075E5" w:rsidP="00DD5A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lastRenderedPageBreak/>
        <w:t>podstawy stołów z profili o przekroju kwadratowym 40x40x1,2 mm oraz profili otwartych z blach 1,25 mm lub 1,5 mm</w:t>
      </w:r>
    </w:p>
    <w:p w14:paraId="75718C83" w14:textId="63B62314" w:rsidR="004075E5" w:rsidRPr="00DD5A8D" w:rsidRDefault="004075E5" w:rsidP="00DD5A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półki w stołach o grubości 40 mm z blachy 1,0 mm ze wzmocnieniem</w:t>
      </w:r>
    </w:p>
    <w:p w14:paraId="20287939" w14:textId="32E91076" w:rsidR="004075E5" w:rsidRPr="00DD5A8D" w:rsidRDefault="004075E5" w:rsidP="00DD5A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dna szafek o grubości 40 mm wzmocnione szynami</w:t>
      </w:r>
    </w:p>
    <w:p w14:paraId="4BBF4E75" w14:textId="1C66148D" w:rsidR="004075E5" w:rsidRPr="00DD5A8D" w:rsidRDefault="004075E5" w:rsidP="00DD5A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korpusy szafek oraz drzwi skrzydłowe i suwne z blach 0,8 lub 1,0 mm</w:t>
      </w:r>
    </w:p>
    <w:p w14:paraId="0531B4AD" w14:textId="7AEC8565" w:rsidR="004075E5" w:rsidRPr="00DD5A8D" w:rsidRDefault="004075E5" w:rsidP="00DD5A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szuflady skrzyniowe na stabilnych, teleskopowych prowadnicach</w:t>
      </w:r>
    </w:p>
    <w:p w14:paraId="5EECFFFA" w14:textId="045F5A7D" w:rsidR="004075E5" w:rsidRPr="00DD5A8D" w:rsidRDefault="004075E5" w:rsidP="00DD5A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rolki w drzwiach suwnych na łożyskach kulkowych</w:t>
      </w:r>
    </w:p>
    <w:p w14:paraId="4524FD53" w14:textId="3AD70CA6" w:rsidR="004075E5" w:rsidRPr="00DD5A8D" w:rsidRDefault="004075E5" w:rsidP="00DD5A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standardowa wysokość mebli 850 mm (możliwość wykonania mebli o wysokości 900 mm)</w:t>
      </w:r>
    </w:p>
    <w:p w14:paraId="37173B62" w14:textId="72972612" w:rsidR="004075E5" w:rsidRPr="00DD5A8D" w:rsidRDefault="004075E5" w:rsidP="00DD5A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w szafkach nogi 150 mm, przy szafkach o wysokości 900 mm nogi 200 mm</w:t>
      </w:r>
    </w:p>
    <w:p w14:paraId="114DFD77" w14:textId="128E1BC6" w:rsidR="004075E5" w:rsidRPr="00DD5A8D" w:rsidRDefault="004075E5" w:rsidP="00DD5A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nogi mebli zakończone stopkami z tworzywa sztucznego, z możliwością regulacji wysokości ±15 mm</w:t>
      </w:r>
    </w:p>
    <w:p w14:paraId="2FB1FD3C" w14:textId="20364354" w:rsidR="004075E5" w:rsidRPr="00DD5A8D" w:rsidRDefault="004075E5" w:rsidP="00DD5A8D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wszystkie stoły i szafki z zaciskiem uziemiającym</w:t>
      </w:r>
      <w:r w:rsidR="00167093" w:rsidRPr="00DD5A8D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B1029D4" w14:textId="77777777" w:rsidR="00167093" w:rsidRPr="00DD5A8D" w:rsidRDefault="00167093" w:rsidP="00167093">
      <w:pPr>
        <w:rPr>
          <w:rFonts w:ascii="Times New Roman" w:hAnsi="Times New Roman" w:cs="Times New Roman"/>
          <w:sz w:val="16"/>
          <w:szCs w:val="16"/>
        </w:rPr>
      </w:pPr>
    </w:p>
    <w:p w14:paraId="7E28DC5C" w14:textId="30A77FAA" w:rsidR="00167093" w:rsidRPr="00DD5A8D" w:rsidRDefault="00167093" w:rsidP="00DD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DD5A8D">
        <w:rPr>
          <w:rFonts w:ascii="Times New Roman" w:hAnsi="Times New Roman" w:cs="Times New Roman"/>
          <w:b/>
          <w:bCs/>
          <w:kern w:val="0"/>
          <w:sz w:val="28"/>
          <w:szCs w:val="28"/>
        </w:rPr>
        <w:t>Urządzenia grzewcze</w:t>
      </w:r>
    </w:p>
    <w:p w14:paraId="009A9E67" w14:textId="77777777" w:rsidR="00167093" w:rsidRPr="00DD5A8D" w:rsidRDefault="00167093" w:rsidP="00167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6BB74F6" w14:textId="77777777" w:rsidR="00167093" w:rsidRPr="00DD5A8D" w:rsidRDefault="00167093" w:rsidP="00167093">
      <w:pPr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b/>
          <w:bCs/>
          <w:kern w:val="0"/>
          <w:sz w:val="24"/>
          <w:szCs w:val="24"/>
        </w:rPr>
        <w:t>Ogólna charakterystyka grupy</w:t>
      </w:r>
    </w:p>
    <w:p w14:paraId="1AD4727A" w14:textId="40ED0F3E" w:rsidR="00167093" w:rsidRPr="00DD5A8D" w:rsidRDefault="00167093" w:rsidP="00DD5A8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urządzenia wykonane ze stali nierdzewnej kwasoodpornej 1.4301</w:t>
      </w:r>
    </w:p>
    <w:p w14:paraId="63386AF7" w14:textId="5246B2A3" w:rsidR="00167093" w:rsidRPr="00DD5A8D" w:rsidRDefault="00167093" w:rsidP="00DD5A8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półki nadstawek o grubości 80 mm z blachy 1,0 mm</w:t>
      </w:r>
    </w:p>
    <w:p w14:paraId="066C6BDD" w14:textId="41F9BEF7" w:rsidR="00167093" w:rsidRPr="00DD5A8D" w:rsidRDefault="00167093" w:rsidP="00DD5A8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półki nadstawek z oświetleniem halogenowym lub z grzewczymi promiennikami podczerwieni</w:t>
      </w:r>
    </w:p>
    <w:p w14:paraId="30843694" w14:textId="5F01CD76" w:rsidR="00167093" w:rsidRPr="00DD5A8D" w:rsidRDefault="00167093" w:rsidP="00DD5A8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blaty mebli z blachy 1,0 mm lub 1,5 mm, wzmocnione szynami ze stali nierdzewnej i podklejone materiałem wygłuszającym</w:t>
      </w:r>
    </w:p>
    <w:p w14:paraId="5B2E8AB4" w14:textId="005D7FE9" w:rsidR="00167093" w:rsidRPr="00DD5A8D" w:rsidRDefault="00167093" w:rsidP="00DD5A8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blaty o grubości 50 mm z kapinosem z przodu zapobiegającym podciekaniu wody</w:t>
      </w:r>
    </w:p>
    <w:p w14:paraId="238C0B69" w14:textId="4926D699" w:rsidR="00167093" w:rsidRPr="00DD5A8D" w:rsidRDefault="00167093" w:rsidP="00DD5A8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wysunięcie blatu z przodu (w stosunku do korpusu) – 40 mm</w:t>
      </w:r>
    </w:p>
    <w:p w14:paraId="4E9E83D3" w14:textId="79EF5907" w:rsidR="00167093" w:rsidRPr="00DD5A8D" w:rsidRDefault="00167093" w:rsidP="00DD5A8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wysunięcie blatu z tyłu (w stosunku do korpusu) – 20 mm</w:t>
      </w:r>
    </w:p>
    <w:p w14:paraId="323416D6" w14:textId="7FBFB4AC" w:rsidR="00167093" w:rsidRPr="00DD5A8D" w:rsidRDefault="00167093" w:rsidP="00DD5A8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standardowa wysokość urządzeń 850 mm (możliwość wykonania o wysokości 900 mm)</w:t>
      </w:r>
    </w:p>
    <w:p w14:paraId="135CD9C6" w14:textId="347EF96E" w:rsidR="00167093" w:rsidRPr="00DD5A8D" w:rsidRDefault="00167093" w:rsidP="00DD5A8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w szafkach nogi 150 mm, przy szafkach o wysokości 900 mm nogi 200 mm</w:t>
      </w:r>
    </w:p>
    <w:p w14:paraId="6C1B4616" w14:textId="403CFBCD" w:rsidR="00167093" w:rsidRPr="00DD5A8D" w:rsidRDefault="00167093" w:rsidP="00DD5A8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nogi urządzeń zakończone stopkami z tworzywa sztucznego, z możliwością regulacji wysokości ±15 mm</w:t>
      </w:r>
    </w:p>
    <w:p w14:paraId="15D3EC9C" w14:textId="4CD14B19" w:rsidR="00167093" w:rsidRPr="00DD5A8D" w:rsidRDefault="00167093" w:rsidP="00DD5A8D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wszystkie bemary i szafki grzewcze z zaciskiem uziemiającym.</w:t>
      </w:r>
    </w:p>
    <w:p w14:paraId="2AF2945A" w14:textId="77777777" w:rsidR="009C1537" w:rsidRPr="00DD5A8D" w:rsidRDefault="009C1537" w:rsidP="009C1537">
      <w:pPr>
        <w:rPr>
          <w:rFonts w:ascii="Times New Roman" w:hAnsi="Times New Roman" w:cs="Times New Roman"/>
          <w:sz w:val="16"/>
          <w:szCs w:val="16"/>
        </w:rPr>
      </w:pPr>
    </w:p>
    <w:p w14:paraId="5FE07C18" w14:textId="479078DB" w:rsidR="009C1537" w:rsidRPr="00DD5A8D" w:rsidRDefault="009C1537" w:rsidP="00DD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DD5A8D">
        <w:rPr>
          <w:rFonts w:ascii="Times New Roman" w:hAnsi="Times New Roman" w:cs="Times New Roman"/>
          <w:b/>
          <w:bCs/>
          <w:kern w:val="0"/>
          <w:sz w:val="28"/>
          <w:szCs w:val="28"/>
        </w:rPr>
        <w:t>Regały</w:t>
      </w:r>
    </w:p>
    <w:p w14:paraId="420596C3" w14:textId="77777777" w:rsidR="009C1537" w:rsidRPr="00DD5A8D" w:rsidRDefault="009C1537" w:rsidP="009C1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B757BD9" w14:textId="77777777" w:rsidR="009C1537" w:rsidRPr="00DD5A8D" w:rsidRDefault="009C1537" w:rsidP="009C1537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b/>
          <w:bCs/>
          <w:kern w:val="0"/>
          <w:sz w:val="24"/>
          <w:szCs w:val="24"/>
        </w:rPr>
        <w:t>Ogólna charakterystyka grupy</w:t>
      </w:r>
    </w:p>
    <w:p w14:paraId="43909791" w14:textId="69527937" w:rsidR="009C1537" w:rsidRPr="00DD5A8D" w:rsidRDefault="009C1537" w:rsidP="00DD5A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regały wykonane ze stali nierdzewnej kwasoodpornej 1.4301</w:t>
      </w:r>
    </w:p>
    <w:p w14:paraId="0E61E45A" w14:textId="5022CF61" w:rsidR="009C1537" w:rsidRPr="00DD5A8D" w:rsidRDefault="009C1537" w:rsidP="00DD5A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nogi regałów z półkami stałymi z profili 30x30 mm, zakończone stopkami z tworzywa sztucznego z możliwością regulacji wysokości ±15 mm</w:t>
      </w:r>
    </w:p>
    <w:p w14:paraId="038D9629" w14:textId="03449C1D" w:rsidR="009C1537" w:rsidRPr="00DD5A8D" w:rsidRDefault="009C1537" w:rsidP="00DD5A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półki w regałach spawanych o grubości 30 mm; od długości 1200 mm wzmocnione szynami ze stali nierdzewnej</w:t>
      </w:r>
    </w:p>
    <w:p w14:paraId="7787DC38" w14:textId="52ABA006" w:rsidR="009C1537" w:rsidRPr="00DD5A8D" w:rsidRDefault="009C1537" w:rsidP="00DD5A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nogi regałów z półkami przestawnymi z profili 25x25 mm, zakończone metalowymi stopkami z możliwością regulacji wysokości ±15 mm</w:t>
      </w:r>
    </w:p>
    <w:p w14:paraId="32183606" w14:textId="7AC58AF2" w:rsidR="009C1537" w:rsidRPr="00DD5A8D" w:rsidRDefault="009C1537" w:rsidP="00DD5A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półki w regałach przestawnych o grubości 40 mm</w:t>
      </w:r>
    </w:p>
    <w:p w14:paraId="65DD4A63" w14:textId="5E1BE1F3" w:rsidR="009C1537" w:rsidRPr="00DD5A8D" w:rsidRDefault="009C1537" w:rsidP="00DD5A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możliwość zawieszania półek na bolcach w odstępach co 150 mm</w:t>
      </w:r>
    </w:p>
    <w:p w14:paraId="757B995E" w14:textId="7E10F9FE" w:rsidR="009C1537" w:rsidRPr="00DD5A8D" w:rsidRDefault="009C1537" w:rsidP="00DD5A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lastRenderedPageBreak/>
        <w:t>system umożliwiający łączenie regałów (7058, 7059, 7060)</w:t>
      </w:r>
    </w:p>
    <w:p w14:paraId="21B7B073" w14:textId="7CE8A418" w:rsidR="009C1537" w:rsidRPr="00DD5A8D" w:rsidRDefault="009C1537" w:rsidP="00DD5A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blaty podstaw z blachy o grubości 1,5 mm</w:t>
      </w:r>
    </w:p>
    <w:p w14:paraId="249400C9" w14:textId="75C6F428" w:rsidR="009C1537" w:rsidRPr="00DD5A8D" w:rsidRDefault="009C1537" w:rsidP="00DD5A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nogi podstaw z profili 30x30 mm, zakończone stopkami z tworzywa sztucznego z możliwością regulacji wysokości ±15 mm</w:t>
      </w:r>
    </w:p>
    <w:p w14:paraId="1F54EDFA" w14:textId="089144E5" w:rsidR="00AF2D85" w:rsidRPr="00DD5A8D" w:rsidRDefault="00AF2D85" w:rsidP="00DD5A8D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wszystkie regały z zaciskiem uziemiającym.</w:t>
      </w:r>
    </w:p>
    <w:p w14:paraId="6A69E0C6" w14:textId="77777777" w:rsidR="00E9213D" w:rsidRPr="00E9213D" w:rsidRDefault="00E9213D" w:rsidP="00E9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16"/>
          <w:szCs w:val="16"/>
        </w:rPr>
      </w:pPr>
    </w:p>
    <w:p w14:paraId="306A4ABD" w14:textId="12A54C39" w:rsidR="002C6D80" w:rsidRPr="00DD5A8D" w:rsidRDefault="002C6D80" w:rsidP="00DD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DD5A8D">
        <w:rPr>
          <w:rFonts w:ascii="Times New Roman" w:hAnsi="Times New Roman" w:cs="Times New Roman"/>
          <w:b/>
          <w:bCs/>
          <w:kern w:val="0"/>
          <w:sz w:val="28"/>
          <w:szCs w:val="28"/>
        </w:rPr>
        <w:t>Podstawy, wózki</w:t>
      </w:r>
    </w:p>
    <w:p w14:paraId="78C1F16D" w14:textId="77777777" w:rsidR="002C6D80" w:rsidRPr="00DD5A8D" w:rsidRDefault="002C6D80" w:rsidP="002C6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357C85A" w14:textId="77777777" w:rsidR="002C6D80" w:rsidRPr="00DD5A8D" w:rsidRDefault="002C6D80" w:rsidP="002C6D80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b/>
          <w:bCs/>
          <w:kern w:val="0"/>
          <w:sz w:val="24"/>
          <w:szCs w:val="24"/>
        </w:rPr>
        <w:t>Ogólna charakterystyka grupy</w:t>
      </w:r>
    </w:p>
    <w:p w14:paraId="52D25329" w14:textId="7665BAD0" w:rsidR="002C6D80" w:rsidRPr="00DD5A8D" w:rsidRDefault="002C6D80" w:rsidP="00DD5A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meble wykonane ze stali nierdzewnej kwasoodpornej 1.4301</w:t>
      </w:r>
    </w:p>
    <w:p w14:paraId="69CD311F" w14:textId="0E73F34F" w:rsidR="002C6D80" w:rsidRPr="00DD5A8D" w:rsidRDefault="002C6D80" w:rsidP="00DD5A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podstawy pod piec z profili o przekroju kwadratowym 40x40 mm</w:t>
      </w:r>
    </w:p>
    <w:p w14:paraId="7FE25B4F" w14:textId="6E22C3E3" w:rsidR="002C6D80" w:rsidRPr="00DD5A8D" w:rsidRDefault="002C6D80" w:rsidP="00DD5A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w zależności od rodzaju pieca, podstawy z narożami lub bolcami</w:t>
      </w:r>
    </w:p>
    <w:p w14:paraId="29D5D8DE" w14:textId="01F7FC56" w:rsidR="002C6D80" w:rsidRPr="00DD5A8D" w:rsidRDefault="002C6D80" w:rsidP="00DD5A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wózki transportowe z profili o przekroju kwadratowym 30x30 mm</w:t>
      </w:r>
    </w:p>
    <w:p w14:paraId="0BED772C" w14:textId="495B35AD" w:rsidR="002C6D80" w:rsidRPr="00DD5A8D" w:rsidRDefault="002C6D80" w:rsidP="00DD5A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wózki na pojemniki GN1/1 i blachy piekarnicze z profili o przekroju kwadratowym 25x25 mm</w:t>
      </w:r>
    </w:p>
    <w:p w14:paraId="30018124" w14:textId="1012BF34" w:rsidR="002C6D80" w:rsidRPr="00DD5A8D" w:rsidRDefault="002C6D80" w:rsidP="00DD5A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półki regałów o grubości 40 mm z blachy 1,0 mm</w:t>
      </w:r>
    </w:p>
    <w:p w14:paraId="76B67067" w14:textId="77777777" w:rsidR="002C6D80" w:rsidRPr="00DD5A8D" w:rsidRDefault="002C6D80" w:rsidP="00DD5A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dopuszczalne obciążenie regału 1200 kg</w:t>
      </w:r>
    </w:p>
    <w:p w14:paraId="046707BC" w14:textId="77777777" w:rsidR="002C6D80" w:rsidRPr="00DD5A8D" w:rsidRDefault="002C6D80" w:rsidP="00DD5A8D">
      <w:pPr>
        <w:pStyle w:val="Akapitzlist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– półki o długości do 1000 mm – 150 kg/półka (przy równomiernym rozłożeniu obciążenia)</w:t>
      </w:r>
    </w:p>
    <w:p w14:paraId="6858CD82" w14:textId="6099D16A" w:rsidR="002C6D80" w:rsidRPr="00DD5A8D" w:rsidRDefault="002C6D80" w:rsidP="00DD5A8D">
      <w:pPr>
        <w:pStyle w:val="Akapitzlist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– półki o długości powyżej 1000 mm – 100 kg/półka (przy równomiernym rozłożeniu</w:t>
      </w:r>
      <w:r w:rsidR="00D775B0" w:rsidRPr="00DD5A8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D5A8D">
        <w:rPr>
          <w:rFonts w:ascii="Times New Roman" w:hAnsi="Times New Roman" w:cs="Times New Roman"/>
          <w:kern w:val="0"/>
          <w:sz w:val="24"/>
          <w:szCs w:val="24"/>
        </w:rPr>
        <w:t>obciążenia)</w:t>
      </w:r>
    </w:p>
    <w:p w14:paraId="31D0D3D6" w14:textId="468F1239" w:rsidR="002C6D80" w:rsidRPr="00DD5A8D" w:rsidRDefault="002C6D80" w:rsidP="00DD5A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regulacja położenia półek w regałach co 200 mm</w:t>
      </w:r>
    </w:p>
    <w:p w14:paraId="335B89E4" w14:textId="66628928" w:rsidR="002C6D80" w:rsidRPr="00DD5A8D" w:rsidRDefault="002C6D80" w:rsidP="00DD5A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wymiar półek mniejszy o 55 mm w stosunku do głębokości regału</w:t>
      </w:r>
    </w:p>
    <w:p w14:paraId="59C5BECD" w14:textId="69B88897" w:rsidR="002C6D80" w:rsidRPr="00DD5A8D" w:rsidRDefault="002C6D80" w:rsidP="00DD5A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nogi regałów z profili o przekroju kwadratowym 25x25 mm</w:t>
      </w:r>
    </w:p>
    <w:p w14:paraId="1683F87C" w14:textId="05E206C3" w:rsidR="009C1537" w:rsidRPr="00DD5A8D" w:rsidRDefault="002C6D80" w:rsidP="00DD5A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nogi podstaw i regałów zakończone stopkami z tworzywa sztucznego, z możliwością regulacji wysokości ±15 mm</w:t>
      </w:r>
    </w:p>
    <w:p w14:paraId="27381E82" w14:textId="00DD64D5" w:rsidR="002C6D80" w:rsidRPr="00DD5A8D" w:rsidRDefault="002C6D80" w:rsidP="00DD5A8D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wszystkie podstawy z zaciskiem uziemiającym</w:t>
      </w:r>
      <w:r w:rsidR="00366AE9" w:rsidRPr="00DD5A8D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47915204" w14:textId="77777777" w:rsidR="00366AE9" w:rsidRPr="00E9213D" w:rsidRDefault="00366AE9" w:rsidP="00366AE9">
      <w:pPr>
        <w:rPr>
          <w:rFonts w:ascii="Times New Roman" w:hAnsi="Times New Roman" w:cs="Times New Roman"/>
          <w:sz w:val="16"/>
          <w:szCs w:val="16"/>
        </w:rPr>
      </w:pPr>
    </w:p>
    <w:p w14:paraId="51B8A1CA" w14:textId="4729EE6D" w:rsidR="00366AE9" w:rsidRPr="00DD5A8D" w:rsidRDefault="00D775B0" w:rsidP="00DD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DD5A8D">
        <w:rPr>
          <w:rFonts w:ascii="Times New Roman" w:hAnsi="Times New Roman" w:cs="Times New Roman"/>
          <w:b/>
          <w:bCs/>
          <w:kern w:val="0"/>
          <w:sz w:val="28"/>
          <w:szCs w:val="28"/>
        </w:rPr>
        <w:t>Okapy</w:t>
      </w:r>
    </w:p>
    <w:p w14:paraId="3323B433" w14:textId="77777777" w:rsidR="00366AE9" w:rsidRPr="00DD5A8D" w:rsidRDefault="00366AE9" w:rsidP="00366A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BC4DEFE" w14:textId="77777777" w:rsidR="00366AE9" w:rsidRPr="00DD5A8D" w:rsidRDefault="00366AE9" w:rsidP="00366AE9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b/>
          <w:bCs/>
          <w:kern w:val="0"/>
          <w:sz w:val="24"/>
          <w:szCs w:val="24"/>
        </w:rPr>
        <w:t>Ogólna charakterystyka grupy</w:t>
      </w:r>
    </w:p>
    <w:p w14:paraId="249DF51A" w14:textId="17AEB01C" w:rsidR="00D775B0" w:rsidRPr="00DD5A8D" w:rsidRDefault="00D775B0" w:rsidP="00DD5A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okapy wykonane ze stali nierdzewnej kwasoodpornej 1.4301</w:t>
      </w:r>
    </w:p>
    <w:p w14:paraId="5AD09C05" w14:textId="1082334B" w:rsidR="00D775B0" w:rsidRPr="00DD5A8D" w:rsidRDefault="00D775B0" w:rsidP="00DD5A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okapy wyciągowe wyposażone w filtry labiryntowe oraz króćce wywiewne</w:t>
      </w:r>
    </w:p>
    <w:p w14:paraId="0FFE40CA" w14:textId="59EF6795" w:rsidR="00D775B0" w:rsidRPr="00DD5A8D" w:rsidRDefault="00D775B0" w:rsidP="00DD5A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okapy nawiewno-wyciągowe wyposażone w filtry labiryntowe oraz króćce nawiewne i wywiewne</w:t>
      </w:r>
    </w:p>
    <w:p w14:paraId="5E5D62E3" w14:textId="6A04DCE9" w:rsidR="00D775B0" w:rsidRPr="00DD5A8D" w:rsidRDefault="00D775B0" w:rsidP="00DD5A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okapy nawiewno-wyciągowe z systemem nawiewu indukcyjno-kompensacyjnego z możliwością regulacji ilości nawiewanego powietrza</w:t>
      </w:r>
    </w:p>
    <w:p w14:paraId="171B15DF" w14:textId="530C64F9" w:rsidR="00D775B0" w:rsidRPr="00DD5A8D" w:rsidRDefault="00D775B0" w:rsidP="00DD5A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okapy kondensacyjne wyposażone w system przesłon umożliwiających odprowadzanie skroplin do rynienki</w:t>
      </w:r>
    </w:p>
    <w:p w14:paraId="0522D49F" w14:textId="63DFC981" w:rsidR="00D775B0" w:rsidRPr="00DD5A8D" w:rsidRDefault="00D775B0" w:rsidP="00DD5A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okapy z rynienką ociekową, umożliwiającą odprowadzenie kondensatu poprzez zawory spustowe</w:t>
      </w:r>
    </w:p>
    <w:p w14:paraId="678BFA38" w14:textId="20F499AE" w:rsidR="00D775B0" w:rsidRPr="00DD5A8D" w:rsidRDefault="00D775B0" w:rsidP="00DD5A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okapy przyścienne przygotowane do zawieszania na specjalnej szynie montażowej przykręcanej do ściany; możliwość podwieszenia do sufitu na uchwytach znajdujących się w przedniej części okapu</w:t>
      </w:r>
    </w:p>
    <w:p w14:paraId="000B2CCF" w14:textId="5A342BF9" w:rsidR="00D775B0" w:rsidRPr="00DD5A8D" w:rsidRDefault="00D775B0" w:rsidP="00DD5A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lastRenderedPageBreak/>
        <w:t>okapy centralne zawieszane na uchwytach znajdujących się na dachu okapu</w:t>
      </w:r>
    </w:p>
    <w:p w14:paraId="47C2BB58" w14:textId="1C861E77" w:rsidR="00D775B0" w:rsidRPr="00DD5A8D" w:rsidRDefault="00D775B0" w:rsidP="00DD5A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króćce nierdzewne z uszczelką, o znormalizowanych średnicach</w:t>
      </w:r>
    </w:p>
    <w:p w14:paraId="6DB4F219" w14:textId="19EDA5A3" w:rsidR="00366AE9" w:rsidRPr="00DD5A8D" w:rsidRDefault="00D775B0" w:rsidP="00DD5A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okapy od długości 2900 mm wykonane w 2 częściach (spawane lub przygotowane do skręcenia na obiekcie)</w:t>
      </w:r>
    </w:p>
    <w:p w14:paraId="5782E3E6" w14:textId="0BABE3D6" w:rsidR="00D775B0" w:rsidRPr="00DD5A8D" w:rsidRDefault="00D775B0" w:rsidP="00DD5A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oświetlenie zintegrowane z dachem okapu; świetlówki w specjalnej szczelnej obudowie, osłonięte szybą mleczną VSG</w:t>
      </w:r>
    </w:p>
    <w:p w14:paraId="39879001" w14:textId="2D1B2E24" w:rsidR="00D775B0" w:rsidRPr="00DD5A8D" w:rsidRDefault="00D775B0" w:rsidP="00DD5A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podłączenie przewodów zasilających do puszki hermetycznej umieszczonej na dachu okapu</w:t>
      </w:r>
    </w:p>
    <w:p w14:paraId="20AC55AD" w14:textId="6FA2D776" w:rsidR="00D775B0" w:rsidRPr="00DD5A8D" w:rsidRDefault="00D775B0" w:rsidP="00DD5A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w okapie wbudowany włącznik oświetlenia</w:t>
      </w:r>
    </w:p>
    <w:p w14:paraId="0E5F8320" w14:textId="32A00DAB" w:rsidR="00D775B0" w:rsidRPr="00DD5A8D" w:rsidRDefault="00D775B0" w:rsidP="00DD5A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zasilanie 230 V / 1N / PE AC 50 Hz</w:t>
      </w:r>
    </w:p>
    <w:p w14:paraId="68325246" w14:textId="6E55AF97" w:rsidR="00D775B0" w:rsidRPr="00DD5A8D" w:rsidRDefault="00D775B0" w:rsidP="00DD5A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5A8D">
        <w:rPr>
          <w:rFonts w:ascii="Times New Roman" w:hAnsi="Times New Roman" w:cs="Times New Roman"/>
          <w:kern w:val="0"/>
          <w:sz w:val="24"/>
          <w:szCs w:val="24"/>
        </w:rPr>
        <w:t>stopień ochrony IP 55</w:t>
      </w:r>
    </w:p>
    <w:sectPr w:rsidR="00D775B0" w:rsidRPr="00DD5A8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5874" w14:textId="77777777" w:rsidR="00EB44E8" w:rsidRDefault="00EB44E8" w:rsidP="00DD5A8D">
      <w:pPr>
        <w:spacing w:after="0" w:line="240" w:lineRule="auto"/>
      </w:pPr>
      <w:r>
        <w:separator/>
      </w:r>
    </w:p>
  </w:endnote>
  <w:endnote w:type="continuationSeparator" w:id="0">
    <w:p w14:paraId="16FF447D" w14:textId="77777777" w:rsidR="00EB44E8" w:rsidRDefault="00EB44E8" w:rsidP="00DD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6B15D" w14:textId="77777777" w:rsidR="00EB44E8" w:rsidRDefault="00EB44E8" w:rsidP="00DD5A8D">
      <w:pPr>
        <w:spacing w:after="0" w:line="240" w:lineRule="auto"/>
      </w:pPr>
      <w:r>
        <w:separator/>
      </w:r>
    </w:p>
  </w:footnote>
  <w:footnote w:type="continuationSeparator" w:id="0">
    <w:p w14:paraId="270456BB" w14:textId="77777777" w:rsidR="00EB44E8" w:rsidRDefault="00EB44E8" w:rsidP="00DD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9072"/>
    </w:tblGrid>
    <w:tr w:rsidR="00DD5A8D" w:rsidRPr="00B12D9D" w14:paraId="3B8BAB9C" w14:textId="77777777" w:rsidTr="00412189">
      <w:trPr>
        <w:trHeight w:val="91"/>
      </w:trPr>
      <w:tc>
        <w:tcPr>
          <w:tcW w:w="9210" w:type="dxa"/>
        </w:tcPr>
        <w:p w14:paraId="78F98952" w14:textId="77777777" w:rsidR="00DD5A8D" w:rsidRDefault="00DD5A8D" w:rsidP="00DD5A8D">
          <w:pPr>
            <w:pStyle w:val="Nagwek"/>
            <w:spacing w:line="360" w:lineRule="auto"/>
            <w:jc w:val="center"/>
            <w:rPr>
              <w:rFonts w:ascii="Arial" w:hAnsi="Arial" w:cs="Arial"/>
              <w:i/>
              <w:sz w:val="14"/>
              <w:szCs w:val="14"/>
              <w:lang w:eastAsia="pl-PL"/>
            </w:rPr>
          </w:pPr>
          <w:bookmarkStart w:id="0" w:name="_Hlk524800826"/>
          <w:r>
            <w:rPr>
              <w:rFonts w:ascii="Arial" w:hAnsi="Arial" w:cs="Arial"/>
              <w:i/>
              <w:sz w:val="14"/>
              <w:szCs w:val="14"/>
            </w:rPr>
            <w:t>Zamawiający -Gmina Lipno</w:t>
          </w:r>
        </w:p>
        <w:p w14:paraId="181613A4" w14:textId="77777777" w:rsidR="00DD5A8D" w:rsidRDefault="00DD5A8D" w:rsidP="00DD5A8D">
          <w:pPr>
            <w:pStyle w:val="Nagwek"/>
            <w:spacing w:line="360" w:lineRule="auto"/>
            <w:jc w:val="center"/>
            <w:rPr>
              <w:rFonts w:ascii="Arial" w:hAnsi="Arial" w:cs="Arial"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 xml:space="preserve">Nazwa nadana zamówieniu: </w:t>
          </w:r>
          <w:r w:rsidRPr="001F1166">
            <w:rPr>
              <w:rFonts w:ascii="Arial" w:hAnsi="Arial" w:cs="Arial"/>
              <w:i/>
              <w:sz w:val="14"/>
              <w:szCs w:val="14"/>
            </w:rPr>
            <w:t>Modernizacja polegająca na przebudowie Ośrodka Kultury w Wichowie</w:t>
          </w:r>
        </w:p>
        <w:p w14:paraId="21FC3001" w14:textId="1586B071" w:rsidR="00DD5A8D" w:rsidRDefault="00DD5A8D" w:rsidP="00DD5A8D">
          <w:pPr>
            <w:pStyle w:val="Nagwek"/>
            <w:spacing w:line="360" w:lineRule="auto"/>
            <w:jc w:val="center"/>
            <w:rPr>
              <w:rFonts w:ascii="Arial" w:hAnsi="Arial" w:cs="Arial"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Oznaczenie sprawy: RGK.271.35.2023.</w:t>
          </w:r>
        </w:p>
        <w:bookmarkEnd w:id="0"/>
        <w:p w14:paraId="62CA5D65" w14:textId="64EC1714" w:rsidR="00DD5A8D" w:rsidRPr="006C78FE" w:rsidRDefault="00DD5A8D" w:rsidP="00DD5A8D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i/>
              <w:sz w:val="14"/>
              <w:szCs w:val="14"/>
            </w:rPr>
          </w:pPr>
          <w:r w:rsidRPr="006C78FE">
            <w:rPr>
              <w:rFonts w:ascii="Arial" w:hAnsi="Arial" w:cs="Arial"/>
              <w:b/>
              <w:i/>
              <w:sz w:val="14"/>
              <w:szCs w:val="14"/>
            </w:rPr>
            <w:t xml:space="preserve">Załącznik nr </w:t>
          </w:r>
          <w:r>
            <w:rPr>
              <w:rFonts w:ascii="Arial" w:hAnsi="Arial" w:cs="Arial"/>
              <w:b/>
              <w:i/>
              <w:sz w:val="14"/>
              <w:szCs w:val="14"/>
            </w:rPr>
            <w:t>1B d</w:t>
          </w:r>
          <w:r w:rsidRPr="006C78FE">
            <w:rPr>
              <w:rFonts w:ascii="Arial" w:hAnsi="Arial" w:cs="Arial"/>
              <w:b/>
              <w:i/>
              <w:sz w:val="14"/>
              <w:szCs w:val="14"/>
            </w:rPr>
            <w:t xml:space="preserve">o SWZ. </w:t>
          </w:r>
          <w:r>
            <w:rPr>
              <w:rFonts w:ascii="Arial" w:hAnsi="Arial" w:cs="Arial"/>
              <w:b/>
              <w:i/>
              <w:sz w:val="14"/>
              <w:szCs w:val="14"/>
            </w:rPr>
            <w:t>Charakterystyka mebli</w:t>
          </w:r>
        </w:p>
        <w:p w14:paraId="086DCD07" w14:textId="77777777" w:rsidR="00DD5A8D" w:rsidRDefault="00DD5A8D" w:rsidP="00DD5A8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14:paraId="775F3724" w14:textId="77777777" w:rsidR="00DD5A8D" w:rsidRDefault="00DD5A8D" w:rsidP="00DD5A8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14:paraId="1AD369B9" w14:textId="77777777" w:rsidR="00DD5A8D" w:rsidRPr="00B12D9D" w:rsidRDefault="00DD5A8D" w:rsidP="00DD5A8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</w:tc>
    </w:tr>
  </w:tbl>
  <w:p w14:paraId="21D76A66" w14:textId="77777777" w:rsidR="00DD5A8D" w:rsidRDefault="00DD5A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62A3D"/>
    <w:multiLevelType w:val="hybridMultilevel"/>
    <w:tmpl w:val="47C6C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267F1"/>
    <w:multiLevelType w:val="hybridMultilevel"/>
    <w:tmpl w:val="92289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4321E"/>
    <w:multiLevelType w:val="hybridMultilevel"/>
    <w:tmpl w:val="5EF67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621B2"/>
    <w:multiLevelType w:val="hybridMultilevel"/>
    <w:tmpl w:val="9A92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30B5C"/>
    <w:multiLevelType w:val="hybridMultilevel"/>
    <w:tmpl w:val="BB0C3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7D1F"/>
    <w:multiLevelType w:val="hybridMultilevel"/>
    <w:tmpl w:val="D8C80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10CDB"/>
    <w:multiLevelType w:val="hybridMultilevel"/>
    <w:tmpl w:val="78002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03710">
    <w:abstractNumId w:val="0"/>
  </w:num>
  <w:num w:numId="2" w16cid:durableId="248780879">
    <w:abstractNumId w:val="1"/>
  </w:num>
  <w:num w:numId="3" w16cid:durableId="342129684">
    <w:abstractNumId w:val="3"/>
  </w:num>
  <w:num w:numId="4" w16cid:durableId="330573388">
    <w:abstractNumId w:val="6"/>
  </w:num>
  <w:num w:numId="5" w16cid:durableId="239217915">
    <w:abstractNumId w:val="4"/>
  </w:num>
  <w:num w:numId="6" w16cid:durableId="1081028185">
    <w:abstractNumId w:val="2"/>
  </w:num>
  <w:num w:numId="7" w16cid:durableId="989211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D4"/>
    <w:rsid w:val="00167093"/>
    <w:rsid w:val="001C75EA"/>
    <w:rsid w:val="00252036"/>
    <w:rsid w:val="002C6D80"/>
    <w:rsid w:val="00366AE9"/>
    <w:rsid w:val="004075E5"/>
    <w:rsid w:val="00841079"/>
    <w:rsid w:val="00974D6C"/>
    <w:rsid w:val="009C1537"/>
    <w:rsid w:val="00AF2D85"/>
    <w:rsid w:val="00D775B0"/>
    <w:rsid w:val="00DD5A8D"/>
    <w:rsid w:val="00E0136D"/>
    <w:rsid w:val="00E14996"/>
    <w:rsid w:val="00E9213D"/>
    <w:rsid w:val="00EA1DD4"/>
    <w:rsid w:val="00E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CEA2"/>
  <w15:chartTrackingRefBased/>
  <w15:docId w15:val="{386D77B6-20F3-4BBB-AAEA-27EA3945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D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A8D"/>
  </w:style>
  <w:style w:type="paragraph" w:styleId="Stopka">
    <w:name w:val="footer"/>
    <w:basedOn w:val="Normalny"/>
    <w:link w:val="StopkaZnak"/>
    <w:uiPriority w:val="99"/>
    <w:unhideWhenUsed/>
    <w:rsid w:val="00DD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AFDD2-F4A3-4936-A19B-8BBDF8DF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ravikt tomas</dc:creator>
  <cp:keywords/>
  <dc:description/>
  <cp:lastModifiedBy>Gmina Lipno 10</cp:lastModifiedBy>
  <cp:revision>4</cp:revision>
  <dcterms:created xsi:type="dcterms:W3CDTF">2023-11-03T08:49:00Z</dcterms:created>
  <dcterms:modified xsi:type="dcterms:W3CDTF">2023-12-27T18:18:00Z</dcterms:modified>
</cp:coreProperties>
</file>