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0D3F0" w14:textId="683D74E2" w:rsidR="000B16F8" w:rsidRDefault="00FA2392" w:rsidP="000B16F8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08768" behindDoc="0" locked="0" layoutInCell="1" allowOverlap="1" wp14:anchorId="18BA024E" wp14:editId="32F73C02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6F8">
        <w:rPr>
          <w:rFonts w:asciiTheme="majorHAnsi" w:hAnsiTheme="majorHAnsi"/>
          <w:b/>
          <w:bCs/>
          <w:color w:val="000000" w:themeColor="text1"/>
        </w:rPr>
        <w:t>załącznik nr 9 do SWZ</w:t>
      </w:r>
    </w:p>
    <w:p w14:paraId="4E2F95EC" w14:textId="77777777" w:rsidR="000B16F8" w:rsidRDefault="000B16F8" w:rsidP="000B16F8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129762C4" w14:textId="4165A0CD" w:rsidR="000B16F8" w:rsidRPr="00C62031" w:rsidRDefault="000B16F8" w:rsidP="000B16F8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0"/>
          <w:szCs w:val="40"/>
        </w:rPr>
      </w:pPr>
      <w:r w:rsidRPr="00C62031">
        <w:rPr>
          <w:b/>
          <w:bCs/>
          <w:color w:val="000000" w:themeColor="text1"/>
          <w:sz w:val="40"/>
          <w:szCs w:val="40"/>
        </w:rPr>
        <w:t xml:space="preserve">OŚWIADCZENIE O </w:t>
      </w:r>
      <w:r>
        <w:rPr>
          <w:b/>
          <w:bCs/>
          <w:color w:val="000000" w:themeColor="text1"/>
          <w:sz w:val="40"/>
          <w:szCs w:val="40"/>
        </w:rPr>
        <w:t>POTWIERDZENIU AKTUALNOŚCI INFORMACJI ZAWARTYCH W JEDZ</w:t>
      </w:r>
    </w:p>
    <w:p w14:paraId="54B4BF7C" w14:textId="77777777" w:rsidR="000B16F8" w:rsidRDefault="000B16F8" w:rsidP="000B16F8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3522E06C" w14:textId="77777777" w:rsidR="000B16F8" w:rsidRDefault="000B16F8" w:rsidP="000B16F8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16086A0D" w14:textId="77777777" w:rsidR="000B16F8" w:rsidRDefault="000B16F8" w:rsidP="000B16F8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5BD92DE4" w14:textId="62D62D99" w:rsidR="000B16F8" w:rsidRPr="00BC3271" w:rsidRDefault="000B16F8" w:rsidP="000B16F8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814CCE">
        <w:rPr>
          <w:rFonts w:cs="Times New Roman"/>
          <w:bCs/>
          <w:sz w:val="24"/>
          <w:szCs w:val="24"/>
        </w:rPr>
        <w:t>PN2</w:t>
      </w:r>
      <w:bookmarkStart w:id="0" w:name="_GoBack"/>
      <w:bookmarkEnd w:id="0"/>
      <w:r w:rsidR="00B1332D">
        <w:rPr>
          <w:rFonts w:cs="Times New Roman"/>
          <w:bCs/>
          <w:sz w:val="24"/>
          <w:szCs w:val="24"/>
        </w:rPr>
        <w:t>/2021</w:t>
      </w:r>
    </w:p>
    <w:p w14:paraId="35C2745F" w14:textId="77777777" w:rsidR="000B16F8" w:rsidRDefault="000B16F8" w:rsidP="000B16F8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7FF7339B" w14:textId="6C6FEE18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</w:t>
      </w:r>
      <w:r w:rsidR="00307FE0">
        <w:rPr>
          <w:rFonts w:asciiTheme="majorHAnsi" w:hAnsiTheme="majorHAnsi"/>
          <w:color w:val="000000" w:themeColor="text1"/>
        </w:rPr>
        <w:t xml:space="preserve"> / podmiotu udostępniającego zasoby</w:t>
      </w:r>
      <w:r w:rsidR="00307FE0">
        <w:rPr>
          <w:rStyle w:val="Odwoanieprzypisudolnego"/>
          <w:rFonts w:asciiTheme="majorHAnsi" w:hAnsiTheme="majorHAnsi"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>, to jest:</w:t>
      </w:r>
    </w:p>
    <w:p w14:paraId="4983AC02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B6A9560" w14:textId="297CC802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 w:rsidR="00307FE0">
        <w:rPr>
          <w:rFonts w:asciiTheme="majorHAnsi" w:hAnsiTheme="majorHAnsi"/>
          <w:b/>
          <w:bCs/>
          <w:color w:val="000000" w:themeColor="text1"/>
        </w:rPr>
        <w:t xml:space="preserve"> / podmiotu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2F17D1C" w14:textId="1F961CE9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 w:rsidR="00307FE0">
        <w:rPr>
          <w:rFonts w:asciiTheme="majorHAnsi" w:hAnsiTheme="majorHAnsi"/>
          <w:b/>
          <w:bCs/>
          <w:color w:val="000000" w:themeColor="text1"/>
        </w:rPr>
        <w:t xml:space="preserve"> / podmiotu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 w:rsidR="00307FE0"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>………………………………………………………..</w:t>
      </w:r>
    </w:p>
    <w:p w14:paraId="255970F7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34F8CBE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DD74D22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7B6F1C8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20667D18" w14:textId="12D2A19B" w:rsidR="000B16F8" w:rsidRDefault="000B16F8" w:rsidP="000B16F8">
      <w:pPr>
        <w:spacing w:line="276" w:lineRule="auto"/>
        <w:jc w:val="both"/>
        <w:rPr>
          <w:rFonts w:asciiTheme="majorHAnsi" w:hAnsiTheme="majorHAnsi"/>
        </w:rPr>
      </w:pPr>
      <w:r w:rsidRPr="004C7E66">
        <w:rPr>
          <w:rFonts w:asciiTheme="majorHAnsi" w:hAnsiTheme="majorHAnsi"/>
          <w:color w:val="000000" w:themeColor="text1"/>
        </w:rPr>
        <w:t>w postępowaniu</w:t>
      </w:r>
      <w:r>
        <w:rPr>
          <w:rFonts w:asciiTheme="majorHAnsi" w:hAnsiTheme="majorHAnsi"/>
          <w:color w:val="000000" w:themeColor="text1"/>
        </w:rPr>
        <w:t xml:space="preserve"> prowadzonym przez Zamawiającego – </w:t>
      </w:r>
      <w:r w:rsidRPr="00DB63D7">
        <w:rPr>
          <w:rFonts w:asciiTheme="majorHAnsi" w:hAnsiTheme="majorHAnsi"/>
          <w:b/>
          <w:bCs/>
          <w:color w:val="000000" w:themeColor="text1"/>
        </w:rPr>
        <w:t>Katowicką</w:t>
      </w:r>
      <w:r>
        <w:rPr>
          <w:rFonts w:asciiTheme="majorHAnsi" w:hAnsiTheme="majorHAnsi"/>
          <w:color w:val="000000" w:themeColor="text1"/>
        </w:rPr>
        <w:t xml:space="preserve"> </w:t>
      </w:r>
      <w:r w:rsidRPr="009E4978">
        <w:rPr>
          <w:rFonts w:asciiTheme="majorHAnsi" w:hAnsiTheme="majorHAnsi"/>
          <w:b/>
          <w:bCs/>
        </w:rPr>
        <w:t>Specjaln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Stref</w:t>
      </w:r>
      <w:r>
        <w:rPr>
          <w:rFonts w:asciiTheme="majorHAnsi" w:hAnsiTheme="majorHAnsi"/>
          <w:b/>
          <w:bCs/>
        </w:rPr>
        <w:t>ę</w:t>
      </w:r>
      <w:r w:rsidRPr="009E4978">
        <w:rPr>
          <w:rFonts w:asciiTheme="majorHAnsi" w:hAnsiTheme="majorHAnsi"/>
          <w:b/>
          <w:bCs/>
        </w:rPr>
        <w:t xml:space="preserve"> Ekonomiczn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S.A.</w:t>
      </w:r>
      <w:r>
        <w:rPr>
          <w:rFonts w:asciiTheme="majorHAnsi" w:hAnsiTheme="majorHAnsi"/>
          <w:color w:val="000000" w:themeColor="text1"/>
        </w:rPr>
        <w:t xml:space="preserve"> z siedzibą w Katowicach, o</w:t>
      </w:r>
      <w:r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Pr="004C7E66">
        <w:rPr>
          <w:rFonts w:asciiTheme="majorHAnsi" w:hAnsiTheme="majorHAnsi" w:cs="Times New Roman"/>
          <w:b/>
          <w:bCs/>
          <w:i/>
          <w:iCs/>
        </w:rPr>
        <w:t>Akcelerator biznesowy KSSENON –</w:t>
      </w:r>
      <w:r w:rsidRPr="004C7E66">
        <w:rPr>
          <w:rFonts w:asciiTheme="majorHAnsi" w:hAnsiTheme="majorHAnsi"/>
          <w:b/>
          <w:bCs/>
          <w:i/>
          <w:iCs/>
          <w:color w:val="000000" w:themeColor="text1"/>
        </w:rPr>
        <w:t xml:space="preserve"> </w:t>
      </w:r>
      <w:r w:rsidRPr="004C7E66">
        <w:rPr>
          <w:rFonts w:asciiTheme="majorHAnsi" w:hAnsiTheme="majorHAnsi"/>
          <w:b/>
          <w:bCs/>
          <w:i/>
          <w:iCs/>
        </w:rPr>
        <w:t>budowa centrum kreatywności, innowacyjności oraz przedsiębiorczości w Żorach</w:t>
      </w:r>
      <w:r w:rsidRPr="004C7E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Wykona</w:t>
      </w:r>
      <w:r w:rsidR="009F13DF">
        <w:rPr>
          <w:rFonts w:asciiTheme="majorHAnsi" w:hAnsiTheme="majorHAnsi"/>
        </w:rPr>
        <w:t>wca / podmiot składający oświadczenie,</w:t>
      </w:r>
      <w:r w:rsidRPr="004C7E66">
        <w:rPr>
          <w:rFonts w:asciiTheme="majorHAnsi" w:hAnsiTheme="majorHAnsi"/>
        </w:rPr>
        <w:t xml:space="preserve"> oświadcza następujące:</w:t>
      </w:r>
    </w:p>
    <w:p w14:paraId="4521B31A" w14:textId="5F4F22FF" w:rsidR="00FF1889" w:rsidRDefault="00FF1889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FE71BE" w14:textId="47CA86A9" w:rsidR="000F577A" w:rsidRDefault="00ED29B4" w:rsidP="00AE32B1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</w:t>
      </w:r>
      <w:r w:rsidR="009F13DF">
        <w:rPr>
          <w:rFonts w:asciiTheme="majorHAnsi" w:hAnsiTheme="majorHAnsi"/>
          <w:color w:val="000000" w:themeColor="text1"/>
        </w:rPr>
        <w:t xml:space="preserve">/ podmiot składający oświadczenie </w:t>
      </w:r>
      <w:r>
        <w:rPr>
          <w:rFonts w:asciiTheme="majorHAnsi" w:hAnsiTheme="majorHAnsi"/>
          <w:color w:val="000000" w:themeColor="text1"/>
        </w:rPr>
        <w:t>potwierdza aktualność informacji i oświadczeń zawartych w dokumencie JEDZ</w:t>
      </w:r>
      <w:r w:rsidR="0006321B">
        <w:rPr>
          <w:rFonts w:asciiTheme="majorHAnsi" w:hAnsiTheme="majorHAnsi"/>
          <w:color w:val="000000" w:themeColor="text1"/>
        </w:rPr>
        <w:t xml:space="preserve"> odnośnie następujących podstaw wykluczenia z udziału w postępowaniu</w:t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948"/>
      </w:tblGrid>
      <w:tr w:rsidR="00183EFB" w:rsidRPr="00183EFB" w14:paraId="17AE1F7C" w14:textId="77777777" w:rsidTr="0015279C">
        <w:tc>
          <w:tcPr>
            <w:tcW w:w="704" w:type="dxa"/>
            <w:shd w:val="clear" w:color="auto" w:fill="003CA6"/>
          </w:tcPr>
          <w:p w14:paraId="0660B4B6" w14:textId="327B63B3" w:rsidR="00ED29B4" w:rsidRPr="00183EFB" w:rsidRDefault="00183EFB" w:rsidP="00183EF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Lp.</w:t>
            </w:r>
          </w:p>
        </w:tc>
        <w:tc>
          <w:tcPr>
            <w:tcW w:w="6804" w:type="dxa"/>
            <w:shd w:val="clear" w:color="auto" w:fill="003CA6"/>
          </w:tcPr>
          <w:p w14:paraId="47015AAC" w14:textId="340065F1" w:rsidR="00052B35" w:rsidRPr="00183EFB" w:rsidRDefault="00ED29B4" w:rsidP="00052B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informacja zawarta w JEDZ</w:t>
            </w:r>
            <w:r w:rsidR="0006321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 odnośnie podstawy wykluczenia o której mowa w:</w:t>
            </w:r>
          </w:p>
        </w:tc>
        <w:tc>
          <w:tcPr>
            <w:tcW w:w="2948" w:type="dxa"/>
            <w:shd w:val="clear" w:color="auto" w:fill="003CA6"/>
          </w:tcPr>
          <w:p w14:paraId="1A0046F0" w14:textId="06FCA425" w:rsidR="00ED29B4" w:rsidRPr="00183EFB" w:rsidRDefault="00ED29B4" w:rsidP="00183EF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wykonawca </w:t>
            </w:r>
            <w:r w:rsidR="009F13DF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/ podmiot </w:t>
            </w: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potwierdza aktualność</w:t>
            </w:r>
            <w:r w:rsidR="00FA2661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3"/>
            </w:r>
          </w:p>
        </w:tc>
      </w:tr>
      <w:tr w:rsidR="00ED29B4" w14:paraId="36CF6611" w14:textId="77777777" w:rsidTr="0015279C">
        <w:tc>
          <w:tcPr>
            <w:tcW w:w="704" w:type="dxa"/>
          </w:tcPr>
          <w:p w14:paraId="0DFA97AA" w14:textId="0ECE86D1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6804" w:type="dxa"/>
          </w:tcPr>
          <w:p w14:paraId="61991066" w14:textId="61C3781B" w:rsidR="00ED29B4" w:rsidRPr="00E62487" w:rsidRDefault="00052B35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108 ust. 1 pkt 3 PZP (</w:t>
            </w:r>
            <w:r w:rsidR="00775FF8"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rozdziale 9 pkt 3 SWZ)</w:t>
            </w:r>
          </w:p>
        </w:tc>
        <w:tc>
          <w:tcPr>
            <w:tcW w:w="2948" w:type="dxa"/>
          </w:tcPr>
          <w:p w14:paraId="4817095F" w14:textId="74DEA04E" w:rsidR="00ED29B4" w:rsidRPr="0015279C" w:rsidRDefault="00183EFB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 w:rsidR="00FA266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09776705" w14:textId="77777777" w:rsidTr="0015279C">
        <w:tc>
          <w:tcPr>
            <w:tcW w:w="704" w:type="dxa"/>
          </w:tcPr>
          <w:p w14:paraId="4D8B6AE0" w14:textId="2416C4C9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6804" w:type="dxa"/>
          </w:tcPr>
          <w:p w14:paraId="788FDEE6" w14:textId="1AC73C37" w:rsidR="00ED29B4" w:rsidRPr="00E62487" w:rsidRDefault="00775FF8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108 ust. 1 pkt 4 PZP (rozdziale 9 pkt 4 SWZ) 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dotyczących orzeczenia zakazu ubiegania się o zamówienie publiczne tytułem środka zapobiegawczego</w:t>
            </w:r>
          </w:p>
        </w:tc>
        <w:tc>
          <w:tcPr>
            <w:tcW w:w="2948" w:type="dxa"/>
          </w:tcPr>
          <w:p w14:paraId="4267215B" w14:textId="72832AF4" w:rsidR="00ED29B4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26565C7C" w14:textId="77777777" w:rsidTr="0015279C">
        <w:tc>
          <w:tcPr>
            <w:tcW w:w="704" w:type="dxa"/>
          </w:tcPr>
          <w:p w14:paraId="44B7DED1" w14:textId="18882A17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6804" w:type="dxa"/>
          </w:tcPr>
          <w:p w14:paraId="5CEBD403" w14:textId="26637B71" w:rsidR="00ED29B4" w:rsidRPr="00E62487" w:rsidRDefault="00775FF8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108 ust. 1 pkt 5 PZP (rozdziale 9 pkt 5 SWZ) 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dotyczących zawarcia z innymi wykonawcami porozumienia mającego na celu zakłócenie konkurencji</w:t>
            </w:r>
          </w:p>
        </w:tc>
        <w:tc>
          <w:tcPr>
            <w:tcW w:w="2948" w:type="dxa"/>
          </w:tcPr>
          <w:p w14:paraId="5E3159FE" w14:textId="6850CB0B" w:rsidR="00ED29B4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708C4904" w14:textId="77777777" w:rsidTr="0015279C">
        <w:tc>
          <w:tcPr>
            <w:tcW w:w="704" w:type="dxa"/>
          </w:tcPr>
          <w:p w14:paraId="5A26DA83" w14:textId="3AC36A61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6804" w:type="dxa"/>
          </w:tcPr>
          <w:p w14:paraId="1F99A8C9" w14:textId="6886D4C0" w:rsidR="00ED29B4" w:rsidRPr="00E62487" w:rsidRDefault="00775FF8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108 ust. 1 pkt 6 PZP (rozdziale 9 pkt 6 SWZ)</w:t>
            </w:r>
          </w:p>
        </w:tc>
        <w:tc>
          <w:tcPr>
            <w:tcW w:w="2948" w:type="dxa"/>
          </w:tcPr>
          <w:p w14:paraId="64ECEEA6" w14:textId="1D7BD129" w:rsidR="00ED29B4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6E6AA231" w14:textId="77777777" w:rsidTr="0015279C">
        <w:tc>
          <w:tcPr>
            <w:tcW w:w="704" w:type="dxa"/>
          </w:tcPr>
          <w:p w14:paraId="50DA222D" w14:textId="75D4E3A7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6804" w:type="dxa"/>
          </w:tcPr>
          <w:p w14:paraId="5B5DFEC6" w14:textId="347543F6" w:rsidR="00ED29B4" w:rsidRPr="00E62487" w:rsidRDefault="00F00D6B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109 ust. 1 pkt 1 PZP (rozdziale 10 pkt 1 SWZ)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odnośnie do naruszenia obowiązków dotyczących płatności podatków i opłat lokalnych, o których mowa w </w:t>
            </w:r>
            <w:hyperlink r:id="rId9" w:anchor="/document/16793992?cm=DOCUMENT" w:history="1">
              <w:r w:rsidRPr="00E62487">
                <w:rPr>
                  <w:rStyle w:val="Hipercze"/>
                  <w:rFonts w:asciiTheme="majorHAnsi" w:hAnsiTheme="majorHAnsi"/>
                  <w:color w:val="000000" w:themeColor="text1"/>
                  <w:sz w:val="20"/>
                  <w:szCs w:val="20"/>
                  <w:shd w:val="clear" w:color="auto" w:fill="FFFFFF"/>
                </w:rPr>
                <w:t>ustawie</w:t>
              </w:r>
            </w:hyperlink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z dnia 12 stycznia 1991 r. o podatkach i opłatach lokalnych (Dz. U. z 2019 r. poz. 1170)</w:t>
            </w:r>
          </w:p>
        </w:tc>
        <w:tc>
          <w:tcPr>
            <w:tcW w:w="2948" w:type="dxa"/>
          </w:tcPr>
          <w:p w14:paraId="4003D762" w14:textId="3D08CDDB" w:rsidR="00ED29B4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775FF8" w14:paraId="28909A80" w14:textId="77777777" w:rsidTr="0015279C">
        <w:tc>
          <w:tcPr>
            <w:tcW w:w="704" w:type="dxa"/>
          </w:tcPr>
          <w:p w14:paraId="488A5797" w14:textId="5223983D" w:rsidR="00775FF8" w:rsidRPr="0015279C" w:rsidRDefault="00647369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6804" w:type="dxa"/>
          </w:tcPr>
          <w:p w14:paraId="7E4F0CED" w14:textId="3A942D4F" w:rsidR="00775FF8" w:rsidRPr="00E62487" w:rsidRDefault="00636BFF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109 ust. 1 pkt 5 PZP</w:t>
            </w:r>
            <w:r w:rsidR="006B0182"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(rozdziale 10 pkt </w:t>
            </w:r>
            <w:r w:rsidR="00AB36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6B0182"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SWZ)</w:t>
            </w:r>
          </w:p>
        </w:tc>
        <w:tc>
          <w:tcPr>
            <w:tcW w:w="2948" w:type="dxa"/>
          </w:tcPr>
          <w:p w14:paraId="39AFCE78" w14:textId="1E0149A1" w:rsidR="00775FF8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775FF8" w14:paraId="1A53050B" w14:textId="77777777" w:rsidTr="0015279C">
        <w:tc>
          <w:tcPr>
            <w:tcW w:w="704" w:type="dxa"/>
          </w:tcPr>
          <w:p w14:paraId="069A7510" w14:textId="619AFEAC" w:rsidR="00775FF8" w:rsidRPr="0015279C" w:rsidRDefault="00647369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6804" w:type="dxa"/>
          </w:tcPr>
          <w:p w14:paraId="6E89A7FF" w14:textId="1228F78F" w:rsidR="00775FF8" w:rsidRPr="00E62487" w:rsidRDefault="006B0182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109 ust. 1 pkt 7 PZP (rozdziale 10 pkt </w:t>
            </w:r>
            <w:r w:rsidR="0064736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SWZ)</w:t>
            </w:r>
          </w:p>
        </w:tc>
        <w:tc>
          <w:tcPr>
            <w:tcW w:w="2948" w:type="dxa"/>
          </w:tcPr>
          <w:p w14:paraId="31FEE2E4" w14:textId="69B4776A" w:rsidR="00775FF8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775FF8" w14:paraId="21684A1A" w14:textId="77777777" w:rsidTr="0015279C">
        <w:tc>
          <w:tcPr>
            <w:tcW w:w="704" w:type="dxa"/>
          </w:tcPr>
          <w:p w14:paraId="678A4CFA" w14:textId="48ADF214" w:rsidR="00775FF8" w:rsidRPr="0015279C" w:rsidRDefault="00647369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lastRenderedPageBreak/>
              <w:t>8</w:t>
            </w:r>
          </w:p>
        </w:tc>
        <w:tc>
          <w:tcPr>
            <w:tcW w:w="6804" w:type="dxa"/>
          </w:tcPr>
          <w:p w14:paraId="3FB7F534" w14:textId="542CCDE5" w:rsidR="00775FF8" w:rsidRPr="00E62487" w:rsidRDefault="006B0182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109 ust. 1 pkt 8 PZP (rozdziale 10 pkt </w:t>
            </w:r>
            <w:r w:rsidR="0064736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SWZ)</w:t>
            </w:r>
          </w:p>
        </w:tc>
        <w:tc>
          <w:tcPr>
            <w:tcW w:w="2948" w:type="dxa"/>
          </w:tcPr>
          <w:p w14:paraId="0F469254" w14:textId="402C32E5" w:rsidR="00775FF8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775FF8" w14:paraId="309BB349" w14:textId="77777777" w:rsidTr="0015279C">
        <w:tc>
          <w:tcPr>
            <w:tcW w:w="704" w:type="dxa"/>
          </w:tcPr>
          <w:p w14:paraId="441D065C" w14:textId="55E3A1DB" w:rsidR="00775FF8" w:rsidRPr="0015279C" w:rsidRDefault="00647369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6804" w:type="dxa"/>
          </w:tcPr>
          <w:p w14:paraId="2889BF94" w14:textId="18C53C55" w:rsidR="00775FF8" w:rsidRPr="00E62487" w:rsidRDefault="006B0182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109 ust. 1 pkt 9 PZP (rozdziale 10 pkt </w:t>
            </w:r>
            <w:r w:rsidR="0064736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SWZ)</w:t>
            </w:r>
          </w:p>
        </w:tc>
        <w:tc>
          <w:tcPr>
            <w:tcW w:w="2948" w:type="dxa"/>
          </w:tcPr>
          <w:p w14:paraId="47876788" w14:textId="4D5823C4" w:rsidR="00775FF8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</w:tbl>
    <w:p w14:paraId="164EC3CB" w14:textId="77777777" w:rsidR="00ED29B4" w:rsidRPr="00ED29B4" w:rsidRDefault="00ED29B4" w:rsidP="00ED29B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EE65823" w14:textId="5BD89A4B" w:rsidR="000F577A" w:rsidRDefault="00714C98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 w:rsidRPr="00714C98">
        <w:rPr>
          <w:rFonts w:asciiTheme="majorHAnsi" w:hAnsiTheme="majorHAnsi"/>
          <w:i/>
          <w:iCs/>
          <w:color w:val="000000" w:themeColor="text1"/>
        </w:rPr>
        <w:t>w przypadku zaznaczenia wyboru „NIE” w którymkolwiek z powyższych</w:t>
      </w:r>
      <w:r>
        <w:rPr>
          <w:rFonts w:asciiTheme="majorHAnsi" w:hAnsiTheme="majorHAnsi"/>
          <w:color w:val="000000" w:themeColor="text1"/>
        </w:rPr>
        <w:t>] Wykonawca</w:t>
      </w:r>
      <w:r w:rsidR="009F13DF">
        <w:rPr>
          <w:rFonts w:asciiTheme="majorHAnsi" w:hAnsiTheme="majorHAnsi"/>
          <w:color w:val="000000" w:themeColor="text1"/>
        </w:rPr>
        <w:t xml:space="preserve"> / podmiot składający oświadczenie,</w:t>
      </w:r>
      <w:r>
        <w:rPr>
          <w:rFonts w:asciiTheme="majorHAnsi" w:hAnsiTheme="majorHAnsi"/>
          <w:color w:val="000000" w:themeColor="text1"/>
        </w:rPr>
        <w:t xml:space="preserve"> oświadcza, że następując</w:t>
      </w:r>
      <w:r w:rsidR="00FC1ABF">
        <w:rPr>
          <w:rFonts w:asciiTheme="majorHAnsi" w:hAnsiTheme="majorHAnsi"/>
          <w:color w:val="000000" w:themeColor="text1"/>
        </w:rPr>
        <w:t>a informacja zawarta w JEDZ stała się nieaktualna: ………………………………………………………………………. Informacja stała się nieaktualna w dniu ……………………………….. z powodu ……………………………………………………………………..</w:t>
      </w:r>
    </w:p>
    <w:p w14:paraId="65DBF57C" w14:textId="426586D0" w:rsidR="00FC1ABF" w:rsidRDefault="00FC1ABF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BF1C190" w14:textId="36A566B7" w:rsidR="00FC1ABF" w:rsidRDefault="00FC1ABF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</w:t>
      </w:r>
      <w:r w:rsidR="002D7615">
        <w:rPr>
          <w:rFonts w:asciiTheme="majorHAnsi" w:hAnsiTheme="majorHAnsi"/>
          <w:color w:val="000000" w:themeColor="text1"/>
        </w:rPr>
        <w:t xml:space="preserve"> / podmiot składający oświadczenie,</w:t>
      </w:r>
      <w:r>
        <w:rPr>
          <w:rFonts w:asciiTheme="majorHAnsi" w:hAnsiTheme="majorHAnsi"/>
          <w:color w:val="000000" w:themeColor="text1"/>
        </w:rPr>
        <w:t xml:space="preserve"> w związku z utratą aktualności w/w informacji </w:t>
      </w:r>
      <w:r w:rsidR="001570AA">
        <w:rPr>
          <w:rFonts w:asciiTheme="majorHAnsi" w:hAnsiTheme="majorHAnsi"/>
          <w:color w:val="000000" w:themeColor="text1"/>
        </w:rPr>
        <w:t>oświadcza, że ……………………………………………………………………..</w:t>
      </w:r>
    </w:p>
    <w:p w14:paraId="1617F64E" w14:textId="3050C3B0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56FF701" w14:textId="6BDDF394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</w:t>
      </w:r>
      <w:r w:rsidR="002D7615">
        <w:rPr>
          <w:rFonts w:asciiTheme="majorHAnsi" w:hAnsiTheme="majorHAnsi"/>
          <w:color w:val="000000" w:themeColor="text1"/>
        </w:rPr>
        <w:t xml:space="preserve"> / podmiot składający oświadczenie,</w:t>
      </w:r>
      <w:r>
        <w:rPr>
          <w:rFonts w:asciiTheme="majorHAnsi" w:hAnsiTheme="majorHAnsi"/>
          <w:color w:val="000000" w:themeColor="text1"/>
        </w:rPr>
        <w:t xml:space="preserve"> podjął następujące środki celem skorzystania z procedury samooczyszczenia ………………………………………………………………………………………………….</w:t>
      </w:r>
    </w:p>
    <w:p w14:paraId="035856FD" w14:textId="5496BB5C" w:rsidR="000F577A" w:rsidRDefault="000F577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59E94A9" w14:textId="1FB9E1E0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91B16FB" w14:textId="5F4D7565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99D9835" w14:textId="6DE4EE09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28CC5BC" w14:textId="77777777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DA93824" w14:textId="3AA12762" w:rsidR="0015279C" w:rsidRDefault="0015279C" w:rsidP="0015279C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ZŁOŻENIA </w:t>
      </w:r>
      <w:r w:rsidR="007F1F3E">
        <w:rPr>
          <w:rFonts w:asciiTheme="majorHAnsi" w:hAnsiTheme="majorHAnsi"/>
          <w:color w:val="000000" w:themeColor="text1"/>
        </w:rPr>
        <w:t>OŚWIADCZENIA</w:t>
      </w:r>
    </w:p>
    <w:p w14:paraId="4784182C" w14:textId="606DD39D" w:rsidR="0015279C" w:rsidRDefault="0015279C" w:rsidP="002B1C60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15279C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33608" w14:textId="77777777" w:rsidR="0027445C" w:rsidRDefault="0027445C" w:rsidP="009D6566">
      <w:pPr>
        <w:spacing w:line="240" w:lineRule="auto"/>
      </w:pPr>
      <w:r>
        <w:separator/>
      </w:r>
    </w:p>
  </w:endnote>
  <w:endnote w:type="continuationSeparator" w:id="0">
    <w:p w14:paraId="0DCD81DD" w14:textId="77777777" w:rsidR="0027445C" w:rsidRDefault="0027445C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C3BB3" w14:textId="77777777" w:rsidR="0027445C" w:rsidRDefault="0027445C" w:rsidP="009D6566">
      <w:pPr>
        <w:spacing w:line="240" w:lineRule="auto"/>
      </w:pPr>
      <w:r>
        <w:separator/>
      </w:r>
    </w:p>
  </w:footnote>
  <w:footnote w:type="continuationSeparator" w:id="0">
    <w:p w14:paraId="1FEDF8EC" w14:textId="77777777" w:rsidR="0027445C" w:rsidRDefault="0027445C" w:rsidP="009D6566">
      <w:pPr>
        <w:spacing w:line="240" w:lineRule="auto"/>
      </w:pPr>
      <w:r>
        <w:continuationSeparator/>
      </w:r>
    </w:p>
  </w:footnote>
  <w:footnote w:id="1">
    <w:p w14:paraId="1D0DF140" w14:textId="6EEA1633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wybrać właściwe</w:t>
      </w:r>
    </w:p>
  </w:footnote>
  <w:footnote w:id="2">
    <w:p w14:paraId="15E0AD23" w14:textId="7A2EF2D6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oświadczenie składane jest odrębnie dla każdego z wykonawców ubiegających się wspólnie o udzielenie zamówienia oraz dla każdego podmiotu udostępniającego Wykonawcy swoje zasoby na potwierdzenie spełniania warunków udziału w postępowaniu</w:t>
      </w:r>
    </w:p>
  </w:footnote>
  <w:footnote w:id="3">
    <w:p w14:paraId="1C0E10EB" w14:textId="09318A6C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 właściwe lub przekreślić niewłaściwe – „TAK” lub „NIE”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27445C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14CCE" w:rsidRPr="00814CC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14CCE" w:rsidRPr="00814CC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45C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1C60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3AAA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4CCE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4A8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0F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1E2E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6284-E298-46F3-8C81-491D6FD8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3</cp:revision>
  <cp:lastPrinted>2021-04-16T16:17:00Z</cp:lastPrinted>
  <dcterms:created xsi:type="dcterms:W3CDTF">2021-07-06T11:00:00Z</dcterms:created>
  <dcterms:modified xsi:type="dcterms:W3CDTF">2021-07-15T10:00:00Z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