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95C2A8C"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B60D6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B60D69">
        <w:rPr>
          <w:rFonts w:ascii="Arial" w:eastAsia="Arial" w:hAnsi="Arial" w:cs="Arial"/>
          <w:sz w:val="20"/>
          <w:szCs w:val="20"/>
          <w:lang w:val="pl" w:eastAsia="pl-PL"/>
        </w:rPr>
        <w:t>2</w:t>
      </w:r>
      <w:r w:rsidR="004B5065">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4B5065">
        <w:rPr>
          <w:rFonts w:ascii="Arial" w:eastAsia="Arial" w:hAnsi="Arial" w:cs="Arial"/>
          <w:sz w:val="20"/>
          <w:szCs w:val="20"/>
          <w:lang w:val="pl" w:eastAsia="pl-PL"/>
        </w:rPr>
        <w:t>1605</w:t>
      </w:r>
      <w:r w:rsidR="00B60D69">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376C93EE" w:rsidR="003C6699" w:rsidRP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1052E8" w:rsidRPr="001052E8">
        <w:t xml:space="preserve"> </w:t>
      </w:r>
      <w:bookmarkStart w:id="1" w:name="_Hlk103171016"/>
      <w:bookmarkStart w:id="2" w:name="_Hlk144290541"/>
      <w:r w:rsidR="001052E8" w:rsidRPr="001052E8">
        <w:rPr>
          <w:rFonts w:ascii="Arial" w:eastAsia="Arial" w:hAnsi="Arial" w:cs="Arial"/>
          <w:b/>
          <w:bCs/>
          <w:i/>
          <w:sz w:val="28"/>
          <w:szCs w:val="28"/>
          <w:lang w:eastAsia="pl-PL"/>
        </w:rPr>
        <w:t xml:space="preserve">Remont odcinków dróg gminnych: </w:t>
      </w:r>
      <w:bookmarkEnd w:id="1"/>
      <w:r w:rsidR="004465E0">
        <w:rPr>
          <w:rFonts w:ascii="Arial" w:eastAsia="Arial" w:hAnsi="Arial" w:cs="Arial"/>
          <w:b/>
          <w:bCs/>
          <w:i/>
          <w:sz w:val="28"/>
          <w:szCs w:val="28"/>
          <w:lang w:eastAsia="pl-PL"/>
        </w:rPr>
        <w:t>Kobysewo-Osowa Góra, Rąb-Kowalewo</w:t>
      </w:r>
      <w:bookmarkEnd w:id="2"/>
      <w:r w:rsidRPr="003C6699">
        <w:rPr>
          <w:rFonts w:ascii="Arial" w:eastAsia="Arial" w:hAnsi="Arial" w:cs="Arial"/>
          <w:b/>
          <w:sz w:val="28"/>
          <w:szCs w:val="28"/>
          <w:lang w:val="pl" w:eastAsia="pl-PL"/>
        </w:rPr>
        <w:t>”</w:t>
      </w:r>
    </w:p>
    <w:bookmarkEnd w:id="0"/>
    <w:p w14:paraId="5BB0D890" w14:textId="5E6AF15C" w:rsidR="003C6699" w:rsidRDefault="003C6699" w:rsidP="003C6699">
      <w:pPr>
        <w:spacing w:after="0" w:line="276" w:lineRule="auto"/>
        <w:jc w:val="center"/>
        <w:rPr>
          <w:rFonts w:ascii="Arial" w:eastAsia="Arial" w:hAnsi="Arial" w:cs="Arial"/>
          <w:sz w:val="16"/>
          <w:szCs w:val="16"/>
          <w:lang w:val="pl" w:eastAsia="pl-PL"/>
        </w:rPr>
      </w:pPr>
    </w:p>
    <w:p w14:paraId="47BA4F22" w14:textId="517A96BB" w:rsidR="00F12D16" w:rsidRDefault="00F12D16" w:rsidP="003C6699">
      <w:pPr>
        <w:spacing w:after="0" w:line="276" w:lineRule="auto"/>
        <w:jc w:val="center"/>
        <w:rPr>
          <w:rFonts w:ascii="Arial" w:eastAsia="Arial" w:hAnsi="Arial" w:cs="Arial"/>
          <w:sz w:val="16"/>
          <w:szCs w:val="16"/>
          <w:lang w:val="pl" w:eastAsia="pl-PL"/>
        </w:rPr>
      </w:pPr>
    </w:p>
    <w:p w14:paraId="6FF8F55F" w14:textId="5B73D26C" w:rsidR="00F12D16" w:rsidRDefault="001052E8" w:rsidP="003C6699">
      <w:pPr>
        <w:spacing w:after="0" w:line="276" w:lineRule="auto"/>
        <w:jc w:val="center"/>
        <w:rPr>
          <w:rFonts w:ascii="Arial" w:eastAsia="Arial" w:hAnsi="Arial" w:cs="Arial"/>
          <w:bCs/>
          <w:sz w:val="24"/>
          <w:szCs w:val="24"/>
          <w:lang w:val="pl" w:eastAsia="pl-PL"/>
        </w:rPr>
      </w:pPr>
      <w:r w:rsidRPr="001052E8">
        <w:rPr>
          <w:rFonts w:ascii="Arial" w:eastAsia="Arial" w:hAnsi="Arial" w:cs="Arial"/>
          <w:bCs/>
          <w:sz w:val="24"/>
          <w:szCs w:val="24"/>
          <w:lang w:val="pl" w:eastAsia="pl-PL"/>
        </w:rPr>
        <w:t>Inwestycja dofinansowana ze środków Rządowego Funduszu Rozwoju Dróg</w:t>
      </w:r>
      <w:r>
        <w:rPr>
          <w:rFonts w:ascii="Arial" w:eastAsia="Arial" w:hAnsi="Arial" w:cs="Arial"/>
          <w:bCs/>
          <w:sz w:val="24"/>
          <w:szCs w:val="24"/>
          <w:lang w:val="pl" w:eastAsia="pl-PL"/>
        </w:rPr>
        <w:t xml:space="preserve"> </w:t>
      </w:r>
    </w:p>
    <w:p w14:paraId="7DF2EDD1" w14:textId="77777777" w:rsidR="00F12D16" w:rsidRDefault="00F12D16" w:rsidP="003C6699">
      <w:pPr>
        <w:spacing w:after="0" w:line="276" w:lineRule="auto"/>
        <w:jc w:val="center"/>
        <w:rPr>
          <w:rFonts w:ascii="Arial" w:eastAsia="Arial" w:hAnsi="Arial" w:cs="Arial"/>
          <w:sz w:val="16"/>
          <w:szCs w:val="16"/>
          <w:lang w:val="pl" w:eastAsia="pl-PL"/>
        </w:rPr>
      </w:pPr>
    </w:p>
    <w:p w14:paraId="21A87BF3" w14:textId="77777777" w:rsidR="000969AB" w:rsidRPr="003C6699" w:rsidRDefault="000969AB" w:rsidP="003C6699">
      <w:pPr>
        <w:spacing w:after="0" w:line="276" w:lineRule="auto"/>
        <w:jc w:val="center"/>
        <w:rPr>
          <w:rFonts w:ascii="Arial" w:eastAsia="Arial" w:hAnsi="Arial" w:cs="Arial"/>
          <w:sz w:val="16"/>
          <w:szCs w:val="16"/>
          <w:lang w:val="pl" w:eastAsia="pl-PL"/>
        </w:rPr>
      </w:pPr>
    </w:p>
    <w:p w14:paraId="2A70F9C9" w14:textId="4E33E1AA"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4465E0">
        <w:rPr>
          <w:rFonts w:ascii="Arial" w:eastAsia="Arial" w:hAnsi="Arial" w:cs="Arial"/>
          <w:sz w:val="20"/>
          <w:szCs w:val="20"/>
          <w:lang w:val="pl" w:eastAsia="pl-PL"/>
        </w:rPr>
        <w:t>14</w:t>
      </w:r>
      <w:r w:rsidRPr="003C6699">
        <w:rPr>
          <w:rFonts w:ascii="Arial" w:eastAsia="Arial" w:hAnsi="Arial" w:cs="Arial"/>
          <w:sz w:val="20"/>
          <w:szCs w:val="20"/>
          <w:lang w:val="pl" w:eastAsia="pl-PL"/>
        </w:rPr>
        <w:t>.202</w:t>
      </w:r>
      <w:r w:rsidR="004465E0">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4361C7F4" w:rsidR="003C6699" w:rsidRDefault="003C6699" w:rsidP="003C6699">
      <w:pPr>
        <w:spacing w:after="0" w:line="276" w:lineRule="auto"/>
        <w:jc w:val="center"/>
        <w:rPr>
          <w:rFonts w:ascii="Arial" w:eastAsia="Arial" w:hAnsi="Arial" w:cs="Arial"/>
          <w:lang w:val="pl" w:eastAsia="pl-PL"/>
        </w:rPr>
      </w:pPr>
    </w:p>
    <w:p w14:paraId="1940C764" w14:textId="652E0272" w:rsidR="00B60D69" w:rsidRDefault="00B60D69" w:rsidP="003C6699">
      <w:pPr>
        <w:spacing w:after="0" w:line="276" w:lineRule="auto"/>
        <w:jc w:val="center"/>
        <w:rPr>
          <w:rFonts w:ascii="Arial" w:eastAsia="Arial" w:hAnsi="Arial" w:cs="Arial"/>
          <w:lang w:val="pl" w:eastAsia="pl-PL"/>
        </w:rPr>
      </w:pPr>
    </w:p>
    <w:p w14:paraId="6C36064E" w14:textId="6F9CC283" w:rsidR="00B60D69" w:rsidRDefault="00B60D69" w:rsidP="003C6699">
      <w:pPr>
        <w:spacing w:after="0" w:line="276" w:lineRule="auto"/>
        <w:jc w:val="center"/>
        <w:rPr>
          <w:rFonts w:ascii="Arial" w:eastAsia="Arial" w:hAnsi="Arial" w:cs="Arial"/>
          <w:lang w:val="pl" w:eastAsia="pl-PL"/>
        </w:rPr>
      </w:pPr>
    </w:p>
    <w:p w14:paraId="6BDF163F" w14:textId="68655610" w:rsidR="00B60D69" w:rsidRDefault="00B60D69" w:rsidP="003C6699">
      <w:pPr>
        <w:spacing w:after="0" w:line="276" w:lineRule="auto"/>
        <w:jc w:val="center"/>
        <w:rPr>
          <w:rFonts w:ascii="Arial" w:eastAsia="Arial" w:hAnsi="Arial" w:cs="Arial"/>
          <w:lang w:val="pl" w:eastAsia="pl-PL"/>
        </w:rPr>
      </w:pPr>
    </w:p>
    <w:p w14:paraId="12A3824D" w14:textId="25CA7953" w:rsidR="00B60D69" w:rsidRDefault="00B60D69" w:rsidP="003C6699">
      <w:pPr>
        <w:spacing w:after="0" w:line="276" w:lineRule="auto"/>
        <w:jc w:val="center"/>
        <w:rPr>
          <w:rFonts w:ascii="Arial" w:eastAsia="Arial" w:hAnsi="Arial" w:cs="Arial"/>
          <w:lang w:val="pl" w:eastAsia="pl-PL"/>
        </w:rPr>
      </w:pPr>
    </w:p>
    <w:p w14:paraId="639D2537" w14:textId="1EA99470" w:rsidR="00B60D69" w:rsidRDefault="00B60D69" w:rsidP="003C6699">
      <w:pPr>
        <w:spacing w:after="0" w:line="276" w:lineRule="auto"/>
        <w:jc w:val="center"/>
        <w:rPr>
          <w:rFonts w:ascii="Arial" w:eastAsia="Arial" w:hAnsi="Arial" w:cs="Arial"/>
          <w:lang w:val="pl" w:eastAsia="pl-PL"/>
        </w:rPr>
      </w:pPr>
    </w:p>
    <w:p w14:paraId="6AB03DEA" w14:textId="064420D0" w:rsidR="00B60D69" w:rsidRDefault="00B60D69" w:rsidP="003C6699">
      <w:pPr>
        <w:spacing w:after="0" w:line="276" w:lineRule="auto"/>
        <w:jc w:val="center"/>
        <w:rPr>
          <w:rFonts w:ascii="Arial" w:eastAsia="Arial" w:hAnsi="Arial" w:cs="Arial"/>
          <w:lang w:val="pl" w:eastAsia="pl-PL"/>
        </w:rPr>
      </w:pPr>
    </w:p>
    <w:p w14:paraId="7EAB8721" w14:textId="77777777" w:rsidR="00B60D69" w:rsidRPr="003C6699" w:rsidRDefault="00B60D6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2DE5C5F6" w:rsidR="003C6699" w:rsidRPr="003C6699" w:rsidRDefault="00B60D69"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 xml:space="preserve"> </w:t>
      </w:r>
      <w:r w:rsidR="004B5065">
        <w:rPr>
          <w:rFonts w:ascii="Arial" w:eastAsia="Arial" w:hAnsi="Arial" w:cs="Arial"/>
          <w:b/>
          <w:lang w:val="pl" w:eastAsia="pl-PL"/>
        </w:rPr>
        <w:t>3</w:t>
      </w:r>
      <w:r w:rsidR="004236BB">
        <w:rPr>
          <w:rFonts w:ascii="Arial" w:eastAsia="Arial" w:hAnsi="Arial" w:cs="Arial"/>
          <w:b/>
          <w:lang w:val="pl" w:eastAsia="pl-PL"/>
        </w:rPr>
        <w:t>1</w:t>
      </w:r>
      <w:r w:rsidR="00632272">
        <w:rPr>
          <w:rFonts w:ascii="Arial" w:eastAsia="Arial" w:hAnsi="Arial" w:cs="Arial"/>
          <w:b/>
          <w:lang w:val="pl" w:eastAsia="pl-PL"/>
        </w:rPr>
        <w:t xml:space="preserve"> </w:t>
      </w:r>
      <w:r w:rsidR="004465E0">
        <w:rPr>
          <w:rFonts w:ascii="Arial" w:eastAsia="Arial" w:hAnsi="Arial" w:cs="Arial"/>
          <w:b/>
          <w:lang w:val="pl" w:eastAsia="pl-PL"/>
        </w:rPr>
        <w:t>sierpnia</w:t>
      </w:r>
      <w:r w:rsidR="003C6699" w:rsidRPr="003C6699">
        <w:rPr>
          <w:rFonts w:ascii="Arial" w:eastAsia="Arial" w:hAnsi="Arial" w:cs="Arial"/>
          <w:b/>
          <w:lang w:val="pl" w:eastAsia="pl-PL"/>
        </w:rPr>
        <w:t xml:space="preserve"> 202</w:t>
      </w:r>
      <w:r w:rsidR="004465E0">
        <w:rPr>
          <w:rFonts w:ascii="Arial" w:eastAsia="Arial" w:hAnsi="Arial" w:cs="Arial"/>
          <w:b/>
          <w:lang w:val="pl" w:eastAsia="pl-PL"/>
        </w:rPr>
        <w:t>3</w:t>
      </w:r>
      <w:r>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7E5FFE4B" w14:textId="3A8CB03B" w:rsidR="001C064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74047715" w:history="1">
            <w:r w:rsidR="001C064F" w:rsidRPr="0045111A">
              <w:rPr>
                <w:rStyle w:val="Hipercze"/>
                <w:noProof/>
              </w:rPr>
              <w:t>I. Nazwa oraz adres Zamawiającego</w:t>
            </w:r>
            <w:r w:rsidR="001C064F">
              <w:rPr>
                <w:noProof/>
                <w:webHidden/>
              </w:rPr>
              <w:tab/>
            </w:r>
            <w:r w:rsidR="001C064F">
              <w:rPr>
                <w:noProof/>
                <w:webHidden/>
              </w:rPr>
              <w:fldChar w:fldCharType="begin"/>
            </w:r>
            <w:r w:rsidR="001C064F">
              <w:rPr>
                <w:noProof/>
                <w:webHidden/>
              </w:rPr>
              <w:instrText xml:space="preserve"> PAGEREF _Toc74047715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43AB9030" w14:textId="1C412716" w:rsidR="001C064F" w:rsidRDefault="00E5222C">
          <w:pPr>
            <w:pStyle w:val="Spistreci2"/>
            <w:tabs>
              <w:tab w:val="right" w:pos="9062"/>
            </w:tabs>
            <w:rPr>
              <w:rFonts w:asciiTheme="minorHAnsi" w:eastAsiaTheme="minorEastAsia" w:hAnsiTheme="minorHAnsi" w:cstheme="minorBidi"/>
              <w:noProof/>
              <w:lang w:val="pl-PL"/>
            </w:rPr>
          </w:pPr>
          <w:hyperlink w:anchor="_Toc74047716" w:history="1">
            <w:r w:rsidR="001C064F" w:rsidRPr="0045111A">
              <w:rPr>
                <w:rStyle w:val="Hipercze"/>
                <w:noProof/>
              </w:rPr>
              <w:t>II.  Tryb udzielania zamówienia</w:t>
            </w:r>
            <w:r w:rsidR="001C064F">
              <w:rPr>
                <w:noProof/>
                <w:webHidden/>
              </w:rPr>
              <w:tab/>
            </w:r>
            <w:r w:rsidR="001C064F">
              <w:rPr>
                <w:noProof/>
                <w:webHidden/>
              </w:rPr>
              <w:fldChar w:fldCharType="begin"/>
            </w:r>
            <w:r w:rsidR="001C064F">
              <w:rPr>
                <w:noProof/>
                <w:webHidden/>
              </w:rPr>
              <w:instrText xml:space="preserve"> PAGEREF _Toc74047716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27C74E8A" w14:textId="2A04C8C6" w:rsidR="001C064F" w:rsidRDefault="00E5222C">
          <w:pPr>
            <w:pStyle w:val="Spistreci2"/>
            <w:tabs>
              <w:tab w:val="right" w:pos="9062"/>
            </w:tabs>
            <w:rPr>
              <w:rFonts w:asciiTheme="minorHAnsi" w:eastAsiaTheme="minorEastAsia" w:hAnsiTheme="minorHAnsi" w:cstheme="minorBidi"/>
              <w:noProof/>
              <w:lang w:val="pl-PL"/>
            </w:rPr>
          </w:pPr>
          <w:hyperlink w:anchor="_Toc74047717" w:history="1">
            <w:r w:rsidR="001C064F" w:rsidRPr="0045111A">
              <w:rPr>
                <w:rStyle w:val="Hipercze"/>
                <w:noProof/>
              </w:rPr>
              <w:t>III. Opis przedmiotu zamówienia</w:t>
            </w:r>
            <w:r w:rsidR="001C064F">
              <w:rPr>
                <w:noProof/>
                <w:webHidden/>
              </w:rPr>
              <w:tab/>
            </w:r>
            <w:r w:rsidR="001C064F">
              <w:rPr>
                <w:noProof/>
                <w:webHidden/>
              </w:rPr>
              <w:fldChar w:fldCharType="begin"/>
            </w:r>
            <w:r w:rsidR="001C064F">
              <w:rPr>
                <w:noProof/>
                <w:webHidden/>
              </w:rPr>
              <w:instrText xml:space="preserve"> PAGEREF _Toc74047717 \h </w:instrText>
            </w:r>
            <w:r w:rsidR="001C064F">
              <w:rPr>
                <w:noProof/>
                <w:webHidden/>
              </w:rPr>
            </w:r>
            <w:r w:rsidR="001C064F">
              <w:rPr>
                <w:noProof/>
                <w:webHidden/>
              </w:rPr>
              <w:fldChar w:fldCharType="separate"/>
            </w:r>
            <w:r w:rsidR="001C064F">
              <w:rPr>
                <w:noProof/>
                <w:webHidden/>
              </w:rPr>
              <w:t>4</w:t>
            </w:r>
            <w:r w:rsidR="001C064F">
              <w:rPr>
                <w:noProof/>
                <w:webHidden/>
              </w:rPr>
              <w:fldChar w:fldCharType="end"/>
            </w:r>
          </w:hyperlink>
        </w:p>
        <w:p w14:paraId="241CDA74" w14:textId="3316B6B2" w:rsidR="001C064F" w:rsidRDefault="00E5222C">
          <w:pPr>
            <w:pStyle w:val="Spistreci2"/>
            <w:tabs>
              <w:tab w:val="right" w:pos="9062"/>
            </w:tabs>
            <w:rPr>
              <w:rFonts w:asciiTheme="minorHAnsi" w:eastAsiaTheme="minorEastAsia" w:hAnsiTheme="minorHAnsi" w:cstheme="minorBidi"/>
              <w:noProof/>
              <w:lang w:val="pl-PL"/>
            </w:rPr>
          </w:pPr>
          <w:hyperlink w:anchor="_Toc74047718" w:history="1">
            <w:r w:rsidR="001C064F" w:rsidRPr="0045111A">
              <w:rPr>
                <w:rStyle w:val="Hipercze"/>
                <w:noProof/>
              </w:rPr>
              <w:t>IV. Wizja lokalna</w:t>
            </w:r>
            <w:r w:rsidR="001C064F">
              <w:rPr>
                <w:noProof/>
                <w:webHidden/>
              </w:rPr>
              <w:tab/>
            </w:r>
            <w:r w:rsidR="001C064F">
              <w:rPr>
                <w:noProof/>
                <w:webHidden/>
              </w:rPr>
              <w:fldChar w:fldCharType="begin"/>
            </w:r>
            <w:r w:rsidR="001C064F">
              <w:rPr>
                <w:noProof/>
                <w:webHidden/>
              </w:rPr>
              <w:instrText xml:space="preserve"> PAGEREF _Toc74047718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01F55136" w14:textId="23F9C2E6" w:rsidR="001C064F" w:rsidRDefault="00E5222C">
          <w:pPr>
            <w:pStyle w:val="Spistreci2"/>
            <w:tabs>
              <w:tab w:val="right" w:pos="9062"/>
            </w:tabs>
            <w:rPr>
              <w:rFonts w:asciiTheme="minorHAnsi" w:eastAsiaTheme="minorEastAsia" w:hAnsiTheme="minorHAnsi" w:cstheme="minorBidi"/>
              <w:noProof/>
              <w:lang w:val="pl-PL"/>
            </w:rPr>
          </w:pPr>
          <w:hyperlink w:anchor="_Toc74047719" w:history="1">
            <w:r w:rsidR="001C064F" w:rsidRPr="0045111A">
              <w:rPr>
                <w:rStyle w:val="Hipercze"/>
                <w:noProof/>
              </w:rPr>
              <w:t>V. Podwykonawstwo</w:t>
            </w:r>
            <w:r w:rsidR="001C064F">
              <w:rPr>
                <w:noProof/>
                <w:webHidden/>
              </w:rPr>
              <w:tab/>
            </w:r>
            <w:r w:rsidR="001C064F">
              <w:rPr>
                <w:noProof/>
                <w:webHidden/>
              </w:rPr>
              <w:fldChar w:fldCharType="begin"/>
            </w:r>
            <w:r w:rsidR="001C064F">
              <w:rPr>
                <w:noProof/>
                <w:webHidden/>
              </w:rPr>
              <w:instrText xml:space="preserve"> PAGEREF _Toc74047719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3B393984" w14:textId="5E83016A" w:rsidR="001C064F" w:rsidRDefault="00E5222C">
          <w:pPr>
            <w:pStyle w:val="Spistreci2"/>
            <w:tabs>
              <w:tab w:val="right" w:pos="9062"/>
            </w:tabs>
            <w:rPr>
              <w:rFonts w:asciiTheme="minorHAnsi" w:eastAsiaTheme="minorEastAsia" w:hAnsiTheme="minorHAnsi" w:cstheme="minorBidi"/>
              <w:noProof/>
              <w:lang w:val="pl-PL"/>
            </w:rPr>
          </w:pPr>
          <w:hyperlink w:anchor="_Toc74047720" w:history="1">
            <w:r w:rsidR="001C064F" w:rsidRPr="0045111A">
              <w:rPr>
                <w:rStyle w:val="Hipercze"/>
                <w:noProof/>
              </w:rPr>
              <w:t>VI. Termin wykonania zamówienia</w:t>
            </w:r>
            <w:r w:rsidR="001C064F">
              <w:rPr>
                <w:noProof/>
                <w:webHidden/>
              </w:rPr>
              <w:tab/>
            </w:r>
            <w:r w:rsidR="001C064F">
              <w:rPr>
                <w:noProof/>
                <w:webHidden/>
              </w:rPr>
              <w:fldChar w:fldCharType="begin"/>
            </w:r>
            <w:r w:rsidR="001C064F">
              <w:rPr>
                <w:noProof/>
                <w:webHidden/>
              </w:rPr>
              <w:instrText xml:space="preserve"> PAGEREF _Toc74047720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D605FF0" w14:textId="2A473261" w:rsidR="001C064F" w:rsidRDefault="00E5222C">
          <w:pPr>
            <w:pStyle w:val="Spistreci2"/>
            <w:tabs>
              <w:tab w:val="right" w:pos="9062"/>
            </w:tabs>
            <w:rPr>
              <w:rFonts w:asciiTheme="minorHAnsi" w:eastAsiaTheme="minorEastAsia" w:hAnsiTheme="minorHAnsi" w:cstheme="minorBidi"/>
              <w:noProof/>
              <w:lang w:val="pl-PL"/>
            </w:rPr>
          </w:pPr>
          <w:hyperlink w:anchor="_Toc74047721" w:history="1">
            <w:r w:rsidR="001C064F" w:rsidRPr="0045111A">
              <w:rPr>
                <w:rStyle w:val="Hipercze"/>
                <w:noProof/>
              </w:rPr>
              <w:t>VII. Warunki udziału w postępowaniu</w:t>
            </w:r>
            <w:r w:rsidR="001C064F">
              <w:rPr>
                <w:noProof/>
                <w:webHidden/>
              </w:rPr>
              <w:tab/>
            </w:r>
            <w:r w:rsidR="001C064F">
              <w:rPr>
                <w:noProof/>
                <w:webHidden/>
              </w:rPr>
              <w:fldChar w:fldCharType="begin"/>
            </w:r>
            <w:r w:rsidR="001C064F">
              <w:rPr>
                <w:noProof/>
                <w:webHidden/>
              </w:rPr>
              <w:instrText xml:space="preserve"> PAGEREF _Toc74047721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54D42A5" w14:textId="7D4DC09C" w:rsidR="001C064F" w:rsidRDefault="00E5222C">
          <w:pPr>
            <w:pStyle w:val="Spistreci2"/>
            <w:tabs>
              <w:tab w:val="right" w:pos="9062"/>
            </w:tabs>
            <w:rPr>
              <w:rFonts w:asciiTheme="minorHAnsi" w:eastAsiaTheme="minorEastAsia" w:hAnsiTheme="minorHAnsi" w:cstheme="minorBidi"/>
              <w:noProof/>
              <w:lang w:val="pl-PL"/>
            </w:rPr>
          </w:pPr>
          <w:hyperlink w:anchor="_Toc74047722" w:history="1">
            <w:r w:rsidR="001C064F" w:rsidRPr="0045111A">
              <w:rPr>
                <w:rStyle w:val="Hipercze"/>
                <w:noProof/>
              </w:rPr>
              <w:t>VIII. Podstawy wykluczenia z postępowania</w:t>
            </w:r>
            <w:r w:rsidR="001C064F">
              <w:rPr>
                <w:noProof/>
                <w:webHidden/>
              </w:rPr>
              <w:tab/>
            </w:r>
            <w:r w:rsidR="001C064F">
              <w:rPr>
                <w:noProof/>
                <w:webHidden/>
              </w:rPr>
              <w:fldChar w:fldCharType="begin"/>
            </w:r>
            <w:r w:rsidR="001C064F">
              <w:rPr>
                <w:noProof/>
                <w:webHidden/>
              </w:rPr>
              <w:instrText xml:space="preserve"> PAGEREF _Toc74047722 \h </w:instrText>
            </w:r>
            <w:r w:rsidR="001C064F">
              <w:rPr>
                <w:noProof/>
                <w:webHidden/>
              </w:rPr>
            </w:r>
            <w:r w:rsidR="001C064F">
              <w:rPr>
                <w:noProof/>
                <w:webHidden/>
              </w:rPr>
              <w:fldChar w:fldCharType="separate"/>
            </w:r>
            <w:r w:rsidR="001C064F">
              <w:rPr>
                <w:noProof/>
                <w:webHidden/>
              </w:rPr>
              <w:t>7</w:t>
            </w:r>
            <w:r w:rsidR="001C064F">
              <w:rPr>
                <w:noProof/>
                <w:webHidden/>
              </w:rPr>
              <w:fldChar w:fldCharType="end"/>
            </w:r>
          </w:hyperlink>
        </w:p>
        <w:p w14:paraId="50028038" w14:textId="0806E70B" w:rsidR="001C064F" w:rsidRDefault="00E5222C">
          <w:pPr>
            <w:pStyle w:val="Spistreci2"/>
            <w:tabs>
              <w:tab w:val="right" w:pos="9062"/>
            </w:tabs>
            <w:rPr>
              <w:rFonts w:asciiTheme="minorHAnsi" w:eastAsiaTheme="minorEastAsia" w:hAnsiTheme="minorHAnsi" w:cstheme="minorBidi"/>
              <w:noProof/>
              <w:lang w:val="pl-PL"/>
            </w:rPr>
          </w:pPr>
          <w:hyperlink w:anchor="_Toc74047723" w:history="1">
            <w:r w:rsidR="001C064F" w:rsidRPr="0045111A">
              <w:rPr>
                <w:rStyle w:val="Hipercze"/>
                <w:noProof/>
              </w:rPr>
              <w:t>IX. Podmiotowe środki dowodowe. Oświadczenia i dokumenty, jakie zobowiązani są dostarczyć Wykonawcy w celu potwierdzenia spełniania warunków udziału w postępowaniu oraz wykazania braku podstaw wykluczenia</w:t>
            </w:r>
            <w:r w:rsidR="001C064F">
              <w:rPr>
                <w:noProof/>
                <w:webHidden/>
              </w:rPr>
              <w:tab/>
            </w:r>
            <w:r w:rsidR="001C064F">
              <w:rPr>
                <w:noProof/>
                <w:webHidden/>
              </w:rPr>
              <w:fldChar w:fldCharType="begin"/>
            </w:r>
            <w:r w:rsidR="001C064F">
              <w:rPr>
                <w:noProof/>
                <w:webHidden/>
              </w:rPr>
              <w:instrText xml:space="preserve"> PAGEREF _Toc74047723 \h </w:instrText>
            </w:r>
            <w:r w:rsidR="001C064F">
              <w:rPr>
                <w:noProof/>
                <w:webHidden/>
              </w:rPr>
            </w:r>
            <w:r w:rsidR="001C064F">
              <w:rPr>
                <w:noProof/>
                <w:webHidden/>
              </w:rPr>
              <w:fldChar w:fldCharType="separate"/>
            </w:r>
            <w:r w:rsidR="001C064F">
              <w:rPr>
                <w:noProof/>
                <w:webHidden/>
              </w:rPr>
              <w:t>8</w:t>
            </w:r>
            <w:r w:rsidR="001C064F">
              <w:rPr>
                <w:noProof/>
                <w:webHidden/>
              </w:rPr>
              <w:fldChar w:fldCharType="end"/>
            </w:r>
          </w:hyperlink>
        </w:p>
        <w:p w14:paraId="0AFDBABD" w14:textId="3CCFAEE6" w:rsidR="001C064F" w:rsidRDefault="00E5222C">
          <w:pPr>
            <w:pStyle w:val="Spistreci2"/>
            <w:tabs>
              <w:tab w:val="right" w:pos="9062"/>
            </w:tabs>
            <w:rPr>
              <w:rFonts w:asciiTheme="minorHAnsi" w:eastAsiaTheme="minorEastAsia" w:hAnsiTheme="minorHAnsi" w:cstheme="minorBidi"/>
              <w:noProof/>
              <w:lang w:val="pl-PL"/>
            </w:rPr>
          </w:pPr>
          <w:hyperlink w:anchor="_Toc74047724" w:history="1">
            <w:r w:rsidR="001C064F" w:rsidRPr="0045111A">
              <w:rPr>
                <w:rStyle w:val="Hipercze"/>
                <w:noProof/>
              </w:rPr>
              <w:t>X. Poleganie na zasobach innych podmiotów</w:t>
            </w:r>
            <w:r w:rsidR="001C064F">
              <w:rPr>
                <w:noProof/>
                <w:webHidden/>
              </w:rPr>
              <w:tab/>
            </w:r>
            <w:r w:rsidR="001C064F">
              <w:rPr>
                <w:noProof/>
                <w:webHidden/>
              </w:rPr>
              <w:fldChar w:fldCharType="begin"/>
            </w:r>
            <w:r w:rsidR="001C064F">
              <w:rPr>
                <w:noProof/>
                <w:webHidden/>
              </w:rPr>
              <w:instrText xml:space="preserve"> PAGEREF _Toc74047724 \h </w:instrText>
            </w:r>
            <w:r w:rsidR="001C064F">
              <w:rPr>
                <w:noProof/>
                <w:webHidden/>
              </w:rPr>
            </w:r>
            <w:r w:rsidR="001C064F">
              <w:rPr>
                <w:noProof/>
                <w:webHidden/>
              </w:rPr>
              <w:fldChar w:fldCharType="separate"/>
            </w:r>
            <w:r w:rsidR="001C064F">
              <w:rPr>
                <w:noProof/>
                <w:webHidden/>
              </w:rPr>
              <w:t>9</w:t>
            </w:r>
            <w:r w:rsidR="001C064F">
              <w:rPr>
                <w:noProof/>
                <w:webHidden/>
              </w:rPr>
              <w:fldChar w:fldCharType="end"/>
            </w:r>
          </w:hyperlink>
        </w:p>
        <w:p w14:paraId="42F1A8B2" w14:textId="20BBA788" w:rsidR="001C064F" w:rsidRDefault="00E5222C">
          <w:pPr>
            <w:pStyle w:val="Spistreci2"/>
            <w:tabs>
              <w:tab w:val="right" w:pos="9062"/>
            </w:tabs>
            <w:rPr>
              <w:rFonts w:asciiTheme="minorHAnsi" w:eastAsiaTheme="minorEastAsia" w:hAnsiTheme="minorHAnsi" w:cstheme="minorBidi"/>
              <w:noProof/>
              <w:lang w:val="pl-PL"/>
            </w:rPr>
          </w:pPr>
          <w:hyperlink w:anchor="_Toc74047725" w:history="1">
            <w:r w:rsidR="001C064F" w:rsidRPr="0045111A">
              <w:rPr>
                <w:rStyle w:val="Hipercze"/>
                <w:noProof/>
              </w:rPr>
              <w:t>XI. Informacja dla Wykonawców wspólnie ubiegających się o udzielenie zamówienia</w:t>
            </w:r>
            <w:r w:rsidR="001C064F">
              <w:rPr>
                <w:noProof/>
                <w:webHidden/>
              </w:rPr>
              <w:tab/>
            </w:r>
            <w:r w:rsidR="001C064F">
              <w:rPr>
                <w:noProof/>
                <w:webHidden/>
              </w:rPr>
              <w:fldChar w:fldCharType="begin"/>
            </w:r>
            <w:r w:rsidR="001C064F">
              <w:rPr>
                <w:noProof/>
                <w:webHidden/>
              </w:rPr>
              <w:instrText xml:space="preserve"> PAGEREF _Toc74047725 \h </w:instrText>
            </w:r>
            <w:r w:rsidR="001C064F">
              <w:rPr>
                <w:noProof/>
                <w:webHidden/>
              </w:rPr>
            </w:r>
            <w:r w:rsidR="001C064F">
              <w:rPr>
                <w:noProof/>
                <w:webHidden/>
              </w:rPr>
              <w:fldChar w:fldCharType="separate"/>
            </w:r>
            <w:r w:rsidR="001C064F">
              <w:rPr>
                <w:noProof/>
                <w:webHidden/>
              </w:rPr>
              <w:t>10</w:t>
            </w:r>
            <w:r w:rsidR="001C064F">
              <w:rPr>
                <w:noProof/>
                <w:webHidden/>
              </w:rPr>
              <w:fldChar w:fldCharType="end"/>
            </w:r>
          </w:hyperlink>
        </w:p>
        <w:p w14:paraId="4BE18BCE" w14:textId="57B91D88" w:rsidR="001C064F" w:rsidRDefault="00E5222C">
          <w:pPr>
            <w:pStyle w:val="Spistreci2"/>
            <w:tabs>
              <w:tab w:val="right" w:pos="9062"/>
            </w:tabs>
            <w:rPr>
              <w:rFonts w:asciiTheme="minorHAnsi" w:eastAsiaTheme="minorEastAsia" w:hAnsiTheme="minorHAnsi" w:cstheme="minorBidi"/>
              <w:noProof/>
              <w:lang w:val="pl-PL"/>
            </w:rPr>
          </w:pPr>
          <w:hyperlink w:anchor="_Toc74047726" w:history="1">
            <w:r w:rsidR="001C064F" w:rsidRPr="0045111A">
              <w:rPr>
                <w:rStyle w:val="Hipercze"/>
                <w:noProof/>
              </w:rPr>
              <w:t>XII. Informacje o sposobie porozumiewania się zamawiającego z Wykonawcami oraz przekazywania oświadczeń lub dokumentów</w:t>
            </w:r>
            <w:r w:rsidR="001C064F">
              <w:rPr>
                <w:noProof/>
                <w:webHidden/>
              </w:rPr>
              <w:tab/>
            </w:r>
            <w:r w:rsidR="001C064F">
              <w:rPr>
                <w:noProof/>
                <w:webHidden/>
              </w:rPr>
              <w:fldChar w:fldCharType="begin"/>
            </w:r>
            <w:r w:rsidR="001C064F">
              <w:rPr>
                <w:noProof/>
                <w:webHidden/>
              </w:rPr>
              <w:instrText xml:space="preserve"> PAGEREF _Toc74047726 \h </w:instrText>
            </w:r>
            <w:r w:rsidR="001C064F">
              <w:rPr>
                <w:noProof/>
                <w:webHidden/>
              </w:rPr>
            </w:r>
            <w:r w:rsidR="001C064F">
              <w:rPr>
                <w:noProof/>
                <w:webHidden/>
              </w:rPr>
              <w:fldChar w:fldCharType="separate"/>
            </w:r>
            <w:r w:rsidR="001C064F">
              <w:rPr>
                <w:noProof/>
                <w:webHidden/>
              </w:rPr>
              <w:t>11</w:t>
            </w:r>
            <w:r w:rsidR="001C064F">
              <w:rPr>
                <w:noProof/>
                <w:webHidden/>
              </w:rPr>
              <w:fldChar w:fldCharType="end"/>
            </w:r>
          </w:hyperlink>
        </w:p>
        <w:p w14:paraId="26BD4131" w14:textId="45CE152A" w:rsidR="001C064F" w:rsidRDefault="00E5222C">
          <w:pPr>
            <w:pStyle w:val="Spistreci2"/>
            <w:tabs>
              <w:tab w:val="right" w:pos="9062"/>
            </w:tabs>
            <w:rPr>
              <w:rFonts w:asciiTheme="minorHAnsi" w:eastAsiaTheme="minorEastAsia" w:hAnsiTheme="minorHAnsi" w:cstheme="minorBidi"/>
              <w:noProof/>
              <w:lang w:val="pl-PL"/>
            </w:rPr>
          </w:pPr>
          <w:hyperlink w:anchor="_Toc74047727" w:history="1">
            <w:r w:rsidR="001C064F" w:rsidRPr="0045111A">
              <w:rPr>
                <w:rStyle w:val="Hipercze"/>
                <w:noProof/>
              </w:rPr>
              <w:t>XIII. Opis sposobu przygotowania ofert oraz dokumentów wymaganych przez Zamawiającego w SWZ</w:t>
            </w:r>
            <w:r w:rsidR="001C064F">
              <w:rPr>
                <w:noProof/>
                <w:webHidden/>
              </w:rPr>
              <w:tab/>
            </w:r>
            <w:r w:rsidR="001C064F">
              <w:rPr>
                <w:noProof/>
                <w:webHidden/>
              </w:rPr>
              <w:fldChar w:fldCharType="begin"/>
            </w:r>
            <w:r w:rsidR="001C064F">
              <w:rPr>
                <w:noProof/>
                <w:webHidden/>
              </w:rPr>
              <w:instrText xml:space="preserve"> PAGEREF _Toc74047727 \h </w:instrText>
            </w:r>
            <w:r w:rsidR="001C064F">
              <w:rPr>
                <w:noProof/>
                <w:webHidden/>
              </w:rPr>
            </w:r>
            <w:r w:rsidR="001C064F">
              <w:rPr>
                <w:noProof/>
                <w:webHidden/>
              </w:rPr>
              <w:fldChar w:fldCharType="separate"/>
            </w:r>
            <w:r w:rsidR="001C064F">
              <w:rPr>
                <w:noProof/>
                <w:webHidden/>
              </w:rPr>
              <w:t>12</w:t>
            </w:r>
            <w:r w:rsidR="001C064F">
              <w:rPr>
                <w:noProof/>
                <w:webHidden/>
              </w:rPr>
              <w:fldChar w:fldCharType="end"/>
            </w:r>
          </w:hyperlink>
        </w:p>
        <w:p w14:paraId="128184D3" w14:textId="459AB58B" w:rsidR="001C064F" w:rsidRDefault="00E5222C">
          <w:pPr>
            <w:pStyle w:val="Spistreci2"/>
            <w:tabs>
              <w:tab w:val="right" w:pos="9062"/>
            </w:tabs>
            <w:rPr>
              <w:rFonts w:asciiTheme="minorHAnsi" w:eastAsiaTheme="minorEastAsia" w:hAnsiTheme="minorHAnsi" w:cstheme="minorBidi"/>
              <w:noProof/>
              <w:lang w:val="pl-PL"/>
            </w:rPr>
          </w:pPr>
          <w:hyperlink w:anchor="_Toc74047729" w:history="1">
            <w:r w:rsidR="001C064F" w:rsidRPr="0045111A">
              <w:rPr>
                <w:rStyle w:val="Hipercze"/>
                <w:noProof/>
              </w:rPr>
              <w:t>XIV. Sposób obliczania ceny oferty</w:t>
            </w:r>
            <w:r w:rsidR="001C064F">
              <w:rPr>
                <w:noProof/>
                <w:webHidden/>
              </w:rPr>
              <w:tab/>
            </w:r>
            <w:r w:rsidR="001C064F">
              <w:rPr>
                <w:noProof/>
                <w:webHidden/>
              </w:rPr>
              <w:fldChar w:fldCharType="begin"/>
            </w:r>
            <w:r w:rsidR="001C064F">
              <w:rPr>
                <w:noProof/>
                <w:webHidden/>
              </w:rPr>
              <w:instrText xml:space="preserve"> PAGEREF _Toc74047729 \h </w:instrText>
            </w:r>
            <w:r w:rsidR="001C064F">
              <w:rPr>
                <w:noProof/>
                <w:webHidden/>
              </w:rPr>
            </w:r>
            <w:r w:rsidR="001C064F">
              <w:rPr>
                <w:noProof/>
                <w:webHidden/>
              </w:rPr>
              <w:fldChar w:fldCharType="separate"/>
            </w:r>
            <w:r w:rsidR="001C064F">
              <w:rPr>
                <w:noProof/>
                <w:webHidden/>
              </w:rPr>
              <w:t>15</w:t>
            </w:r>
            <w:r w:rsidR="001C064F">
              <w:rPr>
                <w:noProof/>
                <w:webHidden/>
              </w:rPr>
              <w:fldChar w:fldCharType="end"/>
            </w:r>
          </w:hyperlink>
        </w:p>
        <w:p w14:paraId="0DD143BC" w14:textId="7331CEE5" w:rsidR="001C064F" w:rsidRDefault="00E5222C">
          <w:pPr>
            <w:pStyle w:val="Spistreci2"/>
            <w:tabs>
              <w:tab w:val="right" w:pos="9062"/>
            </w:tabs>
            <w:rPr>
              <w:rFonts w:asciiTheme="minorHAnsi" w:eastAsiaTheme="minorEastAsia" w:hAnsiTheme="minorHAnsi" w:cstheme="minorBidi"/>
              <w:noProof/>
              <w:lang w:val="pl-PL"/>
            </w:rPr>
          </w:pPr>
          <w:hyperlink w:anchor="_Toc74047730" w:history="1">
            <w:r w:rsidR="001C064F" w:rsidRPr="0045111A">
              <w:rPr>
                <w:rStyle w:val="Hipercze"/>
                <w:noProof/>
              </w:rPr>
              <w:t>XV. Wymagania dotyczące wadium</w:t>
            </w:r>
            <w:r w:rsidR="001C064F">
              <w:rPr>
                <w:noProof/>
                <w:webHidden/>
              </w:rPr>
              <w:tab/>
            </w:r>
            <w:r w:rsidR="001C064F">
              <w:rPr>
                <w:noProof/>
                <w:webHidden/>
              </w:rPr>
              <w:fldChar w:fldCharType="begin"/>
            </w:r>
            <w:r w:rsidR="001C064F">
              <w:rPr>
                <w:noProof/>
                <w:webHidden/>
              </w:rPr>
              <w:instrText xml:space="preserve"> PAGEREF _Toc74047730 \h </w:instrText>
            </w:r>
            <w:r w:rsidR="001C064F">
              <w:rPr>
                <w:noProof/>
                <w:webHidden/>
              </w:rPr>
            </w:r>
            <w:r w:rsidR="001C064F">
              <w:rPr>
                <w:noProof/>
                <w:webHidden/>
              </w:rPr>
              <w:fldChar w:fldCharType="separate"/>
            </w:r>
            <w:r w:rsidR="001C064F">
              <w:rPr>
                <w:noProof/>
                <w:webHidden/>
              </w:rPr>
              <w:t>16</w:t>
            </w:r>
            <w:r w:rsidR="001C064F">
              <w:rPr>
                <w:noProof/>
                <w:webHidden/>
              </w:rPr>
              <w:fldChar w:fldCharType="end"/>
            </w:r>
          </w:hyperlink>
        </w:p>
        <w:p w14:paraId="302035CD" w14:textId="027EA9E2" w:rsidR="001C064F" w:rsidRDefault="00E5222C">
          <w:pPr>
            <w:pStyle w:val="Spistreci2"/>
            <w:tabs>
              <w:tab w:val="right" w:pos="9062"/>
            </w:tabs>
            <w:rPr>
              <w:rFonts w:asciiTheme="minorHAnsi" w:eastAsiaTheme="minorEastAsia" w:hAnsiTheme="minorHAnsi" w:cstheme="minorBidi"/>
              <w:noProof/>
              <w:lang w:val="pl-PL"/>
            </w:rPr>
          </w:pPr>
          <w:hyperlink w:anchor="_Toc74047731" w:history="1">
            <w:r w:rsidR="001C064F" w:rsidRPr="0045111A">
              <w:rPr>
                <w:rStyle w:val="Hipercze"/>
                <w:noProof/>
              </w:rPr>
              <w:t>XVI. Termin związania ofertą</w:t>
            </w:r>
            <w:r w:rsidR="001C064F">
              <w:rPr>
                <w:noProof/>
                <w:webHidden/>
              </w:rPr>
              <w:tab/>
            </w:r>
            <w:r w:rsidR="001C064F">
              <w:rPr>
                <w:noProof/>
                <w:webHidden/>
              </w:rPr>
              <w:fldChar w:fldCharType="begin"/>
            </w:r>
            <w:r w:rsidR="001C064F">
              <w:rPr>
                <w:noProof/>
                <w:webHidden/>
              </w:rPr>
              <w:instrText xml:space="preserve"> PAGEREF _Toc74047731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5EBCBD48" w14:textId="3963C77F" w:rsidR="001C064F" w:rsidRDefault="00E5222C">
          <w:pPr>
            <w:pStyle w:val="Spistreci2"/>
            <w:tabs>
              <w:tab w:val="right" w:pos="9062"/>
            </w:tabs>
            <w:rPr>
              <w:rFonts w:asciiTheme="minorHAnsi" w:eastAsiaTheme="minorEastAsia" w:hAnsiTheme="minorHAnsi" w:cstheme="minorBidi"/>
              <w:noProof/>
              <w:lang w:val="pl-PL"/>
            </w:rPr>
          </w:pPr>
          <w:hyperlink w:anchor="_Toc74047732" w:history="1">
            <w:r w:rsidR="001C064F" w:rsidRPr="0045111A">
              <w:rPr>
                <w:rStyle w:val="Hipercze"/>
                <w:noProof/>
              </w:rPr>
              <w:t>XVII. Miejsce i termin składania ofert</w:t>
            </w:r>
            <w:r w:rsidR="001C064F">
              <w:rPr>
                <w:noProof/>
                <w:webHidden/>
              </w:rPr>
              <w:tab/>
            </w:r>
            <w:r w:rsidR="001C064F">
              <w:rPr>
                <w:noProof/>
                <w:webHidden/>
              </w:rPr>
              <w:fldChar w:fldCharType="begin"/>
            </w:r>
            <w:r w:rsidR="001C064F">
              <w:rPr>
                <w:noProof/>
                <w:webHidden/>
              </w:rPr>
              <w:instrText xml:space="preserve"> PAGEREF _Toc74047732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09B65BC3" w14:textId="3F0580A1" w:rsidR="001C064F" w:rsidRDefault="00E5222C">
          <w:pPr>
            <w:pStyle w:val="Spistreci2"/>
            <w:tabs>
              <w:tab w:val="right" w:pos="9062"/>
            </w:tabs>
            <w:rPr>
              <w:rFonts w:asciiTheme="minorHAnsi" w:eastAsiaTheme="minorEastAsia" w:hAnsiTheme="minorHAnsi" w:cstheme="minorBidi"/>
              <w:noProof/>
              <w:lang w:val="pl-PL"/>
            </w:rPr>
          </w:pPr>
          <w:hyperlink w:anchor="_Toc74047733" w:history="1">
            <w:r w:rsidR="001C064F" w:rsidRPr="0045111A">
              <w:rPr>
                <w:rStyle w:val="Hipercze"/>
                <w:noProof/>
              </w:rPr>
              <w:t>XVIII. Otwarcie ofert</w:t>
            </w:r>
            <w:r w:rsidR="001C064F">
              <w:rPr>
                <w:noProof/>
                <w:webHidden/>
              </w:rPr>
              <w:tab/>
            </w:r>
            <w:r w:rsidR="001C064F">
              <w:rPr>
                <w:noProof/>
                <w:webHidden/>
              </w:rPr>
              <w:fldChar w:fldCharType="begin"/>
            </w:r>
            <w:r w:rsidR="001C064F">
              <w:rPr>
                <w:noProof/>
                <w:webHidden/>
              </w:rPr>
              <w:instrText xml:space="preserve"> PAGEREF _Toc74047733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33EAEAD5" w14:textId="6C0B63D7" w:rsidR="001C064F" w:rsidRDefault="00E5222C">
          <w:pPr>
            <w:pStyle w:val="Spistreci2"/>
            <w:tabs>
              <w:tab w:val="right" w:pos="9062"/>
            </w:tabs>
            <w:rPr>
              <w:rFonts w:asciiTheme="minorHAnsi" w:eastAsiaTheme="minorEastAsia" w:hAnsiTheme="minorHAnsi" w:cstheme="minorBidi"/>
              <w:noProof/>
              <w:lang w:val="pl-PL"/>
            </w:rPr>
          </w:pPr>
          <w:hyperlink w:anchor="_Toc74047734" w:history="1">
            <w:r w:rsidR="001C064F" w:rsidRPr="0045111A">
              <w:rPr>
                <w:rStyle w:val="Hipercze"/>
                <w:noProof/>
              </w:rPr>
              <w:t>XIX. Opis kryteriów oceny ofert wraz z podaniem wag tych kryteriów i sposobu oceny ofert</w:t>
            </w:r>
            <w:r w:rsidR="001C064F">
              <w:rPr>
                <w:noProof/>
                <w:webHidden/>
              </w:rPr>
              <w:tab/>
            </w:r>
            <w:r w:rsidR="001C064F">
              <w:rPr>
                <w:noProof/>
                <w:webHidden/>
              </w:rPr>
              <w:fldChar w:fldCharType="begin"/>
            </w:r>
            <w:r w:rsidR="001C064F">
              <w:rPr>
                <w:noProof/>
                <w:webHidden/>
              </w:rPr>
              <w:instrText xml:space="preserve"> PAGEREF _Toc74047734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563FC08C" w14:textId="63B0A076" w:rsidR="001C064F" w:rsidRDefault="00E5222C">
          <w:pPr>
            <w:pStyle w:val="Spistreci2"/>
            <w:tabs>
              <w:tab w:val="right" w:pos="9062"/>
            </w:tabs>
            <w:rPr>
              <w:rFonts w:asciiTheme="minorHAnsi" w:eastAsiaTheme="minorEastAsia" w:hAnsiTheme="minorHAnsi" w:cstheme="minorBidi"/>
              <w:noProof/>
              <w:lang w:val="pl-PL"/>
            </w:rPr>
          </w:pPr>
          <w:hyperlink w:anchor="_Toc74047735" w:history="1">
            <w:r w:rsidR="001C064F" w:rsidRPr="0045111A">
              <w:rPr>
                <w:rStyle w:val="Hipercze"/>
                <w:noProof/>
              </w:rPr>
              <w:t>XX. Informacje o formalnościach, jakie powinny być dopełnione po wyborze oferty w celu zawarcia umowy</w:t>
            </w:r>
            <w:r w:rsidR="001C064F">
              <w:rPr>
                <w:noProof/>
                <w:webHidden/>
              </w:rPr>
              <w:tab/>
            </w:r>
            <w:r w:rsidR="001C064F">
              <w:rPr>
                <w:noProof/>
                <w:webHidden/>
              </w:rPr>
              <w:fldChar w:fldCharType="begin"/>
            </w:r>
            <w:r w:rsidR="001C064F">
              <w:rPr>
                <w:noProof/>
                <w:webHidden/>
              </w:rPr>
              <w:instrText xml:space="preserve"> PAGEREF _Toc74047735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66CAAC86" w14:textId="5AED7881" w:rsidR="001C064F" w:rsidRDefault="00E5222C">
          <w:pPr>
            <w:pStyle w:val="Spistreci2"/>
            <w:tabs>
              <w:tab w:val="right" w:pos="9062"/>
            </w:tabs>
            <w:rPr>
              <w:rFonts w:asciiTheme="minorHAnsi" w:eastAsiaTheme="minorEastAsia" w:hAnsiTheme="minorHAnsi" w:cstheme="minorBidi"/>
              <w:noProof/>
              <w:lang w:val="pl-PL"/>
            </w:rPr>
          </w:pPr>
          <w:hyperlink w:anchor="_Toc74047736" w:history="1">
            <w:r w:rsidR="001C064F" w:rsidRPr="0045111A">
              <w:rPr>
                <w:rStyle w:val="Hipercze"/>
                <w:noProof/>
              </w:rPr>
              <w:t>XXI. Wymagania dotyczące zabezpieczenia należytego wykonania umowy</w:t>
            </w:r>
            <w:r w:rsidR="001C064F">
              <w:rPr>
                <w:noProof/>
                <w:webHidden/>
              </w:rPr>
              <w:tab/>
            </w:r>
            <w:r w:rsidR="001C064F">
              <w:rPr>
                <w:noProof/>
                <w:webHidden/>
              </w:rPr>
              <w:fldChar w:fldCharType="begin"/>
            </w:r>
            <w:r w:rsidR="001C064F">
              <w:rPr>
                <w:noProof/>
                <w:webHidden/>
              </w:rPr>
              <w:instrText xml:space="preserve"> PAGEREF _Toc74047736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08497F94" w14:textId="366AF91F" w:rsidR="001C064F" w:rsidRDefault="00E5222C">
          <w:pPr>
            <w:pStyle w:val="Spistreci2"/>
            <w:tabs>
              <w:tab w:val="right" w:pos="9062"/>
            </w:tabs>
            <w:rPr>
              <w:rFonts w:asciiTheme="minorHAnsi" w:eastAsiaTheme="minorEastAsia" w:hAnsiTheme="minorHAnsi" w:cstheme="minorBidi"/>
              <w:noProof/>
              <w:lang w:val="pl-PL"/>
            </w:rPr>
          </w:pPr>
          <w:hyperlink w:anchor="_Toc74047737" w:history="1">
            <w:r w:rsidR="001C064F" w:rsidRPr="0045111A">
              <w:rPr>
                <w:rStyle w:val="Hipercze"/>
                <w:noProof/>
              </w:rPr>
              <w:t>XXII. Informacje o treści zawieranej umowy oraz możliwości jej zmiany</w:t>
            </w:r>
            <w:r w:rsidR="001C064F">
              <w:rPr>
                <w:noProof/>
                <w:webHidden/>
              </w:rPr>
              <w:tab/>
            </w:r>
            <w:r w:rsidR="001C064F">
              <w:rPr>
                <w:noProof/>
                <w:webHidden/>
              </w:rPr>
              <w:fldChar w:fldCharType="begin"/>
            </w:r>
            <w:r w:rsidR="001C064F">
              <w:rPr>
                <w:noProof/>
                <w:webHidden/>
              </w:rPr>
              <w:instrText xml:space="preserve"> PAGEREF _Toc74047737 \h </w:instrText>
            </w:r>
            <w:r w:rsidR="001C064F">
              <w:rPr>
                <w:noProof/>
                <w:webHidden/>
              </w:rPr>
            </w:r>
            <w:r w:rsidR="001C064F">
              <w:rPr>
                <w:noProof/>
                <w:webHidden/>
              </w:rPr>
              <w:fldChar w:fldCharType="separate"/>
            </w:r>
            <w:r w:rsidR="001C064F">
              <w:rPr>
                <w:noProof/>
                <w:webHidden/>
              </w:rPr>
              <w:t>21</w:t>
            </w:r>
            <w:r w:rsidR="001C064F">
              <w:rPr>
                <w:noProof/>
                <w:webHidden/>
              </w:rPr>
              <w:fldChar w:fldCharType="end"/>
            </w:r>
          </w:hyperlink>
        </w:p>
        <w:p w14:paraId="06AFFDA7" w14:textId="62D6103D" w:rsidR="001C064F" w:rsidRDefault="00E5222C">
          <w:pPr>
            <w:pStyle w:val="Spistreci2"/>
            <w:tabs>
              <w:tab w:val="right" w:pos="9062"/>
            </w:tabs>
            <w:rPr>
              <w:rFonts w:asciiTheme="minorHAnsi" w:eastAsiaTheme="minorEastAsia" w:hAnsiTheme="minorHAnsi" w:cstheme="minorBidi"/>
              <w:noProof/>
              <w:lang w:val="pl-PL"/>
            </w:rPr>
          </w:pPr>
          <w:hyperlink w:anchor="_Toc74047738" w:history="1">
            <w:r w:rsidR="001C064F" w:rsidRPr="0045111A">
              <w:rPr>
                <w:rStyle w:val="Hipercze"/>
                <w:noProof/>
              </w:rPr>
              <w:t>XXIII. Pouczenie o środkach ochrony prawnej przysługujących Wykonawcy</w:t>
            </w:r>
            <w:r w:rsidR="001C064F">
              <w:rPr>
                <w:noProof/>
                <w:webHidden/>
              </w:rPr>
              <w:tab/>
            </w:r>
            <w:r w:rsidR="001C064F">
              <w:rPr>
                <w:noProof/>
                <w:webHidden/>
              </w:rPr>
              <w:fldChar w:fldCharType="begin"/>
            </w:r>
            <w:r w:rsidR="001C064F">
              <w:rPr>
                <w:noProof/>
                <w:webHidden/>
              </w:rPr>
              <w:instrText xml:space="preserve"> PAGEREF _Toc74047738 \h </w:instrText>
            </w:r>
            <w:r w:rsidR="001C064F">
              <w:rPr>
                <w:noProof/>
                <w:webHidden/>
              </w:rPr>
            </w:r>
            <w:r w:rsidR="001C064F">
              <w:rPr>
                <w:noProof/>
                <w:webHidden/>
              </w:rPr>
              <w:fldChar w:fldCharType="separate"/>
            </w:r>
            <w:r w:rsidR="001C064F">
              <w:rPr>
                <w:noProof/>
                <w:webHidden/>
              </w:rPr>
              <w:t>22</w:t>
            </w:r>
            <w:r w:rsidR="001C064F">
              <w:rPr>
                <w:noProof/>
                <w:webHidden/>
              </w:rPr>
              <w:fldChar w:fldCharType="end"/>
            </w:r>
          </w:hyperlink>
        </w:p>
        <w:p w14:paraId="28A29B94" w14:textId="38E71CF6" w:rsidR="001C064F" w:rsidRDefault="00E5222C">
          <w:pPr>
            <w:pStyle w:val="Spistreci2"/>
            <w:tabs>
              <w:tab w:val="right" w:pos="9062"/>
            </w:tabs>
            <w:rPr>
              <w:rFonts w:asciiTheme="minorHAnsi" w:eastAsiaTheme="minorEastAsia" w:hAnsiTheme="minorHAnsi" w:cstheme="minorBidi"/>
              <w:noProof/>
              <w:lang w:val="pl-PL"/>
            </w:rPr>
          </w:pPr>
          <w:hyperlink w:anchor="_Toc74047739" w:history="1">
            <w:r w:rsidR="001C064F" w:rsidRPr="0045111A">
              <w:rPr>
                <w:rStyle w:val="Hipercze"/>
                <w:noProof/>
              </w:rPr>
              <w:t>XXIV. Ochrona danych osobowych</w:t>
            </w:r>
            <w:r w:rsidR="001C064F">
              <w:rPr>
                <w:noProof/>
                <w:webHidden/>
              </w:rPr>
              <w:tab/>
            </w:r>
            <w:r w:rsidR="001C064F">
              <w:rPr>
                <w:noProof/>
                <w:webHidden/>
              </w:rPr>
              <w:fldChar w:fldCharType="begin"/>
            </w:r>
            <w:r w:rsidR="001C064F">
              <w:rPr>
                <w:noProof/>
                <w:webHidden/>
              </w:rPr>
              <w:instrText xml:space="preserve"> PAGEREF _Toc74047739 \h </w:instrText>
            </w:r>
            <w:r w:rsidR="001C064F">
              <w:rPr>
                <w:noProof/>
                <w:webHidden/>
              </w:rPr>
            </w:r>
            <w:r w:rsidR="001C064F">
              <w:rPr>
                <w:noProof/>
                <w:webHidden/>
              </w:rPr>
              <w:fldChar w:fldCharType="separate"/>
            </w:r>
            <w:r w:rsidR="001C064F">
              <w:rPr>
                <w:noProof/>
                <w:webHidden/>
              </w:rPr>
              <w:t>23</w:t>
            </w:r>
            <w:r w:rsidR="001C064F">
              <w:rPr>
                <w:noProof/>
                <w:webHidden/>
              </w:rPr>
              <w:fldChar w:fldCharType="end"/>
            </w:r>
          </w:hyperlink>
        </w:p>
        <w:p w14:paraId="0137412E" w14:textId="7B2C2376" w:rsidR="001C064F" w:rsidRDefault="00E5222C">
          <w:pPr>
            <w:pStyle w:val="Spistreci2"/>
            <w:tabs>
              <w:tab w:val="right" w:pos="9062"/>
            </w:tabs>
            <w:rPr>
              <w:rFonts w:asciiTheme="minorHAnsi" w:eastAsiaTheme="minorEastAsia" w:hAnsiTheme="minorHAnsi" w:cstheme="minorBidi"/>
              <w:noProof/>
              <w:lang w:val="pl-PL"/>
            </w:rPr>
          </w:pPr>
          <w:hyperlink w:anchor="_Toc74047740" w:history="1">
            <w:r w:rsidR="001C064F" w:rsidRPr="0045111A">
              <w:rPr>
                <w:rStyle w:val="Hipercze"/>
                <w:noProof/>
              </w:rPr>
              <w:t>XXV. Spis załączników</w:t>
            </w:r>
            <w:r w:rsidR="001C064F">
              <w:rPr>
                <w:noProof/>
                <w:webHidden/>
              </w:rPr>
              <w:tab/>
            </w:r>
            <w:r w:rsidR="001C064F">
              <w:rPr>
                <w:noProof/>
                <w:webHidden/>
              </w:rPr>
              <w:fldChar w:fldCharType="begin"/>
            </w:r>
            <w:r w:rsidR="001C064F">
              <w:rPr>
                <w:noProof/>
                <w:webHidden/>
              </w:rPr>
              <w:instrText xml:space="preserve"> PAGEREF _Toc74047740 \h </w:instrText>
            </w:r>
            <w:r w:rsidR="001C064F">
              <w:rPr>
                <w:noProof/>
                <w:webHidden/>
              </w:rPr>
            </w:r>
            <w:r w:rsidR="001C064F">
              <w:rPr>
                <w:noProof/>
                <w:webHidden/>
              </w:rPr>
              <w:fldChar w:fldCharType="separate"/>
            </w:r>
            <w:r w:rsidR="001C064F">
              <w:rPr>
                <w:noProof/>
                <w:webHidden/>
              </w:rPr>
              <w:t>24</w:t>
            </w:r>
            <w:r w:rsidR="001C064F">
              <w:rPr>
                <w:noProof/>
                <w:webHidden/>
              </w:rPr>
              <w:fldChar w:fldCharType="end"/>
            </w:r>
          </w:hyperlink>
        </w:p>
        <w:p w14:paraId="341B446F" w14:textId="3FCC2EF8"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617C5469" w:rsidR="003C6699" w:rsidRDefault="003C6699" w:rsidP="003C6699">
      <w:pPr>
        <w:spacing w:before="240" w:after="240" w:line="276" w:lineRule="auto"/>
        <w:rPr>
          <w:rFonts w:ascii="Arial" w:eastAsia="Arial" w:hAnsi="Arial" w:cs="Arial"/>
          <w:lang w:val="pl" w:eastAsia="pl-PL"/>
        </w:rPr>
      </w:pPr>
    </w:p>
    <w:p w14:paraId="79BF225F" w14:textId="34969BBC" w:rsidR="000969AB" w:rsidRDefault="000969AB" w:rsidP="003C6699">
      <w:pPr>
        <w:spacing w:before="240" w:after="240" w:line="276" w:lineRule="auto"/>
        <w:rPr>
          <w:rFonts w:ascii="Arial" w:eastAsia="Arial" w:hAnsi="Arial" w:cs="Arial"/>
          <w:lang w:val="pl" w:eastAsia="pl-PL"/>
        </w:rPr>
      </w:pPr>
    </w:p>
    <w:p w14:paraId="0ADB11E5" w14:textId="77777777" w:rsidR="000969AB" w:rsidRPr="003C6699" w:rsidRDefault="000969AB"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3" w:name="_Toc74047715"/>
      <w:r w:rsidRPr="003C6699">
        <w:rPr>
          <w:rFonts w:ascii="Arial" w:eastAsia="Arial" w:hAnsi="Arial" w:cs="Arial"/>
          <w:sz w:val="32"/>
          <w:szCs w:val="32"/>
          <w:lang w:val="pl" w:eastAsia="pl-PL"/>
        </w:rPr>
        <w:lastRenderedPageBreak/>
        <w:t>I. Nazwa oraz adres Zamawiającego</w:t>
      </w:r>
      <w:bookmarkEnd w:id="3"/>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 w:name="_Toc74047716"/>
      <w:r w:rsidRPr="003C6699">
        <w:rPr>
          <w:rFonts w:ascii="Arial" w:eastAsia="Arial" w:hAnsi="Arial" w:cs="Arial"/>
          <w:sz w:val="32"/>
          <w:szCs w:val="32"/>
          <w:lang w:val="pl" w:eastAsia="pl-PL"/>
        </w:rPr>
        <w:t>II.  Tryb udzielania zamówienia</w:t>
      </w:r>
      <w:bookmarkEnd w:id="4"/>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0866FC6D"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F12D1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F12D16">
        <w:rPr>
          <w:rFonts w:ascii="Arial" w:eastAsia="Arial" w:hAnsi="Arial" w:cs="Arial"/>
          <w:sz w:val="20"/>
          <w:szCs w:val="20"/>
          <w:lang w:val="pl" w:eastAsia="pl-PL"/>
        </w:rPr>
        <w:t>2</w:t>
      </w:r>
      <w:r w:rsidR="004465E0">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4465E0">
        <w:rPr>
          <w:rFonts w:ascii="Arial" w:eastAsia="Arial" w:hAnsi="Arial" w:cs="Arial"/>
          <w:sz w:val="20"/>
          <w:szCs w:val="20"/>
          <w:lang w:val="pl" w:eastAsia="pl-PL"/>
        </w:rPr>
        <w:t>1465</w:t>
      </w:r>
      <w:r w:rsidR="00F12D16">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obejmują następujące rodzaje czynności: </w:t>
      </w:r>
    </w:p>
    <w:p w14:paraId="72DC34E0" w14:textId="279A75FB" w:rsidR="003C6699" w:rsidRPr="003C6699" w:rsidRDefault="003C6699" w:rsidP="003C6699">
      <w:pPr>
        <w:numPr>
          <w:ilvl w:val="0"/>
          <w:numId w:val="13"/>
        </w:numPr>
        <w:spacing w:after="0" w:line="360" w:lineRule="auto"/>
        <w:ind w:left="852" w:hanging="41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prace </w:t>
      </w:r>
      <w:r w:rsidR="001C064F">
        <w:rPr>
          <w:rFonts w:ascii="Arial" w:eastAsia="Arial" w:hAnsi="Arial" w:cs="Arial"/>
          <w:sz w:val="20"/>
          <w:szCs w:val="20"/>
          <w:lang w:val="pl" w:eastAsia="pl-PL"/>
        </w:rPr>
        <w:t>związane z wykonaniem nawierzchni dróg</w:t>
      </w:r>
      <w:r w:rsidRPr="003C6699">
        <w:rPr>
          <w:rFonts w:ascii="Arial" w:eastAsia="Arial" w:hAnsi="Arial" w:cs="Arial"/>
          <w:sz w:val="20"/>
          <w:szCs w:val="20"/>
          <w:lang w:val="pl" w:eastAsia="pl-PL"/>
        </w:rPr>
        <w:t>.</w:t>
      </w:r>
    </w:p>
    <w:p w14:paraId="04E5646C" w14:textId="1BB615A3"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Sposób  dokumentowania  zatrudnienia  osób,  o  których  mowa  w  pkt. 9:  Zamawiający wymaga przekazania w terminie 7 dni od dnia zawarcia Umowy oświadczenia Wykonawcy o </w:t>
      </w:r>
      <w:r w:rsidRPr="003C6699">
        <w:rPr>
          <w:rFonts w:ascii="Arial" w:eastAsia="Arial" w:hAnsi="Arial" w:cs="Arial"/>
          <w:sz w:val="20"/>
          <w:szCs w:val="20"/>
          <w:lang w:val="pl" w:eastAsia="pl-PL"/>
        </w:rPr>
        <w:lastRenderedPageBreak/>
        <w:t>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74047717"/>
      <w:r w:rsidRPr="003C6699">
        <w:rPr>
          <w:rFonts w:ascii="Arial" w:eastAsia="Arial" w:hAnsi="Arial" w:cs="Arial"/>
          <w:sz w:val="32"/>
          <w:szCs w:val="32"/>
          <w:lang w:val="pl" w:eastAsia="pl-PL"/>
        </w:rPr>
        <w:t>III. Opis przedmiotu zamówienia</w:t>
      </w:r>
      <w:bookmarkEnd w:id="5"/>
    </w:p>
    <w:p w14:paraId="2879AF3E" w14:textId="3AF9B816" w:rsidR="003B79C3" w:rsidRDefault="003C6699" w:rsidP="009A103E">
      <w:pPr>
        <w:numPr>
          <w:ilvl w:val="0"/>
          <w:numId w:val="1"/>
        </w:numPr>
        <w:spacing w:after="0" w:line="360" w:lineRule="auto"/>
        <w:ind w:left="43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Przedmiotem zamówienia </w:t>
      </w:r>
      <w:bookmarkStart w:id="6" w:name="_Hlk74228162"/>
      <w:r w:rsidR="00F12D16">
        <w:rPr>
          <w:rFonts w:ascii="Arial" w:eastAsia="Arial" w:hAnsi="Arial" w:cs="Arial"/>
          <w:sz w:val="20"/>
          <w:szCs w:val="20"/>
          <w:lang w:val="pl" w:eastAsia="pl-PL"/>
        </w:rPr>
        <w:t xml:space="preserve">remont </w:t>
      </w:r>
      <w:r w:rsidR="006F0D82" w:rsidRPr="006F0D82">
        <w:rPr>
          <w:rFonts w:ascii="Arial" w:eastAsia="Arial" w:hAnsi="Arial" w:cs="Arial"/>
          <w:sz w:val="20"/>
          <w:szCs w:val="20"/>
          <w:lang w:val="pl" w:eastAsia="pl-PL"/>
        </w:rPr>
        <w:t>odcinków dróg gminnych</w:t>
      </w:r>
      <w:r w:rsidR="009A103E">
        <w:rPr>
          <w:rFonts w:ascii="Arial" w:eastAsia="Arial" w:hAnsi="Arial" w:cs="Arial"/>
          <w:sz w:val="20"/>
          <w:szCs w:val="20"/>
          <w:lang w:val="pl" w:eastAsia="pl-PL"/>
        </w:rPr>
        <w:t>.</w:t>
      </w:r>
    </w:p>
    <w:p w14:paraId="5701C90D" w14:textId="77777777" w:rsidR="009A103E" w:rsidRPr="009A103E" w:rsidRDefault="009A103E" w:rsidP="009A103E">
      <w:pPr>
        <w:spacing w:after="0" w:line="360" w:lineRule="auto"/>
        <w:ind w:left="437"/>
        <w:jc w:val="both"/>
        <w:rPr>
          <w:rFonts w:ascii="Arial" w:eastAsia="Arial" w:hAnsi="Arial" w:cs="Arial"/>
          <w:sz w:val="20"/>
          <w:szCs w:val="20"/>
          <w:lang w:val="pl" w:eastAsia="pl-PL"/>
        </w:rPr>
      </w:pPr>
      <w:r w:rsidRPr="009A103E">
        <w:rPr>
          <w:rFonts w:ascii="Arial" w:eastAsia="Arial" w:hAnsi="Arial" w:cs="Arial"/>
          <w:sz w:val="20"/>
          <w:szCs w:val="20"/>
          <w:lang w:val="pl" w:eastAsia="pl-PL"/>
        </w:rPr>
        <w:t>Przedmiot zamówienia składa się z trzech  części:</w:t>
      </w:r>
    </w:p>
    <w:p w14:paraId="7A8AD382" w14:textId="77777777"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CZĘŚĆ 1</w:t>
      </w:r>
    </w:p>
    <w:p w14:paraId="3997EB27" w14:textId="77777777" w:rsidR="004465E0" w:rsidRPr="004465E0" w:rsidRDefault="004465E0" w:rsidP="004465E0">
      <w:pPr>
        <w:spacing w:after="0" w:line="360" w:lineRule="auto"/>
        <w:ind w:left="437"/>
        <w:jc w:val="both"/>
        <w:rPr>
          <w:rFonts w:ascii="Arial" w:eastAsia="Arial" w:hAnsi="Arial" w:cs="Arial"/>
          <w:b/>
          <w:bCs/>
          <w:sz w:val="20"/>
          <w:szCs w:val="20"/>
          <w:lang w:eastAsia="pl-PL"/>
        </w:rPr>
      </w:pPr>
      <w:r w:rsidRPr="004465E0">
        <w:rPr>
          <w:rFonts w:ascii="Arial" w:eastAsia="Arial" w:hAnsi="Arial" w:cs="Arial"/>
          <w:b/>
          <w:bCs/>
          <w:sz w:val="20"/>
          <w:szCs w:val="20"/>
          <w:lang w:eastAsia="pl-PL"/>
        </w:rPr>
        <w:t>Remont odcinka drogi Rąb – Kowalewo</w:t>
      </w:r>
    </w:p>
    <w:p w14:paraId="54AF6926" w14:textId="77777777" w:rsidR="000C6C1B" w:rsidRPr="009A103E" w:rsidRDefault="000C6C1B" w:rsidP="009A103E">
      <w:pPr>
        <w:spacing w:after="0" w:line="360" w:lineRule="auto"/>
        <w:ind w:left="437"/>
        <w:jc w:val="both"/>
        <w:rPr>
          <w:rFonts w:ascii="Arial" w:eastAsia="Arial" w:hAnsi="Arial" w:cs="Arial"/>
          <w:sz w:val="20"/>
          <w:szCs w:val="20"/>
          <w:lang w:val="pl" w:eastAsia="pl-PL"/>
        </w:rPr>
      </w:pPr>
    </w:p>
    <w:p w14:paraId="7E0BF8AE" w14:textId="77777777"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CZĘŚĆ 2</w:t>
      </w:r>
    </w:p>
    <w:p w14:paraId="618F2C17" w14:textId="29EDCEE6" w:rsidR="004465E0" w:rsidRPr="004465E0" w:rsidRDefault="004465E0" w:rsidP="004465E0">
      <w:pPr>
        <w:spacing w:after="0" w:line="360" w:lineRule="auto"/>
        <w:ind w:left="437"/>
        <w:jc w:val="both"/>
        <w:rPr>
          <w:rFonts w:ascii="Arial" w:eastAsia="Arial" w:hAnsi="Arial" w:cs="Arial"/>
          <w:b/>
          <w:bCs/>
          <w:sz w:val="20"/>
          <w:szCs w:val="20"/>
          <w:lang w:eastAsia="pl-PL"/>
        </w:rPr>
      </w:pPr>
      <w:r w:rsidRPr="004465E0">
        <w:rPr>
          <w:rFonts w:ascii="Arial" w:eastAsia="Arial" w:hAnsi="Arial" w:cs="Arial"/>
          <w:b/>
          <w:bCs/>
          <w:sz w:val="20"/>
          <w:szCs w:val="20"/>
          <w:lang w:eastAsia="pl-PL"/>
        </w:rPr>
        <w:t>Remont odcinka drogi Kobysewo</w:t>
      </w:r>
      <w:r w:rsidR="004B5065">
        <w:rPr>
          <w:rFonts w:ascii="Arial" w:eastAsia="Arial" w:hAnsi="Arial" w:cs="Arial"/>
          <w:b/>
          <w:bCs/>
          <w:sz w:val="20"/>
          <w:szCs w:val="20"/>
          <w:lang w:eastAsia="pl-PL"/>
        </w:rPr>
        <w:t xml:space="preserve"> </w:t>
      </w:r>
      <w:r w:rsidRPr="004465E0">
        <w:rPr>
          <w:rFonts w:ascii="Arial" w:eastAsia="Arial" w:hAnsi="Arial" w:cs="Arial"/>
          <w:b/>
          <w:bCs/>
          <w:sz w:val="20"/>
          <w:szCs w:val="20"/>
          <w:lang w:eastAsia="pl-PL"/>
        </w:rPr>
        <w:t>-</w:t>
      </w:r>
      <w:r w:rsidR="004B5065">
        <w:rPr>
          <w:rFonts w:ascii="Arial" w:eastAsia="Arial" w:hAnsi="Arial" w:cs="Arial"/>
          <w:b/>
          <w:bCs/>
          <w:sz w:val="20"/>
          <w:szCs w:val="20"/>
          <w:lang w:eastAsia="pl-PL"/>
        </w:rPr>
        <w:t xml:space="preserve"> </w:t>
      </w:r>
      <w:r w:rsidRPr="004465E0">
        <w:rPr>
          <w:rFonts w:ascii="Arial" w:eastAsia="Arial" w:hAnsi="Arial" w:cs="Arial"/>
          <w:b/>
          <w:bCs/>
          <w:sz w:val="20"/>
          <w:szCs w:val="20"/>
          <w:lang w:eastAsia="pl-PL"/>
        </w:rPr>
        <w:t>Osowa Góra</w:t>
      </w:r>
    </w:p>
    <w:bookmarkEnd w:id="6"/>
    <w:p w14:paraId="6735912C" w14:textId="32248971" w:rsidR="003C6699" w:rsidRPr="003C6699" w:rsidRDefault="00AB1728" w:rsidP="003C6699">
      <w:pPr>
        <w:numPr>
          <w:ilvl w:val="0"/>
          <w:numId w:val="1"/>
        </w:numPr>
        <w:spacing w:before="240" w:after="0" w:line="360" w:lineRule="auto"/>
        <w:ind w:left="434"/>
        <w:jc w:val="both"/>
        <w:rPr>
          <w:rFonts w:ascii="Arial" w:eastAsia="Arial" w:hAnsi="Arial" w:cs="Arial"/>
          <w:sz w:val="20"/>
          <w:szCs w:val="20"/>
          <w:lang w:val="pl" w:eastAsia="pl-PL"/>
        </w:rPr>
      </w:pPr>
      <w:r w:rsidRPr="00AB1728">
        <w:rPr>
          <w:rFonts w:ascii="Arial" w:eastAsia="Arial" w:hAnsi="Arial" w:cs="Arial"/>
          <w:sz w:val="20"/>
          <w:szCs w:val="20"/>
          <w:lang w:val="pl" w:eastAsia="pl-PL"/>
        </w:rPr>
        <w:t>Nazwy i kody określone we Wspólnym Słowniku Zamówień</w:t>
      </w:r>
      <w:r w:rsidR="00ED24EA">
        <w:rPr>
          <w:rFonts w:ascii="Arial" w:eastAsia="Arial" w:hAnsi="Arial" w:cs="Arial"/>
          <w:sz w:val="20"/>
          <w:szCs w:val="20"/>
          <w:lang w:val="pl" w:eastAsia="pl-PL"/>
        </w:rPr>
        <w:t xml:space="preserve"> CPV</w:t>
      </w:r>
      <w:r w:rsidR="003C6699" w:rsidRPr="003C6699">
        <w:rPr>
          <w:rFonts w:ascii="Arial" w:eastAsia="Arial" w:hAnsi="Arial" w:cs="Arial"/>
          <w:sz w:val="20"/>
          <w:szCs w:val="20"/>
          <w:lang w:val="pl" w:eastAsia="pl-PL"/>
        </w:rPr>
        <w:t xml:space="preserve">: </w:t>
      </w:r>
    </w:p>
    <w:p w14:paraId="70F358A6" w14:textId="0C607D50"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AB1728">
        <w:rPr>
          <w:rFonts w:ascii="Arial" w:eastAsia="Arial" w:hAnsi="Arial" w:cs="Arial"/>
          <w:sz w:val="20"/>
          <w:szCs w:val="20"/>
          <w:lang w:val="pl" w:eastAsia="pl-PL"/>
        </w:rPr>
        <w:t xml:space="preserve">45000000-7 – Roboty budowlane </w:t>
      </w:r>
    </w:p>
    <w:p w14:paraId="429CC64D" w14:textId="77777777"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45233120-6 – Roboty w zakresie budowy dróg </w:t>
      </w:r>
    </w:p>
    <w:p w14:paraId="48FDD1FC" w14:textId="054E177B" w:rsidR="003C6699" w:rsidRPr="003C6699"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45112000-5 – Roboty w zakresie usuwania gleby</w:t>
      </w:r>
      <w:r w:rsidR="001C54D1">
        <w:rPr>
          <w:rFonts w:ascii="Arial" w:eastAsia="Arial" w:hAnsi="Arial" w:cs="Arial"/>
          <w:sz w:val="20"/>
          <w:szCs w:val="20"/>
          <w:lang w:val="pl" w:eastAsia="pl-PL"/>
        </w:rPr>
        <w:t xml:space="preserve">    </w:t>
      </w:r>
      <w:r w:rsidR="009A103E">
        <w:rPr>
          <w:rFonts w:ascii="Arial" w:eastAsia="Arial" w:hAnsi="Arial" w:cs="Arial"/>
          <w:sz w:val="20"/>
          <w:szCs w:val="20"/>
          <w:lang w:val="pl" w:eastAsia="pl-PL"/>
        </w:rPr>
        <w:t xml:space="preserve">  </w:t>
      </w:r>
      <w:r w:rsidRPr="00AB1728">
        <w:rPr>
          <w:rFonts w:ascii="Arial" w:eastAsia="Arial" w:hAnsi="Arial" w:cs="Arial"/>
          <w:sz w:val="20"/>
          <w:szCs w:val="20"/>
          <w:lang w:val="pl" w:eastAsia="pl-PL"/>
        </w:rPr>
        <w:t xml:space="preserve">    </w:t>
      </w:r>
    </w:p>
    <w:p w14:paraId="4C6D86DD" w14:textId="671CED8D"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9A103E">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0E044E1C"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w:t>
      </w:r>
      <w:r w:rsidR="000A1895">
        <w:rPr>
          <w:rFonts w:ascii="Arial" w:eastAsia="Arial" w:hAnsi="Arial" w:cs="Arial"/>
          <w:sz w:val="20"/>
          <w:szCs w:val="20"/>
          <w:lang w:eastAsia="pl-PL"/>
        </w:rPr>
        <w:t>ji</w:t>
      </w:r>
      <w:r w:rsidRPr="003C6699">
        <w:rPr>
          <w:rFonts w:ascii="Arial" w:eastAsia="Arial" w:hAnsi="Arial" w:cs="Arial"/>
          <w:sz w:val="20"/>
          <w:szCs w:val="20"/>
          <w:lang w:eastAsia="pl-PL"/>
        </w:rPr>
        <w:t xml:space="preserve"> stanowiąc</w:t>
      </w:r>
      <w:r w:rsidR="000A1895">
        <w:rPr>
          <w:rFonts w:ascii="Arial" w:eastAsia="Arial" w:hAnsi="Arial" w:cs="Arial"/>
          <w:sz w:val="20"/>
          <w:szCs w:val="20"/>
          <w:lang w:eastAsia="pl-PL"/>
        </w:rPr>
        <w:t>ej</w:t>
      </w:r>
      <w:r w:rsidRPr="003C6699">
        <w:rPr>
          <w:rFonts w:ascii="Arial" w:eastAsia="Arial" w:hAnsi="Arial" w:cs="Arial"/>
          <w:sz w:val="20"/>
          <w:szCs w:val="20"/>
          <w:lang w:eastAsia="pl-PL"/>
        </w:rPr>
        <w:t xml:space="preserve"> załączniki do SWZ</w:t>
      </w:r>
      <w:r w:rsidR="00C1253E">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w:t>
      </w:r>
      <w:r w:rsidRPr="003C6699">
        <w:rPr>
          <w:rFonts w:ascii="Arial" w:eastAsia="Arial" w:hAnsi="Arial" w:cs="Arial"/>
          <w:sz w:val="20"/>
          <w:szCs w:val="20"/>
          <w:lang w:val="pl" w:eastAsia="pl-PL"/>
        </w:rPr>
        <w:lastRenderedPageBreak/>
        <w:t>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28B95FBB"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59281164" w:rsidR="003C6699" w:rsidRDefault="003C6699" w:rsidP="00C1253E">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sidR="00A11C5C">
        <w:rPr>
          <w:rFonts w:ascii="Arial" w:eastAsia="Arial" w:hAnsi="Arial" w:cs="Arial"/>
          <w:sz w:val="20"/>
          <w:szCs w:val="20"/>
          <w:lang w:val="pl" w:eastAsia="pl-PL"/>
        </w:rPr>
        <w:t>.</w:t>
      </w:r>
    </w:p>
    <w:p w14:paraId="0EE62DB3" w14:textId="7154B916"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 xml:space="preserve">14. </w:t>
      </w:r>
      <w:r w:rsidRPr="002F6244">
        <w:rPr>
          <w:rFonts w:ascii="Arial" w:hAnsi="Arial" w:cs="Arial"/>
          <w:sz w:val="20"/>
          <w:lang w:val="pl-PL"/>
        </w:rPr>
        <w:t xml:space="preserve">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2F73DCBB" w14:textId="045935B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lastRenderedPageBreak/>
        <w:t>15</w:t>
      </w:r>
      <w:r w:rsidRPr="002F6244">
        <w:rPr>
          <w:rFonts w:ascii="Arial" w:hAnsi="Arial" w:cs="Arial"/>
          <w:sz w:val="20"/>
          <w:lang w:val="pl-PL"/>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0AE7CE53" w14:textId="1714D36E"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16.</w:t>
      </w:r>
      <w:r w:rsidRPr="002F6244">
        <w:rPr>
          <w:rFonts w:ascii="Arial" w:hAnsi="Arial" w:cs="Arial"/>
          <w:sz w:val="20"/>
          <w:lang w:val="pl-PL"/>
        </w:rPr>
        <w:t xml:space="preserve"> Wykonawca zabezpiecza teren robót mając w szczególności na względzie mienie Zamawiającego i własne. </w:t>
      </w:r>
    </w:p>
    <w:p w14:paraId="79E2F834" w14:textId="257D33E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17.</w:t>
      </w:r>
      <w:r w:rsidRPr="002F6244">
        <w:rPr>
          <w:rFonts w:ascii="Arial" w:hAnsi="Arial" w:cs="Arial"/>
          <w:sz w:val="20"/>
          <w:lang w:val="pl-PL"/>
        </w:rPr>
        <w:t xml:space="preserve"> Wykonawca w trakcie wykonywania robót ponosi odpowiedzialność za bezpieczeństwo swoich pracowników oraz innych osób znajdujących się w obrębie przekazanego placu budowy z tytułu prowadzonych robót. </w:t>
      </w:r>
    </w:p>
    <w:p w14:paraId="503B8D70" w14:textId="3C33159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18.</w:t>
      </w:r>
      <w:r w:rsidRPr="002F6244">
        <w:rPr>
          <w:rFonts w:ascii="Arial" w:hAnsi="Arial" w:cs="Arial"/>
          <w:sz w:val="20"/>
          <w:lang w:val="pl-PL"/>
        </w:rPr>
        <w:t xml:space="preserve"> Po zakończeniu robót, ale przed ostatecznym odbiorem przez Zamawiającego Wykonawca zobowiązany jest do uporządkowania terenu budowy wraz z terenem przyległym i doprowadzenia ich do stanu jaki był przed rozpoczęciem robót. </w:t>
      </w:r>
    </w:p>
    <w:p w14:paraId="17ADCFC4" w14:textId="5E51F83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19.</w:t>
      </w:r>
      <w:r w:rsidRPr="002F6244">
        <w:rPr>
          <w:rFonts w:ascii="Arial" w:hAnsi="Arial" w:cs="Arial"/>
          <w:sz w:val="20"/>
          <w:lang w:val="pl-PL"/>
        </w:rPr>
        <w:t xml:space="preserve"> Wykonania dokumentacji powykonawczej w języku polskim w 2 (dwóch) egzemplarzach oraz na nośniku elektronicznym typu CD/DVD. Wszystkie dokumenty winny być sporządzone odpowiednio: pliki tekstowe w formacie *</w:t>
      </w:r>
      <w:proofErr w:type="spellStart"/>
      <w:r w:rsidRPr="002F6244">
        <w:rPr>
          <w:rFonts w:ascii="Arial" w:hAnsi="Arial" w:cs="Arial"/>
          <w:sz w:val="20"/>
          <w:lang w:val="pl-PL"/>
        </w:rPr>
        <w:t>doc</w:t>
      </w:r>
      <w:proofErr w:type="spellEnd"/>
      <w:r w:rsidRPr="002F6244">
        <w:rPr>
          <w:rFonts w:ascii="Arial" w:hAnsi="Arial" w:cs="Arial"/>
          <w:sz w:val="20"/>
          <w:lang w:val="pl-PL"/>
        </w:rPr>
        <w:t>, arkusze obliczeniowe w formacie *xls, rysunki w formacie *</w:t>
      </w:r>
      <w:proofErr w:type="spellStart"/>
      <w:r w:rsidRPr="002F6244">
        <w:rPr>
          <w:rFonts w:ascii="Arial" w:hAnsi="Arial" w:cs="Arial"/>
          <w:sz w:val="20"/>
          <w:lang w:val="pl-PL"/>
        </w:rPr>
        <w:t>dwg</w:t>
      </w:r>
      <w:proofErr w:type="spellEnd"/>
      <w:r w:rsidRPr="002F6244">
        <w:rPr>
          <w:rFonts w:ascii="Arial" w:hAnsi="Arial" w:cs="Arial"/>
          <w:sz w:val="20"/>
          <w:lang w:val="pl-PL"/>
        </w:rPr>
        <w:t>.</w:t>
      </w:r>
    </w:p>
    <w:p w14:paraId="713009AF" w14:textId="77777777" w:rsidR="00A11C5C" w:rsidRPr="003C6699" w:rsidRDefault="00A11C5C" w:rsidP="00A11C5C">
      <w:pPr>
        <w:spacing w:after="0" w:line="360" w:lineRule="auto"/>
        <w:ind w:left="595"/>
        <w:jc w:val="both"/>
        <w:rPr>
          <w:rFonts w:ascii="Arial" w:eastAsia="Arial" w:hAnsi="Arial" w:cs="Arial"/>
          <w:sz w:val="20"/>
          <w:szCs w:val="20"/>
          <w:lang w:val="pl" w:eastAsia="pl-PL"/>
        </w:rPr>
      </w:pP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4047718"/>
      <w:r w:rsidRPr="003C6699">
        <w:rPr>
          <w:rFonts w:ascii="Arial" w:eastAsia="Arial" w:hAnsi="Arial" w:cs="Arial"/>
          <w:sz w:val="32"/>
          <w:szCs w:val="32"/>
          <w:lang w:val="pl" w:eastAsia="pl-PL"/>
        </w:rPr>
        <w:t>IV. Wizja lokalna</w:t>
      </w:r>
      <w:bookmarkEnd w:id="7"/>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74047719"/>
      <w:r w:rsidRPr="003C6699">
        <w:rPr>
          <w:rFonts w:ascii="Arial" w:eastAsia="Arial" w:hAnsi="Arial" w:cs="Arial"/>
          <w:sz w:val="32"/>
          <w:szCs w:val="32"/>
          <w:lang w:val="pl" w:eastAsia="pl-PL"/>
        </w:rPr>
        <w:t>V. Podwykonawstwo</w:t>
      </w:r>
      <w:bookmarkEnd w:id="8"/>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5B370B14" w:rsid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74047720"/>
      <w:r w:rsidRPr="003C6699">
        <w:rPr>
          <w:rFonts w:ascii="Arial" w:eastAsia="Arial" w:hAnsi="Arial" w:cs="Arial"/>
          <w:sz w:val="32"/>
          <w:szCs w:val="32"/>
          <w:lang w:val="pl" w:eastAsia="pl-PL"/>
        </w:rPr>
        <w:t>VI. Termin wykonania zamówienia</w:t>
      </w:r>
      <w:bookmarkEnd w:id="9"/>
    </w:p>
    <w:p w14:paraId="6A050A1C" w14:textId="032511F4" w:rsidR="000F7C28" w:rsidRDefault="000F7C28" w:rsidP="000F7C28">
      <w:pPr>
        <w:numPr>
          <w:ilvl w:val="0"/>
          <w:numId w:val="15"/>
        </w:numPr>
        <w:spacing w:after="0" w:line="360" w:lineRule="auto"/>
        <w:ind w:left="425" w:hanging="357"/>
        <w:jc w:val="both"/>
        <w:rPr>
          <w:rFonts w:ascii="Arial" w:eastAsia="Arial" w:hAnsi="Arial" w:cs="Arial"/>
          <w:sz w:val="20"/>
          <w:szCs w:val="20"/>
          <w:lang w:val="pl" w:eastAsia="pl-PL"/>
        </w:rPr>
      </w:pPr>
      <w:bookmarkStart w:id="10" w:name="_Hlk74138097"/>
      <w:r w:rsidRPr="000F7C28">
        <w:rPr>
          <w:rFonts w:ascii="Arial" w:eastAsia="Arial" w:hAnsi="Arial" w:cs="Arial"/>
          <w:sz w:val="20"/>
          <w:szCs w:val="20"/>
          <w:lang w:val="pl" w:eastAsia="pl-PL"/>
        </w:rPr>
        <w:t>C</w:t>
      </w:r>
      <w:bookmarkStart w:id="11" w:name="_Hlk74138109"/>
      <w:r w:rsidRPr="000F7C28">
        <w:rPr>
          <w:rFonts w:ascii="Arial" w:eastAsia="Arial" w:hAnsi="Arial" w:cs="Arial"/>
          <w:sz w:val="20"/>
          <w:szCs w:val="20"/>
          <w:lang w:val="pl" w:eastAsia="pl-PL"/>
        </w:rPr>
        <w:t xml:space="preserve">zęść 1:  </w:t>
      </w:r>
      <w:bookmarkStart w:id="12" w:name="_Hlk74638527"/>
      <w:r w:rsidR="00056A8D">
        <w:rPr>
          <w:rFonts w:ascii="Arial" w:eastAsia="Arial" w:hAnsi="Arial" w:cs="Arial"/>
          <w:sz w:val="20"/>
          <w:szCs w:val="20"/>
          <w:lang w:val="pl" w:eastAsia="pl-PL"/>
        </w:rPr>
        <w:t>30</w:t>
      </w:r>
      <w:r w:rsidRPr="000F7C28">
        <w:rPr>
          <w:rFonts w:ascii="Arial" w:eastAsia="Arial" w:hAnsi="Arial" w:cs="Arial"/>
          <w:sz w:val="20"/>
          <w:szCs w:val="20"/>
          <w:lang w:val="pl" w:eastAsia="pl-PL"/>
        </w:rPr>
        <w:t xml:space="preserve"> dni od dnia podpisania umowy</w:t>
      </w:r>
      <w:bookmarkEnd w:id="11"/>
      <w:r w:rsidRPr="000F7C28">
        <w:rPr>
          <w:rFonts w:ascii="Arial" w:eastAsia="Arial" w:hAnsi="Arial" w:cs="Arial"/>
          <w:sz w:val="20"/>
          <w:szCs w:val="20"/>
          <w:lang w:val="pl" w:eastAsia="pl-PL"/>
        </w:rPr>
        <w:t>;</w:t>
      </w:r>
    </w:p>
    <w:bookmarkEnd w:id="10"/>
    <w:bookmarkEnd w:id="12"/>
    <w:p w14:paraId="180B4938" w14:textId="22EBEC35" w:rsidR="000F7C28" w:rsidRDefault="000F7C28" w:rsidP="000F7C28">
      <w:pPr>
        <w:numPr>
          <w:ilvl w:val="0"/>
          <w:numId w:val="15"/>
        </w:numPr>
        <w:spacing w:after="0" w:line="360" w:lineRule="auto"/>
        <w:ind w:left="425" w:hanging="357"/>
        <w:jc w:val="both"/>
        <w:rPr>
          <w:rFonts w:ascii="Arial" w:eastAsia="Arial" w:hAnsi="Arial" w:cs="Arial"/>
          <w:sz w:val="20"/>
          <w:szCs w:val="20"/>
          <w:lang w:val="pl" w:eastAsia="pl-PL"/>
        </w:rPr>
      </w:pPr>
      <w:r w:rsidRPr="000F7C28">
        <w:rPr>
          <w:rFonts w:ascii="Arial" w:eastAsia="Arial" w:hAnsi="Arial" w:cs="Arial"/>
          <w:sz w:val="20"/>
          <w:szCs w:val="20"/>
          <w:lang w:val="pl" w:eastAsia="pl-PL"/>
        </w:rPr>
        <w:t xml:space="preserve">Część 2: </w:t>
      </w:r>
      <w:r w:rsidR="00056A8D">
        <w:rPr>
          <w:rFonts w:ascii="Arial" w:eastAsia="Arial" w:hAnsi="Arial" w:cs="Arial"/>
          <w:sz w:val="20"/>
          <w:szCs w:val="20"/>
          <w:lang w:val="pl" w:eastAsia="pl-PL"/>
        </w:rPr>
        <w:t xml:space="preserve"> 45</w:t>
      </w:r>
      <w:r w:rsidR="00056A8D" w:rsidRPr="00056A8D">
        <w:rPr>
          <w:rFonts w:ascii="Arial" w:eastAsia="Arial" w:hAnsi="Arial" w:cs="Arial"/>
          <w:sz w:val="20"/>
          <w:szCs w:val="20"/>
          <w:lang w:val="pl" w:eastAsia="pl-PL"/>
        </w:rPr>
        <w:t xml:space="preserve"> dni od dnia podpisania umowy</w:t>
      </w:r>
      <w:r w:rsidR="00056A8D">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3" w:name="_Toc74047721"/>
      <w:r w:rsidRPr="003C6699">
        <w:rPr>
          <w:rFonts w:ascii="Arial" w:eastAsia="Arial" w:hAnsi="Arial" w:cs="Arial"/>
          <w:sz w:val="32"/>
          <w:szCs w:val="32"/>
          <w:lang w:val="pl" w:eastAsia="pl-PL"/>
        </w:rPr>
        <w:t>VII. Warunki udziału w postępowaniu</w:t>
      </w:r>
      <w:bookmarkEnd w:id="13"/>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4D006F" w:rsidRDefault="003C6699" w:rsidP="00386D3C">
      <w:pPr>
        <w:spacing w:after="0" w:line="360" w:lineRule="auto"/>
        <w:ind w:left="868" w:right="20"/>
        <w:jc w:val="both"/>
        <w:rPr>
          <w:rFonts w:ascii="Arial" w:eastAsia="Arial" w:hAnsi="Arial" w:cs="Arial"/>
          <w:sz w:val="20"/>
          <w:szCs w:val="20"/>
          <w:lang w:val="pl" w:eastAsia="pl-PL"/>
        </w:rPr>
      </w:pPr>
      <w:r w:rsidRPr="004D006F">
        <w:rPr>
          <w:rFonts w:ascii="Arial" w:eastAsia="Arial" w:hAnsi="Arial" w:cs="Arial"/>
          <w:sz w:val="20"/>
          <w:szCs w:val="20"/>
          <w:lang w:val="pl" w:eastAsia="pl-PL"/>
        </w:rPr>
        <w:t>Wykonawca spełni warunek, jeżeli wykaże, że:</w:t>
      </w:r>
    </w:p>
    <w:p w14:paraId="0A2CBBFA" w14:textId="77777777" w:rsidR="00777F58" w:rsidRPr="00777F58" w:rsidRDefault="00777F58" w:rsidP="00777F58">
      <w:pPr>
        <w:spacing w:after="0" w:line="360" w:lineRule="auto"/>
        <w:ind w:left="993"/>
        <w:jc w:val="both"/>
        <w:rPr>
          <w:rFonts w:ascii="Arial" w:eastAsia="Times New Roman" w:hAnsi="Arial" w:cs="Arial"/>
          <w:sz w:val="20"/>
          <w:szCs w:val="20"/>
          <w:lang w:eastAsia="pl-PL"/>
        </w:rPr>
      </w:pPr>
      <w:bookmarkStart w:id="14" w:name="_Hlk27464517"/>
      <w:r w:rsidRPr="00777F58">
        <w:rPr>
          <w:rFonts w:ascii="Arial" w:eastAsia="Times New Roman" w:hAnsi="Arial" w:cs="Arial"/>
          <w:b/>
          <w:bCs/>
          <w:sz w:val="20"/>
          <w:szCs w:val="20"/>
          <w:lang w:eastAsia="pl-PL"/>
        </w:rPr>
        <w:t>I.</w:t>
      </w:r>
      <w:r w:rsidRPr="00777F58">
        <w:rPr>
          <w:rFonts w:ascii="Arial" w:eastAsia="Times New Roman" w:hAnsi="Arial" w:cs="Arial"/>
          <w:sz w:val="20"/>
          <w:szCs w:val="20"/>
          <w:lang w:eastAsia="pl-PL"/>
        </w:rPr>
        <w:t xml:space="preserve"> Dla </w:t>
      </w:r>
      <w:r w:rsidRPr="00777F58">
        <w:rPr>
          <w:rFonts w:ascii="Arial" w:eastAsia="Times New Roman" w:hAnsi="Arial" w:cs="Arial"/>
          <w:b/>
          <w:bCs/>
          <w:sz w:val="20"/>
          <w:szCs w:val="20"/>
          <w:lang w:eastAsia="pl-PL"/>
        </w:rPr>
        <w:t>części 1</w:t>
      </w:r>
      <w:r w:rsidRPr="00777F58">
        <w:rPr>
          <w:rFonts w:ascii="Arial" w:eastAsia="Times New Roman" w:hAnsi="Arial" w:cs="Arial"/>
          <w:sz w:val="20"/>
          <w:szCs w:val="20"/>
          <w:lang w:eastAsia="pl-PL"/>
        </w:rPr>
        <w:t xml:space="preserve"> zamówienia:</w:t>
      </w:r>
    </w:p>
    <w:p w14:paraId="7134292E" w14:textId="300801DE" w:rsidR="00777F58" w:rsidRPr="00777F58" w:rsidRDefault="00777F58" w:rsidP="00777F58">
      <w:pPr>
        <w:numPr>
          <w:ilvl w:val="0"/>
          <w:numId w:val="43"/>
        </w:numPr>
        <w:spacing w:after="0" w:line="360" w:lineRule="auto"/>
        <w:ind w:left="1560"/>
        <w:jc w:val="both"/>
        <w:rPr>
          <w:rFonts w:ascii="Arial" w:eastAsia="Times New Roman" w:hAnsi="Arial" w:cs="Arial"/>
          <w:sz w:val="20"/>
          <w:szCs w:val="20"/>
          <w:lang w:eastAsia="pl-PL"/>
        </w:rPr>
      </w:pPr>
      <w:bookmarkStart w:id="15" w:name="_Hlk21508436"/>
      <w:r w:rsidRPr="00777F58">
        <w:rPr>
          <w:rFonts w:ascii="Arial" w:eastAsia="Times New Roman" w:hAnsi="Arial" w:cs="Arial"/>
          <w:sz w:val="20"/>
          <w:szCs w:val="20"/>
          <w:lang w:eastAsia="pl-PL"/>
        </w:rPr>
        <w:t xml:space="preserve">wykonał nie wcześniej niż w okresie ostatnich 5 lat przed upływem terminu składania ofert, a jeżeli okres prowadzenia działalności jest krótszy - w tym okresie, co najmniej 1 robotę  budowlaną polegającą na budowie, przebudowie lub modernizacji drogi </w:t>
      </w:r>
      <w:r w:rsidR="00CD7DF7">
        <w:rPr>
          <w:rFonts w:ascii="Arial" w:eastAsia="Times New Roman" w:hAnsi="Arial" w:cs="Arial"/>
          <w:sz w:val="20"/>
          <w:szCs w:val="20"/>
          <w:lang w:eastAsia="pl-PL"/>
        </w:rPr>
        <w:t>asfaltowej</w:t>
      </w:r>
      <w:r w:rsidRPr="00777F58">
        <w:rPr>
          <w:rFonts w:ascii="Arial" w:eastAsia="Times New Roman" w:hAnsi="Arial" w:cs="Arial"/>
          <w:sz w:val="20"/>
          <w:szCs w:val="20"/>
          <w:lang w:eastAsia="pl-PL"/>
        </w:rPr>
        <w:t xml:space="preserve">  o powierzchni  minimum  2</w:t>
      </w:r>
      <w:r w:rsidR="00CD7DF7">
        <w:rPr>
          <w:rFonts w:ascii="Arial" w:eastAsia="Times New Roman" w:hAnsi="Arial" w:cs="Arial"/>
          <w:sz w:val="20"/>
          <w:szCs w:val="20"/>
          <w:lang w:eastAsia="pl-PL"/>
        </w:rPr>
        <w:t>0</w:t>
      </w:r>
      <w:r w:rsidRPr="00777F58">
        <w:rPr>
          <w:rFonts w:ascii="Arial" w:eastAsia="Times New Roman" w:hAnsi="Arial" w:cs="Arial"/>
          <w:sz w:val="20"/>
          <w:szCs w:val="20"/>
          <w:lang w:eastAsia="pl-PL"/>
        </w:rPr>
        <w:t>00 m</w:t>
      </w:r>
      <w:r w:rsidRPr="00777F58">
        <w:rPr>
          <w:rFonts w:ascii="Arial" w:eastAsia="Times New Roman" w:hAnsi="Arial" w:cs="Arial"/>
          <w:sz w:val="20"/>
          <w:szCs w:val="20"/>
          <w:vertAlign w:val="superscript"/>
          <w:lang w:eastAsia="pl-PL"/>
        </w:rPr>
        <w:t>2</w:t>
      </w:r>
      <w:r w:rsidRPr="00777F58">
        <w:rPr>
          <w:rFonts w:ascii="Arial" w:eastAsia="Times New Roman" w:hAnsi="Arial" w:cs="Arial"/>
          <w:sz w:val="20"/>
          <w:szCs w:val="20"/>
          <w:lang w:eastAsia="pl-PL"/>
        </w:rPr>
        <w:t>,</w:t>
      </w:r>
    </w:p>
    <w:p w14:paraId="791CAEDC" w14:textId="77777777" w:rsidR="00777F58" w:rsidRPr="00777F58" w:rsidRDefault="00777F58" w:rsidP="00777F58">
      <w:pPr>
        <w:numPr>
          <w:ilvl w:val="0"/>
          <w:numId w:val="43"/>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5C6D3684" w14:textId="4B9CEF82" w:rsidR="00777F58" w:rsidRDefault="00777F58" w:rsidP="00F71DBA">
      <w:pPr>
        <w:numPr>
          <w:ilvl w:val="1"/>
          <w:numId w:val="44"/>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xml:space="preserve">osobą posiadającą uprawnienia budowlane do kierowania robotami budowlanymi w branży drogowej bez ograniczeń, </w:t>
      </w:r>
      <w:bookmarkEnd w:id="14"/>
      <w:bookmarkEnd w:id="15"/>
      <w:r w:rsidRPr="00777F58">
        <w:rPr>
          <w:rFonts w:ascii="Arial" w:eastAsia="Times New Roman" w:hAnsi="Arial" w:cs="Arial"/>
          <w:sz w:val="20"/>
          <w:szCs w:val="20"/>
          <w:lang w:eastAsia="pl-PL"/>
        </w:rPr>
        <w:t>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22113D93" w14:textId="48DA94A4" w:rsidR="00777F58" w:rsidRPr="00777F58" w:rsidRDefault="00777F58" w:rsidP="00FE0E2E">
      <w:pPr>
        <w:spacing w:after="0" w:line="360" w:lineRule="auto"/>
        <w:ind w:left="993"/>
        <w:jc w:val="both"/>
        <w:rPr>
          <w:rFonts w:ascii="Arial" w:eastAsia="Times New Roman" w:hAnsi="Arial" w:cs="Arial"/>
          <w:sz w:val="20"/>
          <w:szCs w:val="20"/>
          <w:lang w:eastAsia="pl-PL"/>
        </w:rPr>
      </w:pPr>
      <w:r w:rsidRPr="00777F58">
        <w:rPr>
          <w:rFonts w:ascii="Arial" w:eastAsia="Times New Roman" w:hAnsi="Arial" w:cs="Arial"/>
          <w:b/>
          <w:bCs/>
          <w:sz w:val="20"/>
          <w:szCs w:val="20"/>
          <w:lang w:eastAsia="pl-PL"/>
        </w:rPr>
        <w:t>II.</w:t>
      </w:r>
      <w:r w:rsidRPr="00777F58">
        <w:rPr>
          <w:rFonts w:ascii="Arial" w:eastAsia="Times New Roman" w:hAnsi="Arial" w:cs="Arial"/>
          <w:sz w:val="20"/>
          <w:szCs w:val="20"/>
          <w:lang w:eastAsia="pl-PL"/>
        </w:rPr>
        <w:t xml:space="preserve">  Dla </w:t>
      </w:r>
      <w:r w:rsidRPr="00777F58">
        <w:rPr>
          <w:rFonts w:ascii="Arial" w:eastAsia="Times New Roman" w:hAnsi="Arial" w:cs="Arial"/>
          <w:b/>
          <w:bCs/>
          <w:sz w:val="20"/>
          <w:szCs w:val="20"/>
          <w:lang w:eastAsia="pl-PL"/>
        </w:rPr>
        <w:t xml:space="preserve">części </w:t>
      </w:r>
      <w:r w:rsidR="00FE0E2E">
        <w:rPr>
          <w:rFonts w:ascii="Arial" w:eastAsia="Times New Roman" w:hAnsi="Arial" w:cs="Arial"/>
          <w:b/>
          <w:bCs/>
          <w:sz w:val="20"/>
          <w:szCs w:val="20"/>
          <w:lang w:eastAsia="pl-PL"/>
        </w:rPr>
        <w:t>2</w:t>
      </w:r>
      <w:r w:rsidRPr="00777F58">
        <w:rPr>
          <w:rFonts w:ascii="Arial" w:eastAsia="Times New Roman" w:hAnsi="Arial" w:cs="Arial"/>
          <w:sz w:val="20"/>
          <w:szCs w:val="20"/>
          <w:lang w:eastAsia="pl-PL"/>
        </w:rPr>
        <w:t xml:space="preserve"> zamówienia:</w:t>
      </w:r>
    </w:p>
    <w:p w14:paraId="0A73FCD6" w14:textId="67D9F907" w:rsidR="00777F58" w:rsidRPr="00777F58" w:rsidRDefault="00777F58" w:rsidP="00777F58">
      <w:pPr>
        <w:numPr>
          <w:ilvl w:val="0"/>
          <w:numId w:val="46"/>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xml:space="preserve"> wykonał nie wcześniej niż w okresie ostatnich 5 lat przed upływem terminu składania ofert, a jeżeli okres prowadzenia działalności jest krótszy - w tym okresie, co najmniej </w:t>
      </w:r>
      <w:r w:rsidR="00762AF7" w:rsidRPr="00762AF7">
        <w:rPr>
          <w:rFonts w:ascii="Arial" w:eastAsia="Times New Roman" w:hAnsi="Arial" w:cs="Arial"/>
          <w:sz w:val="20"/>
          <w:szCs w:val="20"/>
          <w:lang w:eastAsia="pl-PL"/>
        </w:rPr>
        <w:t xml:space="preserve">1 robotę  budowlaną polegającą na budowie, przebudowie lub modernizacji </w:t>
      </w:r>
      <w:r w:rsidR="00385F2E" w:rsidRPr="00385F2E">
        <w:rPr>
          <w:rFonts w:ascii="Arial" w:eastAsia="Times New Roman" w:hAnsi="Arial" w:cs="Arial"/>
          <w:sz w:val="20"/>
          <w:szCs w:val="20"/>
          <w:lang w:eastAsia="pl-PL"/>
        </w:rPr>
        <w:t xml:space="preserve">z płyt YOMB  o powierzchni  minimum  </w:t>
      </w:r>
      <w:r w:rsidR="00385F2E">
        <w:rPr>
          <w:rFonts w:ascii="Arial" w:eastAsia="Times New Roman" w:hAnsi="Arial" w:cs="Arial"/>
          <w:sz w:val="20"/>
          <w:szCs w:val="20"/>
          <w:lang w:eastAsia="pl-PL"/>
        </w:rPr>
        <w:t>5</w:t>
      </w:r>
      <w:r w:rsidR="00385F2E" w:rsidRPr="00385F2E">
        <w:rPr>
          <w:rFonts w:ascii="Arial" w:eastAsia="Times New Roman" w:hAnsi="Arial" w:cs="Arial"/>
          <w:sz w:val="20"/>
          <w:szCs w:val="20"/>
          <w:lang w:eastAsia="pl-PL"/>
        </w:rPr>
        <w:t>00 m</w:t>
      </w:r>
      <w:r w:rsidR="00385F2E" w:rsidRPr="00385F2E">
        <w:rPr>
          <w:rFonts w:ascii="Arial" w:eastAsia="Times New Roman" w:hAnsi="Arial" w:cs="Arial"/>
          <w:sz w:val="20"/>
          <w:szCs w:val="20"/>
          <w:vertAlign w:val="superscript"/>
          <w:lang w:eastAsia="pl-PL"/>
        </w:rPr>
        <w:t>2</w:t>
      </w:r>
      <w:r w:rsidRPr="00777F58">
        <w:rPr>
          <w:rFonts w:ascii="Arial" w:eastAsia="Times New Roman" w:hAnsi="Arial" w:cs="Arial"/>
          <w:sz w:val="20"/>
          <w:szCs w:val="20"/>
          <w:lang w:eastAsia="pl-PL"/>
        </w:rPr>
        <w:t>,</w:t>
      </w:r>
    </w:p>
    <w:p w14:paraId="1EB742FC" w14:textId="77777777" w:rsidR="00777F58" w:rsidRPr="00777F58" w:rsidRDefault="00777F58" w:rsidP="00777F58">
      <w:pPr>
        <w:numPr>
          <w:ilvl w:val="0"/>
          <w:numId w:val="46"/>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77917B96" w14:textId="77777777" w:rsidR="00777F58" w:rsidRPr="00777F58" w:rsidRDefault="00777F58" w:rsidP="00F71DBA">
      <w:pPr>
        <w:spacing w:after="0" w:line="360" w:lineRule="auto"/>
        <w:ind w:left="1701" w:hanging="283"/>
        <w:jc w:val="both"/>
        <w:rPr>
          <w:rFonts w:ascii="Arial" w:eastAsia="Times New Roman" w:hAnsi="Arial" w:cs="Arial"/>
          <w:sz w:val="20"/>
          <w:szCs w:val="20"/>
          <w:lang w:eastAsia="pl-PL"/>
        </w:rPr>
      </w:pPr>
      <w:bookmarkStart w:id="16" w:name="_Hlk74566469"/>
      <w:r w:rsidRPr="00777F58">
        <w:rPr>
          <w:rFonts w:ascii="Arial" w:eastAsia="Times New Roman" w:hAnsi="Arial" w:cs="Arial"/>
          <w:sz w:val="20"/>
          <w:szCs w:val="20"/>
          <w:lang w:eastAsia="pl-PL"/>
        </w:rPr>
        <w:t>-   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233F129E" w14:textId="5E748BBA" w:rsidR="00385F2E" w:rsidRPr="00777F58" w:rsidRDefault="00385F2E" w:rsidP="00385F2E">
      <w:pPr>
        <w:spacing w:after="0" w:line="360" w:lineRule="auto"/>
        <w:ind w:left="1701" w:hanging="141"/>
        <w:jc w:val="both"/>
        <w:rPr>
          <w:rFonts w:ascii="Arial" w:eastAsia="Times New Roman" w:hAnsi="Arial" w:cs="Arial"/>
          <w:sz w:val="20"/>
          <w:szCs w:val="20"/>
          <w:lang w:eastAsia="pl-PL"/>
        </w:rPr>
      </w:pPr>
      <w:bookmarkStart w:id="17" w:name="_Hlk74637967"/>
    </w:p>
    <w:p w14:paraId="57F15C39" w14:textId="3033729C" w:rsidR="00FE0E2E" w:rsidRPr="00777F58" w:rsidRDefault="00FE0E2E" w:rsidP="00F71DBA">
      <w:pPr>
        <w:spacing w:after="0" w:line="360" w:lineRule="auto"/>
        <w:ind w:left="1701" w:hanging="141"/>
        <w:jc w:val="both"/>
        <w:rPr>
          <w:rFonts w:ascii="Arial" w:eastAsia="Times New Roman" w:hAnsi="Arial" w:cs="Arial"/>
          <w:sz w:val="20"/>
          <w:szCs w:val="20"/>
          <w:lang w:eastAsia="pl-PL"/>
        </w:rPr>
      </w:pPr>
    </w:p>
    <w:p w14:paraId="0D4E2D2E" w14:textId="77777777" w:rsidR="00777F58" w:rsidRPr="00777F58" w:rsidRDefault="00777F58" w:rsidP="00F71DBA">
      <w:pPr>
        <w:tabs>
          <w:tab w:val="left" w:pos="426"/>
        </w:tabs>
        <w:spacing w:after="0" w:line="360" w:lineRule="auto"/>
        <w:ind w:left="426" w:firstLine="567"/>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lastRenderedPageBreak/>
        <w:t>Zamawiający dopuszcza łączenie funkcji kierownika budowy z funkcją kierownika robót pod warunkiem spełnienia przez osobę łączącą funkcję wszystkich warunków wymaganych dla tych funkcji.</w:t>
      </w:r>
    </w:p>
    <w:bookmarkEnd w:id="16"/>
    <w:bookmarkEnd w:id="17"/>
    <w:p w14:paraId="0DBF58E6" w14:textId="068EB422" w:rsidR="008F2DB1" w:rsidRPr="00356355" w:rsidRDefault="008F2DB1" w:rsidP="00356355">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r w:rsidR="0019187D">
        <w:rPr>
          <w:rFonts w:ascii="Arial" w:eastAsia="Times New Roman" w:hAnsi="Arial" w:cs="Arial"/>
          <w:sz w:val="20"/>
          <w:szCs w:val="20"/>
        </w:rPr>
        <w:t xml:space="preserve">  </w:t>
      </w:r>
    </w:p>
    <w:p w14:paraId="214CFEFA" w14:textId="288D8390"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sidR="008E5F84">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sidR="00385F2E">
        <w:rPr>
          <w:rFonts w:ascii="Arial" w:eastAsia="Times New Roman" w:hAnsi="Arial" w:cs="Arial"/>
          <w:sz w:val="20"/>
          <w:szCs w:val="20"/>
          <w:lang w:eastAsia="pl-PL"/>
        </w:rPr>
        <w:t>3</w:t>
      </w:r>
      <w:r w:rsidRPr="008F2DB1">
        <w:rPr>
          <w:rFonts w:ascii="Arial" w:eastAsia="Times New Roman" w:hAnsi="Arial" w:cs="Arial"/>
          <w:sz w:val="20"/>
          <w:szCs w:val="20"/>
          <w:lang w:eastAsia="pl-PL"/>
        </w:rPr>
        <w:t xml:space="preserve"> z poz. </w:t>
      </w:r>
      <w:r w:rsidR="00385F2E">
        <w:rPr>
          <w:rFonts w:ascii="Arial" w:eastAsia="Times New Roman" w:hAnsi="Arial" w:cs="Arial"/>
          <w:sz w:val="20"/>
          <w:szCs w:val="20"/>
          <w:lang w:eastAsia="pl-PL"/>
        </w:rPr>
        <w:t>334</w:t>
      </w:r>
      <w:r w:rsidRPr="008F2DB1">
        <w:rPr>
          <w:rFonts w:ascii="Arial" w:eastAsia="Times New Roman" w:hAnsi="Arial" w:cs="Arial"/>
          <w:sz w:val="20"/>
          <w:szCs w:val="20"/>
          <w:lang w:eastAsia="pl-PL"/>
        </w:rPr>
        <w:t xml:space="preserve"> ze zm.).</w:t>
      </w:r>
    </w:p>
    <w:p w14:paraId="2A303C0B" w14:textId="7B1173E9"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sidR="008E5F84">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sidR="00207BEB">
        <w:rPr>
          <w:rFonts w:ascii="Arial" w:eastAsia="Times New Roman" w:hAnsi="Arial" w:cs="Arial"/>
          <w:sz w:val="20"/>
          <w:szCs w:val="20"/>
          <w:lang w:eastAsia="pl-PL"/>
        </w:rPr>
        <w:t>3</w:t>
      </w:r>
      <w:r w:rsidR="00F528A2">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 xml:space="preserve">poz. </w:t>
      </w:r>
      <w:r w:rsidR="00207BEB">
        <w:rPr>
          <w:rFonts w:ascii="Arial" w:eastAsia="Times New Roman" w:hAnsi="Arial" w:cs="Arial"/>
          <w:sz w:val="20"/>
          <w:szCs w:val="20"/>
          <w:lang w:eastAsia="pl-PL"/>
        </w:rPr>
        <w:t>682</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0636B9FE" w14:textId="106DCD3E" w:rsidR="004B3569" w:rsidRPr="00386D3C" w:rsidRDefault="008F2DB1" w:rsidP="00755DAF">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74047722"/>
      <w:r w:rsidRPr="003C6699">
        <w:rPr>
          <w:rFonts w:ascii="Arial" w:eastAsia="Arial" w:hAnsi="Arial" w:cs="Arial"/>
          <w:sz w:val="32"/>
          <w:szCs w:val="32"/>
          <w:lang w:val="pl" w:eastAsia="pl-PL"/>
        </w:rPr>
        <w:t>VIII. Podstawy wykluczenia z postępowania</w:t>
      </w:r>
      <w:bookmarkEnd w:id="18"/>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433AD902" w:rsid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43A3EB28" w14:textId="11BBB8F6" w:rsidR="008E5F84" w:rsidRDefault="008E5F84" w:rsidP="003C6699">
      <w:pPr>
        <w:numPr>
          <w:ilvl w:val="0"/>
          <w:numId w:val="23"/>
        </w:numPr>
        <w:spacing w:after="0" w:line="360" w:lineRule="auto"/>
        <w:ind w:left="812" w:hanging="386"/>
        <w:jc w:val="both"/>
        <w:rPr>
          <w:rFonts w:ascii="Arial" w:eastAsia="Arial" w:hAnsi="Arial" w:cs="Arial"/>
          <w:sz w:val="20"/>
          <w:szCs w:val="20"/>
          <w:lang w:val="pl" w:eastAsia="pl-PL"/>
        </w:rPr>
      </w:pPr>
      <w:r w:rsidRPr="008E5F84">
        <w:rPr>
          <w:rFonts w:ascii="Arial" w:eastAsia="Arial" w:hAnsi="Arial" w:cs="Arial"/>
          <w:sz w:val="20"/>
          <w:szCs w:val="20"/>
          <w:lang w:val="pl" w:eastAsia="pl-PL"/>
        </w:rPr>
        <w:t>w art. 7 ust 1 ustawy z dnia 13 kwietnia 2022 r. o szczególnych rozwiązaniach w zakresie przeciwdziałania wspieraniu agresji na Ukrainę oraz służących ochronie bezpieczeństwa narodowego</w:t>
      </w:r>
      <w:r>
        <w:rPr>
          <w:rFonts w:ascii="Arial" w:eastAsia="Arial" w:hAnsi="Arial" w:cs="Arial"/>
          <w:sz w:val="20"/>
          <w:szCs w:val="20"/>
          <w:lang w:val="pl" w:eastAsia="pl-PL"/>
        </w:rPr>
        <w:t>:</w:t>
      </w:r>
    </w:p>
    <w:p w14:paraId="214FC661" w14:textId="77777777"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a)</w:t>
      </w:r>
      <w:r w:rsidRPr="008E5F84">
        <w:rPr>
          <w:rFonts w:ascii="Arial" w:eastAsia="Arial" w:hAnsi="Arial" w:cs="Arial"/>
          <w:sz w:val="20"/>
          <w:szCs w:val="20"/>
          <w:lang w:val="pl" w:eastAsia="pl-PL"/>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C7A4E4F" w14:textId="196FF98E"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lastRenderedPageBreak/>
        <w:t>b)</w:t>
      </w:r>
      <w:r w:rsidRPr="008E5F84">
        <w:rPr>
          <w:rFonts w:ascii="Arial" w:eastAsia="Arial" w:hAnsi="Arial" w:cs="Arial"/>
          <w:sz w:val="20"/>
          <w:szCs w:val="20"/>
          <w:lang w:val="pl" w:eastAsia="pl-PL"/>
        </w:rPr>
        <w:tab/>
        <w:t>wykonawcę, którego beneficjentem rzeczywistym w rozumieniu ustawy z dnia 1 marca 2018 r. o przeciwdziałaniu praniu pieniędzy oraz finansowaniu terroryzmu (Dz. U. z 202</w:t>
      </w:r>
      <w:r w:rsidR="009C4627">
        <w:rPr>
          <w:rFonts w:ascii="Arial" w:eastAsia="Arial" w:hAnsi="Arial" w:cs="Arial"/>
          <w:sz w:val="20"/>
          <w:szCs w:val="20"/>
          <w:lang w:val="pl" w:eastAsia="pl-PL"/>
        </w:rPr>
        <w:t>3</w:t>
      </w:r>
      <w:r w:rsidRPr="008E5F84">
        <w:rPr>
          <w:rFonts w:ascii="Arial" w:eastAsia="Arial" w:hAnsi="Arial" w:cs="Arial"/>
          <w:sz w:val="20"/>
          <w:szCs w:val="20"/>
          <w:lang w:val="pl" w:eastAsia="pl-PL"/>
        </w:rPr>
        <w:t xml:space="preserve"> r. poz. </w:t>
      </w:r>
      <w:r w:rsidR="009C4627">
        <w:rPr>
          <w:rFonts w:ascii="Arial" w:eastAsia="Arial" w:hAnsi="Arial" w:cs="Arial"/>
          <w:sz w:val="20"/>
          <w:szCs w:val="20"/>
          <w:lang w:val="pl" w:eastAsia="pl-PL"/>
        </w:rPr>
        <w:t>1124 ze zm.</w:t>
      </w:r>
      <w:r w:rsidRPr="008E5F84">
        <w:rPr>
          <w:rFonts w:ascii="Arial" w:eastAsia="Arial" w:hAnsi="Arial" w:cs="Arial"/>
          <w:sz w:val="20"/>
          <w:szCs w:val="20"/>
          <w:lang w:val="pl"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B372E2" w14:textId="7696B15C" w:rsidR="008E5F84" w:rsidRPr="003C6699"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c)</w:t>
      </w:r>
      <w:r w:rsidRPr="008E5F84">
        <w:rPr>
          <w:rFonts w:ascii="Arial" w:eastAsia="Arial" w:hAnsi="Arial" w:cs="Arial"/>
          <w:sz w:val="20"/>
          <w:szCs w:val="20"/>
          <w:lang w:val="pl" w:eastAsia="pl-PL"/>
        </w:rPr>
        <w:tab/>
        <w:t>wykonawcę, którego jednostką dominującą w rozumieniu art. 3 ust. 1 pkt 37 ustawy z dnia 29 września 1994 r. o rachunkowości (Dz. U. z 202</w:t>
      </w:r>
      <w:r w:rsidR="009C4627">
        <w:rPr>
          <w:rFonts w:ascii="Arial" w:eastAsia="Arial" w:hAnsi="Arial" w:cs="Arial"/>
          <w:sz w:val="20"/>
          <w:szCs w:val="20"/>
          <w:lang w:val="pl" w:eastAsia="pl-PL"/>
        </w:rPr>
        <w:t>3</w:t>
      </w:r>
      <w:r w:rsidRPr="008E5F84">
        <w:rPr>
          <w:rFonts w:ascii="Arial" w:eastAsia="Arial" w:hAnsi="Arial" w:cs="Arial"/>
          <w:sz w:val="20"/>
          <w:szCs w:val="20"/>
          <w:lang w:val="pl" w:eastAsia="pl-PL"/>
        </w:rPr>
        <w:t xml:space="preserve"> r. poz. </w:t>
      </w:r>
      <w:r w:rsidR="009C4627">
        <w:rPr>
          <w:rFonts w:ascii="Arial" w:eastAsia="Arial" w:hAnsi="Arial" w:cs="Arial"/>
          <w:sz w:val="20"/>
          <w:szCs w:val="20"/>
          <w:lang w:val="pl" w:eastAsia="pl-PL"/>
        </w:rPr>
        <w:t>120 ze zm.</w:t>
      </w:r>
      <w:r w:rsidRPr="008E5F84">
        <w:rPr>
          <w:rFonts w:ascii="Arial" w:eastAsia="Arial" w:hAnsi="Arial" w:cs="Arial"/>
          <w:sz w:val="20"/>
          <w:szCs w:val="20"/>
          <w:lang w:va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D0813AE" w:rsid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7404772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9"/>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7437C01C"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0F604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0F6046">
        <w:rPr>
          <w:rFonts w:ascii="Arial" w:eastAsia="Arial" w:hAnsi="Arial" w:cs="Arial"/>
          <w:sz w:val="20"/>
          <w:szCs w:val="20"/>
          <w:lang w:val="pl" w:eastAsia="pl-PL"/>
        </w:rPr>
        <w:t>2</w:t>
      </w:r>
      <w:r w:rsidR="00003E18">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w:t>
      </w:r>
      <w:r w:rsidR="00003E18">
        <w:rPr>
          <w:rFonts w:ascii="Arial" w:eastAsia="Arial" w:hAnsi="Arial" w:cs="Arial"/>
          <w:sz w:val="20"/>
          <w:szCs w:val="20"/>
          <w:lang w:val="pl" w:eastAsia="pl-PL"/>
        </w:rPr>
        <w:t>p</w:t>
      </w:r>
      <w:r w:rsidRPr="003C6699">
        <w:rPr>
          <w:rFonts w:ascii="Arial" w:eastAsia="Arial" w:hAnsi="Arial" w:cs="Arial"/>
          <w:sz w:val="20"/>
          <w:szCs w:val="20"/>
          <w:lang w:val="pl" w:eastAsia="pl-PL"/>
        </w:rPr>
        <w:t>oz</w:t>
      </w:r>
      <w:r w:rsidR="00003E18">
        <w:rPr>
          <w:rFonts w:ascii="Arial" w:eastAsia="Arial" w:hAnsi="Arial" w:cs="Arial"/>
          <w:sz w:val="20"/>
          <w:szCs w:val="20"/>
          <w:lang w:val="pl" w:eastAsia="pl-PL"/>
        </w:rPr>
        <w:t>. 1869</w:t>
      </w:r>
      <w:r w:rsidR="000F6046">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31E1850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6242A5DA"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0"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0"/>
    </w:p>
    <w:p w14:paraId="41419F92" w14:textId="50DDA653"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F05BEF">
        <w:rPr>
          <w:rFonts w:ascii="Arial" w:eastAsia="Arial" w:hAnsi="Arial" w:cs="Arial"/>
          <w:sz w:val="20"/>
          <w:szCs w:val="20"/>
          <w:lang w:val="pl" w:eastAsia="pl-PL"/>
        </w:rPr>
        <w:t>w branży drogowej</w:t>
      </w:r>
      <w:r w:rsidR="00C24EDD" w:rsidRPr="008F5726">
        <w:rPr>
          <w:rFonts w:ascii="Arial" w:eastAsia="Arial" w:hAnsi="Arial" w:cs="Arial"/>
          <w:sz w:val="20"/>
          <w:szCs w:val="20"/>
          <w:lang w:val="pl" w:eastAsia="pl-PL"/>
        </w:rPr>
        <w:t xml:space="preserve">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w:t>
      </w:r>
      <w:r w:rsidRPr="003C6699">
        <w:rPr>
          <w:rFonts w:ascii="Arial" w:eastAsia="Arial" w:hAnsi="Arial" w:cs="Arial"/>
          <w:sz w:val="20"/>
          <w:szCs w:val="20"/>
          <w:lang w:val="pl" w:eastAsia="pl-PL"/>
        </w:rPr>
        <w:lastRenderedPageBreak/>
        <w:t>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74047724"/>
      <w:r w:rsidRPr="003C6699">
        <w:rPr>
          <w:rFonts w:ascii="Arial" w:eastAsia="Arial" w:hAnsi="Arial" w:cs="Arial"/>
          <w:sz w:val="32"/>
          <w:szCs w:val="32"/>
          <w:lang w:val="pl" w:eastAsia="pl-PL"/>
        </w:rPr>
        <w:t>X. Poleganie na zasobach innych podmiotów</w:t>
      </w:r>
      <w:bookmarkEnd w:id="21"/>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3C6699">
        <w:rPr>
          <w:rFonts w:ascii="Arial" w:eastAsia="Arial" w:hAnsi="Arial" w:cs="Arial"/>
          <w:sz w:val="20"/>
          <w:szCs w:val="20"/>
          <w:lang w:val="pl" w:eastAsia="pl-PL"/>
        </w:rPr>
        <w:lastRenderedPageBreak/>
        <w:t>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2" w:name="_Toc74047725"/>
      <w:r w:rsidRPr="003C6699">
        <w:rPr>
          <w:rFonts w:ascii="Arial" w:eastAsia="Arial" w:hAnsi="Arial" w:cs="Arial"/>
          <w:sz w:val="32"/>
          <w:szCs w:val="32"/>
          <w:lang w:val="pl" w:eastAsia="pl-PL"/>
        </w:rPr>
        <w:t>XI. Informacja dla Wykonawców wspólnie ubiegających się o udzielenie zamówienia</w:t>
      </w:r>
      <w:bookmarkEnd w:id="22"/>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3" w:name="_Toc7404772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3"/>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4"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4"/>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9">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1"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2"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7">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8">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9">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2">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74047727"/>
      <w:r w:rsidRPr="003C6699">
        <w:rPr>
          <w:rFonts w:ascii="Arial" w:eastAsia="Arial" w:hAnsi="Arial" w:cs="Arial"/>
          <w:sz w:val="32"/>
          <w:szCs w:val="32"/>
          <w:lang w:val="pl" w:eastAsia="pl-PL"/>
        </w:rPr>
        <w:t>XIII. Opis sposobu przygotowania ofert oraz dokumentów wymaganych przez Zamawiającego w SWZ</w:t>
      </w:r>
      <w:bookmarkEnd w:id="25"/>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6" w:name="_21eeoojwb3nb" w:colFirst="0" w:colLast="0"/>
      <w:bookmarkStart w:id="27" w:name="_Toc71637170"/>
      <w:bookmarkStart w:id="28" w:name="_Toc71890573"/>
      <w:bookmarkStart w:id="29" w:name="_Toc74047728"/>
      <w:bookmarkEnd w:id="26"/>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7"/>
      <w:bookmarkEnd w:id="28"/>
      <w:bookmarkEnd w:id="29"/>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złożona przy użyciu środków komunikacji elektronicznej tzn. za pośrednictwem </w:t>
      </w:r>
      <w:hyperlink r:id="rId2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4">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E5222C" w:rsidP="003C6699">
      <w:pPr>
        <w:spacing w:after="0" w:line="319" w:lineRule="auto"/>
        <w:ind w:left="720"/>
        <w:jc w:val="both"/>
        <w:rPr>
          <w:rFonts w:ascii="Arial" w:eastAsia="Arial" w:hAnsi="Arial" w:cs="Arial"/>
          <w:sz w:val="20"/>
          <w:szCs w:val="20"/>
          <w:lang w:val="pl" w:eastAsia="pl-PL"/>
        </w:rPr>
      </w:pPr>
      <w:hyperlink r:id="rId28">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7E0DCA">
        <w:rPr>
          <w:rFonts w:ascii="Arial" w:eastAsia="Arial" w:hAnsi="Arial" w:cs="Arial"/>
          <w:b/>
          <w:sz w:val="20"/>
          <w:szCs w:val="20"/>
          <w:u w:val="single"/>
          <w:lang w:val="pl" w:eastAsia="pl-PL"/>
        </w:rPr>
        <w:t>nie wprowadzać</w:t>
      </w:r>
      <w:r w:rsidRPr="003C6699">
        <w:rPr>
          <w:rFonts w:ascii="Arial" w:eastAsia="Arial" w:hAnsi="Arial" w:cs="Arial"/>
          <w:sz w:val="20"/>
          <w:szCs w:val="20"/>
          <w:lang w:val="pl" w:eastAsia="pl-PL"/>
        </w:rPr>
        <w:t xml:space="preserve">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74047729"/>
      <w:r w:rsidRPr="003C6699">
        <w:rPr>
          <w:rFonts w:ascii="Arial" w:eastAsia="Arial" w:hAnsi="Arial" w:cs="Arial"/>
          <w:sz w:val="32"/>
          <w:szCs w:val="32"/>
          <w:lang w:val="pl" w:eastAsia="pl-PL"/>
        </w:rPr>
        <w:t>XIV. Sposób obliczania ceny oferty</w:t>
      </w:r>
      <w:bookmarkEnd w:id="30"/>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4427A752"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525E8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202</w:t>
      </w:r>
      <w:r w:rsidR="00AB6B89">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AB6B89">
        <w:rPr>
          <w:rFonts w:ascii="Arial" w:eastAsia="Arial" w:hAnsi="Arial" w:cs="Arial"/>
          <w:sz w:val="20"/>
          <w:szCs w:val="20"/>
          <w:lang w:val="pl" w:eastAsia="pl-PL"/>
        </w:rPr>
        <w:t>1570</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74047730"/>
      <w:r w:rsidRPr="003C6699">
        <w:rPr>
          <w:rFonts w:ascii="Arial" w:eastAsia="Arial" w:hAnsi="Arial" w:cs="Arial"/>
          <w:sz w:val="32"/>
          <w:szCs w:val="32"/>
          <w:lang w:val="pl" w:eastAsia="pl-PL"/>
        </w:rPr>
        <w:t>XV. Wymagania dotyczące wadium</w:t>
      </w:r>
      <w:bookmarkEnd w:id="31"/>
    </w:p>
    <w:p w14:paraId="54F9F570" w14:textId="77777777" w:rsidR="00026C51" w:rsidRDefault="003C6699" w:rsidP="00A11E9A">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sidR="00026C51">
        <w:rPr>
          <w:rFonts w:ascii="Arial" w:eastAsia="Arial" w:hAnsi="Arial" w:cs="Arial"/>
          <w:sz w:val="20"/>
          <w:szCs w:val="20"/>
          <w:lang w:val="pl" w:eastAsia="pl-PL"/>
        </w:rPr>
        <w:t>:</w:t>
      </w:r>
    </w:p>
    <w:p w14:paraId="0BBC5B59" w14:textId="280B54DE" w:rsidR="00A11E9A" w:rsidRPr="00BD1BA1" w:rsidRDefault="00026C51" w:rsidP="00026C51">
      <w:pPr>
        <w:pStyle w:val="Akapitzlist"/>
        <w:numPr>
          <w:ilvl w:val="0"/>
          <w:numId w:val="54"/>
        </w:numPr>
        <w:spacing w:line="360" w:lineRule="auto"/>
        <w:jc w:val="both"/>
        <w:rPr>
          <w:b/>
          <w:bCs/>
          <w:sz w:val="20"/>
          <w:szCs w:val="20"/>
        </w:rPr>
      </w:pPr>
      <w:bookmarkStart w:id="32" w:name="_Hlk103164190"/>
      <w:r>
        <w:rPr>
          <w:sz w:val="20"/>
          <w:szCs w:val="20"/>
        </w:rPr>
        <w:t xml:space="preserve">dla </w:t>
      </w:r>
      <w:r>
        <w:rPr>
          <w:b/>
          <w:bCs/>
          <w:sz w:val="20"/>
          <w:szCs w:val="20"/>
        </w:rPr>
        <w:t xml:space="preserve">części 1 </w:t>
      </w:r>
      <w:r>
        <w:rPr>
          <w:sz w:val="20"/>
          <w:szCs w:val="20"/>
        </w:rPr>
        <w:t xml:space="preserve">zamówienia </w:t>
      </w:r>
      <w:r w:rsidR="008A2132">
        <w:rPr>
          <w:b/>
          <w:bCs/>
          <w:sz w:val="20"/>
          <w:szCs w:val="20"/>
        </w:rPr>
        <w:t>6 000</w:t>
      </w:r>
      <w:r w:rsidR="000B0AA0">
        <w:rPr>
          <w:sz w:val="20"/>
          <w:szCs w:val="20"/>
        </w:rPr>
        <w:t xml:space="preserve"> </w:t>
      </w:r>
      <w:r w:rsidR="00BD1BA1" w:rsidRPr="00BD1BA1">
        <w:rPr>
          <w:b/>
          <w:bCs/>
          <w:sz w:val="20"/>
          <w:szCs w:val="20"/>
        </w:rPr>
        <w:t>zł</w:t>
      </w:r>
      <w:r w:rsidR="00BD1BA1">
        <w:rPr>
          <w:b/>
          <w:bCs/>
          <w:sz w:val="20"/>
          <w:szCs w:val="20"/>
        </w:rPr>
        <w:t xml:space="preserve"> </w:t>
      </w:r>
      <w:r w:rsidR="00BD1BA1">
        <w:rPr>
          <w:sz w:val="20"/>
          <w:szCs w:val="20"/>
        </w:rPr>
        <w:t xml:space="preserve">(słownie: </w:t>
      </w:r>
      <w:r w:rsidR="008A2132">
        <w:rPr>
          <w:sz w:val="20"/>
          <w:szCs w:val="20"/>
        </w:rPr>
        <w:t>sześć</w:t>
      </w:r>
      <w:r w:rsidR="000B0AA0">
        <w:rPr>
          <w:sz w:val="20"/>
          <w:szCs w:val="20"/>
        </w:rPr>
        <w:t xml:space="preserve"> tysięcy </w:t>
      </w:r>
      <w:r w:rsidR="00BD1BA1">
        <w:rPr>
          <w:sz w:val="20"/>
          <w:szCs w:val="20"/>
        </w:rPr>
        <w:t>złotych 00/100</w:t>
      </w:r>
      <w:bookmarkEnd w:id="32"/>
      <w:r w:rsidR="00BD1BA1">
        <w:rPr>
          <w:sz w:val="20"/>
          <w:szCs w:val="20"/>
        </w:rPr>
        <w:t>);</w:t>
      </w:r>
    </w:p>
    <w:p w14:paraId="5AB1B132" w14:textId="5E62DC79" w:rsidR="00BD1BA1" w:rsidRPr="00AB6B89" w:rsidRDefault="00BD1BA1" w:rsidP="0008591A">
      <w:pPr>
        <w:pStyle w:val="Akapitzlist"/>
        <w:numPr>
          <w:ilvl w:val="0"/>
          <w:numId w:val="54"/>
        </w:numPr>
        <w:spacing w:line="360" w:lineRule="auto"/>
        <w:jc w:val="both"/>
        <w:rPr>
          <w:b/>
          <w:bCs/>
          <w:sz w:val="20"/>
          <w:szCs w:val="20"/>
        </w:rPr>
      </w:pPr>
      <w:r w:rsidRPr="00AB6B89">
        <w:rPr>
          <w:sz w:val="20"/>
          <w:szCs w:val="20"/>
        </w:rPr>
        <w:t xml:space="preserve">dla </w:t>
      </w:r>
      <w:r w:rsidRPr="00AB6B89">
        <w:rPr>
          <w:b/>
          <w:bCs/>
          <w:sz w:val="20"/>
          <w:szCs w:val="20"/>
        </w:rPr>
        <w:t xml:space="preserve">części 2 </w:t>
      </w:r>
      <w:r w:rsidRPr="00AB6B89">
        <w:rPr>
          <w:sz w:val="20"/>
          <w:szCs w:val="20"/>
        </w:rPr>
        <w:t xml:space="preserve">zamówienia </w:t>
      </w:r>
      <w:r w:rsidR="008A2132">
        <w:rPr>
          <w:b/>
          <w:bCs/>
          <w:sz w:val="20"/>
          <w:szCs w:val="20"/>
        </w:rPr>
        <w:t xml:space="preserve">1 800 </w:t>
      </w:r>
      <w:r w:rsidRPr="00AB6B89">
        <w:rPr>
          <w:b/>
          <w:bCs/>
          <w:sz w:val="20"/>
          <w:szCs w:val="20"/>
        </w:rPr>
        <w:t xml:space="preserve">zł </w:t>
      </w:r>
      <w:r w:rsidRPr="00AB6B89">
        <w:rPr>
          <w:sz w:val="20"/>
          <w:szCs w:val="20"/>
        </w:rPr>
        <w:t xml:space="preserve">(słownie: </w:t>
      </w:r>
      <w:r w:rsidR="008A2132">
        <w:rPr>
          <w:sz w:val="20"/>
          <w:szCs w:val="20"/>
        </w:rPr>
        <w:t xml:space="preserve">jeden tysiąc osiemset </w:t>
      </w:r>
      <w:r w:rsidRPr="00AB6B89">
        <w:rPr>
          <w:sz w:val="20"/>
          <w:szCs w:val="20"/>
        </w:rPr>
        <w:t>złotych 00/100).</w:t>
      </w:r>
    </w:p>
    <w:p w14:paraId="6BF0BF56" w14:textId="77777777" w:rsidR="003C6699" w:rsidRPr="003C6699" w:rsidRDefault="003C6699" w:rsidP="0030719F">
      <w:pPr>
        <w:numPr>
          <w:ilvl w:val="3"/>
          <w:numId w:val="52"/>
        </w:numPr>
        <w:spacing w:after="0" w:line="360" w:lineRule="auto"/>
        <w:ind w:left="426"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Wadium wnosi się przed upływem terminu składania ofert.</w:t>
      </w:r>
    </w:p>
    <w:p w14:paraId="0DE94147" w14:textId="77777777" w:rsidR="003C6699" w:rsidRPr="003C6699" w:rsidRDefault="003C6699" w:rsidP="0030719F">
      <w:pPr>
        <w:numPr>
          <w:ilvl w:val="3"/>
          <w:numId w:val="52"/>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2D89A0B2"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8A2132">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8A2132">
        <w:rPr>
          <w:rFonts w:ascii="Arial" w:eastAsia="Arial" w:hAnsi="Arial" w:cs="Arial"/>
          <w:sz w:val="20"/>
          <w:szCs w:val="20"/>
          <w:lang w:val="pl" w:eastAsia="pl-PL"/>
        </w:rPr>
        <w:t>462 ze zm.</w:t>
      </w:r>
      <w:r w:rsidRPr="003C6699">
        <w:rPr>
          <w:rFonts w:ascii="Arial" w:eastAsia="Arial" w:hAnsi="Arial" w:cs="Arial"/>
          <w:sz w:val="20"/>
          <w:szCs w:val="20"/>
          <w:lang w:val="pl" w:eastAsia="pl-PL"/>
        </w:rPr>
        <w:t>).</w:t>
      </w:r>
    </w:p>
    <w:p w14:paraId="6B3B8ABC" w14:textId="574D3BCA" w:rsidR="003C6699" w:rsidRPr="00026C51" w:rsidRDefault="003C6699" w:rsidP="0084327D">
      <w:pPr>
        <w:numPr>
          <w:ilvl w:val="3"/>
          <w:numId w:val="52"/>
        </w:numPr>
        <w:spacing w:after="0" w:line="360" w:lineRule="auto"/>
        <w:ind w:left="426"/>
        <w:jc w:val="both"/>
        <w:rPr>
          <w:rFonts w:ascii="Arial" w:eastAsia="Arial" w:hAnsi="Arial" w:cs="Arial"/>
          <w:b/>
          <w:i/>
          <w:sz w:val="20"/>
          <w:szCs w:val="20"/>
          <w:lang w:val="pl" w:eastAsia="pl-PL"/>
        </w:rPr>
      </w:pPr>
      <w:r w:rsidRPr="00026C51">
        <w:rPr>
          <w:rFonts w:ascii="Arial" w:eastAsia="Arial" w:hAnsi="Arial" w:cs="Arial"/>
          <w:sz w:val="20"/>
          <w:szCs w:val="20"/>
          <w:lang w:val="pl" w:eastAsia="pl-PL"/>
        </w:rPr>
        <w:t xml:space="preserve">Wadium w formie pieniądza należy wnieść przelewem na konto w </w:t>
      </w:r>
      <w:r w:rsidRPr="00026C51">
        <w:rPr>
          <w:rFonts w:ascii="Arial" w:eastAsia="Arial" w:hAnsi="Arial" w:cs="Arial"/>
          <w:b/>
          <w:sz w:val="20"/>
          <w:szCs w:val="20"/>
          <w:lang w:eastAsia="pl-PL"/>
        </w:rPr>
        <w:t>Banku Spółdzielczym Sztum O/Przodkowo</w:t>
      </w:r>
      <w:r w:rsidRPr="00026C51">
        <w:rPr>
          <w:rFonts w:ascii="Arial" w:eastAsia="Arial" w:hAnsi="Arial" w:cs="Arial"/>
          <w:sz w:val="20"/>
          <w:szCs w:val="20"/>
          <w:lang w:val="pl" w:eastAsia="pl-PL"/>
        </w:rPr>
        <w:t xml:space="preserve"> nr rachunku </w:t>
      </w:r>
      <w:r w:rsidRPr="00026C51">
        <w:rPr>
          <w:rFonts w:ascii="Arial" w:eastAsia="Arial" w:hAnsi="Arial" w:cs="Arial"/>
          <w:b/>
          <w:smallCaps/>
          <w:sz w:val="20"/>
          <w:szCs w:val="20"/>
          <w:lang w:eastAsia="pl-PL"/>
        </w:rPr>
        <w:t>16 8309 0000 0077 0075 2000 0070</w:t>
      </w:r>
      <w:r w:rsidRPr="00026C51">
        <w:rPr>
          <w:rFonts w:ascii="Arial" w:eastAsia="Arial" w:hAnsi="Arial" w:cs="Arial"/>
          <w:smallCaps/>
          <w:sz w:val="20"/>
          <w:szCs w:val="20"/>
          <w:lang w:val="pl" w:eastAsia="pl-PL"/>
        </w:rPr>
        <w:t xml:space="preserve"> </w:t>
      </w:r>
      <w:r w:rsidRPr="00026C51">
        <w:rPr>
          <w:rFonts w:ascii="Arial" w:eastAsia="Arial" w:hAnsi="Arial" w:cs="Arial"/>
          <w:sz w:val="20"/>
          <w:szCs w:val="20"/>
          <w:lang w:val="pl" w:eastAsia="pl-PL"/>
        </w:rPr>
        <w:t xml:space="preserve">z dopiskiem „Wadium </w:t>
      </w:r>
      <w:r w:rsidR="00AA178A" w:rsidRPr="00026C51">
        <w:rPr>
          <w:rFonts w:ascii="Arial" w:eastAsia="Arial" w:hAnsi="Arial" w:cs="Arial"/>
          <w:b/>
          <w:i/>
          <w:sz w:val="28"/>
          <w:szCs w:val="28"/>
          <w:lang w:eastAsia="pl-PL"/>
        </w:rPr>
        <w:t xml:space="preserve"> </w:t>
      </w:r>
      <w:r w:rsidR="00AA178A" w:rsidRPr="00026C51">
        <w:rPr>
          <w:rFonts w:ascii="Arial" w:eastAsia="Arial" w:hAnsi="Arial" w:cs="Arial"/>
          <w:b/>
          <w:iCs/>
          <w:sz w:val="20"/>
          <w:szCs w:val="20"/>
          <w:lang w:eastAsia="pl-PL"/>
        </w:rPr>
        <w:t>,,</w:t>
      </w:r>
      <w:r w:rsidR="000F6046" w:rsidRPr="00026C51">
        <w:rPr>
          <w:rFonts w:ascii="Arial" w:eastAsia="Arial" w:hAnsi="Arial" w:cs="Arial"/>
          <w:b/>
          <w:iCs/>
          <w:sz w:val="28"/>
          <w:szCs w:val="28"/>
          <w:lang w:eastAsia="pl-PL"/>
        </w:rPr>
        <w:t xml:space="preserve"> </w:t>
      </w:r>
      <w:r w:rsidR="008A2132" w:rsidRPr="008A2132">
        <w:rPr>
          <w:rFonts w:ascii="Arial" w:eastAsia="Arial" w:hAnsi="Arial" w:cs="Arial"/>
          <w:b/>
          <w:bCs/>
          <w:i/>
          <w:iCs/>
          <w:sz w:val="20"/>
          <w:szCs w:val="20"/>
          <w:lang w:eastAsia="pl-PL"/>
        </w:rPr>
        <w:t>Remont odcinków dróg gminnych: Kobysewo-Osowa Góra, Rąb-Kowalewo</w:t>
      </w:r>
      <w:r w:rsidR="00AA178A" w:rsidRPr="00026C51">
        <w:rPr>
          <w:rFonts w:ascii="Arial" w:eastAsia="Arial" w:hAnsi="Arial" w:cs="Arial"/>
          <w:b/>
          <w:i/>
          <w:sz w:val="20"/>
          <w:szCs w:val="20"/>
          <w:lang w:val="pl" w:eastAsia="pl-PL"/>
        </w:rPr>
        <w:t xml:space="preserve">” </w:t>
      </w:r>
      <w:r w:rsidRPr="00026C51">
        <w:rPr>
          <w:rFonts w:ascii="Arial" w:eastAsia="Arial" w:hAnsi="Arial" w:cs="Arial"/>
          <w:sz w:val="20"/>
          <w:szCs w:val="20"/>
          <w:lang w:val="pl" w:eastAsia="pl-PL"/>
        </w:rPr>
        <w:t>znak sprawy ZP.271.</w:t>
      </w:r>
      <w:r w:rsidR="008A2132">
        <w:rPr>
          <w:rFonts w:ascii="Arial" w:eastAsia="Arial" w:hAnsi="Arial" w:cs="Arial"/>
          <w:sz w:val="20"/>
          <w:szCs w:val="20"/>
          <w:lang w:val="pl" w:eastAsia="pl-PL"/>
        </w:rPr>
        <w:t>14</w:t>
      </w:r>
      <w:r w:rsidRPr="00026C51">
        <w:rPr>
          <w:rFonts w:ascii="Arial" w:eastAsia="Arial" w:hAnsi="Arial" w:cs="Arial"/>
          <w:sz w:val="20"/>
          <w:szCs w:val="20"/>
          <w:lang w:val="pl" w:eastAsia="pl-PL"/>
        </w:rPr>
        <w:t>.202</w:t>
      </w:r>
      <w:r w:rsidR="008A2132">
        <w:rPr>
          <w:rFonts w:ascii="Arial" w:eastAsia="Arial" w:hAnsi="Arial" w:cs="Arial"/>
          <w:sz w:val="20"/>
          <w:szCs w:val="20"/>
          <w:lang w:val="pl" w:eastAsia="pl-PL"/>
        </w:rPr>
        <w:t>3</w:t>
      </w:r>
      <w:r w:rsidRPr="00026C51">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74047731"/>
      <w:r w:rsidRPr="003C6699">
        <w:rPr>
          <w:rFonts w:ascii="Arial" w:eastAsia="Arial" w:hAnsi="Arial" w:cs="Arial"/>
          <w:sz w:val="32"/>
          <w:szCs w:val="32"/>
          <w:lang w:val="pl" w:eastAsia="pl-PL"/>
        </w:rPr>
        <w:t>XVI. Termin związania ofertą</w:t>
      </w:r>
      <w:bookmarkEnd w:id="33"/>
    </w:p>
    <w:p w14:paraId="580C9510" w14:textId="0017535C"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w:t>
      </w:r>
      <w:r w:rsidRPr="00EE7FB4">
        <w:rPr>
          <w:rFonts w:ascii="Arial" w:eastAsia="Arial" w:hAnsi="Arial" w:cs="Arial"/>
          <w:color w:val="000000" w:themeColor="text1"/>
          <w:sz w:val="20"/>
          <w:szCs w:val="20"/>
          <w:lang w:val="pl" w:eastAsia="pl-PL"/>
        </w:rPr>
        <w:t xml:space="preserve">dnia </w:t>
      </w:r>
      <w:r w:rsidR="00EE7FB4" w:rsidRPr="00EE7FB4">
        <w:rPr>
          <w:rFonts w:ascii="Arial" w:eastAsia="Arial" w:hAnsi="Arial" w:cs="Arial"/>
          <w:color w:val="000000" w:themeColor="text1"/>
          <w:sz w:val="20"/>
          <w:szCs w:val="20"/>
          <w:lang w:val="pl" w:eastAsia="pl-PL"/>
        </w:rPr>
        <w:t>1</w:t>
      </w:r>
      <w:r w:rsidR="004236BB">
        <w:rPr>
          <w:rFonts w:ascii="Arial" w:eastAsia="Arial" w:hAnsi="Arial" w:cs="Arial"/>
          <w:color w:val="000000" w:themeColor="text1"/>
          <w:sz w:val="20"/>
          <w:szCs w:val="20"/>
          <w:lang w:val="pl" w:eastAsia="pl-PL"/>
        </w:rPr>
        <w:t>4</w:t>
      </w:r>
      <w:r w:rsidR="00962D93" w:rsidRPr="00EE7FB4">
        <w:rPr>
          <w:rFonts w:ascii="Arial" w:eastAsia="Arial" w:hAnsi="Arial" w:cs="Arial"/>
          <w:color w:val="000000" w:themeColor="text1"/>
          <w:sz w:val="20"/>
          <w:szCs w:val="20"/>
          <w:lang w:val="pl" w:eastAsia="pl-PL"/>
        </w:rPr>
        <w:t xml:space="preserve"> </w:t>
      </w:r>
      <w:r w:rsidR="00176840">
        <w:rPr>
          <w:rFonts w:ascii="Arial" w:eastAsia="Arial" w:hAnsi="Arial" w:cs="Arial"/>
          <w:color w:val="000000" w:themeColor="text1"/>
          <w:sz w:val="20"/>
          <w:szCs w:val="20"/>
          <w:lang w:val="pl" w:eastAsia="pl-PL"/>
        </w:rPr>
        <w:t>października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176840">
        <w:rPr>
          <w:rFonts w:ascii="Arial" w:eastAsia="Arial" w:hAnsi="Arial" w:cs="Arial"/>
          <w:color w:val="000000" w:themeColor="text1"/>
          <w:sz w:val="20"/>
          <w:szCs w:val="20"/>
          <w:lang w:val="pl" w:eastAsia="pl-PL"/>
        </w:rPr>
        <w:t>3</w:t>
      </w:r>
      <w:r w:rsidRPr="00EE7FB4">
        <w:rPr>
          <w:rFonts w:ascii="Arial" w:eastAsia="Arial" w:hAnsi="Arial" w:cs="Arial"/>
          <w:smallCaps/>
          <w:color w:val="000000" w:themeColor="text1"/>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4" w:name="_Toc74047732"/>
      <w:r w:rsidRPr="003C6699">
        <w:rPr>
          <w:rFonts w:ascii="Arial" w:eastAsia="Arial" w:hAnsi="Arial" w:cs="Arial"/>
          <w:sz w:val="32"/>
          <w:szCs w:val="32"/>
          <w:lang w:val="pl" w:eastAsia="pl-PL"/>
        </w:rPr>
        <w:t>XVII. Miejsce i termin składania ofert</w:t>
      </w:r>
      <w:bookmarkEnd w:id="34"/>
    </w:p>
    <w:p w14:paraId="23E65E33" w14:textId="1B4BCF08" w:rsidR="003C6699" w:rsidRPr="003C6699" w:rsidRDefault="003C6699" w:rsidP="00EE7FB4">
      <w:pPr>
        <w:numPr>
          <w:ilvl w:val="0"/>
          <w:numId w:val="24"/>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0"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0F6046">
        <w:rPr>
          <w:rFonts w:ascii="Arial" w:eastAsia="Arial" w:hAnsi="Arial" w:cs="Arial"/>
          <w:sz w:val="20"/>
          <w:szCs w:val="20"/>
          <w:lang w:val="pl" w:eastAsia="pl-PL"/>
        </w:rPr>
        <w:t xml:space="preserve"> </w:t>
      </w:r>
      <w:r w:rsidR="008A2132">
        <w:rPr>
          <w:rFonts w:ascii="Arial" w:eastAsia="Arial" w:hAnsi="Arial" w:cs="Arial"/>
          <w:sz w:val="20"/>
          <w:szCs w:val="20"/>
          <w:lang w:val="pl" w:eastAsia="pl-PL"/>
        </w:rPr>
        <w:t>1</w:t>
      </w:r>
      <w:r w:rsidR="004236BB">
        <w:rPr>
          <w:rFonts w:ascii="Arial" w:eastAsia="Arial" w:hAnsi="Arial" w:cs="Arial"/>
          <w:sz w:val="20"/>
          <w:szCs w:val="20"/>
          <w:lang w:val="pl" w:eastAsia="pl-PL"/>
        </w:rPr>
        <w:t>5</w:t>
      </w:r>
      <w:r w:rsidR="00962D93">
        <w:rPr>
          <w:rFonts w:ascii="Arial" w:eastAsia="Arial" w:hAnsi="Arial" w:cs="Arial"/>
          <w:sz w:val="20"/>
          <w:szCs w:val="20"/>
          <w:lang w:val="pl" w:eastAsia="pl-PL"/>
        </w:rPr>
        <w:t xml:space="preserve"> </w:t>
      </w:r>
      <w:r w:rsidR="008A2132">
        <w:rPr>
          <w:rFonts w:ascii="Arial" w:eastAsia="Arial" w:hAnsi="Arial" w:cs="Arial"/>
          <w:sz w:val="20"/>
          <w:szCs w:val="20"/>
          <w:lang w:val="pl" w:eastAsia="pl-PL"/>
        </w:rPr>
        <w:t>września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8A2132">
        <w:rPr>
          <w:rFonts w:ascii="Arial" w:eastAsia="Arial" w:hAnsi="Arial" w:cs="Arial"/>
          <w:sz w:val="20"/>
          <w:szCs w:val="20"/>
          <w:lang w:val="pl" w:eastAsia="pl-PL"/>
        </w:rPr>
        <w:t>3</w:t>
      </w:r>
      <w:r w:rsidR="005447B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3">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74047733"/>
      <w:r w:rsidRPr="003C6699">
        <w:rPr>
          <w:rFonts w:ascii="Arial" w:eastAsia="Arial" w:hAnsi="Arial" w:cs="Arial"/>
          <w:sz w:val="32"/>
          <w:szCs w:val="32"/>
          <w:lang w:val="pl" w:eastAsia="pl-PL"/>
        </w:rPr>
        <w:t>XVIII. Otwarcie ofert</w:t>
      </w:r>
      <w:bookmarkEnd w:id="35"/>
    </w:p>
    <w:p w14:paraId="49F1E786" w14:textId="56F8AA79"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Pr="00EE7FB4">
        <w:rPr>
          <w:rFonts w:ascii="Arial" w:eastAsia="Arial" w:hAnsi="Arial" w:cs="Arial"/>
          <w:color w:val="000000" w:themeColor="text1"/>
          <w:sz w:val="20"/>
          <w:szCs w:val="20"/>
          <w:lang w:val="pl" w:eastAsia="pl-PL"/>
        </w:rPr>
        <w:t>.</w:t>
      </w:r>
      <w:r w:rsidR="005447B8" w:rsidRPr="00EE7FB4">
        <w:rPr>
          <w:rFonts w:ascii="Arial" w:eastAsia="Arial" w:hAnsi="Arial" w:cs="Arial"/>
          <w:color w:val="000000" w:themeColor="text1"/>
          <w:sz w:val="20"/>
          <w:szCs w:val="20"/>
          <w:lang w:val="pl" w:eastAsia="pl-PL"/>
        </w:rPr>
        <w:t xml:space="preserve"> </w:t>
      </w:r>
      <w:r w:rsidR="008A2132">
        <w:rPr>
          <w:rFonts w:ascii="Arial" w:eastAsia="Arial" w:hAnsi="Arial" w:cs="Arial"/>
          <w:color w:val="000000" w:themeColor="text1"/>
          <w:sz w:val="20"/>
          <w:szCs w:val="20"/>
          <w:lang w:val="pl" w:eastAsia="pl-PL"/>
        </w:rPr>
        <w:t>1</w:t>
      </w:r>
      <w:r w:rsidR="004236BB">
        <w:rPr>
          <w:rFonts w:ascii="Arial" w:eastAsia="Arial" w:hAnsi="Arial" w:cs="Arial"/>
          <w:color w:val="000000" w:themeColor="text1"/>
          <w:sz w:val="20"/>
          <w:szCs w:val="20"/>
          <w:lang w:val="pl" w:eastAsia="pl-PL"/>
        </w:rPr>
        <w:t>5</w:t>
      </w:r>
      <w:r w:rsidR="00EE7FB4" w:rsidRPr="00EE7FB4">
        <w:rPr>
          <w:rFonts w:ascii="Arial" w:eastAsia="Arial" w:hAnsi="Arial" w:cs="Arial"/>
          <w:color w:val="000000" w:themeColor="text1"/>
          <w:sz w:val="20"/>
          <w:szCs w:val="20"/>
          <w:lang w:val="pl" w:eastAsia="pl-PL"/>
        </w:rPr>
        <w:t xml:space="preserve"> </w:t>
      </w:r>
      <w:r w:rsidR="008A2132">
        <w:rPr>
          <w:rFonts w:ascii="Arial" w:eastAsia="Arial" w:hAnsi="Arial" w:cs="Arial"/>
          <w:color w:val="000000" w:themeColor="text1"/>
          <w:sz w:val="20"/>
          <w:szCs w:val="20"/>
          <w:lang w:val="pl" w:eastAsia="pl-PL"/>
        </w:rPr>
        <w:t>września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8A2132">
        <w:rPr>
          <w:rFonts w:ascii="Arial" w:eastAsia="Arial" w:hAnsi="Arial" w:cs="Arial"/>
          <w:color w:val="000000" w:themeColor="text1"/>
          <w:sz w:val="20"/>
          <w:szCs w:val="20"/>
          <w:lang w:val="pl" w:eastAsia="pl-PL"/>
        </w:rPr>
        <w:t>3</w:t>
      </w:r>
      <w:r w:rsidR="005447B8" w:rsidRPr="00EE7FB4">
        <w:rPr>
          <w:rFonts w:ascii="Arial" w:eastAsia="Arial" w:hAnsi="Arial" w:cs="Arial"/>
          <w:color w:val="000000" w:themeColor="text1"/>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4">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74047734"/>
      <w:r w:rsidRPr="003C6699">
        <w:rPr>
          <w:rFonts w:ascii="Arial" w:eastAsia="Arial" w:hAnsi="Arial" w:cs="Arial"/>
          <w:sz w:val="32"/>
          <w:szCs w:val="32"/>
          <w:lang w:val="pl" w:eastAsia="pl-PL"/>
        </w:rPr>
        <w:t>XIX. Opis kryteriów oceny ofert wraz z podaniem wag tych kryteriów i sposobu oceny ofert</w:t>
      </w:r>
      <w:bookmarkEnd w:id="36"/>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5E80E225" w:rsidR="003C6699" w:rsidRDefault="003C6699" w:rsidP="003C6699">
      <w:pPr>
        <w:numPr>
          <w:ilvl w:val="0"/>
          <w:numId w:val="41"/>
        </w:numPr>
        <w:spacing w:after="0" w:line="360" w:lineRule="auto"/>
        <w:rPr>
          <w:rFonts w:ascii="Arial" w:eastAsia="Arial" w:hAnsi="Arial" w:cs="Arial"/>
          <w:sz w:val="20"/>
          <w:szCs w:val="20"/>
          <w:lang w:val="pl" w:eastAsia="pl-PL"/>
        </w:rPr>
      </w:pPr>
      <w:bookmarkStart w:id="37"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7"/>
      <w:r w:rsidRPr="003C6699">
        <w:rPr>
          <w:rFonts w:ascii="Arial" w:eastAsia="Arial" w:hAnsi="Arial" w:cs="Arial"/>
          <w:sz w:val="20"/>
          <w:szCs w:val="20"/>
          <w:lang w:val="pl" w:eastAsia="pl-PL"/>
        </w:rPr>
        <w:t xml:space="preserve">– waga kryterium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1A399369"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30719F"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2787340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30719F">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07232CB2"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38B94BBB"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30719F">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1B31E156"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AA178A">
        <w:rPr>
          <w:rFonts w:ascii="Arial" w:eastAsia="Arial" w:hAnsi="Arial" w:cs="Arial"/>
          <w:sz w:val="20"/>
          <w:szCs w:val="20"/>
          <w:lang w:val="pl" w:eastAsia="pl-PL"/>
        </w:rPr>
        <w:t xml:space="preserve"> i dłuższy niż 60 miesięcy</w:t>
      </w: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44D7B93C"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74047735"/>
      <w:r w:rsidRPr="003C6699">
        <w:rPr>
          <w:rFonts w:ascii="Arial" w:eastAsia="Arial" w:hAnsi="Arial" w:cs="Arial"/>
          <w:sz w:val="32"/>
          <w:szCs w:val="32"/>
          <w:lang w:val="pl" w:eastAsia="pl-PL"/>
        </w:rPr>
        <w:t>XX. Informacje o formalnościach, jakie powinny być dopełnione po wyborze oferty w celu zawarcia umowy</w:t>
      </w:r>
      <w:bookmarkEnd w:id="38"/>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74047736"/>
      <w:r w:rsidRPr="003C6699">
        <w:rPr>
          <w:rFonts w:ascii="Arial" w:eastAsia="Arial" w:hAnsi="Arial" w:cs="Arial"/>
          <w:sz w:val="32"/>
          <w:szCs w:val="32"/>
          <w:lang w:val="pl" w:eastAsia="pl-PL"/>
        </w:rPr>
        <w:t>XXI. Wymagania dotyczące zabezpieczenia należytego wykonania umowy</w:t>
      </w:r>
      <w:bookmarkEnd w:id="39"/>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30A6460B" w:rsidR="003C6699" w:rsidRPr="003C6699" w:rsidRDefault="00CC3C9F" w:rsidP="003C6699">
      <w:pPr>
        <w:spacing w:before="240" w:after="0" w:line="360" w:lineRule="auto"/>
        <w:ind w:left="426"/>
        <w:contextualSpacing/>
        <w:jc w:val="both"/>
        <w:rPr>
          <w:rFonts w:ascii="Arial" w:eastAsia="Arial" w:hAnsi="Arial" w:cs="Arial"/>
          <w:sz w:val="20"/>
          <w:szCs w:val="20"/>
          <w:lang w:eastAsia="pl-PL"/>
        </w:rPr>
      </w:pPr>
      <w:r>
        <w:rPr>
          <w:rFonts w:ascii="Arial" w:eastAsia="Arial" w:hAnsi="Arial" w:cs="Arial"/>
          <w:sz w:val="20"/>
          <w:szCs w:val="20"/>
          <w:lang w:eastAsia="pl-PL"/>
        </w:rPr>
        <w:t>„</w:t>
      </w:r>
      <w:r w:rsidR="00176840" w:rsidRPr="00176840">
        <w:rPr>
          <w:rFonts w:ascii="Arial" w:eastAsia="Arial" w:hAnsi="Arial" w:cs="Arial"/>
          <w:sz w:val="20"/>
          <w:szCs w:val="20"/>
          <w:lang w:eastAsia="pl-PL"/>
        </w:rPr>
        <w:t>Remont odcinków dróg gminnych: Kobysewo-Osowa Góra, Rąb-Kowalewo</w:t>
      </w:r>
      <w:r w:rsidR="005872DC" w:rsidRPr="005872DC">
        <w:rPr>
          <w:rFonts w:ascii="Arial" w:eastAsia="Arial" w:hAnsi="Arial" w:cs="Arial"/>
          <w:sz w:val="20"/>
          <w:szCs w:val="20"/>
          <w:lang w:eastAsia="pl-PL"/>
        </w:rPr>
        <w:t>”</w:t>
      </w:r>
      <w:r w:rsidR="005872DC">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176840">
        <w:rPr>
          <w:rFonts w:ascii="Arial" w:eastAsia="Arial" w:hAnsi="Arial" w:cs="Arial"/>
          <w:sz w:val="20"/>
          <w:szCs w:val="20"/>
          <w:lang w:eastAsia="pl-PL"/>
        </w:rPr>
        <w:t>14</w:t>
      </w:r>
      <w:r w:rsidR="003C6699" w:rsidRPr="003C6699">
        <w:rPr>
          <w:rFonts w:ascii="Arial" w:eastAsia="Arial" w:hAnsi="Arial" w:cs="Arial"/>
          <w:sz w:val="20"/>
          <w:szCs w:val="20"/>
          <w:lang w:eastAsia="pl-PL"/>
        </w:rPr>
        <w:t>.202</w:t>
      </w:r>
      <w:r w:rsidR="00176840">
        <w:rPr>
          <w:rFonts w:ascii="Arial" w:eastAsia="Arial" w:hAnsi="Arial" w:cs="Arial"/>
          <w:sz w:val="20"/>
          <w:szCs w:val="20"/>
          <w:lang w:eastAsia="pl-PL"/>
        </w:rPr>
        <w:t>3</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74047737"/>
      <w:r w:rsidRPr="003C6699">
        <w:rPr>
          <w:rFonts w:ascii="Arial" w:eastAsia="Arial" w:hAnsi="Arial" w:cs="Arial"/>
          <w:sz w:val="32"/>
          <w:szCs w:val="32"/>
          <w:lang w:val="pl" w:eastAsia="pl-PL"/>
        </w:rPr>
        <w:t>XXII. Informacje o treści zawieranej umowy oraz możliwości jej zmiany</w:t>
      </w:r>
      <w:bookmarkEnd w:id="40"/>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74047738"/>
      <w:r w:rsidRPr="003C6699">
        <w:rPr>
          <w:rFonts w:ascii="Arial" w:eastAsia="Arial" w:hAnsi="Arial" w:cs="Arial"/>
          <w:sz w:val="32"/>
          <w:szCs w:val="32"/>
          <w:lang w:val="pl" w:eastAsia="pl-PL"/>
        </w:rPr>
        <w:t>XXIII. Pouczenie o środkach ochrony prawnej przysługujących Wykonawcy</w:t>
      </w:r>
      <w:bookmarkEnd w:id="41"/>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2" w:name="_Toc64379472"/>
      <w:bookmarkStart w:id="43" w:name="_Toc67402218"/>
      <w:bookmarkStart w:id="44" w:name="_Toc74047739"/>
      <w:bookmarkStart w:id="45" w:name="_Hlk64379021"/>
      <w:r w:rsidRPr="003C6699">
        <w:rPr>
          <w:rFonts w:ascii="Arial" w:eastAsia="Arial" w:hAnsi="Arial" w:cs="Arial"/>
          <w:sz w:val="32"/>
          <w:szCs w:val="32"/>
          <w:lang w:val="pl" w:eastAsia="pl-PL"/>
        </w:rPr>
        <w:t>XXIV. Ochrona danych osobowych</w:t>
      </w:r>
      <w:bookmarkEnd w:id="42"/>
      <w:bookmarkEnd w:id="43"/>
      <w:bookmarkEnd w:id="44"/>
    </w:p>
    <w:bookmarkEnd w:id="45"/>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F097224"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F2526C">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F2526C">
        <w:rPr>
          <w:rFonts w:ascii="Arial" w:eastAsia="Arial" w:hAnsi="Arial" w:cs="Arial"/>
          <w:sz w:val="20"/>
          <w:szCs w:val="20"/>
          <w:lang w:eastAsia="pl-PL"/>
        </w:rPr>
        <w:t>2</w:t>
      </w:r>
      <w:r w:rsidR="00176840">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176840">
        <w:rPr>
          <w:rFonts w:ascii="Arial" w:eastAsia="Arial" w:hAnsi="Arial" w:cs="Arial"/>
          <w:sz w:val="20"/>
          <w:szCs w:val="20"/>
          <w:lang w:eastAsia="pl-PL"/>
        </w:rPr>
        <w:t>1605</w:t>
      </w:r>
      <w:r w:rsidR="00F2526C">
        <w:rPr>
          <w:rFonts w:ascii="Arial" w:eastAsia="Arial" w:hAnsi="Arial" w:cs="Arial"/>
          <w:sz w:val="20"/>
          <w:szCs w:val="20"/>
          <w:lang w:eastAsia="pl-PL"/>
        </w:rPr>
        <w:t xml:space="preserve"> ze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6" w:name="_Toc74047740"/>
      <w:r w:rsidRPr="003C6699">
        <w:rPr>
          <w:rFonts w:ascii="Arial" w:eastAsia="Arial" w:hAnsi="Arial" w:cs="Arial"/>
          <w:sz w:val="32"/>
          <w:szCs w:val="32"/>
          <w:lang w:val="pl" w:eastAsia="pl-PL"/>
        </w:rPr>
        <w:lastRenderedPageBreak/>
        <w:t>XXV. Spis załączników</w:t>
      </w:r>
      <w:bookmarkEnd w:id="46"/>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7" w:name="_Hlk67555526"/>
      <w:r w:rsidRPr="003C6699">
        <w:rPr>
          <w:rFonts w:ascii="Arial" w:eastAsia="Arial" w:hAnsi="Arial" w:cs="Arial"/>
          <w:lang w:val="pl" w:eastAsia="pl-PL"/>
        </w:rPr>
        <w:t>Załącznik nr 4 do SWZ</w:t>
      </w:r>
      <w:bookmarkEnd w:id="47"/>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48"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48"/>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563AB2E3" w:rsid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24ED8F59" w14:textId="4248D9F9" w:rsidR="00D6225B" w:rsidRPr="003C6699" w:rsidRDefault="00D6225B" w:rsidP="004236BB">
      <w:pPr>
        <w:spacing w:after="0" w:line="276" w:lineRule="auto"/>
        <w:ind w:left="644"/>
        <w:jc w:val="both"/>
        <w:rPr>
          <w:rFonts w:ascii="Arial" w:eastAsia="Arial" w:hAnsi="Arial" w:cs="Arial"/>
          <w:lang w:val="pl" w:eastAsia="pl-PL"/>
        </w:rPr>
      </w:pP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rsidSect="000969AB">
      <w:head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1341" w14:textId="77777777" w:rsidR="000969AB" w:rsidRDefault="000969AB" w:rsidP="000969AB">
      <w:pPr>
        <w:spacing w:after="0" w:line="240" w:lineRule="auto"/>
      </w:pPr>
      <w:r>
        <w:separator/>
      </w:r>
    </w:p>
  </w:endnote>
  <w:endnote w:type="continuationSeparator" w:id="0">
    <w:p w14:paraId="686B6599" w14:textId="77777777" w:rsidR="000969AB" w:rsidRDefault="000969AB" w:rsidP="000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0F21" w14:textId="77777777" w:rsidR="000969AB" w:rsidRDefault="000969AB" w:rsidP="000969AB">
      <w:pPr>
        <w:spacing w:after="0" w:line="240" w:lineRule="auto"/>
      </w:pPr>
      <w:r>
        <w:separator/>
      </w:r>
    </w:p>
  </w:footnote>
  <w:footnote w:type="continuationSeparator" w:id="0">
    <w:p w14:paraId="0430BFCF" w14:textId="77777777" w:rsidR="000969AB" w:rsidRDefault="000969AB" w:rsidP="000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575" w14:textId="305867DA" w:rsidR="000969AB" w:rsidRPr="000969AB" w:rsidRDefault="000969AB" w:rsidP="000969AB">
    <w:pPr>
      <w:pStyle w:val="Nagwek"/>
    </w:pPr>
    <w:r w:rsidRPr="000969AB">
      <w:t>Nr postępowania: ZP.271.</w:t>
    </w:r>
    <w:r w:rsidR="004465E0">
      <w:t>14</w:t>
    </w:r>
    <w:r w:rsidRPr="000969AB">
      <w:t>.20</w:t>
    </w:r>
    <w:r w:rsidR="00B60D69">
      <w:t>2</w:t>
    </w:r>
    <w:r w:rsidR="004465E0">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9E6" w14:textId="77777777" w:rsidR="000969AB" w:rsidRPr="003053FF" w:rsidRDefault="000969AB" w:rsidP="000969AB">
    <w:pPr>
      <w:pStyle w:val="Nagwek"/>
      <w:rPr>
        <w:b/>
        <w:color w:val="44546A" w:themeColor="text2"/>
        <w:lang w:val="pl-PL"/>
      </w:rPr>
    </w:pPr>
    <w:r w:rsidRPr="003053FF">
      <w:rPr>
        <w:b/>
        <w:noProof/>
        <w:color w:val="44546A" w:themeColor="text2"/>
        <w:lang w:val="pl-PL"/>
      </w:rPr>
      <w:drawing>
        <wp:anchor distT="0" distB="0" distL="114300" distR="114300" simplePos="0" relativeHeight="251659264" behindDoc="0" locked="0" layoutInCell="1" allowOverlap="1" wp14:anchorId="67913E37" wp14:editId="4A0CABD5">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44546A" w:themeColor="text2"/>
        <w:lang w:val="pl-PL"/>
      </w:rPr>
      <w:t>Gmina Przodkowo</w:t>
    </w:r>
  </w:p>
  <w:p w14:paraId="6B571124" w14:textId="77777777" w:rsidR="000969AB" w:rsidRPr="003053FF" w:rsidRDefault="000969AB" w:rsidP="000969AB">
    <w:pPr>
      <w:pStyle w:val="Nagwek"/>
      <w:rPr>
        <w:b/>
        <w:color w:val="44546A" w:themeColor="text2"/>
        <w:lang w:val="pl-PL"/>
      </w:rPr>
    </w:pPr>
    <w:r w:rsidRPr="003053FF">
      <w:rPr>
        <w:b/>
        <w:color w:val="44546A" w:themeColor="text2"/>
        <w:lang w:val="pl-PL"/>
      </w:rPr>
      <w:t>ul. Kartuska 21</w:t>
    </w:r>
  </w:p>
  <w:p w14:paraId="06398433" w14:textId="77777777" w:rsidR="000969AB" w:rsidRPr="003053FF" w:rsidRDefault="000969AB" w:rsidP="000969AB">
    <w:pPr>
      <w:pStyle w:val="Nagwek"/>
      <w:rPr>
        <w:b/>
        <w:color w:val="44546A" w:themeColor="text2"/>
        <w:lang w:val="pl-PL"/>
      </w:rPr>
    </w:pPr>
    <w:r w:rsidRPr="003053FF">
      <w:rPr>
        <w:b/>
        <w:color w:val="44546A" w:themeColor="text2"/>
        <w:lang w:val="pl-PL"/>
      </w:rPr>
      <w:t>83-304 Przodkowo</w:t>
    </w:r>
  </w:p>
  <w:p w14:paraId="7DF88DE3" w14:textId="77777777" w:rsidR="000969AB" w:rsidRDefault="00096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B3405"/>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BA611B4"/>
    <w:multiLevelType w:val="hybridMultilevel"/>
    <w:tmpl w:val="88C2DC76"/>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6F525A"/>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19"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AD13A0"/>
    <w:multiLevelType w:val="multilevel"/>
    <w:tmpl w:val="D0BA181E"/>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0C5EBC"/>
    <w:multiLevelType w:val="multilevel"/>
    <w:tmpl w:val="EDB62320"/>
    <w:lvl w:ilvl="0">
      <w:start w:val="6"/>
      <w:numFmt w:val="decimal"/>
      <w:lvlText w:val="%1)"/>
      <w:lvlJc w:val="left"/>
      <w:pPr>
        <w:ind w:left="720" w:hanging="360"/>
      </w:pPr>
      <w:rPr>
        <w:rFonts w:hint="default"/>
        <w:b/>
        <w:bCs/>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7"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DB3A27"/>
    <w:multiLevelType w:val="multilevel"/>
    <w:tmpl w:val="0A64E7AC"/>
    <w:lvl w:ilvl="0">
      <w:start w:val="1"/>
      <w:numFmt w:val="decimal"/>
      <w:lvlText w:val="%1)"/>
      <w:lvlJc w:val="left"/>
      <w:pPr>
        <w:ind w:left="720" w:hanging="360"/>
      </w:pPr>
      <w:rPr>
        <w:b/>
        <w:bCs/>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3009140">
    <w:abstractNumId w:val="8"/>
  </w:num>
  <w:num w:numId="2" w16cid:durableId="1871138096">
    <w:abstractNumId w:val="0"/>
  </w:num>
  <w:num w:numId="3" w16cid:durableId="1791902067">
    <w:abstractNumId w:val="27"/>
  </w:num>
  <w:num w:numId="4" w16cid:durableId="810252254">
    <w:abstractNumId w:val="40"/>
  </w:num>
  <w:num w:numId="5" w16cid:durableId="1122377943">
    <w:abstractNumId w:val="34"/>
  </w:num>
  <w:num w:numId="6" w16cid:durableId="817649135">
    <w:abstractNumId w:val="32"/>
  </w:num>
  <w:num w:numId="7" w16cid:durableId="1603345227">
    <w:abstractNumId w:val="17"/>
  </w:num>
  <w:num w:numId="8" w16cid:durableId="364529663">
    <w:abstractNumId w:val="42"/>
  </w:num>
  <w:num w:numId="9" w16cid:durableId="1573081953">
    <w:abstractNumId w:val="15"/>
  </w:num>
  <w:num w:numId="10" w16cid:durableId="161361809">
    <w:abstractNumId w:val="2"/>
  </w:num>
  <w:num w:numId="11" w16cid:durableId="2066373330">
    <w:abstractNumId w:val="39"/>
  </w:num>
  <w:num w:numId="12" w16cid:durableId="767847677">
    <w:abstractNumId w:val="29"/>
  </w:num>
  <w:num w:numId="13" w16cid:durableId="444930096">
    <w:abstractNumId w:val="21"/>
  </w:num>
  <w:num w:numId="14" w16cid:durableId="1674641925">
    <w:abstractNumId w:val="25"/>
  </w:num>
  <w:num w:numId="15" w16cid:durableId="101152329">
    <w:abstractNumId w:val="14"/>
  </w:num>
  <w:num w:numId="16" w16cid:durableId="436603168">
    <w:abstractNumId w:val="30"/>
  </w:num>
  <w:num w:numId="17" w16cid:durableId="363334426">
    <w:abstractNumId w:val="35"/>
  </w:num>
  <w:num w:numId="18" w16cid:durableId="344327836">
    <w:abstractNumId w:val="12"/>
  </w:num>
  <w:num w:numId="19" w16cid:durableId="935669952">
    <w:abstractNumId w:val="28"/>
  </w:num>
  <w:num w:numId="20" w16cid:durableId="931863381">
    <w:abstractNumId w:val="22"/>
  </w:num>
  <w:num w:numId="21" w16cid:durableId="1415588092">
    <w:abstractNumId w:val="47"/>
  </w:num>
  <w:num w:numId="22" w16cid:durableId="390351042">
    <w:abstractNumId w:val="49"/>
  </w:num>
  <w:num w:numId="23" w16cid:durableId="1775443572">
    <w:abstractNumId w:val="31"/>
  </w:num>
  <w:num w:numId="24" w16cid:durableId="124128217">
    <w:abstractNumId w:val="24"/>
  </w:num>
  <w:num w:numId="25" w16cid:durableId="171259881">
    <w:abstractNumId w:val="26"/>
  </w:num>
  <w:num w:numId="26" w16cid:durableId="1919439452">
    <w:abstractNumId w:val="23"/>
  </w:num>
  <w:num w:numId="27" w16cid:durableId="2039550688">
    <w:abstractNumId w:val="38"/>
  </w:num>
  <w:num w:numId="28" w16cid:durableId="505705301">
    <w:abstractNumId w:val="20"/>
  </w:num>
  <w:num w:numId="29" w16cid:durableId="1298104036">
    <w:abstractNumId w:val="41"/>
  </w:num>
  <w:num w:numId="30" w16cid:durableId="591742324">
    <w:abstractNumId w:val="33"/>
  </w:num>
  <w:num w:numId="31" w16cid:durableId="642659900">
    <w:abstractNumId w:val="44"/>
  </w:num>
  <w:num w:numId="32" w16cid:durableId="1241796288">
    <w:abstractNumId w:val="50"/>
  </w:num>
  <w:num w:numId="33" w16cid:durableId="1637834828">
    <w:abstractNumId w:val="7"/>
  </w:num>
  <w:num w:numId="34" w16cid:durableId="1577013236">
    <w:abstractNumId w:val="45"/>
  </w:num>
  <w:num w:numId="35" w16cid:durableId="2145615817">
    <w:abstractNumId w:val="4"/>
  </w:num>
  <w:num w:numId="36" w16cid:durableId="1325739263">
    <w:abstractNumId w:val="36"/>
  </w:num>
  <w:num w:numId="37" w16cid:durableId="1221941542">
    <w:abstractNumId w:val="6"/>
  </w:num>
  <w:num w:numId="38" w16cid:durableId="912810903">
    <w:abstractNumId w:val="9"/>
  </w:num>
  <w:num w:numId="39" w16cid:durableId="1145125238">
    <w:abstractNumId w:val="11"/>
  </w:num>
  <w:num w:numId="40" w16cid:durableId="1193153237">
    <w:abstractNumId w:val="3"/>
  </w:num>
  <w:num w:numId="41" w16cid:durableId="1230850790">
    <w:abstractNumId w:val="43"/>
  </w:num>
  <w:num w:numId="42" w16cid:durableId="159085581">
    <w:abstractNumId w:val="5"/>
  </w:num>
  <w:num w:numId="43" w16cid:durableId="1796950037">
    <w:abstractNumId w:val="13"/>
  </w:num>
  <w:num w:numId="44" w16cid:durableId="760956519">
    <w:abstractNumId w:val="46"/>
  </w:num>
  <w:num w:numId="45" w16cid:durableId="758060408">
    <w:abstractNumId w:val="10"/>
  </w:num>
  <w:num w:numId="46" w16cid:durableId="132200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6524444">
    <w:abstractNumId w:val="46"/>
  </w:num>
  <w:num w:numId="48" w16cid:durableId="244073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0768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4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9620719">
    <w:abstractNumId w:val="48"/>
  </w:num>
  <w:num w:numId="52" w16cid:durableId="388699016">
    <w:abstractNumId w:val="37"/>
  </w:num>
  <w:num w:numId="53" w16cid:durableId="1537423621">
    <w:abstractNumId w:val="1"/>
  </w:num>
  <w:num w:numId="54" w16cid:durableId="39597502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3E18"/>
    <w:rsid w:val="00026C51"/>
    <w:rsid w:val="00056A8D"/>
    <w:rsid w:val="000743A5"/>
    <w:rsid w:val="00090359"/>
    <w:rsid w:val="000961E6"/>
    <w:rsid w:val="000969AB"/>
    <w:rsid w:val="000A1895"/>
    <w:rsid w:val="000B0AA0"/>
    <w:rsid w:val="000C6C1B"/>
    <w:rsid w:val="000F6046"/>
    <w:rsid w:val="000F7C28"/>
    <w:rsid w:val="001052E8"/>
    <w:rsid w:val="00176840"/>
    <w:rsid w:val="0019187D"/>
    <w:rsid w:val="001B1934"/>
    <w:rsid w:val="001C064F"/>
    <w:rsid w:val="001C54D1"/>
    <w:rsid w:val="001D57F4"/>
    <w:rsid w:val="00207BEB"/>
    <w:rsid w:val="00217ED3"/>
    <w:rsid w:val="0030719F"/>
    <w:rsid w:val="00327770"/>
    <w:rsid w:val="00356355"/>
    <w:rsid w:val="0036363F"/>
    <w:rsid w:val="00381D24"/>
    <w:rsid w:val="00385F2E"/>
    <w:rsid w:val="00386D3C"/>
    <w:rsid w:val="003B22F0"/>
    <w:rsid w:val="003B79C3"/>
    <w:rsid w:val="003C6699"/>
    <w:rsid w:val="003D7D8F"/>
    <w:rsid w:val="00401E79"/>
    <w:rsid w:val="004236BB"/>
    <w:rsid w:val="00443CBE"/>
    <w:rsid w:val="004465E0"/>
    <w:rsid w:val="004B3569"/>
    <w:rsid w:val="004B5065"/>
    <w:rsid w:val="004D006F"/>
    <w:rsid w:val="00525E89"/>
    <w:rsid w:val="005447B8"/>
    <w:rsid w:val="005872DC"/>
    <w:rsid w:val="005D7DA8"/>
    <w:rsid w:val="00613337"/>
    <w:rsid w:val="00632272"/>
    <w:rsid w:val="006F0D82"/>
    <w:rsid w:val="00717C77"/>
    <w:rsid w:val="00750551"/>
    <w:rsid w:val="00755DAF"/>
    <w:rsid w:val="00762AF7"/>
    <w:rsid w:val="0076325E"/>
    <w:rsid w:val="00777F58"/>
    <w:rsid w:val="007E0DCA"/>
    <w:rsid w:val="007F7478"/>
    <w:rsid w:val="00803C47"/>
    <w:rsid w:val="008663B6"/>
    <w:rsid w:val="008A2132"/>
    <w:rsid w:val="008E5F84"/>
    <w:rsid w:val="008F2DB1"/>
    <w:rsid w:val="008F5726"/>
    <w:rsid w:val="009107C0"/>
    <w:rsid w:val="00934CA8"/>
    <w:rsid w:val="00962D93"/>
    <w:rsid w:val="0098471B"/>
    <w:rsid w:val="009A103E"/>
    <w:rsid w:val="009C4627"/>
    <w:rsid w:val="00A040E6"/>
    <w:rsid w:val="00A11C5C"/>
    <w:rsid w:val="00A11E9A"/>
    <w:rsid w:val="00A3169F"/>
    <w:rsid w:val="00A4379E"/>
    <w:rsid w:val="00A52D06"/>
    <w:rsid w:val="00A62CEF"/>
    <w:rsid w:val="00AA178A"/>
    <w:rsid w:val="00AA385A"/>
    <w:rsid w:val="00AB1728"/>
    <w:rsid w:val="00AB6B89"/>
    <w:rsid w:val="00AE1703"/>
    <w:rsid w:val="00B02C99"/>
    <w:rsid w:val="00B60D69"/>
    <w:rsid w:val="00BC6B28"/>
    <w:rsid w:val="00BD1BA1"/>
    <w:rsid w:val="00C074ED"/>
    <w:rsid w:val="00C1253E"/>
    <w:rsid w:val="00C24EDD"/>
    <w:rsid w:val="00C252A7"/>
    <w:rsid w:val="00C656C8"/>
    <w:rsid w:val="00C679AE"/>
    <w:rsid w:val="00CC3C9F"/>
    <w:rsid w:val="00CD7DF7"/>
    <w:rsid w:val="00D621C1"/>
    <w:rsid w:val="00D6225B"/>
    <w:rsid w:val="00E063A5"/>
    <w:rsid w:val="00E105D8"/>
    <w:rsid w:val="00E36BAB"/>
    <w:rsid w:val="00E5222C"/>
    <w:rsid w:val="00E7677A"/>
    <w:rsid w:val="00ED24EA"/>
    <w:rsid w:val="00EE7FB4"/>
    <w:rsid w:val="00F0058D"/>
    <w:rsid w:val="00F05BEF"/>
    <w:rsid w:val="00F12D16"/>
    <w:rsid w:val="00F175B5"/>
    <w:rsid w:val="00F2526C"/>
    <w:rsid w:val="00F528A2"/>
    <w:rsid w:val="00F713AD"/>
    <w:rsid w:val="00F71DBA"/>
    <w:rsid w:val="00F97532"/>
    <w:rsid w:val="00FE0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78A"/>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rsid w:val="00A11C5C"/>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semiHidden/>
    <w:rsid w:val="00A11C5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949">
      <w:bodyDiv w:val="1"/>
      <w:marLeft w:val="0"/>
      <w:marRight w:val="0"/>
      <w:marTop w:val="0"/>
      <w:marBottom w:val="0"/>
      <w:divBdr>
        <w:top w:val="none" w:sz="0" w:space="0" w:color="auto"/>
        <w:left w:val="none" w:sz="0" w:space="0" w:color="auto"/>
        <w:bottom w:val="none" w:sz="0" w:space="0" w:color="auto"/>
        <w:right w:val="none" w:sz="0" w:space="0" w:color="auto"/>
      </w:divBdr>
    </w:div>
    <w:div w:id="511186042">
      <w:bodyDiv w:val="1"/>
      <w:marLeft w:val="0"/>
      <w:marRight w:val="0"/>
      <w:marTop w:val="0"/>
      <w:marBottom w:val="0"/>
      <w:divBdr>
        <w:top w:val="none" w:sz="0" w:space="0" w:color="auto"/>
        <w:left w:val="none" w:sz="0" w:space="0" w:color="auto"/>
        <w:bottom w:val="none" w:sz="0" w:space="0" w:color="auto"/>
        <w:right w:val="none" w:sz="0" w:space="0" w:color="auto"/>
      </w:divBdr>
    </w:div>
    <w:div w:id="1711611154">
      <w:bodyDiv w:val="1"/>
      <w:marLeft w:val="0"/>
      <w:marRight w:val="0"/>
      <w:marTop w:val="0"/>
      <w:marBottom w:val="0"/>
      <w:divBdr>
        <w:top w:val="none" w:sz="0" w:space="0" w:color="auto"/>
        <w:left w:val="none" w:sz="0" w:space="0" w:color="auto"/>
        <w:bottom w:val="none" w:sz="0" w:space="0" w:color="auto"/>
        <w:right w:val="none" w:sz="0" w:space="0" w:color="auto"/>
      </w:divBdr>
    </w:div>
    <w:div w:id="1799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D45A-CB4C-49C4-8599-DFB863D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26</Pages>
  <Words>9669</Words>
  <Characters>58018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17</cp:revision>
  <cp:lastPrinted>2021-05-25T09:09:00Z</cp:lastPrinted>
  <dcterms:created xsi:type="dcterms:W3CDTF">2021-07-27T13:19:00Z</dcterms:created>
  <dcterms:modified xsi:type="dcterms:W3CDTF">2023-08-31T12:40:00Z</dcterms:modified>
</cp:coreProperties>
</file>