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2A49DF" w:rsidP="005930B5">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2A49DF" w:rsidRPr="002A49DF" w:rsidRDefault="003A5B89" w:rsidP="002A49DF">
            <w:pPr>
              <w:jc w:val="center"/>
              <w:rPr>
                <w:rFonts w:ascii="Arial" w:hAnsi="Arial" w:cs="Arial"/>
                <w:b/>
              </w:rPr>
            </w:pPr>
            <w:r w:rsidRPr="002A49DF">
              <w:rPr>
                <w:rFonts w:ascii="Arial" w:hAnsi="Arial" w:cs="Arial"/>
                <w:b/>
              </w:rPr>
              <w:t>„D</w:t>
            </w:r>
            <w:r w:rsidR="002A49DF" w:rsidRPr="002A49DF">
              <w:rPr>
                <w:rFonts w:ascii="Arial" w:hAnsi="Arial" w:cs="Arial"/>
                <w:b/>
              </w:rPr>
              <w:t xml:space="preserve">ostawa  lasera oraz </w:t>
            </w:r>
            <w:r w:rsidR="002A49DF">
              <w:rPr>
                <w:rFonts w:ascii="Arial" w:hAnsi="Arial" w:cs="Arial"/>
                <w:b/>
              </w:rPr>
              <w:t>a</w:t>
            </w:r>
            <w:r w:rsidR="002A49DF" w:rsidRPr="002A49DF">
              <w:rPr>
                <w:rFonts w:ascii="Arial" w:hAnsi="Arial" w:cs="Arial"/>
                <w:b/>
              </w:rPr>
              <w:t>parat</w:t>
            </w:r>
            <w:r w:rsidR="002A49DF">
              <w:rPr>
                <w:rFonts w:ascii="Arial" w:hAnsi="Arial" w:cs="Arial"/>
                <w:b/>
              </w:rPr>
              <w:t>u</w:t>
            </w:r>
            <w:r w:rsidR="002A49DF" w:rsidRPr="002A49DF">
              <w:rPr>
                <w:rFonts w:ascii="Arial" w:hAnsi="Arial" w:cs="Arial"/>
                <w:b/>
              </w:rPr>
              <w:t xml:space="preserve"> ultrasonograf</w:t>
            </w:r>
            <w:r w:rsidR="002A49DF">
              <w:rPr>
                <w:rFonts w:ascii="Arial" w:hAnsi="Arial" w:cs="Arial"/>
                <w:b/>
              </w:rPr>
              <w:t>icz</w:t>
            </w:r>
            <w:r w:rsidR="0082570A">
              <w:rPr>
                <w:rFonts w:ascii="Arial" w:hAnsi="Arial" w:cs="Arial"/>
                <w:b/>
              </w:rPr>
              <w:t>n</w:t>
            </w:r>
            <w:r w:rsidR="002A49DF">
              <w:rPr>
                <w:rFonts w:ascii="Arial" w:hAnsi="Arial" w:cs="Arial"/>
                <w:b/>
              </w:rPr>
              <w:t xml:space="preserve">ego z kolorowym Dopplerem </w:t>
            </w:r>
          </w:p>
          <w:p w:rsidR="002A49DF" w:rsidRPr="002A49DF" w:rsidRDefault="002A49DF" w:rsidP="003A5B89">
            <w:pPr>
              <w:spacing w:line="276" w:lineRule="auto"/>
              <w:jc w:val="center"/>
              <w:rPr>
                <w:rFonts w:ascii="Arial" w:hAnsi="Arial" w:cs="Arial"/>
                <w:b/>
              </w:rPr>
            </w:pPr>
          </w:p>
          <w:p w:rsidR="003A5B89" w:rsidRPr="002A49DF" w:rsidRDefault="003A5B89" w:rsidP="003A5B89">
            <w:pPr>
              <w:spacing w:line="276" w:lineRule="auto"/>
              <w:jc w:val="center"/>
              <w:rPr>
                <w:rFonts w:cs="Arial"/>
                <w:b/>
              </w:rPr>
            </w:pPr>
            <w:r w:rsidRPr="002A49DF">
              <w:rPr>
                <w:rFonts w:ascii="Arial" w:hAnsi="Arial" w:cs="Arial"/>
                <w:b/>
              </w:rPr>
              <w:t xml:space="preserve">  dla  SPZZOZ  w  Gryficach”</w:t>
            </w: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2A49DF">
              <w:rPr>
                <w:rFonts w:ascii="Calibri" w:hAnsi="Calibri" w:cs="Segoe UI"/>
                <w:b/>
                <w:sz w:val="32"/>
                <w:szCs w:val="32"/>
              </w:rPr>
              <w:t>45</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AA5585">
              <w:rPr>
                <w:rFonts w:ascii="Calibri" w:hAnsi="Calibri" w:cs="Segoe UI"/>
                <w:b w:val="0"/>
                <w:szCs w:val="22"/>
              </w:rPr>
              <w:t>/parametry</w:t>
            </w:r>
            <w:r w:rsidR="00B271D4">
              <w:rPr>
                <w:rFonts w:ascii="Calibri" w:hAnsi="Calibri" w:cs="Segoe UI"/>
                <w:b w:val="0"/>
                <w:szCs w:val="22"/>
              </w:rPr>
              <w:t xml:space="preserve"> </w:t>
            </w:r>
            <w:r w:rsidR="002D19EF">
              <w:rPr>
                <w:rFonts w:ascii="Calibri" w:hAnsi="Calibri" w:cs="Segoe UI"/>
                <w:b w:val="0"/>
                <w:szCs w:val="22"/>
              </w:rPr>
              <w:t>wymaga</w:t>
            </w:r>
            <w:r w:rsidR="00AA5585">
              <w:rPr>
                <w:rFonts w:ascii="Calibri" w:hAnsi="Calibri" w:cs="Segoe UI"/>
                <w:b w:val="0"/>
                <w:szCs w:val="22"/>
              </w:rPr>
              <w:t>ne</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r w:rsidR="002A49DF">
              <w:rPr>
                <w:rFonts w:ascii="Calibri" w:hAnsi="Calibri" w:cs="Segoe UI"/>
                <w:b w:val="0"/>
                <w:szCs w:val="22"/>
              </w:rPr>
              <w:t>.1, 1.2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Pr="008F35A6"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tc>
        <w:tc>
          <w:tcPr>
            <w:tcW w:w="3862" w:type="dxa"/>
            <w:gridSpan w:val="3"/>
            <w:vAlign w:val="center"/>
          </w:tcPr>
          <w:p w:rsidR="00E37F70" w:rsidRPr="008F35A6"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53CFC" w:rsidRPr="00053CFC" w:rsidRDefault="000D1D09" w:rsidP="00053CFC">
            <w:pPr>
              <w:pStyle w:val="Tekstpodstawowy"/>
              <w:jc w:val="center"/>
              <w:rPr>
                <w:rFonts w:cs="Arial"/>
                <w:sz w:val="20"/>
              </w:rPr>
            </w:pPr>
            <w:r w:rsidRPr="00053CFC">
              <w:rPr>
                <w:rFonts w:cs="Arial"/>
                <w:sz w:val="20"/>
              </w:rPr>
              <w:t>p.o. Dyrekto</w:t>
            </w:r>
            <w:r w:rsidR="00053CFC" w:rsidRPr="00053CFC">
              <w:rPr>
                <w:rFonts w:cs="Arial"/>
                <w:sz w:val="20"/>
              </w:rPr>
              <w:t xml:space="preserve">r </w:t>
            </w:r>
          </w:p>
          <w:p w:rsidR="00E25E7A" w:rsidRPr="00053CFC" w:rsidRDefault="00053CFC" w:rsidP="00053CFC">
            <w:pPr>
              <w:pStyle w:val="Tekstpodstawowy"/>
              <w:jc w:val="center"/>
              <w:rPr>
                <w:rFonts w:cs="Arial"/>
                <w:sz w:val="20"/>
              </w:rPr>
            </w:pPr>
            <w:r w:rsidRPr="00053CFC">
              <w:rPr>
                <w:rFonts w:cs="Arial"/>
                <w:sz w:val="20"/>
              </w:rPr>
              <w:t>SPZZOZ w Gryficach</w:t>
            </w:r>
          </w:p>
          <w:p w:rsidR="000D1D09" w:rsidRPr="00053CFC" w:rsidRDefault="000D1D09" w:rsidP="00053CFC">
            <w:pPr>
              <w:pStyle w:val="Tekstpodstawowy"/>
              <w:jc w:val="center"/>
              <w:rPr>
                <w:rFonts w:cs="Arial"/>
                <w:sz w:val="20"/>
              </w:rPr>
            </w:pPr>
            <w:r w:rsidRPr="00053CFC">
              <w:rPr>
                <w:rFonts w:cs="Arial"/>
                <w:sz w:val="20"/>
              </w:rPr>
              <w:t>Danuta Kowalewska</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AA48F0" w:rsidP="00053CFC">
            <w:pPr>
              <w:jc w:val="center"/>
              <w:rPr>
                <w:rFonts w:ascii="Arial" w:hAnsi="Arial" w:cs="Arial"/>
                <w:b/>
                <w:sz w:val="20"/>
                <w:szCs w:val="20"/>
              </w:rPr>
            </w:pPr>
            <w:r>
              <w:rPr>
                <w:rFonts w:ascii="Arial" w:hAnsi="Arial" w:cs="Arial"/>
                <w:b/>
                <w:sz w:val="20"/>
                <w:szCs w:val="20"/>
              </w:rPr>
              <w:t>dnia 02.10.</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82570A" w:rsidRDefault="00E37F70" w:rsidP="00051208">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82570A">
        <w:rPr>
          <w:rFonts w:ascii="Arial" w:hAnsi="Arial" w:cs="Arial"/>
          <w:sz w:val="20"/>
          <w:szCs w:val="20"/>
        </w:rPr>
        <w:t>dostawa</w:t>
      </w:r>
      <w:r w:rsidR="0082570A" w:rsidRPr="0082570A">
        <w:rPr>
          <w:rFonts w:ascii="Arial" w:hAnsi="Arial" w:cs="Arial"/>
          <w:b/>
        </w:rPr>
        <w:t xml:space="preserve"> </w:t>
      </w:r>
      <w:r w:rsidR="0082570A" w:rsidRPr="0082570A">
        <w:rPr>
          <w:rFonts w:ascii="Arial" w:hAnsi="Arial" w:cs="Arial"/>
          <w:sz w:val="20"/>
          <w:szCs w:val="20"/>
        </w:rPr>
        <w:t xml:space="preserve">  lasera oraz aparatu ultrasonograficznego z kolorowym Dopplerem</w:t>
      </w:r>
      <w:r w:rsidR="0082570A">
        <w:rPr>
          <w:rFonts w:ascii="Arial" w:hAnsi="Arial" w:cs="Arial"/>
          <w:sz w:val="20"/>
          <w:szCs w:val="20"/>
        </w:rPr>
        <w:t xml:space="preserve"> dla SPZZOZ w Gryficach.</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Załącznik nr 1</w:t>
      </w:r>
      <w:r w:rsidR="0082570A">
        <w:rPr>
          <w:rFonts w:ascii="Arial" w:hAnsi="Arial" w:cs="Arial"/>
          <w:b/>
          <w:sz w:val="20"/>
          <w:szCs w:val="20"/>
        </w:rPr>
        <w:t xml:space="preserve">.1 oraz 1.2 </w:t>
      </w:r>
      <w:r w:rsidRPr="00CC1320">
        <w:rPr>
          <w:rFonts w:ascii="Arial" w:hAnsi="Arial" w:cs="Arial"/>
          <w:b/>
          <w:sz w:val="20"/>
          <w:szCs w:val="20"/>
        </w:rPr>
        <w:t xml:space="preserve"> </w:t>
      </w:r>
      <w:r w:rsidRPr="00CC132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B836B3" w:rsidRPr="00FB19FC">
        <w:rPr>
          <w:rFonts w:ascii="Arial" w:eastAsia="Calibri" w:hAnsi="Arial" w:cs="Arial"/>
          <w:b/>
          <w:sz w:val="20"/>
          <w:szCs w:val="20"/>
        </w:rPr>
        <w:t xml:space="preserve">33100000-1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 </w:t>
      </w:r>
      <w:r w:rsidR="0082570A">
        <w:rPr>
          <w:rFonts w:ascii="Arial" w:hAnsi="Arial" w:cs="Arial"/>
          <w:b/>
          <w:sz w:val="20"/>
          <w:szCs w:val="20"/>
        </w:rPr>
        <w:t>2</w:t>
      </w:r>
      <w:r w:rsidR="00CD5FD1">
        <w:rPr>
          <w:rFonts w:ascii="Arial" w:hAnsi="Arial" w:cs="Arial"/>
          <w:b/>
          <w:sz w:val="20"/>
          <w:szCs w:val="20"/>
        </w:rPr>
        <w:t xml:space="preserve"> </w:t>
      </w:r>
      <w:r w:rsidR="007163FA">
        <w:rPr>
          <w:rFonts w:ascii="Arial" w:hAnsi="Arial" w:cs="Arial"/>
          <w:b/>
          <w:sz w:val="20"/>
          <w:szCs w:val="20"/>
        </w:rPr>
        <w:t>części.</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proofErr w:type="spellStart"/>
      <w:r w:rsidR="00B011C3" w:rsidRPr="008F35A6">
        <w:rPr>
          <w:rFonts w:ascii="Arial" w:hAnsi="Arial" w:cs="Arial"/>
          <w:sz w:val="20"/>
          <w:szCs w:val="20"/>
        </w:rPr>
        <w:t>pkt</w:t>
      </w:r>
      <w:proofErr w:type="spellEnd"/>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34889" w:rsidRPr="006A546F" w:rsidRDefault="00A34889" w:rsidP="005930B5">
      <w:pPr>
        <w:pStyle w:val="arimr"/>
        <w:widowControl/>
        <w:suppressAutoHyphens/>
        <w:snapToGrid/>
        <w:spacing w:line="240" w:lineRule="auto"/>
        <w:jc w:val="both"/>
        <w:rPr>
          <w:rFonts w:ascii="Arial" w:hAnsi="Arial" w:cs="Arial"/>
          <w:sz w:val="20"/>
          <w:lang w:val="pl-PL"/>
        </w:rPr>
      </w:pP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sidRPr="00B2720B">
        <w:rPr>
          <w:rFonts w:ascii="Arial" w:hAnsi="Arial" w:cs="Arial"/>
          <w:sz w:val="20"/>
          <w:lang w:val="pl-PL"/>
        </w:rPr>
        <w:t>Zamawiają</w:t>
      </w:r>
      <w:r>
        <w:rPr>
          <w:rFonts w:ascii="Arial" w:hAnsi="Arial" w:cs="Arial"/>
          <w:sz w:val="20"/>
          <w:lang w:val="pl-PL"/>
        </w:rPr>
        <w:t xml:space="preserve">cy wymaga realizacji zamówienia </w:t>
      </w:r>
      <w:r w:rsidRPr="00B2720B">
        <w:rPr>
          <w:rFonts w:ascii="Arial" w:hAnsi="Arial" w:cs="Arial"/>
          <w:sz w:val="20"/>
          <w:lang w:val="pl-PL"/>
        </w:rPr>
        <w:t>w terminie</w:t>
      </w:r>
      <w:r>
        <w:rPr>
          <w:rFonts w:ascii="Arial" w:hAnsi="Arial" w:cs="Arial"/>
          <w:sz w:val="20"/>
          <w:lang w:val="pl-PL"/>
        </w:rPr>
        <w:t xml:space="preserve"> </w:t>
      </w:r>
      <w:r w:rsidR="00B836B3">
        <w:rPr>
          <w:rFonts w:ascii="Arial" w:hAnsi="Arial" w:cs="Arial"/>
          <w:b/>
          <w:sz w:val="20"/>
          <w:lang w:val="pl-PL"/>
        </w:rPr>
        <w:t>30 dni</w:t>
      </w:r>
      <w:r>
        <w:rPr>
          <w:rFonts w:ascii="Arial" w:hAnsi="Arial" w:cs="Arial"/>
          <w:sz w:val="20"/>
          <w:lang w:val="pl-PL"/>
        </w:rPr>
        <w:t xml:space="preserve"> od daty  podpisania</w:t>
      </w:r>
      <w:r w:rsidR="00B836B3">
        <w:rPr>
          <w:rFonts w:ascii="Arial" w:hAnsi="Arial" w:cs="Arial"/>
          <w:sz w:val="20"/>
          <w:lang w:val="pl-PL"/>
        </w:rPr>
        <w:t>.</w:t>
      </w:r>
      <w:r w:rsidRPr="00B2720B">
        <w:rPr>
          <w:rFonts w:ascii="Arial" w:hAnsi="Arial" w:cs="Arial"/>
          <w:sz w:val="20"/>
          <w:lang w:val="pl-PL"/>
        </w:rPr>
        <w:t>.</w:t>
      </w: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D27400">
      <w:pPr>
        <w:pStyle w:val="Akapitzlist"/>
        <w:numPr>
          <w:ilvl w:val="0"/>
          <w:numId w:val="31"/>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F946B2"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282EB9">
        <w:rPr>
          <w:rFonts w:ascii="Arial" w:hAnsi="Arial" w:cs="Arial"/>
          <w:bCs/>
          <w:color w:val="000000"/>
          <w:sz w:val="20"/>
          <w:szCs w:val="20"/>
        </w:rPr>
        <w:t xml:space="preserve"> </w:t>
      </w:r>
    </w:p>
    <w:p w:rsidR="00C11F16" w:rsidRPr="00C11F16" w:rsidRDefault="00282EB9" w:rsidP="00F946B2">
      <w:pPr>
        <w:spacing w:after="40" w:line="276" w:lineRule="auto"/>
        <w:ind w:left="284"/>
        <w:jc w:val="both"/>
        <w:rPr>
          <w:rFonts w:ascii="Arial" w:hAnsi="Arial" w:cs="Arial"/>
          <w:sz w:val="20"/>
          <w:szCs w:val="20"/>
          <w:highlight w:val="yellow"/>
        </w:rPr>
      </w:pPr>
      <w:r>
        <w:rPr>
          <w:rFonts w:ascii="Arial" w:hAnsi="Arial" w:cs="Arial"/>
          <w:bCs/>
          <w:color w:val="000000"/>
          <w:sz w:val="20"/>
          <w:szCs w:val="20"/>
        </w:rPr>
        <w:t xml:space="preserve">oraz </w:t>
      </w:r>
    </w:p>
    <w:p w:rsidR="00C11F16" w:rsidRPr="00282EB9" w:rsidRDefault="00F946B2" w:rsidP="00F946B2">
      <w:pPr>
        <w:spacing w:after="40"/>
        <w:jc w:val="both"/>
        <w:rPr>
          <w:rFonts w:ascii="Arial" w:hAnsi="Arial" w:cs="Arial"/>
          <w:b/>
          <w:color w:val="000000"/>
          <w:sz w:val="20"/>
          <w:szCs w:val="20"/>
        </w:rPr>
      </w:pPr>
      <w:r>
        <w:rPr>
          <w:rFonts w:ascii="Arial" w:hAnsi="Arial" w:cs="Arial"/>
          <w:b/>
          <w:sz w:val="20"/>
          <w:szCs w:val="20"/>
        </w:rPr>
        <w:t xml:space="preserve">2. </w:t>
      </w:r>
      <w:r w:rsidR="00282EB9">
        <w:rPr>
          <w:rFonts w:ascii="Arial" w:hAnsi="Arial" w:cs="Arial"/>
          <w:b/>
          <w:sz w:val="20"/>
          <w:szCs w:val="20"/>
        </w:rPr>
        <w:t>Załączniki nr 1.1 oraz1.2 z wypełnionymi w</w:t>
      </w:r>
      <w:r w:rsidR="00C11F16" w:rsidRPr="00282EB9">
        <w:rPr>
          <w:rFonts w:ascii="Arial" w:hAnsi="Arial" w:cs="Arial"/>
          <w:b/>
          <w:sz w:val="20"/>
          <w:szCs w:val="20"/>
        </w:rPr>
        <w:t>ymagania</w:t>
      </w:r>
      <w:r w:rsidR="00282EB9">
        <w:rPr>
          <w:rFonts w:ascii="Arial" w:hAnsi="Arial" w:cs="Arial"/>
          <w:b/>
          <w:sz w:val="20"/>
          <w:szCs w:val="20"/>
        </w:rPr>
        <w:t>mi stawianymi</w:t>
      </w:r>
      <w:r w:rsidR="00B836B3" w:rsidRPr="00282EB9">
        <w:rPr>
          <w:rFonts w:ascii="Arial" w:hAnsi="Arial" w:cs="Arial"/>
          <w:b/>
          <w:sz w:val="20"/>
          <w:szCs w:val="20"/>
        </w:rPr>
        <w:t xml:space="preserve"> urządzeniom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lastRenderedPageBreak/>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 xml:space="preserve">art. 24 ust. 5 </w:t>
        </w:r>
        <w:proofErr w:type="spellStart"/>
        <w:r w:rsidRPr="007C71BC">
          <w:rPr>
            <w:rStyle w:val="Hipercze"/>
            <w:rFonts w:ascii="Arial" w:hAnsi="Arial" w:cs="Arial"/>
            <w:color w:val="1B7AB8"/>
            <w:sz w:val="20"/>
            <w:szCs w:val="20"/>
            <w:shd w:val="clear" w:color="auto" w:fill="FFFFFF"/>
          </w:rPr>
          <w:t>pkt</w:t>
        </w:r>
        <w:proofErr w:type="spellEnd"/>
        <w:r w:rsidRPr="007C71BC">
          <w:rPr>
            <w:rStyle w:val="Hipercze"/>
            <w:rFonts w:ascii="Arial" w:hAnsi="Arial" w:cs="Arial"/>
            <w:color w:val="1B7AB8"/>
            <w:sz w:val="20"/>
            <w:szCs w:val="20"/>
            <w:shd w:val="clear" w:color="auto" w:fill="FFFFFF"/>
          </w:rPr>
          <w:t xml:space="preserve"> 1</w:t>
        </w:r>
      </w:hyperlink>
      <w:r w:rsidRPr="007C71BC">
        <w:rPr>
          <w:rFonts w:ascii="Arial" w:hAnsi="Arial" w:cs="Arial"/>
          <w:color w:val="333333"/>
          <w:sz w:val="20"/>
          <w:szCs w:val="20"/>
          <w:shd w:val="clear" w:color="auto" w:fill="FFFFFF"/>
        </w:rPr>
        <w:t xml:space="preserve"> ustawy;</w:t>
      </w:r>
    </w:p>
    <w:p w:rsidR="00E40ACA" w:rsidRPr="00F946B2" w:rsidRDefault="00282EB9"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sz w:val="18"/>
          <w:szCs w:val="18"/>
        </w:rPr>
        <w:t>Kserokopia certyfikatu/deklaracji CE</w:t>
      </w:r>
    </w:p>
    <w:p w:rsidR="00F946B2" w:rsidRPr="00282EB9" w:rsidRDefault="00F946B2"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sz w:val="18"/>
          <w:szCs w:val="18"/>
        </w:rPr>
        <w:t>foldery</w:t>
      </w:r>
    </w:p>
    <w:p w:rsidR="00282EB9" w:rsidRPr="00E16007" w:rsidRDefault="00282EB9" w:rsidP="00282EB9">
      <w:pPr>
        <w:pStyle w:val="Akapitzlist"/>
        <w:tabs>
          <w:tab w:val="left" w:pos="567"/>
          <w:tab w:val="left" w:pos="3855"/>
        </w:tabs>
        <w:spacing w:after="40" w:line="276" w:lineRule="auto"/>
        <w:ind w:left="709"/>
        <w:jc w:val="both"/>
        <w:rPr>
          <w:rFonts w:ascii="Arial" w:hAnsi="Arial" w:cs="Arial"/>
          <w:b/>
          <w:color w:val="008000"/>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304EBD">
        <w:rPr>
          <w:rFonts w:ascii="Arial" w:hAnsi="Arial" w:cs="Arial"/>
          <w:b/>
          <w:sz w:val="20"/>
          <w:szCs w:val="20"/>
        </w:rPr>
        <w:t xml:space="preserve"> – 45</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lastRenderedPageBreak/>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E85C1E">
        <w:rPr>
          <w:rFonts w:ascii="Arial" w:hAnsi="Arial" w:cs="Arial"/>
          <w:sz w:val="20"/>
          <w:szCs w:val="20"/>
        </w:rPr>
        <w:t>p. Radosław Wojciechowski</w:t>
      </w:r>
    </w:p>
    <w:p w:rsidR="00E85C1E" w:rsidRDefault="00E85C1E" w:rsidP="009D0CD3">
      <w:pPr>
        <w:tabs>
          <w:tab w:val="left" w:pos="851"/>
        </w:tabs>
        <w:spacing w:after="40"/>
        <w:ind w:left="426" w:hanging="426"/>
        <w:jc w:val="both"/>
        <w:rPr>
          <w:rFonts w:ascii="Arial" w:hAnsi="Arial" w:cs="Arial"/>
          <w:sz w:val="20"/>
          <w:szCs w:val="20"/>
        </w:rPr>
      </w:pPr>
    </w:p>
    <w:p w:rsidR="00E85C1E" w:rsidRDefault="00E85C1E" w:rsidP="009D0CD3">
      <w:pPr>
        <w:tabs>
          <w:tab w:val="left" w:pos="851"/>
        </w:tabs>
        <w:spacing w:after="40"/>
        <w:ind w:left="426" w:hanging="426"/>
        <w:jc w:val="both"/>
        <w:rPr>
          <w:rFonts w:ascii="Arial" w:hAnsi="Arial" w:cs="Arial"/>
          <w:sz w:val="20"/>
          <w:szCs w:val="20"/>
        </w:rPr>
      </w:pPr>
    </w:p>
    <w:p w:rsidR="00E85C1E" w:rsidRPr="00880009" w:rsidRDefault="00E85C1E" w:rsidP="009D0CD3">
      <w:pPr>
        <w:tabs>
          <w:tab w:val="left" w:pos="851"/>
        </w:tabs>
        <w:spacing w:after="40"/>
        <w:ind w:left="426" w:hanging="426"/>
        <w:jc w:val="both"/>
        <w:rPr>
          <w:rFonts w:ascii="Arial" w:hAnsi="Arial" w:cs="Arial"/>
          <w:sz w:val="20"/>
          <w:szCs w:val="20"/>
        </w:rPr>
      </w:pP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lastRenderedPageBreak/>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304EBD">
        <w:rPr>
          <w:rFonts w:ascii="Arial" w:hAnsi="Arial" w:cs="Arial"/>
          <w:b/>
          <w:color w:val="FF0000"/>
          <w:szCs w:val="24"/>
          <w:highlight w:val="lightGray"/>
        </w:rPr>
        <w:t>45</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w:t>
      </w:r>
      <w:r w:rsidRPr="003E15C9">
        <w:rPr>
          <w:rFonts w:ascii="Arial" w:hAnsi="Arial" w:cs="Arial"/>
          <w:sz w:val="20"/>
          <w:szCs w:val="20"/>
        </w:rPr>
        <w:lastRenderedPageBreak/>
        <w:t xml:space="preserve">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E6A5A" w:rsidRDefault="00FC23A7" w:rsidP="00CF62D3">
      <w:pPr>
        <w:ind w:left="142"/>
        <w:jc w:val="center"/>
        <w:rPr>
          <w:rFonts w:cs="Arial"/>
          <w:b/>
          <w:sz w:val="20"/>
          <w:szCs w:val="20"/>
        </w:rPr>
      </w:pPr>
      <w:r w:rsidRPr="001E6A5A">
        <w:rPr>
          <w:rFonts w:ascii="Arial" w:hAnsi="Arial" w:cs="Arial"/>
          <w:b/>
          <w:sz w:val="20"/>
          <w:szCs w:val="20"/>
        </w:rPr>
        <w:t>„D</w:t>
      </w:r>
      <w:r w:rsidR="00E85C1E" w:rsidRPr="001E6A5A">
        <w:rPr>
          <w:rFonts w:ascii="Arial" w:hAnsi="Arial" w:cs="Arial"/>
          <w:b/>
          <w:sz w:val="20"/>
          <w:szCs w:val="20"/>
        </w:rPr>
        <w:t xml:space="preserve">ostawa lasera </w:t>
      </w:r>
      <w:r w:rsidR="001E6A5A" w:rsidRPr="001E6A5A">
        <w:rPr>
          <w:rFonts w:ascii="Arial" w:hAnsi="Arial" w:cs="Arial"/>
          <w:b/>
          <w:sz w:val="20"/>
          <w:szCs w:val="20"/>
        </w:rPr>
        <w:t>oraz aparatu ultrasonograficznego z kolorowym Dopplerem</w:t>
      </w:r>
      <w:r w:rsidRPr="001E6A5A">
        <w:rPr>
          <w:rFonts w:ascii="Arial" w:hAnsi="Arial" w:cs="Arial"/>
          <w:b/>
          <w:sz w:val="20"/>
          <w:szCs w:val="20"/>
        </w:rPr>
        <w:t xml:space="preserve"> dla SPZZOZ  w  Gryficach</w:t>
      </w:r>
      <w:r w:rsidR="00CF62D3" w:rsidRPr="001E6A5A">
        <w:rPr>
          <w:rFonts w:ascii="Arial" w:hAnsi="Arial" w:cs="Arial"/>
          <w:b/>
          <w:sz w:val="20"/>
          <w:szCs w:val="20"/>
        </w:rPr>
        <w:t>”</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1E6A5A">
        <w:rPr>
          <w:rFonts w:ascii="Arial" w:hAnsi="Arial" w:cs="Arial"/>
          <w:b/>
          <w:sz w:val="20"/>
          <w:szCs w:val="20"/>
        </w:rPr>
        <w:t>45/</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1E6A5A">
        <w:rPr>
          <w:rFonts w:ascii="Arial" w:hAnsi="Arial" w:cs="Arial"/>
          <w:b/>
          <w:sz w:val="20"/>
          <w:szCs w:val="20"/>
          <w:highlight w:val="yellow"/>
        </w:rPr>
        <w:t>11</w:t>
      </w:r>
      <w:r w:rsidR="0012358B" w:rsidRPr="001E6A5A">
        <w:rPr>
          <w:rFonts w:ascii="Arial" w:hAnsi="Arial" w:cs="Arial"/>
          <w:b/>
          <w:sz w:val="20"/>
          <w:szCs w:val="20"/>
          <w:highlight w:val="yellow"/>
        </w:rPr>
        <w:t>.09.</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w:t>
      </w:r>
      <w:r w:rsidRPr="00761FC9">
        <w:rPr>
          <w:rFonts w:ascii="Arial" w:hAnsi="Arial" w:cs="Arial"/>
          <w:sz w:val="20"/>
          <w:szCs w:val="20"/>
        </w:rPr>
        <w:lastRenderedPageBreak/>
        <w:t>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C918AB">
        <w:rPr>
          <w:rFonts w:ascii="Arial" w:hAnsi="Arial" w:cs="Arial"/>
          <w:b/>
          <w:sz w:val="20"/>
          <w:szCs w:val="20"/>
          <w:highlight w:val="yellow"/>
        </w:rPr>
        <w:t>11</w:t>
      </w:r>
      <w:r w:rsidR="00EE22BD">
        <w:rPr>
          <w:rFonts w:ascii="Arial" w:hAnsi="Arial" w:cs="Arial"/>
          <w:b/>
          <w:sz w:val="20"/>
          <w:szCs w:val="20"/>
          <w:highlight w:val="yellow"/>
        </w:rPr>
        <w:t>.</w:t>
      </w:r>
      <w:r w:rsidR="00012722">
        <w:rPr>
          <w:rFonts w:ascii="Arial" w:hAnsi="Arial" w:cs="Arial"/>
          <w:b/>
          <w:sz w:val="20"/>
          <w:szCs w:val="20"/>
          <w:highlight w:val="yellow"/>
        </w:rPr>
        <w:t>09</w:t>
      </w:r>
      <w:r w:rsidRPr="00F166BD">
        <w:rPr>
          <w:rFonts w:ascii="Arial" w:hAnsi="Arial" w:cs="Arial"/>
          <w:b/>
          <w:sz w:val="20"/>
          <w:szCs w:val="20"/>
          <w:highlight w:val="yellow"/>
        </w:rPr>
        <w:t>.2020r.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C918AB">
        <w:rPr>
          <w:rFonts w:ascii="Arial" w:hAnsi="Arial" w:cs="Arial"/>
          <w:b/>
          <w:sz w:val="20"/>
          <w:szCs w:val="20"/>
          <w:highlight w:val="yellow"/>
        </w:rPr>
        <w:t>11</w:t>
      </w:r>
      <w:r w:rsidR="00EE22BD">
        <w:rPr>
          <w:rFonts w:ascii="Arial" w:hAnsi="Arial" w:cs="Arial"/>
          <w:b/>
          <w:sz w:val="20"/>
          <w:szCs w:val="20"/>
          <w:highlight w:val="yellow"/>
        </w:rPr>
        <w:t>.</w:t>
      </w:r>
      <w:r w:rsidR="00560D23">
        <w:rPr>
          <w:rFonts w:ascii="Arial" w:hAnsi="Arial" w:cs="Arial"/>
          <w:b/>
          <w:sz w:val="20"/>
          <w:szCs w:val="20"/>
          <w:highlight w:val="yellow"/>
        </w:rPr>
        <w:t>09.</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 xml:space="preserve">Oferta powinna zawierać wszystkie wymagane w niniejszym SIWZ oświadczenia i dokumenty, bez dokonywania w ich treści jakichkolwiek zastrzeżeń lub zmian ze strony wykonawcy. Oświadczenia,           </w:t>
      </w:r>
      <w:r w:rsidRPr="00052686">
        <w:rPr>
          <w:rFonts w:ascii="Arial" w:hAnsi="Arial" w:cs="Arial"/>
          <w:sz w:val="20"/>
          <w:szCs w:val="20"/>
        </w:rPr>
        <w:lastRenderedPageBreak/>
        <w:t>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lastRenderedPageBreak/>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lastRenderedPageBreak/>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lastRenderedPageBreak/>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Pr="00145F0D"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7B2855" w:rsidRPr="00145F0D" w:rsidRDefault="007B2855" w:rsidP="00D27400">
      <w:pPr>
        <w:numPr>
          <w:ilvl w:val="1"/>
          <w:numId w:val="53"/>
        </w:numPr>
        <w:spacing w:after="40"/>
        <w:ind w:left="1588" w:hanging="1588"/>
        <w:jc w:val="both"/>
        <w:rPr>
          <w:rFonts w:ascii="Arial" w:hAnsi="Arial" w:cs="Arial"/>
          <w:b/>
          <w:sz w:val="20"/>
          <w:szCs w:val="20"/>
        </w:rPr>
      </w:pPr>
      <w:r w:rsidRPr="00145F0D">
        <w:rPr>
          <w:rFonts w:ascii="Arial" w:hAnsi="Arial" w:cs="Arial"/>
          <w:b/>
          <w:sz w:val="20"/>
          <w:szCs w:val="20"/>
        </w:rPr>
        <w:t>„Łączna cena ofertowa brutto” – C;</w:t>
      </w:r>
    </w:p>
    <w:p w:rsidR="007B2855" w:rsidRDefault="007B2855" w:rsidP="007B2855">
      <w:pPr>
        <w:spacing w:after="40"/>
        <w:ind w:left="425"/>
        <w:jc w:val="both"/>
        <w:rPr>
          <w:rFonts w:ascii="Arial" w:hAnsi="Arial" w:cs="Arial"/>
          <w:b/>
          <w:sz w:val="20"/>
          <w:szCs w:val="20"/>
        </w:rPr>
      </w:pPr>
    </w:p>
    <w:p w:rsidR="007B2855" w:rsidRPr="004F437C" w:rsidRDefault="007B2855" w:rsidP="00D27400">
      <w:pPr>
        <w:pStyle w:val="Akapitzlist"/>
        <w:numPr>
          <w:ilvl w:val="0"/>
          <w:numId w:val="53"/>
        </w:numPr>
        <w:spacing w:after="40"/>
        <w:jc w:val="both"/>
        <w:rPr>
          <w:rFonts w:ascii="Arial" w:hAnsi="Arial" w:cs="Arial"/>
          <w:b/>
          <w:sz w:val="20"/>
          <w:szCs w:val="20"/>
        </w:rPr>
      </w:pPr>
      <w:r w:rsidRPr="004F437C">
        <w:rPr>
          <w:rFonts w:ascii="Arial" w:hAnsi="Arial" w:cs="Arial"/>
          <w:b/>
          <w:sz w:val="20"/>
          <w:szCs w:val="20"/>
        </w:rPr>
        <w:t>Powyższym kryteriom Zamawiający przypisał następujące znaczenie:</w:t>
      </w:r>
    </w:p>
    <w:p w:rsidR="007B2855" w:rsidRPr="00145F0D" w:rsidRDefault="007B2855" w:rsidP="007B2855">
      <w:pPr>
        <w:spacing w:after="40"/>
        <w:ind w:left="425"/>
        <w:jc w:val="both"/>
        <w:rPr>
          <w:rFonts w:ascii="Arial" w:hAnsi="Arial" w:cs="Arial"/>
          <w:b/>
          <w:sz w:val="20"/>
          <w:szCs w:val="20"/>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171"/>
        <w:gridCol w:w="1240"/>
        <w:gridCol w:w="3970"/>
      </w:tblGrid>
      <w:tr w:rsidR="007B2855" w:rsidRPr="00145F0D" w:rsidTr="00A21E78">
        <w:trPr>
          <w:jc w:val="center"/>
        </w:trPr>
        <w:tc>
          <w:tcPr>
            <w:tcW w:w="2554" w:type="dxa"/>
            <w:shd w:val="clear" w:color="auto" w:fill="D9D9D9"/>
            <w:vAlign w:val="center"/>
          </w:tcPr>
          <w:p w:rsidR="007B2855" w:rsidRPr="00145F0D" w:rsidRDefault="007B2855" w:rsidP="00A21E78">
            <w:pPr>
              <w:tabs>
                <w:tab w:val="num" w:pos="0"/>
              </w:tabs>
              <w:spacing w:after="40"/>
              <w:jc w:val="center"/>
              <w:rPr>
                <w:rFonts w:ascii="Arial" w:hAnsi="Arial" w:cs="Arial"/>
                <w:b/>
                <w:sz w:val="20"/>
                <w:szCs w:val="20"/>
              </w:rPr>
            </w:pPr>
            <w:r w:rsidRPr="00145F0D">
              <w:rPr>
                <w:rFonts w:ascii="Arial" w:hAnsi="Arial" w:cs="Arial"/>
                <w:b/>
                <w:sz w:val="20"/>
                <w:szCs w:val="20"/>
              </w:rPr>
              <w:t>Kryterium</w:t>
            </w:r>
          </w:p>
        </w:tc>
        <w:tc>
          <w:tcPr>
            <w:tcW w:w="1171" w:type="dxa"/>
            <w:shd w:val="clear" w:color="auto" w:fill="D9D9D9"/>
            <w:vAlign w:val="center"/>
          </w:tcPr>
          <w:p w:rsidR="007B2855" w:rsidRPr="00145F0D" w:rsidRDefault="007B2855" w:rsidP="00A21E78">
            <w:pPr>
              <w:tabs>
                <w:tab w:val="num" w:pos="0"/>
              </w:tabs>
              <w:spacing w:after="40"/>
              <w:jc w:val="center"/>
              <w:rPr>
                <w:rFonts w:ascii="Arial" w:hAnsi="Arial" w:cs="Arial"/>
                <w:b/>
                <w:sz w:val="20"/>
                <w:szCs w:val="20"/>
              </w:rPr>
            </w:pPr>
            <w:r w:rsidRPr="00145F0D">
              <w:rPr>
                <w:rFonts w:ascii="Arial" w:hAnsi="Arial" w:cs="Arial"/>
                <w:b/>
                <w:sz w:val="20"/>
                <w:szCs w:val="20"/>
              </w:rPr>
              <w:t>Waga [%]</w:t>
            </w:r>
          </w:p>
        </w:tc>
        <w:tc>
          <w:tcPr>
            <w:tcW w:w="1240" w:type="dxa"/>
            <w:shd w:val="clear" w:color="auto" w:fill="D9D9D9"/>
            <w:vAlign w:val="center"/>
          </w:tcPr>
          <w:p w:rsidR="007B2855" w:rsidRPr="00145F0D" w:rsidRDefault="007B2855" w:rsidP="00A21E78">
            <w:pPr>
              <w:tabs>
                <w:tab w:val="num" w:pos="0"/>
              </w:tabs>
              <w:spacing w:after="40"/>
              <w:jc w:val="center"/>
              <w:rPr>
                <w:rFonts w:ascii="Arial" w:hAnsi="Arial" w:cs="Arial"/>
                <w:b/>
                <w:sz w:val="20"/>
                <w:szCs w:val="20"/>
              </w:rPr>
            </w:pPr>
            <w:r w:rsidRPr="00145F0D">
              <w:rPr>
                <w:rFonts w:ascii="Arial" w:hAnsi="Arial" w:cs="Arial"/>
                <w:b/>
                <w:sz w:val="20"/>
                <w:szCs w:val="20"/>
              </w:rPr>
              <w:t>Liczba punktów</w:t>
            </w:r>
          </w:p>
        </w:tc>
        <w:tc>
          <w:tcPr>
            <w:tcW w:w="3970" w:type="dxa"/>
            <w:shd w:val="clear" w:color="auto" w:fill="D9D9D9"/>
            <w:vAlign w:val="center"/>
          </w:tcPr>
          <w:p w:rsidR="007B2855" w:rsidRPr="00145F0D" w:rsidRDefault="007B2855" w:rsidP="00A21E78">
            <w:pPr>
              <w:tabs>
                <w:tab w:val="num" w:pos="0"/>
              </w:tabs>
              <w:spacing w:after="40"/>
              <w:jc w:val="center"/>
              <w:rPr>
                <w:rFonts w:ascii="Arial" w:hAnsi="Arial" w:cs="Arial"/>
                <w:b/>
                <w:sz w:val="20"/>
                <w:szCs w:val="20"/>
              </w:rPr>
            </w:pPr>
            <w:r w:rsidRPr="00145F0D">
              <w:rPr>
                <w:rFonts w:ascii="Arial" w:hAnsi="Arial" w:cs="Arial"/>
                <w:b/>
                <w:sz w:val="20"/>
                <w:szCs w:val="20"/>
              </w:rPr>
              <w:t>Sposób oceny wg wzoru</w:t>
            </w:r>
          </w:p>
        </w:tc>
      </w:tr>
      <w:tr w:rsidR="007B2855" w:rsidRPr="00145F0D" w:rsidTr="00A21E78">
        <w:trPr>
          <w:trHeight w:val="1027"/>
          <w:jc w:val="center"/>
        </w:trPr>
        <w:tc>
          <w:tcPr>
            <w:tcW w:w="2554" w:type="dxa"/>
            <w:vAlign w:val="center"/>
          </w:tcPr>
          <w:p w:rsidR="007B2855" w:rsidRPr="00145F0D" w:rsidRDefault="007B2855" w:rsidP="00A21E78">
            <w:pPr>
              <w:tabs>
                <w:tab w:val="num" w:pos="0"/>
              </w:tabs>
              <w:spacing w:after="40"/>
              <w:jc w:val="center"/>
              <w:rPr>
                <w:rFonts w:ascii="Arial" w:hAnsi="Arial" w:cs="Arial"/>
                <w:b/>
                <w:sz w:val="20"/>
                <w:szCs w:val="20"/>
              </w:rPr>
            </w:pPr>
            <w:r w:rsidRPr="00145F0D">
              <w:rPr>
                <w:rFonts w:ascii="Arial" w:hAnsi="Arial" w:cs="Arial"/>
                <w:b/>
                <w:sz w:val="20"/>
                <w:szCs w:val="20"/>
              </w:rPr>
              <w:t>Łączna cena ofertowa brutto</w:t>
            </w:r>
            <w:r>
              <w:rPr>
                <w:rFonts w:ascii="Arial" w:hAnsi="Arial" w:cs="Arial"/>
                <w:b/>
                <w:sz w:val="20"/>
                <w:szCs w:val="20"/>
              </w:rPr>
              <w:t xml:space="preserve"> za całość zamówienia </w:t>
            </w:r>
          </w:p>
        </w:tc>
        <w:tc>
          <w:tcPr>
            <w:tcW w:w="1171" w:type="dxa"/>
            <w:vAlign w:val="center"/>
          </w:tcPr>
          <w:p w:rsidR="007B2855" w:rsidRPr="00145F0D" w:rsidRDefault="007B2855" w:rsidP="00A21E78">
            <w:pPr>
              <w:tabs>
                <w:tab w:val="num" w:pos="0"/>
              </w:tabs>
              <w:spacing w:after="40"/>
              <w:jc w:val="center"/>
              <w:rPr>
                <w:rFonts w:ascii="Arial" w:hAnsi="Arial" w:cs="Arial"/>
                <w:b/>
                <w:sz w:val="20"/>
                <w:szCs w:val="20"/>
              </w:rPr>
            </w:pPr>
            <w:r>
              <w:rPr>
                <w:rFonts w:ascii="Arial" w:hAnsi="Arial" w:cs="Arial"/>
                <w:b/>
                <w:sz w:val="20"/>
                <w:szCs w:val="20"/>
              </w:rPr>
              <w:t>60</w:t>
            </w:r>
            <w:r w:rsidRPr="00145F0D">
              <w:rPr>
                <w:rFonts w:ascii="Arial" w:hAnsi="Arial" w:cs="Arial"/>
                <w:b/>
                <w:sz w:val="20"/>
                <w:szCs w:val="20"/>
              </w:rPr>
              <w:t>%</w:t>
            </w:r>
          </w:p>
        </w:tc>
        <w:tc>
          <w:tcPr>
            <w:tcW w:w="1240" w:type="dxa"/>
            <w:vAlign w:val="center"/>
          </w:tcPr>
          <w:p w:rsidR="007B2855" w:rsidRPr="00145F0D" w:rsidRDefault="007B2855" w:rsidP="00A21E78">
            <w:pPr>
              <w:tabs>
                <w:tab w:val="num" w:pos="0"/>
              </w:tabs>
              <w:spacing w:after="40"/>
              <w:jc w:val="center"/>
              <w:rPr>
                <w:rFonts w:ascii="Arial" w:hAnsi="Arial" w:cs="Arial"/>
                <w:b/>
                <w:sz w:val="20"/>
                <w:szCs w:val="20"/>
              </w:rPr>
            </w:pPr>
            <w:r>
              <w:rPr>
                <w:rFonts w:ascii="Arial" w:hAnsi="Arial" w:cs="Arial"/>
                <w:b/>
                <w:sz w:val="20"/>
                <w:szCs w:val="20"/>
              </w:rPr>
              <w:t>6</w:t>
            </w:r>
            <w:r w:rsidRPr="00145F0D">
              <w:rPr>
                <w:rFonts w:ascii="Arial" w:hAnsi="Arial" w:cs="Arial"/>
                <w:b/>
                <w:sz w:val="20"/>
                <w:szCs w:val="20"/>
              </w:rPr>
              <w:t>0</w:t>
            </w:r>
            <w:r>
              <w:rPr>
                <w:rFonts w:ascii="Arial" w:hAnsi="Arial" w:cs="Arial"/>
                <w:b/>
                <w:sz w:val="20"/>
                <w:szCs w:val="20"/>
              </w:rPr>
              <w:t xml:space="preserve">     </w:t>
            </w:r>
          </w:p>
        </w:tc>
        <w:tc>
          <w:tcPr>
            <w:tcW w:w="3970" w:type="dxa"/>
            <w:vAlign w:val="center"/>
          </w:tcPr>
          <w:p w:rsidR="007B2855" w:rsidRPr="00145F0D" w:rsidRDefault="007B2855" w:rsidP="00A21E78">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Cena najtańszej oferty</w:t>
            </w:r>
          </w:p>
          <w:p w:rsidR="007B2855" w:rsidRPr="00145F0D" w:rsidRDefault="007B2855" w:rsidP="00A21E78">
            <w:pPr>
              <w:tabs>
                <w:tab w:val="num" w:pos="0"/>
              </w:tabs>
              <w:spacing w:after="40"/>
              <w:jc w:val="center"/>
              <w:rPr>
                <w:rFonts w:ascii="Arial" w:eastAsia="MS Mincho" w:hAnsi="Arial" w:cs="Arial"/>
                <w:b/>
                <w:sz w:val="20"/>
                <w:szCs w:val="20"/>
              </w:rPr>
            </w:pPr>
            <w:r w:rsidRPr="00145F0D">
              <w:rPr>
                <w:rFonts w:ascii="Arial" w:eastAsia="MS Mincho" w:hAnsi="Arial" w:cs="Arial"/>
                <w:b/>
                <w:sz w:val="20"/>
                <w:szCs w:val="20"/>
              </w:rPr>
              <w:t xml:space="preserve">C = </w:t>
            </w:r>
            <w:r>
              <w:rPr>
                <w:rFonts w:ascii="Arial" w:eastAsia="MS Mincho" w:hAnsi="Arial" w:cs="Arial"/>
                <w:b/>
                <w:sz w:val="20"/>
                <w:szCs w:val="20"/>
              </w:rPr>
              <w:t>-----------------------------------  x 6</w:t>
            </w:r>
            <w:r w:rsidRPr="00145F0D">
              <w:rPr>
                <w:rFonts w:ascii="Arial" w:eastAsia="MS Mincho" w:hAnsi="Arial" w:cs="Arial"/>
                <w:b/>
                <w:sz w:val="20"/>
                <w:szCs w:val="20"/>
              </w:rPr>
              <w:t>0pkt</w:t>
            </w:r>
          </w:p>
          <w:p w:rsidR="007B2855" w:rsidRPr="00145F0D" w:rsidRDefault="007B2855" w:rsidP="00A21E78">
            <w:pPr>
              <w:spacing w:after="40"/>
              <w:ind w:left="120"/>
              <w:jc w:val="center"/>
              <w:rPr>
                <w:rFonts w:ascii="Arial" w:eastAsia="MS Mincho" w:hAnsi="Arial" w:cs="Arial"/>
                <w:b/>
                <w:sz w:val="20"/>
                <w:szCs w:val="20"/>
              </w:rPr>
            </w:pPr>
            <w:r w:rsidRPr="00145F0D">
              <w:rPr>
                <w:rFonts w:ascii="Arial" w:eastAsia="MS Mincho" w:hAnsi="Arial" w:cs="Arial"/>
                <w:b/>
                <w:sz w:val="20"/>
                <w:szCs w:val="20"/>
              </w:rPr>
              <w:t>Cena badanej oferty</w:t>
            </w:r>
          </w:p>
        </w:tc>
      </w:tr>
      <w:tr w:rsidR="007B2855" w:rsidRPr="00ED2DDA" w:rsidTr="00A21E78">
        <w:trPr>
          <w:trHeight w:val="437"/>
          <w:jc w:val="center"/>
        </w:trPr>
        <w:tc>
          <w:tcPr>
            <w:tcW w:w="2554" w:type="dxa"/>
            <w:vAlign w:val="center"/>
          </w:tcPr>
          <w:p w:rsidR="007B2855" w:rsidRPr="00ED2DDA" w:rsidRDefault="007B2855" w:rsidP="00A21E78">
            <w:pPr>
              <w:tabs>
                <w:tab w:val="num" w:pos="0"/>
              </w:tabs>
              <w:spacing w:after="40"/>
              <w:jc w:val="center"/>
              <w:rPr>
                <w:rFonts w:ascii="Arial" w:hAnsi="Arial" w:cs="Arial"/>
                <w:b/>
                <w:bCs/>
                <w:sz w:val="20"/>
              </w:rPr>
            </w:pPr>
            <w:r w:rsidRPr="00ED2DDA">
              <w:rPr>
                <w:rFonts w:ascii="Arial" w:hAnsi="Arial" w:cs="Arial"/>
                <w:b/>
                <w:bCs/>
                <w:sz w:val="20"/>
              </w:rPr>
              <w:t xml:space="preserve">Jakość </w:t>
            </w:r>
            <w:r>
              <w:rPr>
                <w:rFonts w:ascii="Arial" w:hAnsi="Arial" w:cs="Arial"/>
                <w:b/>
                <w:bCs/>
                <w:sz w:val="20"/>
              </w:rPr>
              <w:t xml:space="preserve">                 </w:t>
            </w:r>
            <w:r w:rsidRPr="00ED2DDA">
              <w:rPr>
                <w:rFonts w:ascii="Arial" w:hAnsi="Arial" w:cs="Arial"/>
                <w:b/>
                <w:bCs/>
                <w:sz w:val="20"/>
              </w:rPr>
              <w:t xml:space="preserve"> (parametry techniczne</w:t>
            </w:r>
            <w:r>
              <w:rPr>
                <w:rFonts w:ascii="Arial" w:hAnsi="Arial" w:cs="Arial"/>
                <w:b/>
                <w:bCs/>
                <w:sz w:val="20"/>
              </w:rPr>
              <w:t xml:space="preserve"> </w:t>
            </w:r>
            <w:r w:rsidRPr="00ED2DDA">
              <w:rPr>
                <w:rFonts w:ascii="Arial" w:hAnsi="Arial" w:cs="Arial"/>
                <w:b/>
                <w:bCs/>
                <w:sz w:val="20"/>
              </w:rPr>
              <w:t>)</w:t>
            </w:r>
          </w:p>
        </w:tc>
        <w:tc>
          <w:tcPr>
            <w:tcW w:w="1171" w:type="dxa"/>
            <w:vAlign w:val="center"/>
          </w:tcPr>
          <w:p w:rsidR="007B2855" w:rsidRPr="00ED2DDA" w:rsidRDefault="007B2855" w:rsidP="00A21E78">
            <w:pPr>
              <w:tabs>
                <w:tab w:val="num" w:pos="0"/>
              </w:tabs>
              <w:spacing w:after="40"/>
              <w:jc w:val="center"/>
              <w:rPr>
                <w:rFonts w:ascii="Arial" w:hAnsi="Arial" w:cs="Arial"/>
                <w:b/>
                <w:sz w:val="20"/>
                <w:szCs w:val="20"/>
              </w:rPr>
            </w:pPr>
            <w:r w:rsidRPr="00ED2DDA">
              <w:rPr>
                <w:rFonts w:ascii="Arial" w:hAnsi="Arial" w:cs="Arial"/>
                <w:b/>
                <w:sz w:val="20"/>
                <w:szCs w:val="20"/>
              </w:rPr>
              <w:t>40%</w:t>
            </w:r>
          </w:p>
        </w:tc>
        <w:tc>
          <w:tcPr>
            <w:tcW w:w="1240" w:type="dxa"/>
            <w:vAlign w:val="center"/>
          </w:tcPr>
          <w:p w:rsidR="007B2855" w:rsidRPr="00ED2DDA" w:rsidRDefault="007B2855" w:rsidP="00A21E78">
            <w:pPr>
              <w:tabs>
                <w:tab w:val="num" w:pos="0"/>
              </w:tabs>
              <w:spacing w:after="40"/>
              <w:jc w:val="center"/>
              <w:rPr>
                <w:rFonts w:ascii="Arial" w:hAnsi="Arial" w:cs="Arial"/>
                <w:b/>
                <w:sz w:val="20"/>
                <w:szCs w:val="20"/>
              </w:rPr>
            </w:pPr>
            <w:r w:rsidRPr="00ED2DDA">
              <w:rPr>
                <w:rFonts w:ascii="Arial" w:hAnsi="Arial" w:cs="Arial"/>
                <w:b/>
                <w:sz w:val="20"/>
                <w:szCs w:val="20"/>
              </w:rPr>
              <w:t>40</w:t>
            </w:r>
          </w:p>
        </w:tc>
        <w:tc>
          <w:tcPr>
            <w:tcW w:w="3970" w:type="dxa"/>
            <w:tcBorders>
              <w:bottom w:val="single" w:sz="4" w:space="0" w:color="auto"/>
              <w:right w:val="single" w:sz="4" w:space="0" w:color="auto"/>
            </w:tcBorders>
            <w:shd w:val="clear" w:color="auto" w:fill="D9D9D9"/>
            <w:vAlign w:val="center"/>
          </w:tcPr>
          <w:p w:rsidR="007B2855" w:rsidRPr="00ED2DDA" w:rsidRDefault="007B2855" w:rsidP="00A21E78">
            <w:pPr>
              <w:pStyle w:val="AKAPIT"/>
              <w:spacing w:line="276" w:lineRule="auto"/>
              <w:jc w:val="center"/>
              <w:rPr>
                <w:sz w:val="20"/>
              </w:rPr>
            </w:pPr>
            <w:r w:rsidRPr="00480C26">
              <w:rPr>
                <w:position w:val="-28"/>
                <w:sz w:val="20"/>
              </w:rPr>
              <w:object w:dxaOrig="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3pt" o:ole="" fillcolor="window">
                  <v:imagedata r:id="rId23" o:title=""/>
                </v:shape>
                <o:OLEObject Type="Embed" ProgID="Equation.3" ShapeID="_x0000_i1025" DrawAspect="Content" ObjectID="_1660560189" r:id="rId24"/>
              </w:object>
            </w:r>
            <w:r>
              <w:rPr>
                <w:sz w:val="20"/>
              </w:rPr>
              <w:t>x 40</w:t>
            </w:r>
            <w:r w:rsidRPr="00480C26">
              <w:rPr>
                <w:sz w:val="20"/>
              </w:rPr>
              <w:t>pkt</w:t>
            </w:r>
          </w:p>
        </w:tc>
      </w:tr>
    </w:tbl>
    <w:p w:rsidR="007B2855" w:rsidRPr="00ED2DDA" w:rsidRDefault="007B2855" w:rsidP="007B2855">
      <w:pPr>
        <w:tabs>
          <w:tab w:val="left" w:pos="423"/>
        </w:tabs>
        <w:spacing w:line="283" w:lineRule="exact"/>
        <w:rPr>
          <w:rFonts w:ascii="Arial" w:hAnsi="Arial" w:cs="Arial"/>
          <w:sz w:val="20"/>
          <w:szCs w:val="20"/>
        </w:rPr>
      </w:pPr>
      <w:r w:rsidRPr="00ED2DDA">
        <w:rPr>
          <w:rFonts w:ascii="Arial" w:hAnsi="Arial" w:cs="Arial"/>
          <w:sz w:val="20"/>
          <w:szCs w:val="20"/>
        </w:rPr>
        <w:t>3. Całkowita liczba punktów, jaką otrzyma dana oferta, zostanie obliczona wg poniższego wzoru:</w:t>
      </w:r>
    </w:p>
    <w:p w:rsidR="007B2855" w:rsidRPr="00ED2DDA" w:rsidRDefault="007B2855" w:rsidP="007B2855">
      <w:pPr>
        <w:spacing w:line="283" w:lineRule="exact"/>
        <w:rPr>
          <w:rFonts w:ascii="Arial" w:hAnsi="Arial" w:cs="Arial"/>
          <w:sz w:val="20"/>
          <w:szCs w:val="20"/>
        </w:rPr>
      </w:pPr>
      <w:r w:rsidRPr="00ED2DDA">
        <w:rPr>
          <w:rFonts w:ascii="Arial" w:hAnsi="Arial" w:cs="Arial"/>
          <w:sz w:val="20"/>
          <w:szCs w:val="20"/>
        </w:rPr>
        <w:t xml:space="preserve">L = C + </w:t>
      </w:r>
      <w:proofErr w:type="spellStart"/>
      <w:r w:rsidRPr="00ED2DDA">
        <w:rPr>
          <w:rFonts w:ascii="Arial" w:hAnsi="Arial" w:cs="Arial"/>
          <w:sz w:val="20"/>
          <w:szCs w:val="20"/>
        </w:rPr>
        <w:t>Pc</w:t>
      </w:r>
      <w:proofErr w:type="spellEnd"/>
    </w:p>
    <w:p w:rsidR="007B2855" w:rsidRPr="00ED2DDA" w:rsidRDefault="007B2855" w:rsidP="007B2855">
      <w:pPr>
        <w:spacing w:line="283" w:lineRule="exact"/>
        <w:rPr>
          <w:rFonts w:ascii="Arial" w:hAnsi="Arial" w:cs="Arial"/>
          <w:sz w:val="20"/>
          <w:szCs w:val="20"/>
        </w:rPr>
      </w:pPr>
      <w:r w:rsidRPr="00ED2DDA">
        <w:rPr>
          <w:rFonts w:ascii="Arial" w:hAnsi="Arial" w:cs="Arial"/>
          <w:sz w:val="20"/>
          <w:szCs w:val="20"/>
        </w:rPr>
        <w:t>gdzie:</w:t>
      </w:r>
    </w:p>
    <w:p w:rsidR="007B2855" w:rsidRPr="00E736F9" w:rsidRDefault="007B2855" w:rsidP="007B2855">
      <w:pPr>
        <w:spacing w:line="283" w:lineRule="exact"/>
        <w:rPr>
          <w:rFonts w:ascii="Arial" w:hAnsi="Arial" w:cs="Arial"/>
          <w:sz w:val="20"/>
          <w:szCs w:val="20"/>
        </w:rPr>
      </w:pPr>
      <w:r w:rsidRPr="00ED2DDA">
        <w:rPr>
          <w:rFonts w:ascii="Arial" w:hAnsi="Arial" w:cs="Arial"/>
          <w:sz w:val="20"/>
          <w:szCs w:val="20"/>
        </w:rPr>
        <w:t>L - całkowita liczba punktów,</w:t>
      </w:r>
    </w:p>
    <w:p w:rsidR="007B2855" w:rsidRDefault="007B2855" w:rsidP="007B2855">
      <w:pPr>
        <w:spacing w:line="190" w:lineRule="exact"/>
        <w:ind w:left="360" w:hanging="360"/>
        <w:rPr>
          <w:rFonts w:ascii="Arial" w:hAnsi="Arial" w:cs="Arial"/>
          <w:bCs/>
          <w:sz w:val="20"/>
          <w:szCs w:val="20"/>
        </w:rPr>
      </w:pPr>
      <w:r w:rsidRPr="00E736F9">
        <w:rPr>
          <w:rFonts w:ascii="Arial" w:hAnsi="Arial" w:cs="Arial"/>
          <w:sz w:val="20"/>
          <w:szCs w:val="20"/>
        </w:rPr>
        <w:t>C - punkty uzyskane w kryterium „</w:t>
      </w:r>
      <w:r w:rsidRPr="00207203">
        <w:rPr>
          <w:rFonts w:ascii="Arial" w:hAnsi="Arial" w:cs="Arial"/>
          <w:sz w:val="20"/>
          <w:szCs w:val="20"/>
        </w:rPr>
        <w:t>Łączna cena ofertowa brutto",</w:t>
      </w:r>
    </w:p>
    <w:p w:rsidR="007B2855" w:rsidRDefault="007B2855" w:rsidP="007B2855">
      <w:pPr>
        <w:spacing w:line="190" w:lineRule="exact"/>
        <w:ind w:left="360" w:hanging="360"/>
        <w:rPr>
          <w:rFonts w:ascii="Arial" w:hAnsi="Arial" w:cs="Arial"/>
          <w:bCs/>
          <w:sz w:val="20"/>
          <w:szCs w:val="20"/>
        </w:rPr>
      </w:pPr>
      <w:proofErr w:type="spellStart"/>
      <w:r>
        <w:rPr>
          <w:rFonts w:ascii="Arial" w:hAnsi="Arial" w:cs="Arial"/>
          <w:sz w:val="20"/>
          <w:szCs w:val="20"/>
        </w:rPr>
        <w:t>P</w:t>
      </w:r>
      <w:r w:rsidRPr="00E736F9">
        <w:rPr>
          <w:rFonts w:ascii="Arial" w:hAnsi="Arial" w:cs="Arial"/>
          <w:sz w:val="20"/>
          <w:szCs w:val="20"/>
        </w:rPr>
        <w:t>c</w:t>
      </w:r>
      <w:proofErr w:type="spellEnd"/>
      <w:r w:rsidRPr="00E736F9">
        <w:rPr>
          <w:rFonts w:ascii="Arial" w:hAnsi="Arial" w:cs="Arial"/>
          <w:sz w:val="20"/>
          <w:szCs w:val="20"/>
        </w:rPr>
        <w:t xml:space="preserve"> - punkty uzyskane w kryterium „</w:t>
      </w:r>
      <w:r>
        <w:rPr>
          <w:rFonts w:ascii="Arial" w:hAnsi="Arial" w:cs="Arial"/>
          <w:sz w:val="20"/>
          <w:szCs w:val="20"/>
        </w:rPr>
        <w:t>Jakość -parametry techniczne</w:t>
      </w:r>
      <w:r w:rsidRPr="00207203">
        <w:rPr>
          <w:rFonts w:ascii="Arial" w:hAnsi="Arial" w:cs="Arial"/>
          <w:sz w:val="20"/>
          <w:szCs w:val="20"/>
        </w:rPr>
        <w:t>".</w:t>
      </w:r>
    </w:p>
    <w:p w:rsidR="007B2855" w:rsidRPr="00207203" w:rsidRDefault="007B2855" w:rsidP="007B2855">
      <w:pPr>
        <w:spacing w:line="190" w:lineRule="exact"/>
        <w:ind w:left="360" w:hanging="360"/>
        <w:rPr>
          <w:rFonts w:ascii="Arial" w:hAnsi="Arial" w:cs="Arial"/>
          <w:sz w:val="20"/>
          <w:szCs w:val="20"/>
        </w:rPr>
      </w:pPr>
    </w:p>
    <w:p w:rsidR="007B2855" w:rsidRPr="00C9240F" w:rsidRDefault="007B2855" w:rsidP="007B2855">
      <w:pPr>
        <w:tabs>
          <w:tab w:val="left" w:pos="426"/>
        </w:tabs>
        <w:spacing w:line="245" w:lineRule="exact"/>
        <w:rPr>
          <w:rFonts w:ascii="Arial" w:hAnsi="Arial" w:cs="Arial"/>
          <w:b/>
          <w:bCs/>
          <w:sz w:val="20"/>
          <w:szCs w:val="20"/>
        </w:rPr>
      </w:pPr>
      <w:r>
        <w:rPr>
          <w:rFonts w:ascii="Arial" w:hAnsi="Arial" w:cs="Arial"/>
          <w:sz w:val="20"/>
          <w:szCs w:val="20"/>
        </w:rPr>
        <w:t>3.</w:t>
      </w:r>
      <w:r w:rsidRPr="00C9240F">
        <w:rPr>
          <w:rFonts w:ascii="Arial" w:hAnsi="Arial" w:cs="Arial"/>
          <w:sz w:val="20"/>
          <w:szCs w:val="20"/>
        </w:rPr>
        <w:t>1. Ocena punktowa w kryterium „Łączna cena ofertowa brutto" dokonana zostanie na podstawie łącznej ceny ofertowej brutto wskazanej przez Wykonawcę w ofercie i przeliczona według wzoru opisanego w tabeli powyżej.</w:t>
      </w:r>
    </w:p>
    <w:p w:rsidR="007B2855" w:rsidRDefault="007B2855" w:rsidP="007B2855">
      <w:pPr>
        <w:tabs>
          <w:tab w:val="left" w:pos="426"/>
        </w:tabs>
        <w:spacing w:line="245" w:lineRule="exact"/>
        <w:rPr>
          <w:rFonts w:ascii="Arial" w:hAnsi="Arial" w:cs="Arial"/>
          <w:sz w:val="20"/>
          <w:szCs w:val="20"/>
        </w:rPr>
      </w:pPr>
    </w:p>
    <w:p w:rsidR="007B2855" w:rsidRDefault="007B2855" w:rsidP="007B2855">
      <w:pPr>
        <w:pStyle w:val="AKAPIT"/>
        <w:spacing w:line="276" w:lineRule="auto"/>
        <w:rPr>
          <w:sz w:val="20"/>
        </w:rPr>
      </w:pPr>
      <w:r>
        <w:rPr>
          <w:sz w:val="20"/>
        </w:rPr>
        <w:t>4</w:t>
      </w:r>
      <w:r w:rsidRPr="00651386">
        <w:rPr>
          <w:sz w:val="20"/>
        </w:rPr>
        <w:t xml:space="preserve">. Przyznawanie punktów w kryterium </w:t>
      </w:r>
      <w:r w:rsidRPr="00651386">
        <w:rPr>
          <w:b/>
          <w:sz w:val="20"/>
        </w:rPr>
        <w:t>„Jakość - parametry techniczne</w:t>
      </w:r>
      <w:r>
        <w:rPr>
          <w:sz w:val="20"/>
        </w:rPr>
        <w:t xml:space="preserve"> </w:t>
      </w:r>
    </w:p>
    <w:p w:rsidR="007B2855" w:rsidRDefault="007B2855" w:rsidP="007B2855">
      <w:pPr>
        <w:pStyle w:val="AKAPIT"/>
        <w:spacing w:line="276" w:lineRule="auto"/>
        <w:rPr>
          <w:sz w:val="20"/>
        </w:rPr>
      </w:pPr>
      <w:r>
        <w:rPr>
          <w:sz w:val="20"/>
        </w:rPr>
        <w:t xml:space="preserve">Przyznawanie punktów w kryterium </w:t>
      </w:r>
      <w:r>
        <w:rPr>
          <w:b/>
          <w:sz w:val="20"/>
        </w:rPr>
        <w:t>„Parametry techniczne”</w:t>
      </w:r>
      <w:r>
        <w:rPr>
          <w:sz w:val="20"/>
        </w:rPr>
        <w:t xml:space="preserve"> odbywać się będzie na podstawie wzoru j/w:</w:t>
      </w:r>
    </w:p>
    <w:p w:rsidR="007B2855" w:rsidRPr="00281F73" w:rsidRDefault="007B2855" w:rsidP="007B2855">
      <w:pPr>
        <w:pStyle w:val="AKAPIT"/>
        <w:spacing w:before="0" w:line="240" w:lineRule="auto"/>
        <w:ind w:hanging="502"/>
        <w:jc w:val="left"/>
        <w:rPr>
          <w:b/>
          <w:sz w:val="20"/>
        </w:rPr>
      </w:pPr>
      <w:r w:rsidRPr="00281F73">
        <w:rPr>
          <w:b/>
          <w:sz w:val="20"/>
        </w:rPr>
        <w:t> </w:t>
      </w:r>
    </w:p>
    <w:p w:rsidR="007B2855" w:rsidRPr="00B10C6B" w:rsidRDefault="007B2855" w:rsidP="007B2855">
      <w:pPr>
        <w:spacing w:line="190" w:lineRule="exact"/>
        <w:ind w:left="360" w:hanging="360"/>
        <w:rPr>
          <w:rFonts w:ascii="Arial" w:hAnsi="Arial" w:cs="Arial"/>
          <w:sz w:val="20"/>
          <w:szCs w:val="20"/>
        </w:rPr>
      </w:pPr>
      <w:proofErr w:type="spellStart"/>
      <w:r>
        <w:rPr>
          <w:rFonts w:ascii="Arial" w:hAnsi="Arial" w:cs="Arial"/>
          <w:sz w:val="20"/>
          <w:szCs w:val="20"/>
        </w:rPr>
        <w:t>P</w:t>
      </w:r>
      <w:r w:rsidRPr="00E736F9">
        <w:rPr>
          <w:rFonts w:ascii="Arial" w:hAnsi="Arial" w:cs="Arial"/>
          <w:sz w:val="20"/>
          <w:szCs w:val="20"/>
        </w:rPr>
        <w:t>c</w:t>
      </w:r>
      <w:proofErr w:type="spellEnd"/>
      <w:r w:rsidRPr="00E736F9">
        <w:rPr>
          <w:rFonts w:ascii="Arial" w:hAnsi="Arial" w:cs="Arial"/>
          <w:sz w:val="20"/>
          <w:szCs w:val="20"/>
        </w:rPr>
        <w:t xml:space="preserve"> - punkty uzyskane w kryterium „</w:t>
      </w:r>
      <w:r>
        <w:rPr>
          <w:rFonts w:ascii="Arial" w:hAnsi="Arial" w:cs="Arial"/>
          <w:sz w:val="20"/>
          <w:szCs w:val="20"/>
        </w:rPr>
        <w:t>Parametry techniczne</w:t>
      </w:r>
      <w:r w:rsidRPr="00207203">
        <w:rPr>
          <w:rFonts w:ascii="Arial" w:hAnsi="Arial" w:cs="Arial"/>
          <w:sz w:val="20"/>
          <w:szCs w:val="20"/>
        </w:rPr>
        <w:t>".</w:t>
      </w:r>
    </w:p>
    <w:p w:rsidR="007B2855" w:rsidRDefault="007B2855" w:rsidP="007B2855">
      <w:pPr>
        <w:pStyle w:val="AKAPIT"/>
        <w:tabs>
          <w:tab w:val="left" w:pos="360"/>
        </w:tabs>
        <w:spacing w:line="276" w:lineRule="auto"/>
        <w:ind w:left="502"/>
        <w:rPr>
          <w:sz w:val="20"/>
        </w:rPr>
      </w:pPr>
      <w:r>
        <w:rPr>
          <w:sz w:val="20"/>
        </w:rPr>
        <w:t>P</w:t>
      </w:r>
      <w:r>
        <w:rPr>
          <w:sz w:val="20"/>
          <w:vertAlign w:val="subscript"/>
        </w:rPr>
        <w:t xml:space="preserve">n </w:t>
      </w:r>
      <w:r>
        <w:rPr>
          <w:sz w:val="20"/>
          <w:vertAlign w:val="subscript"/>
        </w:rPr>
        <w:tab/>
      </w:r>
      <w:r>
        <w:rPr>
          <w:sz w:val="20"/>
        </w:rPr>
        <w:t>-</w:t>
      </w:r>
      <w:r>
        <w:rPr>
          <w:sz w:val="20"/>
        </w:rPr>
        <w:tab/>
        <w:t>oznacza liczbę punktów parametrów oferty</w:t>
      </w:r>
      <w:r w:rsidRPr="001B22CD">
        <w:rPr>
          <w:sz w:val="20"/>
        </w:rPr>
        <w:t xml:space="preserve"> </w:t>
      </w:r>
      <w:r>
        <w:rPr>
          <w:sz w:val="20"/>
        </w:rPr>
        <w:t>badanej</w:t>
      </w:r>
    </w:p>
    <w:p w:rsidR="007B2855" w:rsidRDefault="007B2855" w:rsidP="007B2855">
      <w:pPr>
        <w:pStyle w:val="AKAPIT"/>
        <w:spacing w:line="276" w:lineRule="auto"/>
        <w:ind w:left="502"/>
        <w:rPr>
          <w:sz w:val="20"/>
        </w:rPr>
      </w:pPr>
      <w:r>
        <w:rPr>
          <w:sz w:val="20"/>
        </w:rPr>
        <w:t>P</w:t>
      </w:r>
      <w:r>
        <w:rPr>
          <w:sz w:val="20"/>
          <w:vertAlign w:val="subscript"/>
        </w:rPr>
        <w:t xml:space="preserve">           </w:t>
      </w:r>
      <w:r>
        <w:rPr>
          <w:sz w:val="20"/>
          <w:vertAlign w:val="subscript"/>
        </w:rPr>
        <w:tab/>
      </w:r>
      <w:r>
        <w:rPr>
          <w:sz w:val="20"/>
        </w:rPr>
        <w:t>-</w:t>
      </w:r>
      <w:r>
        <w:rPr>
          <w:sz w:val="20"/>
        </w:rPr>
        <w:tab/>
        <w:t>oznacza liczbę punktów parametrów oferty z  najwyższą punktacją</w:t>
      </w:r>
    </w:p>
    <w:p w:rsidR="007B2855" w:rsidRDefault="007B2855" w:rsidP="007B2855">
      <w:pPr>
        <w:pStyle w:val="AKAPIT"/>
        <w:tabs>
          <w:tab w:val="left" w:pos="1440"/>
        </w:tabs>
        <w:spacing w:line="276" w:lineRule="auto"/>
        <w:ind w:left="360"/>
        <w:rPr>
          <w:sz w:val="20"/>
        </w:rPr>
      </w:pPr>
      <w:r>
        <w:rPr>
          <w:sz w:val="20"/>
        </w:rPr>
        <w:t xml:space="preserve">  </w:t>
      </w:r>
      <w:proofErr w:type="spellStart"/>
      <w:r>
        <w:rPr>
          <w:sz w:val="20"/>
        </w:rPr>
        <w:t>Pc</w:t>
      </w:r>
      <w:proofErr w:type="spellEnd"/>
      <w:r>
        <w:rPr>
          <w:sz w:val="20"/>
        </w:rPr>
        <w:t xml:space="preserve">             -             znaczenie kryterium.</w:t>
      </w:r>
    </w:p>
    <w:p w:rsidR="007B2855" w:rsidRPr="0075568B" w:rsidRDefault="007B2855" w:rsidP="007B2855">
      <w:pPr>
        <w:pStyle w:val="AKAPIT"/>
        <w:spacing w:before="0" w:line="240" w:lineRule="auto"/>
        <w:jc w:val="left"/>
        <w:rPr>
          <w:sz w:val="20"/>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t>
      </w:r>
      <w:r w:rsidRPr="00990B40">
        <w:rPr>
          <w:rFonts w:ascii="Arial" w:hAnsi="Arial" w:cs="Arial"/>
          <w:sz w:val="20"/>
          <w:szCs w:val="20"/>
        </w:rPr>
        <w:lastRenderedPageBreak/>
        <w:t>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B625B9">
        <w:rPr>
          <w:rFonts w:ascii="Arial" w:hAnsi="Arial" w:cs="Arial"/>
          <w:b/>
          <w:highlight w:val="lightGray"/>
        </w:rPr>
        <w:t>sprawy nr 45</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lastRenderedPageBreak/>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5"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 xml:space="preserve">Niezależnie od postanowień pkt 8 i 9 powyżej, dane osobowe będą przetwarzane ze względu na prawnie </w:t>
      </w:r>
      <w:r w:rsidRPr="0027471A">
        <w:rPr>
          <w:rFonts w:ascii="Arial" w:hAnsi="Arial" w:cs="Arial"/>
          <w:sz w:val="20"/>
          <w:szCs w:val="20"/>
        </w:rPr>
        <w:lastRenderedPageBreak/>
        <w:t>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6"/>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A20191" w:rsidRPr="002A49DF" w:rsidRDefault="00E37F70" w:rsidP="00A20191">
            <w:pPr>
              <w:jc w:val="center"/>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0131CD">
              <w:rPr>
                <w:rFonts w:ascii="Calibri" w:hAnsi="Calibri" w:cs="Segoe UI"/>
                <w:b/>
                <w:color w:val="000000"/>
              </w:rPr>
              <w:t>„</w:t>
            </w:r>
            <w:r w:rsidR="00A20191" w:rsidRPr="002A49DF">
              <w:rPr>
                <w:rFonts w:ascii="Arial" w:hAnsi="Arial" w:cs="Arial"/>
                <w:b/>
              </w:rPr>
              <w:t xml:space="preserve">Dostawa  lasera oraz </w:t>
            </w:r>
            <w:r w:rsidR="00A20191">
              <w:rPr>
                <w:rFonts w:ascii="Arial" w:hAnsi="Arial" w:cs="Arial"/>
                <w:b/>
              </w:rPr>
              <w:t>a</w:t>
            </w:r>
            <w:r w:rsidR="00A20191" w:rsidRPr="002A49DF">
              <w:rPr>
                <w:rFonts w:ascii="Arial" w:hAnsi="Arial" w:cs="Arial"/>
                <w:b/>
              </w:rPr>
              <w:t>parat</w:t>
            </w:r>
            <w:r w:rsidR="00A20191">
              <w:rPr>
                <w:rFonts w:ascii="Arial" w:hAnsi="Arial" w:cs="Arial"/>
                <w:b/>
              </w:rPr>
              <w:t>u</w:t>
            </w:r>
            <w:r w:rsidR="00A20191" w:rsidRPr="002A49DF">
              <w:rPr>
                <w:rFonts w:ascii="Arial" w:hAnsi="Arial" w:cs="Arial"/>
                <w:b/>
              </w:rPr>
              <w:t xml:space="preserve"> ultrasonograf</w:t>
            </w:r>
            <w:r w:rsidR="00A20191">
              <w:rPr>
                <w:rFonts w:ascii="Arial" w:hAnsi="Arial" w:cs="Arial"/>
                <w:b/>
              </w:rPr>
              <w:t xml:space="preserve">icznego z kolorowym Dopplerem </w:t>
            </w:r>
          </w:p>
          <w:p w:rsidR="00A20191" w:rsidRDefault="00A20191" w:rsidP="00A20191">
            <w:pPr>
              <w:spacing w:line="276" w:lineRule="auto"/>
              <w:rPr>
                <w:rFonts w:ascii="Arial" w:hAnsi="Arial" w:cs="Arial"/>
                <w:b/>
              </w:rPr>
            </w:pPr>
            <w:r w:rsidRPr="002A49DF">
              <w:rPr>
                <w:rFonts w:ascii="Arial" w:hAnsi="Arial" w:cs="Arial"/>
                <w:b/>
              </w:rPr>
              <w:t xml:space="preserve">  dla  SPZZOZ  w  Gryficach</w:t>
            </w:r>
            <w:r>
              <w:rPr>
                <w:rFonts w:ascii="Arial" w:hAnsi="Arial" w:cs="Arial"/>
                <w:b/>
              </w:rPr>
              <w:t>”</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7F30A4">
              <w:trPr>
                <w:trHeight w:val="684"/>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p w:rsidR="003C5D7E" w:rsidRPr="007E0D3D" w:rsidRDefault="007F30A4" w:rsidP="003C5D7E">
                  <w:pPr>
                    <w:rPr>
                      <w:rFonts w:ascii="Arial" w:hAnsi="Arial" w:cs="Arial"/>
                      <w:b/>
                      <w:sz w:val="20"/>
                      <w:szCs w:val="20"/>
                    </w:rPr>
                  </w:pPr>
                  <w:r w:rsidRPr="00FB6D28">
                    <w:rPr>
                      <w:rFonts w:ascii="Arial" w:hAnsi="Arial" w:cs="Arial"/>
                      <w:b/>
                      <w:sz w:val="20"/>
                      <w:szCs w:val="20"/>
                      <w:u w:val="single"/>
                    </w:rPr>
                    <w:t xml:space="preserve">Nr 1.1  </w:t>
                  </w:r>
                  <w:r w:rsidRPr="00EA16EB">
                    <w:rPr>
                      <w:rFonts w:ascii="Arial" w:hAnsi="Arial" w:cs="Arial"/>
                      <w:b/>
                      <w:sz w:val="20"/>
                      <w:szCs w:val="20"/>
                      <w:u w:val="single"/>
                    </w:rPr>
                    <w:t xml:space="preserve">–  </w:t>
                  </w:r>
                  <w:r w:rsidR="003C5D7E" w:rsidRPr="00EA16EB">
                    <w:rPr>
                      <w:rFonts w:ascii="Arial" w:hAnsi="Arial" w:cs="Arial"/>
                      <w:b/>
                      <w:sz w:val="20"/>
                      <w:szCs w:val="20"/>
                    </w:rPr>
                    <w:t xml:space="preserve">Aparat ultrasonograficzny z kolorowym Dopplerem </w:t>
                  </w:r>
                </w:p>
                <w:p w:rsidR="00D23D64" w:rsidRDefault="00D23D64" w:rsidP="00427453">
                  <w:pPr>
                    <w:spacing w:after="40"/>
                    <w:contextualSpacing/>
                    <w:jc w:val="both"/>
                    <w:rPr>
                      <w:rFonts w:ascii="Calibri" w:hAnsi="Calibri" w:cs="Segoe UI"/>
                      <w:b/>
                      <w:sz w:val="20"/>
                      <w:szCs w:val="20"/>
                      <w:highlight w:val="red"/>
                    </w:rPr>
                  </w:pPr>
                </w:p>
                <w:tbl>
                  <w:tblPr>
                    <w:tblStyle w:val="Tabela-Siatka"/>
                    <w:tblW w:w="0" w:type="auto"/>
                    <w:tblLayout w:type="fixed"/>
                    <w:tblLook w:val="04A0"/>
                  </w:tblPr>
                  <w:tblGrid>
                    <w:gridCol w:w="2376"/>
                    <w:gridCol w:w="918"/>
                    <w:gridCol w:w="1829"/>
                    <w:gridCol w:w="906"/>
                    <w:gridCol w:w="2209"/>
                  </w:tblGrid>
                  <w:tr w:rsidR="007F30A4" w:rsidRPr="00FB6D28" w:rsidTr="0088090D">
                    <w:tc>
                      <w:tcPr>
                        <w:tcW w:w="2376" w:type="dxa"/>
                      </w:tcPr>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p>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Przedmiot zamówienia</w:t>
                        </w:r>
                      </w:p>
                    </w:tc>
                    <w:tc>
                      <w:tcPr>
                        <w:tcW w:w="918" w:type="dxa"/>
                      </w:tcPr>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p>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Ilość</w:t>
                        </w:r>
                      </w:p>
                    </w:tc>
                    <w:tc>
                      <w:tcPr>
                        <w:tcW w:w="1829" w:type="dxa"/>
                      </w:tcPr>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Cena jednostkowa brutto</w:t>
                        </w:r>
                      </w:p>
                    </w:tc>
                    <w:tc>
                      <w:tcPr>
                        <w:tcW w:w="906" w:type="dxa"/>
                      </w:tcPr>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p>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Stawka VAT</w:t>
                        </w:r>
                      </w:p>
                    </w:tc>
                    <w:tc>
                      <w:tcPr>
                        <w:tcW w:w="2209" w:type="dxa"/>
                      </w:tcPr>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p>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 xml:space="preserve">Wartość brutto </w:t>
                        </w:r>
                      </w:p>
                      <w:p w:rsidR="007F30A4" w:rsidRPr="00FB6D28" w:rsidRDefault="007F30A4" w:rsidP="0088090D">
                        <w:pPr>
                          <w:widowControl w:val="0"/>
                          <w:tabs>
                            <w:tab w:val="left" w:pos="6795"/>
                          </w:tabs>
                          <w:autoSpaceDE w:val="0"/>
                          <w:autoSpaceDN w:val="0"/>
                          <w:adjustRightInd w:val="0"/>
                          <w:spacing w:line="276" w:lineRule="auto"/>
                          <w:jc w:val="center"/>
                          <w:rPr>
                            <w:rFonts w:ascii="Arial" w:hAnsi="Arial" w:cs="Arial"/>
                            <w:b/>
                          </w:rPr>
                        </w:pPr>
                      </w:p>
                    </w:tc>
                  </w:tr>
                  <w:tr w:rsidR="007F30A4" w:rsidRPr="00FB6D28" w:rsidTr="0088090D">
                    <w:tc>
                      <w:tcPr>
                        <w:tcW w:w="2376" w:type="dxa"/>
                      </w:tcPr>
                      <w:p w:rsidR="007E0D3D" w:rsidRPr="007E0D3D" w:rsidRDefault="007E0D3D" w:rsidP="007E0D3D">
                        <w:pPr>
                          <w:jc w:val="center"/>
                          <w:rPr>
                            <w:rFonts w:ascii="Arial" w:hAnsi="Arial" w:cs="Arial"/>
                            <w:b/>
                          </w:rPr>
                        </w:pPr>
                        <w:r w:rsidRPr="007E0D3D">
                          <w:rPr>
                            <w:rFonts w:ascii="Arial" w:hAnsi="Arial" w:cs="Arial"/>
                            <w:b/>
                          </w:rPr>
                          <w:t>Aparat ultrasonograficzn</w:t>
                        </w:r>
                        <w:r>
                          <w:rPr>
                            <w:rFonts w:ascii="Arial" w:hAnsi="Arial" w:cs="Arial"/>
                            <w:b/>
                          </w:rPr>
                          <w:t xml:space="preserve">y z kolorowym Dopplerem </w:t>
                        </w:r>
                      </w:p>
                      <w:p w:rsidR="007F30A4" w:rsidRPr="00FB6D28" w:rsidRDefault="007F30A4" w:rsidP="007E0D3D">
                        <w:pPr>
                          <w:jc w:val="center"/>
                          <w:rPr>
                            <w:rFonts w:ascii="Arial" w:hAnsi="Arial" w:cs="Arial"/>
                            <w:b/>
                            <w:highlight w:val="yellow"/>
                          </w:rPr>
                        </w:pPr>
                      </w:p>
                    </w:tc>
                    <w:tc>
                      <w:tcPr>
                        <w:tcW w:w="918" w:type="dxa"/>
                      </w:tcPr>
                      <w:p w:rsidR="007F30A4" w:rsidRPr="00FB6D28" w:rsidRDefault="007F30A4" w:rsidP="0088090D">
                        <w:pPr>
                          <w:widowControl w:val="0"/>
                          <w:tabs>
                            <w:tab w:val="left" w:pos="6795"/>
                          </w:tabs>
                          <w:autoSpaceDE w:val="0"/>
                          <w:autoSpaceDN w:val="0"/>
                          <w:adjustRightInd w:val="0"/>
                          <w:spacing w:line="480" w:lineRule="auto"/>
                          <w:jc w:val="center"/>
                          <w:rPr>
                            <w:rFonts w:ascii="Arial" w:hAnsi="Arial" w:cs="Arial"/>
                            <w:b/>
                            <w:highlight w:val="yellow"/>
                          </w:rPr>
                        </w:pPr>
                        <w:r w:rsidRPr="00FB6D28">
                          <w:rPr>
                            <w:rFonts w:ascii="Arial" w:hAnsi="Arial" w:cs="Arial"/>
                            <w:b/>
                          </w:rPr>
                          <w:t>1 szt.</w:t>
                        </w:r>
                      </w:p>
                    </w:tc>
                    <w:tc>
                      <w:tcPr>
                        <w:tcW w:w="1829"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highlight w:val="yellow"/>
                          </w:rPr>
                        </w:pPr>
                      </w:p>
                    </w:tc>
                    <w:tc>
                      <w:tcPr>
                        <w:tcW w:w="906"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highlight w:val="yellow"/>
                          </w:rPr>
                        </w:pPr>
                      </w:p>
                    </w:tc>
                    <w:tc>
                      <w:tcPr>
                        <w:tcW w:w="2209"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highlight w:val="yellow"/>
                          </w:rPr>
                        </w:pPr>
                      </w:p>
                    </w:tc>
                  </w:tr>
                  <w:tr w:rsidR="007F30A4" w:rsidRPr="00FB6D28" w:rsidTr="0088090D">
                    <w:tc>
                      <w:tcPr>
                        <w:tcW w:w="2376" w:type="dxa"/>
                      </w:tcPr>
                      <w:p w:rsidR="007F30A4" w:rsidRPr="00FB6D28" w:rsidRDefault="007F30A4" w:rsidP="0088090D">
                        <w:pPr>
                          <w:widowControl w:val="0"/>
                          <w:tabs>
                            <w:tab w:val="left" w:pos="6795"/>
                          </w:tabs>
                          <w:autoSpaceDE w:val="0"/>
                          <w:autoSpaceDN w:val="0"/>
                          <w:adjustRightInd w:val="0"/>
                          <w:spacing w:line="480" w:lineRule="auto"/>
                          <w:jc w:val="center"/>
                          <w:rPr>
                            <w:rFonts w:ascii="Arial" w:hAnsi="Arial" w:cs="Arial"/>
                            <w:b/>
                            <w:highlight w:val="yellow"/>
                          </w:rPr>
                        </w:pPr>
                        <w:r w:rsidRPr="00FB6D28">
                          <w:rPr>
                            <w:rFonts w:ascii="Arial" w:hAnsi="Arial" w:cs="Arial"/>
                            <w:b/>
                          </w:rPr>
                          <w:t>Razem</w:t>
                        </w:r>
                      </w:p>
                    </w:tc>
                    <w:tc>
                      <w:tcPr>
                        <w:tcW w:w="918" w:type="dxa"/>
                      </w:tcPr>
                      <w:p w:rsidR="007F30A4" w:rsidRPr="00FB6D28" w:rsidRDefault="007F30A4" w:rsidP="0088090D">
                        <w:pPr>
                          <w:widowControl w:val="0"/>
                          <w:tabs>
                            <w:tab w:val="left" w:pos="6795"/>
                          </w:tabs>
                          <w:autoSpaceDE w:val="0"/>
                          <w:autoSpaceDN w:val="0"/>
                          <w:adjustRightInd w:val="0"/>
                          <w:spacing w:line="480" w:lineRule="auto"/>
                          <w:jc w:val="center"/>
                          <w:rPr>
                            <w:rFonts w:ascii="Arial" w:hAnsi="Arial" w:cs="Arial"/>
                            <w:b/>
                          </w:rPr>
                        </w:pPr>
                      </w:p>
                    </w:tc>
                    <w:tc>
                      <w:tcPr>
                        <w:tcW w:w="1829"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rPr>
                        </w:pPr>
                      </w:p>
                    </w:tc>
                    <w:tc>
                      <w:tcPr>
                        <w:tcW w:w="906"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rPr>
                        </w:pPr>
                      </w:p>
                    </w:tc>
                    <w:tc>
                      <w:tcPr>
                        <w:tcW w:w="2209" w:type="dxa"/>
                      </w:tcPr>
                      <w:p w:rsidR="007F30A4" w:rsidRPr="00FB6D28" w:rsidRDefault="007F30A4" w:rsidP="0088090D">
                        <w:pPr>
                          <w:widowControl w:val="0"/>
                          <w:tabs>
                            <w:tab w:val="left" w:pos="6795"/>
                          </w:tabs>
                          <w:autoSpaceDE w:val="0"/>
                          <w:autoSpaceDN w:val="0"/>
                          <w:adjustRightInd w:val="0"/>
                          <w:spacing w:line="480" w:lineRule="auto"/>
                          <w:rPr>
                            <w:rFonts w:ascii="Arial" w:hAnsi="Arial" w:cs="Arial"/>
                            <w:b/>
                          </w:rPr>
                        </w:pPr>
                      </w:p>
                    </w:tc>
                  </w:tr>
                </w:tbl>
                <w:p w:rsidR="007F30A4" w:rsidRPr="00FB6D28" w:rsidRDefault="007F30A4" w:rsidP="007F30A4">
                  <w:pPr>
                    <w:widowControl w:val="0"/>
                    <w:tabs>
                      <w:tab w:val="left" w:pos="6795"/>
                    </w:tabs>
                    <w:autoSpaceDE w:val="0"/>
                    <w:autoSpaceDN w:val="0"/>
                    <w:adjustRightInd w:val="0"/>
                    <w:spacing w:line="480" w:lineRule="auto"/>
                    <w:rPr>
                      <w:rFonts w:ascii="Arial" w:hAnsi="Arial" w:cs="Arial"/>
                      <w:b/>
                      <w:sz w:val="20"/>
                      <w:szCs w:val="20"/>
                    </w:rPr>
                  </w:pPr>
                  <w:r w:rsidRPr="00FB6D28">
                    <w:rPr>
                      <w:rFonts w:ascii="Arial" w:hAnsi="Arial" w:cs="Arial"/>
                      <w:b/>
                      <w:sz w:val="20"/>
                      <w:szCs w:val="20"/>
                    </w:rPr>
                    <w:t xml:space="preserve">Łączna wartość brutto wyrażona w zł pakiet nr 1.1 </w:t>
                  </w:r>
                  <w:r w:rsidRPr="00FB6D28">
                    <w:rPr>
                      <w:rFonts w:ascii="Arial" w:hAnsi="Arial" w:cs="Arial"/>
                      <w:i/>
                      <w:sz w:val="20"/>
                      <w:szCs w:val="20"/>
                    </w:rPr>
                    <w:t>(wpisać liczbą)…………………………………………… (wpisać słownie)………………………………………………………………………………………………………</w:t>
                  </w:r>
                </w:p>
                <w:p w:rsidR="007F30A4" w:rsidRPr="00FB6D28" w:rsidRDefault="007F30A4" w:rsidP="007F30A4">
                  <w:pPr>
                    <w:widowControl w:val="0"/>
                    <w:tabs>
                      <w:tab w:val="num" w:pos="0"/>
                      <w:tab w:val="num" w:pos="1065"/>
                    </w:tabs>
                    <w:autoSpaceDE w:val="0"/>
                    <w:autoSpaceDN w:val="0"/>
                    <w:adjustRightInd w:val="0"/>
                    <w:rPr>
                      <w:rFonts w:ascii="Arial" w:hAnsi="Arial" w:cs="Arial"/>
                      <w:b/>
                      <w:sz w:val="20"/>
                      <w:szCs w:val="20"/>
                    </w:rPr>
                  </w:pPr>
                  <w:r w:rsidRPr="00FB6D28">
                    <w:rPr>
                      <w:rFonts w:ascii="Arial" w:hAnsi="Arial" w:cs="Arial"/>
                      <w:b/>
                      <w:sz w:val="20"/>
                      <w:szCs w:val="20"/>
                    </w:rPr>
                    <w:t xml:space="preserve">Termin gwarancji </w:t>
                  </w:r>
                  <w:r w:rsidRPr="00FB6D28">
                    <w:rPr>
                      <w:rFonts w:ascii="Arial" w:hAnsi="Arial" w:cs="Arial"/>
                      <w:sz w:val="20"/>
                      <w:szCs w:val="20"/>
                    </w:rPr>
                    <w:t>………………………………..</w:t>
                  </w:r>
                </w:p>
                <w:p w:rsidR="00AD795E" w:rsidRDefault="00AD795E" w:rsidP="00D23D64">
                  <w:pPr>
                    <w:jc w:val="center"/>
                    <w:rPr>
                      <w:rFonts w:ascii="Calibri" w:hAnsi="Calibri" w:cs="Segoe UI"/>
                      <w:sz w:val="20"/>
                      <w:szCs w:val="20"/>
                      <w:highlight w:val="red"/>
                    </w:rPr>
                  </w:pPr>
                </w:p>
                <w:p w:rsidR="000E4C66" w:rsidRPr="008A2E9C" w:rsidRDefault="000E4C66" w:rsidP="000E4C66">
                  <w:pPr>
                    <w:jc w:val="center"/>
                    <w:rPr>
                      <w:rFonts w:ascii="Arial" w:hAnsi="Arial" w:cs="Arial"/>
                      <w:b/>
                      <w:sz w:val="20"/>
                      <w:u w:val="single"/>
                    </w:rPr>
                  </w:pPr>
                  <w:r w:rsidRPr="008A2E9C">
                    <w:rPr>
                      <w:rFonts w:ascii="Arial" w:hAnsi="Arial" w:cs="Arial"/>
                      <w:b/>
                      <w:sz w:val="20"/>
                      <w:szCs w:val="20"/>
                      <w:u w:val="single"/>
                    </w:rPr>
                    <w:t xml:space="preserve">Nr 1.2  –  </w:t>
                  </w:r>
                  <w:r w:rsidRPr="008A2E9C">
                    <w:rPr>
                      <w:rFonts w:ascii="Arial" w:hAnsi="Arial" w:cs="Arial"/>
                      <w:b/>
                      <w:sz w:val="20"/>
                      <w:u w:val="single"/>
                    </w:rPr>
                    <w:t xml:space="preserve">Tor wizyjny do </w:t>
                  </w:r>
                  <w:proofErr w:type="spellStart"/>
                  <w:r w:rsidRPr="008A2E9C">
                    <w:rPr>
                      <w:rFonts w:ascii="Arial" w:hAnsi="Arial" w:cs="Arial"/>
                      <w:b/>
                      <w:sz w:val="20"/>
                      <w:u w:val="single"/>
                    </w:rPr>
                    <w:t>endourologii</w:t>
                  </w:r>
                  <w:proofErr w:type="spellEnd"/>
                  <w:r w:rsidRPr="008A2E9C">
                    <w:rPr>
                      <w:rFonts w:ascii="Arial" w:hAnsi="Arial" w:cs="Arial"/>
                      <w:b/>
                      <w:sz w:val="20"/>
                      <w:u w:val="single"/>
                    </w:rPr>
                    <w:t xml:space="preserve">, wyposażony w </w:t>
                  </w:r>
                  <w:proofErr w:type="spellStart"/>
                  <w:r w:rsidRPr="008A2E9C">
                    <w:rPr>
                      <w:rFonts w:ascii="Arial" w:hAnsi="Arial" w:cs="Arial"/>
                      <w:b/>
                      <w:sz w:val="20"/>
                      <w:u w:val="single"/>
                    </w:rPr>
                    <w:t>Ureterorenoskopy</w:t>
                  </w:r>
                  <w:proofErr w:type="spellEnd"/>
                  <w:r w:rsidRPr="008A2E9C">
                    <w:rPr>
                      <w:rFonts w:ascii="Arial" w:hAnsi="Arial" w:cs="Arial"/>
                      <w:b/>
                      <w:sz w:val="20"/>
                      <w:u w:val="single"/>
                    </w:rPr>
                    <w:t xml:space="preserve"> + Laser </w:t>
                  </w:r>
                  <w:proofErr w:type="spellStart"/>
                  <w:r w:rsidRPr="008A2E9C">
                    <w:rPr>
                      <w:rFonts w:ascii="Arial" w:hAnsi="Arial" w:cs="Arial"/>
                      <w:b/>
                      <w:sz w:val="20"/>
                      <w:u w:val="single"/>
                    </w:rPr>
                    <w:t>Holmowy</w:t>
                  </w:r>
                  <w:proofErr w:type="spellEnd"/>
                  <w:r w:rsidRPr="008A2E9C">
                    <w:rPr>
                      <w:rFonts w:ascii="Arial" w:hAnsi="Arial" w:cs="Arial"/>
                      <w:b/>
                      <w:sz w:val="20"/>
                      <w:u w:val="single"/>
                    </w:rPr>
                    <w:t xml:space="preserve"> </w:t>
                  </w:r>
                  <w:proofErr w:type="spellStart"/>
                  <w:r w:rsidRPr="008A2E9C">
                    <w:rPr>
                      <w:rFonts w:ascii="Arial" w:hAnsi="Arial" w:cs="Arial"/>
                      <w:b/>
                      <w:sz w:val="20"/>
                      <w:u w:val="single"/>
                    </w:rPr>
                    <w:t>Ho:YAG</w:t>
                  </w:r>
                  <w:proofErr w:type="spellEnd"/>
                </w:p>
                <w:p w:rsidR="000E4C66" w:rsidRPr="007E0D3D" w:rsidRDefault="000E4C66" w:rsidP="000E4C66">
                  <w:pPr>
                    <w:rPr>
                      <w:rFonts w:ascii="Arial" w:hAnsi="Arial" w:cs="Arial"/>
                      <w:b/>
                      <w:sz w:val="20"/>
                      <w:szCs w:val="20"/>
                    </w:rPr>
                  </w:pPr>
                </w:p>
                <w:p w:rsidR="000E4C66" w:rsidRDefault="000E4C66" w:rsidP="000E4C66">
                  <w:pPr>
                    <w:spacing w:after="40"/>
                    <w:contextualSpacing/>
                    <w:jc w:val="both"/>
                    <w:rPr>
                      <w:rFonts w:ascii="Calibri" w:hAnsi="Calibri" w:cs="Segoe UI"/>
                      <w:b/>
                      <w:sz w:val="20"/>
                      <w:szCs w:val="20"/>
                      <w:highlight w:val="red"/>
                    </w:rPr>
                  </w:pPr>
                </w:p>
                <w:tbl>
                  <w:tblPr>
                    <w:tblStyle w:val="Tabela-Siatka"/>
                    <w:tblW w:w="0" w:type="auto"/>
                    <w:tblLayout w:type="fixed"/>
                    <w:tblLook w:val="04A0"/>
                  </w:tblPr>
                  <w:tblGrid>
                    <w:gridCol w:w="2155"/>
                    <w:gridCol w:w="1139"/>
                    <w:gridCol w:w="1829"/>
                    <w:gridCol w:w="906"/>
                    <w:gridCol w:w="2209"/>
                  </w:tblGrid>
                  <w:tr w:rsidR="000E4C66" w:rsidRPr="00FB6D28" w:rsidTr="000E4C66">
                    <w:tc>
                      <w:tcPr>
                        <w:tcW w:w="2155" w:type="dxa"/>
                      </w:tcPr>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p>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Przedmiot zamówienia</w:t>
                        </w:r>
                      </w:p>
                    </w:tc>
                    <w:tc>
                      <w:tcPr>
                        <w:tcW w:w="1139" w:type="dxa"/>
                      </w:tcPr>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p>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Ilość</w:t>
                        </w:r>
                      </w:p>
                    </w:tc>
                    <w:tc>
                      <w:tcPr>
                        <w:tcW w:w="1829" w:type="dxa"/>
                      </w:tcPr>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Cena jednostkowa brutto</w:t>
                        </w:r>
                      </w:p>
                    </w:tc>
                    <w:tc>
                      <w:tcPr>
                        <w:tcW w:w="906" w:type="dxa"/>
                      </w:tcPr>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p>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Stawka VAT</w:t>
                        </w:r>
                      </w:p>
                    </w:tc>
                    <w:tc>
                      <w:tcPr>
                        <w:tcW w:w="2209" w:type="dxa"/>
                      </w:tcPr>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p>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r w:rsidRPr="00FB6D28">
                          <w:rPr>
                            <w:rFonts w:ascii="Arial" w:hAnsi="Arial" w:cs="Arial"/>
                            <w:b/>
                          </w:rPr>
                          <w:t xml:space="preserve">Wartość brutto </w:t>
                        </w:r>
                      </w:p>
                      <w:p w:rsidR="000E4C66" w:rsidRPr="00FB6D28" w:rsidRDefault="000E4C66" w:rsidP="00A51A64">
                        <w:pPr>
                          <w:widowControl w:val="0"/>
                          <w:tabs>
                            <w:tab w:val="left" w:pos="6795"/>
                          </w:tabs>
                          <w:autoSpaceDE w:val="0"/>
                          <w:autoSpaceDN w:val="0"/>
                          <w:adjustRightInd w:val="0"/>
                          <w:spacing w:line="276" w:lineRule="auto"/>
                          <w:jc w:val="center"/>
                          <w:rPr>
                            <w:rFonts w:ascii="Arial" w:hAnsi="Arial" w:cs="Arial"/>
                            <w:b/>
                          </w:rPr>
                        </w:pPr>
                      </w:p>
                    </w:tc>
                  </w:tr>
                  <w:tr w:rsidR="000E4C66" w:rsidRPr="00FB6D28" w:rsidTr="000E4C66">
                    <w:trPr>
                      <w:trHeight w:val="915"/>
                    </w:trPr>
                    <w:tc>
                      <w:tcPr>
                        <w:tcW w:w="2155" w:type="dxa"/>
                      </w:tcPr>
                      <w:p w:rsidR="000E4C66" w:rsidRDefault="000E4C66" w:rsidP="000E4C66">
                        <w:pPr>
                          <w:jc w:val="center"/>
                          <w:rPr>
                            <w:rFonts w:ascii="Arial" w:hAnsi="Arial" w:cs="Arial"/>
                            <w:b/>
                          </w:rPr>
                        </w:pPr>
                      </w:p>
                      <w:p w:rsidR="000E4C66" w:rsidRPr="000E4C66" w:rsidRDefault="000E4C66" w:rsidP="000E4C66">
                        <w:pPr>
                          <w:jc w:val="center"/>
                          <w:rPr>
                            <w:rFonts w:ascii="Arial" w:hAnsi="Arial" w:cs="Arial"/>
                            <w:b/>
                          </w:rPr>
                        </w:pPr>
                        <w:r w:rsidRPr="000E4C66">
                          <w:rPr>
                            <w:rFonts w:ascii="Arial" w:hAnsi="Arial" w:cs="Arial"/>
                            <w:b/>
                          </w:rPr>
                          <w:t xml:space="preserve">Tor wizyjny do </w:t>
                        </w:r>
                        <w:proofErr w:type="spellStart"/>
                        <w:r w:rsidRPr="000E4C66">
                          <w:rPr>
                            <w:rFonts w:ascii="Arial" w:hAnsi="Arial" w:cs="Arial"/>
                            <w:b/>
                          </w:rPr>
                          <w:t>endourologii</w:t>
                        </w:r>
                        <w:proofErr w:type="spellEnd"/>
                        <w:r w:rsidRPr="000E4C66">
                          <w:rPr>
                            <w:rFonts w:ascii="Arial" w:hAnsi="Arial" w:cs="Arial"/>
                            <w:b/>
                          </w:rPr>
                          <w:t xml:space="preserve">, wyposażony w </w:t>
                        </w:r>
                      </w:p>
                      <w:p w:rsidR="000E4C66" w:rsidRPr="000E4C66" w:rsidRDefault="000E4C66" w:rsidP="000E4C66">
                        <w:pPr>
                          <w:jc w:val="center"/>
                          <w:rPr>
                            <w:rFonts w:ascii="Arial" w:hAnsi="Arial" w:cs="Arial"/>
                            <w:b/>
                          </w:rPr>
                        </w:pPr>
                        <w:proofErr w:type="spellStart"/>
                        <w:r w:rsidRPr="000E4C66">
                          <w:rPr>
                            <w:rFonts w:ascii="Arial" w:hAnsi="Arial" w:cs="Arial"/>
                            <w:b/>
                          </w:rPr>
                          <w:t>Ureterorenoskopy</w:t>
                        </w:r>
                        <w:proofErr w:type="spellEnd"/>
                        <w:r w:rsidRPr="000E4C66">
                          <w:rPr>
                            <w:rFonts w:ascii="Arial" w:hAnsi="Arial" w:cs="Arial"/>
                            <w:b/>
                          </w:rPr>
                          <w:t xml:space="preserve"> </w:t>
                        </w:r>
                      </w:p>
                      <w:p w:rsidR="000E4C66" w:rsidRDefault="000E4C66" w:rsidP="000E4C66">
                        <w:pPr>
                          <w:rPr>
                            <w:rFonts w:cs="Arial"/>
                            <w:b/>
                            <w:u w:val="single"/>
                          </w:rPr>
                        </w:pPr>
                      </w:p>
                      <w:p w:rsidR="000E4C66" w:rsidRPr="00FB6D28" w:rsidRDefault="000E4C66" w:rsidP="000E4C66">
                        <w:pPr>
                          <w:jc w:val="center"/>
                          <w:rPr>
                            <w:rFonts w:ascii="Arial" w:hAnsi="Arial" w:cs="Arial"/>
                            <w:b/>
                            <w:highlight w:val="yellow"/>
                          </w:rPr>
                        </w:pPr>
                      </w:p>
                    </w:tc>
                    <w:tc>
                      <w:tcPr>
                        <w:tcW w:w="1139" w:type="dxa"/>
                      </w:tcPr>
                      <w:p w:rsidR="000E4C66" w:rsidRDefault="000E4C66" w:rsidP="000E4C66">
                        <w:pPr>
                          <w:widowControl w:val="0"/>
                          <w:tabs>
                            <w:tab w:val="left" w:pos="6795"/>
                          </w:tabs>
                          <w:autoSpaceDE w:val="0"/>
                          <w:autoSpaceDN w:val="0"/>
                          <w:adjustRightInd w:val="0"/>
                          <w:jc w:val="center"/>
                          <w:rPr>
                            <w:rFonts w:ascii="Arial" w:hAnsi="Arial" w:cs="Arial"/>
                            <w:b/>
                          </w:rPr>
                        </w:pPr>
                      </w:p>
                      <w:p w:rsidR="000E4C66" w:rsidRPr="00FB6D28" w:rsidRDefault="000E4C66" w:rsidP="000E4C66">
                        <w:pPr>
                          <w:widowControl w:val="0"/>
                          <w:tabs>
                            <w:tab w:val="left" w:pos="6795"/>
                          </w:tabs>
                          <w:autoSpaceDE w:val="0"/>
                          <w:autoSpaceDN w:val="0"/>
                          <w:adjustRightInd w:val="0"/>
                          <w:jc w:val="center"/>
                          <w:rPr>
                            <w:rFonts w:ascii="Arial" w:hAnsi="Arial" w:cs="Arial"/>
                            <w:b/>
                            <w:highlight w:val="yellow"/>
                          </w:rPr>
                        </w:pPr>
                        <w:r w:rsidRPr="00FB6D28">
                          <w:rPr>
                            <w:rFonts w:ascii="Arial" w:hAnsi="Arial" w:cs="Arial"/>
                            <w:b/>
                          </w:rPr>
                          <w:t xml:space="preserve">1 </w:t>
                        </w:r>
                        <w:r>
                          <w:rPr>
                            <w:rFonts w:ascii="Arial" w:hAnsi="Arial" w:cs="Arial"/>
                            <w:b/>
                          </w:rPr>
                          <w:t>komplet</w:t>
                        </w:r>
                      </w:p>
                    </w:tc>
                    <w:tc>
                      <w:tcPr>
                        <w:tcW w:w="1829"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highlight w:val="yellow"/>
                          </w:rPr>
                        </w:pPr>
                      </w:p>
                    </w:tc>
                    <w:tc>
                      <w:tcPr>
                        <w:tcW w:w="906"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highlight w:val="yellow"/>
                          </w:rPr>
                        </w:pPr>
                      </w:p>
                    </w:tc>
                    <w:tc>
                      <w:tcPr>
                        <w:tcW w:w="2209" w:type="dxa"/>
                      </w:tcPr>
                      <w:p w:rsidR="000E4C66" w:rsidRDefault="000E4C66" w:rsidP="00A51A64">
                        <w:pPr>
                          <w:widowControl w:val="0"/>
                          <w:tabs>
                            <w:tab w:val="left" w:pos="6795"/>
                          </w:tabs>
                          <w:autoSpaceDE w:val="0"/>
                          <w:autoSpaceDN w:val="0"/>
                          <w:adjustRightInd w:val="0"/>
                          <w:spacing w:line="480" w:lineRule="auto"/>
                          <w:rPr>
                            <w:rFonts w:ascii="Arial" w:hAnsi="Arial" w:cs="Arial"/>
                            <w:b/>
                            <w:highlight w:val="yellow"/>
                          </w:rPr>
                        </w:pPr>
                      </w:p>
                      <w:p w:rsidR="000E4C66" w:rsidRDefault="000E4C66" w:rsidP="00A51A64">
                        <w:pPr>
                          <w:widowControl w:val="0"/>
                          <w:tabs>
                            <w:tab w:val="left" w:pos="6795"/>
                          </w:tabs>
                          <w:autoSpaceDE w:val="0"/>
                          <w:autoSpaceDN w:val="0"/>
                          <w:adjustRightInd w:val="0"/>
                          <w:spacing w:line="480" w:lineRule="auto"/>
                          <w:rPr>
                            <w:rFonts w:ascii="Arial" w:hAnsi="Arial" w:cs="Arial"/>
                            <w:b/>
                            <w:highlight w:val="yellow"/>
                          </w:rPr>
                        </w:pPr>
                      </w:p>
                      <w:p w:rsidR="000E4C66" w:rsidRPr="000E4C66" w:rsidRDefault="000E4C66" w:rsidP="000E4C66">
                        <w:pPr>
                          <w:rPr>
                            <w:rFonts w:ascii="Arial" w:hAnsi="Arial" w:cs="Arial"/>
                            <w:highlight w:val="yellow"/>
                          </w:rPr>
                        </w:pPr>
                      </w:p>
                      <w:p w:rsidR="000E4C66" w:rsidRPr="000E4C66" w:rsidRDefault="000E4C66" w:rsidP="000E4C66">
                        <w:pPr>
                          <w:rPr>
                            <w:rFonts w:ascii="Arial" w:hAnsi="Arial" w:cs="Arial"/>
                            <w:highlight w:val="yellow"/>
                          </w:rPr>
                        </w:pPr>
                      </w:p>
                      <w:p w:rsidR="000E4C66" w:rsidRDefault="000E4C66" w:rsidP="000E4C66">
                        <w:pPr>
                          <w:rPr>
                            <w:rFonts w:ascii="Arial" w:hAnsi="Arial" w:cs="Arial"/>
                            <w:highlight w:val="yellow"/>
                          </w:rPr>
                        </w:pPr>
                      </w:p>
                      <w:p w:rsidR="000E4C66" w:rsidRPr="000E4C66" w:rsidRDefault="000E4C66" w:rsidP="000E4C66">
                        <w:pPr>
                          <w:rPr>
                            <w:rFonts w:ascii="Arial" w:hAnsi="Arial" w:cs="Arial"/>
                            <w:highlight w:val="yellow"/>
                          </w:rPr>
                        </w:pPr>
                      </w:p>
                    </w:tc>
                  </w:tr>
                  <w:tr w:rsidR="000E4C66" w:rsidRPr="00FB6D28" w:rsidTr="000E4C66">
                    <w:tc>
                      <w:tcPr>
                        <w:tcW w:w="2155" w:type="dxa"/>
                      </w:tcPr>
                      <w:p w:rsidR="000E4C66" w:rsidRPr="00B96C1D" w:rsidRDefault="00B96C1D" w:rsidP="00B96C1D">
                        <w:pPr>
                          <w:jc w:val="center"/>
                          <w:rPr>
                            <w:rFonts w:ascii="Arial" w:hAnsi="Arial" w:cs="Arial"/>
                            <w:b/>
                          </w:rPr>
                        </w:pPr>
                        <w:r w:rsidRPr="00B96C1D">
                          <w:rPr>
                            <w:rFonts w:ascii="Arial" w:hAnsi="Arial" w:cs="Arial"/>
                            <w:b/>
                          </w:rPr>
                          <w:t xml:space="preserve">Laser </w:t>
                        </w:r>
                        <w:proofErr w:type="spellStart"/>
                        <w:r w:rsidRPr="00B96C1D">
                          <w:rPr>
                            <w:rFonts w:ascii="Arial" w:hAnsi="Arial" w:cs="Arial"/>
                            <w:b/>
                          </w:rPr>
                          <w:t>Holmowy</w:t>
                        </w:r>
                        <w:proofErr w:type="spellEnd"/>
                        <w:r w:rsidRPr="00B96C1D">
                          <w:rPr>
                            <w:rFonts w:ascii="Arial" w:hAnsi="Arial" w:cs="Arial"/>
                            <w:b/>
                          </w:rPr>
                          <w:t xml:space="preserve"> </w:t>
                        </w:r>
                        <w:proofErr w:type="spellStart"/>
                        <w:r w:rsidRPr="00B96C1D">
                          <w:rPr>
                            <w:rFonts w:ascii="Arial" w:hAnsi="Arial" w:cs="Arial"/>
                            <w:b/>
                          </w:rPr>
                          <w:t>Ho:YAG</w:t>
                        </w:r>
                        <w:proofErr w:type="spellEnd"/>
                      </w:p>
                    </w:tc>
                    <w:tc>
                      <w:tcPr>
                        <w:tcW w:w="1139" w:type="dxa"/>
                      </w:tcPr>
                      <w:p w:rsidR="000E4C66" w:rsidRPr="00FB6D28" w:rsidRDefault="00B96C1D" w:rsidP="00A51A64">
                        <w:pPr>
                          <w:widowControl w:val="0"/>
                          <w:tabs>
                            <w:tab w:val="left" w:pos="6795"/>
                          </w:tabs>
                          <w:autoSpaceDE w:val="0"/>
                          <w:autoSpaceDN w:val="0"/>
                          <w:adjustRightInd w:val="0"/>
                          <w:spacing w:line="480" w:lineRule="auto"/>
                          <w:jc w:val="center"/>
                          <w:rPr>
                            <w:rFonts w:ascii="Arial" w:hAnsi="Arial" w:cs="Arial"/>
                            <w:b/>
                          </w:rPr>
                        </w:pPr>
                        <w:r>
                          <w:rPr>
                            <w:rFonts w:ascii="Arial" w:hAnsi="Arial" w:cs="Arial"/>
                            <w:b/>
                          </w:rPr>
                          <w:t>1 szt.</w:t>
                        </w:r>
                      </w:p>
                    </w:tc>
                    <w:tc>
                      <w:tcPr>
                        <w:tcW w:w="1829"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c>
                      <w:tcPr>
                        <w:tcW w:w="906"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c>
                      <w:tcPr>
                        <w:tcW w:w="2209"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r>
                  <w:tr w:rsidR="000E4C66" w:rsidRPr="00FB6D28" w:rsidTr="000E4C66">
                    <w:tc>
                      <w:tcPr>
                        <w:tcW w:w="2155" w:type="dxa"/>
                      </w:tcPr>
                      <w:p w:rsidR="000E4C66" w:rsidRPr="00FB6D28" w:rsidRDefault="000E4C66" w:rsidP="00A51A64">
                        <w:pPr>
                          <w:widowControl w:val="0"/>
                          <w:tabs>
                            <w:tab w:val="left" w:pos="6795"/>
                          </w:tabs>
                          <w:autoSpaceDE w:val="0"/>
                          <w:autoSpaceDN w:val="0"/>
                          <w:adjustRightInd w:val="0"/>
                          <w:spacing w:line="480" w:lineRule="auto"/>
                          <w:jc w:val="center"/>
                          <w:rPr>
                            <w:rFonts w:ascii="Arial" w:hAnsi="Arial" w:cs="Arial"/>
                            <w:b/>
                          </w:rPr>
                        </w:pPr>
                        <w:r w:rsidRPr="00FB6D28">
                          <w:rPr>
                            <w:rFonts w:ascii="Arial" w:hAnsi="Arial" w:cs="Arial"/>
                            <w:b/>
                          </w:rPr>
                          <w:t>Razem</w:t>
                        </w:r>
                      </w:p>
                    </w:tc>
                    <w:tc>
                      <w:tcPr>
                        <w:tcW w:w="1139" w:type="dxa"/>
                      </w:tcPr>
                      <w:p w:rsidR="000E4C66" w:rsidRPr="00FB6D28" w:rsidRDefault="000E4C66" w:rsidP="00A51A64">
                        <w:pPr>
                          <w:widowControl w:val="0"/>
                          <w:tabs>
                            <w:tab w:val="left" w:pos="6795"/>
                          </w:tabs>
                          <w:autoSpaceDE w:val="0"/>
                          <w:autoSpaceDN w:val="0"/>
                          <w:adjustRightInd w:val="0"/>
                          <w:spacing w:line="480" w:lineRule="auto"/>
                          <w:jc w:val="center"/>
                          <w:rPr>
                            <w:rFonts w:ascii="Arial" w:hAnsi="Arial" w:cs="Arial"/>
                            <w:b/>
                          </w:rPr>
                        </w:pPr>
                      </w:p>
                    </w:tc>
                    <w:tc>
                      <w:tcPr>
                        <w:tcW w:w="1829"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c>
                      <w:tcPr>
                        <w:tcW w:w="906"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c>
                      <w:tcPr>
                        <w:tcW w:w="2209" w:type="dxa"/>
                      </w:tcPr>
                      <w:p w:rsidR="000E4C66" w:rsidRPr="00FB6D28" w:rsidRDefault="000E4C66" w:rsidP="00A51A64">
                        <w:pPr>
                          <w:widowControl w:val="0"/>
                          <w:tabs>
                            <w:tab w:val="left" w:pos="6795"/>
                          </w:tabs>
                          <w:autoSpaceDE w:val="0"/>
                          <w:autoSpaceDN w:val="0"/>
                          <w:adjustRightInd w:val="0"/>
                          <w:spacing w:line="480" w:lineRule="auto"/>
                          <w:rPr>
                            <w:rFonts w:ascii="Arial" w:hAnsi="Arial" w:cs="Arial"/>
                            <w:b/>
                          </w:rPr>
                        </w:pPr>
                      </w:p>
                    </w:tc>
                  </w:tr>
                </w:tbl>
                <w:p w:rsidR="000E4C66" w:rsidRPr="00FB6D28" w:rsidRDefault="000E4C66" w:rsidP="000E4C66">
                  <w:pPr>
                    <w:widowControl w:val="0"/>
                    <w:tabs>
                      <w:tab w:val="left" w:pos="6795"/>
                    </w:tabs>
                    <w:autoSpaceDE w:val="0"/>
                    <w:autoSpaceDN w:val="0"/>
                    <w:adjustRightInd w:val="0"/>
                    <w:spacing w:line="480" w:lineRule="auto"/>
                    <w:rPr>
                      <w:rFonts w:ascii="Arial" w:hAnsi="Arial" w:cs="Arial"/>
                      <w:b/>
                      <w:sz w:val="20"/>
                      <w:szCs w:val="20"/>
                    </w:rPr>
                  </w:pPr>
                  <w:r w:rsidRPr="00FB6D28">
                    <w:rPr>
                      <w:rFonts w:ascii="Arial" w:hAnsi="Arial" w:cs="Arial"/>
                      <w:b/>
                      <w:sz w:val="20"/>
                      <w:szCs w:val="20"/>
                    </w:rPr>
                    <w:t>Łączna wartość br</w:t>
                  </w:r>
                  <w:r w:rsidR="00B96C1D">
                    <w:rPr>
                      <w:rFonts w:ascii="Arial" w:hAnsi="Arial" w:cs="Arial"/>
                      <w:b/>
                      <w:sz w:val="20"/>
                      <w:szCs w:val="20"/>
                    </w:rPr>
                    <w:t>utto wyrażona w zł pakiet nr 1.2</w:t>
                  </w:r>
                  <w:r w:rsidRPr="00FB6D28">
                    <w:rPr>
                      <w:rFonts w:ascii="Arial" w:hAnsi="Arial" w:cs="Arial"/>
                      <w:b/>
                      <w:sz w:val="20"/>
                      <w:szCs w:val="20"/>
                    </w:rPr>
                    <w:t xml:space="preserve"> </w:t>
                  </w:r>
                  <w:r w:rsidRPr="00FB6D28">
                    <w:rPr>
                      <w:rFonts w:ascii="Arial" w:hAnsi="Arial" w:cs="Arial"/>
                      <w:i/>
                      <w:sz w:val="20"/>
                      <w:szCs w:val="20"/>
                    </w:rPr>
                    <w:t>(wpisać liczbą)…………………………………………… (wpisać słownie)………………………………………………………………………………………………………</w:t>
                  </w:r>
                </w:p>
                <w:p w:rsidR="000E4C66" w:rsidRPr="00FB6D28" w:rsidRDefault="000E4C66" w:rsidP="000E4C66">
                  <w:pPr>
                    <w:widowControl w:val="0"/>
                    <w:tabs>
                      <w:tab w:val="num" w:pos="0"/>
                      <w:tab w:val="num" w:pos="1065"/>
                    </w:tabs>
                    <w:autoSpaceDE w:val="0"/>
                    <w:autoSpaceDN w:val="0"/>
                    <w:adjustRightInd w:val="0"/>
                    <w:rPr>
                      <w:rFonts w:ascii="Arial" w:hAnsi="Arial" w:cs="Arial"/>
                      <w:b/>
                      <w:sz w:val="20"/>
                      <w:szCs w:val="20"/>
                    </w:rPr>
                  </w:pPr>
                  <w:r w:rsidRPr="00FB6D28">
                    <w:rPr>
                      <w:rFonts w:ascii="Arial" w:hAnsi="Arial" w:cs="Arial"/>
                      <w:b/>
                      <w:sz w:val="20"/>
                      <w:szCs w:val="20"/>
                    </w:rPr>
                    <w:t xml:space="preserve">Termin gwarancji </w:t>
                  </w:r>
                  <w:r w:rsidRPr="00FB6D28">
                    <w:rPr>
                      <w:rFonts w:ascii="Arial" w:hAnsi="Arial" w:cs="Arial"/>
                      <w:sz w:val="20"/>
                      <w:szCs w:val="20"/>
                    </w:rPr>
                    <w:t>………………………………..</w:t>
                  </w:r>
                </w:p>
                <w:p w:rsidR="00AD795E" w:rsidRPr="00D23D64" w:rsidRDefault="00AD795E" w:rsidP="00AD795E">
                  <w:pPr>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w:t>
            </w:r>
            <w:r w:rsidRPr="00501FC7">
              <w:rPr>
                <w:rFonts w:ascii="Calibri" w:hAnsi="Calibri" w:cs="Segoe UI"/>
                <w:sz w:val="20"/>
                <w:szCs w:val="20"/>
              </w:rPr>
              <w:lastRenderedPageBreak/>
              <w:t xml:space="preserve">umowy) w terminie </w:t>
            </w:r>
            <w:r w:rsidRPr="00501FC7">
              <w:rPr>
                <w:rFonts w:ascii="Calibri" w:hAnsi="Calibri" w:cs="Segoe UI"/>
                <w:b/>
                <w:sz w:val="20"/>
                <w:szCs w:val="20"/>
              </w:rPr>
              <w:t xml:space="preserve">do </w:t>
            </w:r>
            <w:r w:rsidR="008F54FE">
              <w:rPr>
                <w:rFonts w:ascii="Calibri" w:hAnsi="Calibri" w:cs="Segoe UI"/>
                <w:b/>
                <w:sz w:val="20"/>
                <w:szCs w:val="20"/>
              </w:rPr>
              <w:t>3</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5C7F84">
              <w:rPr>
                <w:rFonts w:ascii="Calibri" w:hAnsi="Calibri"/>
                <w:b/>
                <w:sz w:val="22"/>
                <w:szCs w:val="22"/>
              </w:rPr>
              <w:t>45</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5C7F84">
              <w:rPr>
                <w:rFonts w:ascii="Calibri" w:hAnsi="Calibri"/>
                <w:b/>
                <w:sz w:val="22"/>
                <w:szCs w:val="22"/>
                <w:u w:val="single"/>
              </w:rPr>
              <w:t>45</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E37F70" w:rsidRPr="001519E2" w:rsidRDefault="00E37F70" w:rsidP="001519E2">
            <w:pPr>
              <w:jc w:val="center"/>
              <w:rPr>
                <w:rFonts w:ascii="Arial" w:hAnsi="Arial" w:cs="Arial"/>
                <w:b/>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1519E2" w:rsidRPr="002A49DF">
              <w:rPr>
                <w:rFonts w:ascii="Arial" w:hAnsi="Arial" w:cs="Arial"/>
                <w:b/>
              </w:rPr>
              <w:t xml:space="preserve">Dostawa  lasera oraz </w:t>
            </w:r>
            <w:r w:rsidR="001519E2">
              <w:rPr>
                <w:rFonts w:ascii="Arial" w:hAnsi="Arial" w:cs="Arial"/>
                <w:b/>
              </w:rPr>
              <w:t>a</w:t>
            </w:r>
            <w:r w:rsidR="001519E2" w:rsidRPr="002A49DF">
              <w:rPr>
                <w:rFonts w:ascii="Arial" w:hAnsi="Arial" w:cs="Arial"/>
                <w:b/>
              </w:rPr>
              <w:t>parat</w:t>
            </w:r>
            <w:r w:rsidR="001519E2">
              <w:rPr>
                <w:rFonts w:ascii="Arial" w:hAnsi="Arial" w:cs="Arial"/>
                <w:b/>
              </w:rPr>
              <w:t>u</w:t>
            </w:r>
            <w:r w:rsidR="001519E2" w:rsidRPr="002A49DF">
              <w:rPr>
                <w:rFonts w:ascii="Arial" w:hAnsi="Arial" w:cs="Arial"/>
                <w:b/>
              </w:rPr>
              <w:t xml:space="preserve"> ultrasonograf</w:t>
            </w:r>
            <w:r w:rsidR="001519E2">
              <w:rPr>
                <w:rFonts w:ascii="Arial" w:hAnsi="Arial" w:cs="Arial"/>
                <w:b/>
              </w:rPr>
              <w:t xml:space="preserve">icznego                                 z kolorowym Dopplerem </w:t>
            </w:r>
            <w:r w:rsidR="001519E2" w:rsidRPr="002A49DF">
              <w:rPr>
                <w:rFonts w:ascii="Arial" w:hAnsi="Arial" w:cs="Arial"/>
                <w:b/>
              </w:rPr>
              <w:t>dla  SPZZOZ  w  Gryficach</w:t>
            </w:r>
            <w:r w:rsidR="0027558D" w:rsidRPr="00BB76D1">
              <w:rPr>
                <w:rFonts w:ascii="Arial" w:hAnsi="Arial" w:cs="Arial"/>
                <w:b/>
                <w:sz w:val="20"/>
                <w:szCs w:val="20"/>
              </w:rPr>
              <w:t>”</w:t>
            </w:r>
          </w:p>
          <w:p w:rsidR="00D019E6" w:rsidRPr="004C33E9" w:rsidRDefault="00D019E6" w:rsidP="00427453">
            <w:pPr>
              <w:spacing w:after="40"/>
              <w:rPr>
                <w:rFonts w:ascii="Calibri" w:hAnsi="Calibri" w:cs="Segoe UI"/>
                <w:b/>
                <w:sz w:val="20"/>
                <w:szCs w:val="20"/>
              </w:rPr>
            </w:pP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w:t>
            </w:r>
            <w:r w:rsidRPr="005E4CA7">
              <w:rPr>
                <w:rFonts w:ascii="Calibri" w:hAnsi="Calibri"/>
                <w:b/>
                <w:sz w:val="20"/>
                <w:szCs w:val="20"/>
              </w:rPr>
              <w:lastRenderedPageBreak/>
              <w:t>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D27400">
            <w:pPr>
              <w:pStyle w:val="Akapitzlist"/>
              <w:numPr>
                <w:ilvl w:val="0"/>
                <w:numId w:val="28"/>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072DEB" w:rsidRDefault="00854FDF" w:rsidP="00854FDF">
      <w:pPr>
        <w:jc w:val="center"/>
        <w:rPr>
          <w:rFonts w:ascii="Arial" w:eastAsia="Calibri" w:hAnsi="Arial" w:cs="Arial"/>
          <w:b/>
          <w:sz w:val="20"/>
          <w:szCs w:val="20"/>
        </w:rPr>
      </w:pPr>
      <w:r w:rsidRPr="00B11206">
        <w:rPr>
          <w:rFonts w:ascii="Arial" w:eastAsia="Calibri" w:hAnsi="Arial" w:cs="Arial"/>
          <w:b/>
          <w:sz w:val="20"/>
          <w:szCs w:val="20"/>
        </w:rPr>
        <w:t>WZÓR  UMOWY</w:t>
      </w:r>
      <w:r>
        <w:rPr>
          <w:rFonts w:ascii="Arial" w:eastAsia="Calibri" w:hAnsi="Arial" w:cs="Arial"/>
          <w:b/>
          <w:sz w:val="20"/>
          <w:szCs w:val="20"/>
        </w:rPr>
        <w:t xml:space="preserve"> dostawy</w:t>
      </w:r>
      <w:r w:rsidRPr="00B11206">
        <w:rPr>
          <w:rFonts w:ascii="Arial" w:eastAsia="Calibri" w:hAnsi="Arial" w:cs="Arial"/>
          <w:b/>
          <w:sz w:val="20"/>
          <w:szCs w:val="20"/>
        </w:rPr>
        <w:t xml:space="preserve"> nr  </w:t>
      </w:r>
      <w:r>
        <w:rPr>
          <w:rFonts w:ascii="Arial" w:eastAsia="Calibri" w:hAnsi="Arial" w:cs="Arial"/>
          <w:b/>
          <w:sz w:val="20"/>
          <w:szCs w:val="20"/>
        </w:rPr>
        <w:t>45</w:t>
      </w:r>
      <w:r w:rsidRPr="00B11206">
        <w:rPr>
          <w:rFonts w:ascii="Arial" w:eastAsia="Calibri" w:hAnsi="Arial" w:cs="Arial"/>
          <w:b/>
          <w:sz w:val="20"/>
          <w:szCs w:val="20"/>
        </w:rPr>
        <w:t>/…../20</w:t>
      </w:r>
    </w:p>
    <w:p w:rsidR="00854FDF" w:rsidRPr="00854FDF" w:rsidRDefault="00854FDF" w:rsidP="00854FDF">
      <w:pPr>
        <w:jc w:val="center"/>
        <w:rPr>
          <w:rFonts w:ascii="Arial" w:eastAsia="Calibri" w:hAnsi="Arial" w:cs="Arial"/>
          <w:b/>
          <w:sz w:val="20"/>
          <w:szCs w:val="20"/>
        </w:rPr>
      </w:pPr>
    </w:p>
    <w:p w:rsidR="00D27400" w:rsidRPr="00650869" w:rsidRDefault="00D27400" w:rsidP="0054053F">
      <w:pPr>
        <w:tabs>
          <w:tab w:val="left" w:leader="dot" w:pos="3096"/>
        </w:tabs>
        <w:ind w:left="500" w:hanging="500"/>
        <w:rPr>
          <w:rFonts w:ascii="Arial" w:hAnsi="Arial" w:cs="Arial"/>
          <w:sz w:val="20"/>
          <w:szCs w:val="20"/>
        </w:rPr>
      </w:pPr>
      <w:r w:rsidRPr="00650869">
        <w:rPr>
          <w:rFonts w:ascii="Arial" w:hAnsi="Arial" w:cs="Arial"/>
          <w:sz w:val="20"/>
          <w:szCs w:val="20"/>
        </w:rPr>
        <w:t xml:space="preserve">zawarta </w:t>
      </w:r>
      <w:r w:rsidRPr="00650869">
        <w:rPr>
          <w:rStyle w:val="Teksttreci2Pogrubienie"/>
          <w:rFonts w:ascii="Arial" w:eastAsia="Arial Unicode MS" w:hAnsi="Arial" w:cs="Arial"/>
        </w:rPr>
        <w:t>w dniu</w:t>
      </w:r>
      <w:r w:rsidRPr="00650869">
        <w:rPr>
          <w:rFonts w:ascii="Arial" w:hAnsi="Arial" w:cs="Arial"/>
          <w:sz w:val="20"/>
          <w:szCs w:val="20"/>
        </w:rPr>
        <w:tab/>
        <w:t>roku w Gryficach pomiędzy:</w:t>
      </w:r>
    </w:p>
    <w:p w:rsidR="00D27400" w:rsidRPr="00650869" w:rsidRDefault="00D27400" w:rsidP="0054053F">
      <w:pPr>
        <w:pStyle w:val="Teksttreci60"/>
        <w:shd w:val="clear" w:color="auto" w:fill="auto"/>
        <w:spacing w:after="0" w:line="240" w:lineRule="auto"/>
        <w:ind w:left="500"/>
        <w:jc w:val="both"/>
        <w:rPr>
          <w:rFonts w:ascii="Arial" w:hAnsi="Arial" w:cs="Arial"/>
          <w:sz w:val="20"/>
          <w:szCs w:val="20"/>
        </w:rPr>
      </w:pPr>
      <w:r w:rsidRPr="00650869">
        <w:rPr>
          <w:rFonts w:ascii="Arial" w:hAnsi="Arial" w:cs="Arial"/>
          <w:sz w:val="20"/>
          <w:szCs w:val="20"/>
        </w:rPr>
        <w:t>Samodzielnym  Publicznym  Zespołem Zakładów  Opieki  Zdrowotnej  w  Gryficach</w:t>
      </w:r>
    </w:p>
    <w:p w:rsidR="00D27400" w:rsidRPr="00650869" w:rsidRDefault="00D27400" w:rsidP="0054053F">
      <w:pPr>
        <w:pStyle w:val="Teksttreci60"/>
        <w:shd w:val="clear" w:color="auto" w:fill="auto"/>
        <w:spacing w:after="0" w:line="240" w:lineRule="auto"/>
        <w:ind w:left="500"/>
        <w:jc w:val="both"/>
        <w:rPr>
          <w:rFonts w:ascii="Arial" w:hAnsi="Arial" w:cs="Arial"/>
          <w:b w:val="0"/>
          <w:sz w:val="20"/>
          <w:szCs w:val="20"/>
        </w:rPr>
      </w:pPr>
      <w:r w:rsidRPr="00650869">
        <w:rPr>
          <w:rFonts w:ascii="Arial" w:hAnsi="Arial" w:cs="Arial"/>
          <w:b w:val="0"/>
          <w:sz w:val="20"/>
          <w:szCs w:val="20"/>
        </w:rPr>
        <w:t>ul. Niechorska 27, 72-300 Gryfice</w:t>
      </w:r>
    </w:p>
    <w:p w:rsidR="00D27400" w:rsidRPr="00650869" w:rsidRDefault="00D27400" w:rsidP="0054053F">
      <w:pPr>
        <w:rPr>
          <w:rFonts w:ascii="Arial" w:hAnsi="Arial" w:cs="Arial"/>
          <w:sz w:val="20"/>
          <w:szCs w:val="20"/>
        </w:rPr>
      </w:pPr>
      <w:r w:rsidRPr="00650869">
        <w:rPr>
          <w:rFonts w:ascii="Arial" w:hAnsi="Arial" w:cs="Arial"/>
          <w:sz w:val="20"/>
          <w:szCs w:val="20"/>
        </w:rPr>
        <w:t>wpisanym do Krajowego Rejestru Sądowego pod numerem …………………………,</w:t>
      </w:r>
    </w:p>
    <w:p w:rsidR="00FF7D17" w:rsidRDefault="00D27400" w:rsidP="0054053F">
      <w:pPr>
        <w:rPr>
          <w:rFonts w:ascii="Arial" w:hAnsi="Arial" w:cs="Arial"/>
          <w:sz w:val="20"/>
          <w:szCs w:val="20"/>
        </w:rPr>
      </w:pPr>
      <w:r w:rsidRPr="00650869">
        <w:rPr>
          <w:rFonts w:ascii="Arial" w:hAnsi="Arial" w:cs="Arial"/>
          <w:sz w:val="20"/>
          <w:szCs w:val="20"/>
        </w:rPr>
        <w:t xml:space="preserve">NIP …………………………….., </w:t>
      </w:r>
    </w:p>
    <w:p w:rsidR="00D27400" w:rsidRPr="00650869" w:rsidRDefault="00D27400" w:rsidP="0054053F">
      <w:pPr>
        <w:rPr>
          <w:rFonts w:ascii="Arial" w:hAnsi="Arial" w:cs="Arial"/>
          <w:sz w:val="20"/>
          <w:szCs w:val="20"/>
        </w:rPr>
      </w:pPr>
      <w:r w:rsidRPr="00650869">
        <w:rPr>
          <w:rFonts w:ascii="Arial" w:hAnsi="Arial" w:cs="Arial"/>
          <w:sz w:val="20"/>
          <w:szCs w:val="20"/>
        </w:rPr>
        <w:t xml:space="preserve">zwanym dalej w treści niniejszej umowy </w:t>
      </w:r>
      <w:r w:rsidRPr="00650869">
        <w:rPr>
          <w:rStyle w:val="Teksttreci2Pogrubienie"/>
          <w:rFonts w:ascii="Arial" w:eastAsia="Arial Unicode MS" w:hAnsi="Arial" w:cs="Arial"/>
        </w:rPr>
        <w:t>„Zamawiającym"</w:t>
      </w:r>
      <w:r w:rsidRPr="00650869">
        <w:rPr>
          <w:rFonts w:ascii="Arial" w:hAnsi="Arial" w:cs="Arial"/>
          <w:sz w:val="20"/>
          <w:szCs w:val="20"/>
        </w:rPr>
        <w:t>, którego reprezentuje:</w:t>
      </w:r>
    </w:p>
    <w:p w:rsidR="00D27400" w:rsidRPr="00650869" w:rsidRDefault="00D27400" w:rsidP="0054053F">
      <w:pPr>
        <w:rPr>
          <w:rFonts w:ascii="Arial" w:hAnsi="Arial" w:cs="Arial"/>
          <w:b/>
          <w:sz w:val="20"/>
          <w:szCs w:val="20"/>
        </w:rPr>
      </w:pPr>
      <w:r>
        <w:rPr>
          <w:rFonts w:ascii="Arial" w:hAnsi="Arial" w:cs="Arial"/>
          <w:b/>
          <w:sz w:val="20"/>
          <w:szCs w:val="20"/>
        </w:rPr>
        <w:t>p.o. Dyrektora</w:t>
      </w:r>
      <w:r w:rsidRPr="00650869">
        <w:rPr>
          <w:rFonts w:ascii="Arial" w:hAnsi="Arial" w:cs="Arial"/>
          <w:b/>
          <w:sz w:val="20"/>
          <w:szCs w:val="20"/>
        </w:rPr>
        <w:t xml:space="preserve"> </w:t>
      </w:r>
      <w:r>
        <w:rPr>
          <w:rFonts w:ascii="Arial" w:hAnsi="Arial" w:cs="Arial"/>
          <w:b/>
          <w:sz w:val="20"/>
          <w:szCs w:val="20"/>
        </w:rPr>
        <w:t>–</w:t>
      </w:r>
      <w:r w:rsidRPr="00650869">
        <w:rPr>
          <w:rFonts w:ascii="Arial" w:hAnsi="Arial" w:cs="Arial"/>
          <w:b/>
          <w:sz w:val="20"/>
          <w:szCs w:val="20"/>
        </w:rPr>
        <w:t xml:space="preserve"> </w:t>
      </w:r>
      <w:r>
        <w:rPr>
          <w:rFonts w:ascii="Arial" w:hAnsi="Arial" w:cs="Arial"/>
          <w:b/>
          <w:sz w:val="20"/>
          <w:szCs w:val="20"/>
        </w:rPr>
        <w:t>Danuta Kowalewska</w:t>
      </w:r>
    </w:p>
    <w:p w:rsidR="00D27400" w:rsidRPr="00650869" w:rsidRDefault="00D27400" w:rsidP="0054053F">
      <w:pPr>
        <w:pStyle w:val="Teksttreci60"/>
        <w:shd w:val="clear" w:color="auto" w:fill="auto"/>
        <w:spacing w:after="180" w:line="240" w:lineRule="auto"/>
        <w:ind w:right="6340" w:firstLine="0"/>
        <w:jc w:val="left"/>
        <w:rPr>
          <w:rFonts w:ascii="Arial" w:hAnsi="Arial" w:cs="Arial"/>
          <w:b w:val="0"/>
          <w:sz w:val="20"/>
          <w:szCs w:val="20"/>
        </w:rPr>
      </w:pPr>
      <w:r w:rsidRPr="00650869">
        <w:rPr>
          <w:rFonts w:ascii="Arial" w:hAnsi="Arial" w:cs="Arial"/>
          <w:b w:val="0"/>
          <w:sz w:val="20"/>
          <w:szCs w:val="20"/>
        </w:rPr>
        <w:t>a firmą</w:t>
      </w:r>
    </w:p>
    <w:p w:rsidR="00D27400" w:rsidRPr="00650869" w:rsidRDefault="00D27400" w:rsidP="0054053F">
      <w:pPr>
        <w:pStyle w:val="Teksttreci60"/>
        <w:shd w:val="clear" w:color="auto" w:fill="auto"/>
        <w:spacing w:after="180" w:line="240" w:lineRule="auto"/>
        <w:ind w:right="6340" w:firstLine="0"/>
        <w:jc w:val="left"/>
        <w:rPr>
          <w:rFonts w:ascii="Arial" w:hAnsi="Arial" w:cs="Arial"/>
          <w:b w:val="0"/>
          <w:sz w:val="20"/>
          <w:szCs w:val="20"/>
        </w:rPr>
      </w:pPr>
      <w:r w:rsidRPr="00650869">
        <w:rPr>
          <w:rFonts w:ascii="Arial" w:hAnsi="Arial" w:cs="Arial"/>
          <w:b w:val="0"/>
          <w:sz w:val="20"/>
          <w:szCs w:val="20"/>
        </w:rPr>
        <w:t>………………………………………………..........</w:t>
      </w:r>
      <w:r>
        <w:rPr>
          <w:rFonts w:ascii="Arial" w:hAnsi="Arial" w:cs="Arial"/>
          <w:b w:val="0"/>
          <w:sz w:val="20"/>
          <w:szCs w:val="20"/>
        </w:rPr>
        <w:t>.....................</w:t>
      </w:r>
    </w:p>
    <w:p w:rsidR="00D27400" w:rsidRPr="00650869" w:rsidRDefault="00D27400" w:rsidP="0054053F">
      <w:pPr>
        <w:rPr>
          <w:rFonts w:ascii="Arial" w:hAnsi="Arial" w:cs="Arial"/>
          <w:sz w:val="20"/>
          <w:szCs w:val="20"/>
        </w:rPr>
      </w:pPr>
      <w:r w:rsidRPr="00650869">
        <w:rPr>
          <w:rFonts w:ascii="Arial" w:hAnsi="Arial" w:cs="Arial"/>
          <w:sz w:val="20"/>
          <w:szCs w:val="20"/>
        </w:rPr>
        <w:t>wpisanym do Krajowego Rejestru Sądowego pod numerem …………………………,</w:t>
      </w:r>
    </w:p>
    <w:p w:rsidR="00D27400" w:rsidRPr="00650869" w:rsidRDefault="00D27400" w:rsidP="0054053F">
      <w:pPr>
        <w:spacing w:after="232"/>
        <w:ind w:left="500" w:hanging="500"/>
        <w:rPr>
          <w:rFonts w:ascii="Arial" w:hAnsi="Arial" w:cs="Arial"/>
          <w:sz w:val="20"/>
          <w:szCs w:val="20"/>
        </w:rPr>
      </w:pPr>
      <w:r w:rsidRPr="00650869">
        <w:rPr>
          <w:rFonts w:ascii="Arial" w:hAnsi="Arial" w:cs="Arial"/>
          <w:sz w:val="20"/>
          <w:szCs w:val="20"/>
        </w:rPr>
        <w:t xml:space="preserve">NIP …………………………….., </w:t>
      </w:r>
    </w:p>
    <w:p w:rsidR="00D27400" w:rsidRPr="00650869" w:rsidRDefault="00D27400" w:rsidP="0054053F">
      <w:pPr>
        <w:spacing w:after="232"/>
        <w:ind w:left="500" w:hanging="500"/>
        <w:rPr>
          <w:rFonts w:ascii="Arial" w:hAnsi="Arial" w:cs="Arial"/>
          <w:sz w:val="20"/>
          <w:szCs w:val="20"/>
        </w:rPr>
      </w:pPr>
      <w:r w:rsidRPr="00650869">
        <w:rPr>
          <w:rFonts w:ascii="Arial" w:hAnsi="Arial" w:cs="Arial"/>
          <w:sz w:val="20"/>
          <w:szCs w:val="20"/>
        </w:rPr>
        <w:t xml:space="preserve">zwaną dalej w treści niniejszej umowy </w:t>
      </w:r>
      <w:r w:rsidRPr="00650869">
        <w:rPr>
          <w:rStyle w:val="Teksttreci2Pogrubienie"/>
          <w:rFonts w:ascii="Arial" w:eastAsia="Arial Unicode MS" w:hAnsi="Arial" w:cs="Arial"/>
        </w:rPr>
        <w:t>„Wykonawcą"</w:t>
      </w:r>
      <w:r w:rsidRPr="00650869">
        <w:rPr>
          <w:rFonts w:ascii="Arial" w:hAnsi="Arial" w:cs="Arial"/>
          <w:sz w:val="20"/>
          <w:szCs w:val="20"/>
        </w:rPr>
        <w:t>, którą  reprezentuje:</w:t>
      </w:r>
    </w:p>
    <w:p w:rsidR="00D27400" w:rsidRPr="00134828" w:rsidRDefault="00D27400" w:rsidP="0054053F">
      <w:pPr>
        <w:spacing w:after="232"/>
        <w:rPr>
          <w:rFonts w:ascii="Arial" w:hAnsi="Arial" w:cs="Arial"/>
          <w:sz w:val="20"/>
          <w:szCs w:val="20"/>
        </w:rPr>
      </w:pPr>
      <w:r w:rsidRPr="00134828">
        <w:rPr>
          <w:rFonts w:ascii="Arial" w:hAnsi="Arial" w:cs="Arial"/>
          <w:sz w:val="20"/>
          <w:szCs w:val="20"/>
        </w:rPr>
        <w:t>…………………………</w:t>
      </w:r>
    </w:p>
    <w:p w:rsidR="00D27400" w:rsidRPr="00B11206" w:rsidRDefault="00D27400" w:rsidP="00D27400">
      <w:pPr>
        <w:spacing w:line="276" w:lineRule="auto"/>
        <w:rPr>
          <w:rFonts w:ascii="Arial" w:eastAsia="Calibri" w:hAnsi="Arial" w:cs="Arial"/>
          <w:sz w:val="20"/>
          <w:szCs w:val="20"/>
        </w:rPr>
      </w:pPr>
    </w:p>
    <w:p w:rsidR="00D27400" w:rsidRPr="00690ECF" w:rsidRDefault="00D27400" w:rsidP="00690ECF">
      <w:pPr>
        <w:pStyle w:val="Tytu"/>
        <w:jc w:val="right"/>
        <w:rPr>
          <w:rFonts w:cs="Arial"/>
          <w:sz w:val="20"/>
        </w:rPr>
      </w:pPr>
    </w:p>
    <w:p w:rsidR="00D27400" w:rsidRPr="00690ECF" w:rsidRDefault="00D27400" w:rsidP="00690ECF">
      <w:pPr>
        <w:pStyle w:val="Akapitzlist"/>
        <w:numPr>
          <w:ilvl w:val="0"/>
          <w:numId w:val="56"/>
        </w:numPr>
        <w:ind w:left="284" w:hanging="284"/>
        <w:contextualSpacing/>
        <w:rPr>
          <w:rFonts w:ascii="Arial" w:eastAsia="Calibri" w:hAnsi="Arial" w:cs="Arial"/>
          <w:b/>
          <w:sz w:val="20"/>
          <w:szCs w:val="20"/>
        </w:rPr>
      </w:pPr>
      <w:r w:rsidRPr="00690ECF">
        <w:rPr>
          <w:rFonts w:ascii="Arial" w:eastAsia="Calibri" w:hAnsi="Arial" w:cs="Arial"/>
          <w:b/>
          <w:sz w:val="20"/>
          <w:szCs w:val="20"/>
        </w:rPr>
        <w:t xml:space="preserve">PRZEDMIOT UMOWY </w:t>
      </w:r>
    </w:p>
    <w:p w:rsidR="00D27400" w:rsidRPr="00690ECF" w:rsidRDefault="00D27400" w:rsidP="00690ECF">
      <w:pPr>
        <w:rPr>
          <w:rFonts w:ascii="Arial" w:eastAsia="Calibri" w:hAnsi="Arial" w:cs="Arial"/>
          <w:sz w:val="20"/>
          <w:szCs w:val="20"/>
        </w:rPr>
      </w:pP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1</w:t>
      </w:r>
    </w:p>
    <w:p w:rsidR="00D95B2F"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Podstawę zawarcia umowy stanowi oferta Wykonawcy przyjęta w wyniku przetargu nieograniczonego na:</w:t>
      </w:r>
    </w:p>
    <w:p w:rsidR="00D95B2F" w:rsidRPr="00690ECF" w:rsidRDefault="00D95B2F" w:rsidP="00690ECF">
      <w:pPr>
        <w:jc w:val="both"/>
        <w:rPr>
          <w:rFonts w:ascii="Arial" w:eastAsia="Calibri" w:hAnsi="Arial" w:cs="Arial"/>
          <w:sz w:val="20"/>
          <w:szCs w:val="20"/>
        </w:rPr>
      </w:pPr>
      <w:r w:rsidRPr="00690ECF">
        <w:rPr>
          <w:rFonts w:ascii="Arial" w:hAnsi="Arial" w:cs="Arial"/>
          <w:sz w:val="20"/>
          <w:szCs w:val="20"/>
        </w:rPr>
        <w:t>Dostawa  lasera oraz aparatu ultrasonograficznego z kolorowym Dopplerem dla  SPZZOZ  w  Gryficach</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 xml:space="preserve"> </w:t>
      </w:r>
      <w:r w:rsidRPr="00690ECF">
        <w:rPr>
          <w:rFonts w:ascii="Arial" w:eastAsia="Calibri" w:hAnsi="Arial" w:cs="Arial"/>
          <w:b/>
          <w:sz w:val="20"/>
          <w:szCs w:val="20"/>
        </w:rPr>
        <w:t>„</w:t>
      </w:r>
      <w:r w:rsidR="00D95B2F" w:rsidRPr="00690ECF">
        <w:rPr>
          <w:rFonts w:ascii="Arial" w:eastAsia="Calibri" w:hAnsi="Arial" w:cs="Arial"/>
          <w:sz w:val="20"/>
          <w:szCs w:val="20"/>
        </w:rPr>
        <w:t xml:space="preserve">ogłoszonego w BZP </w:t>
      </w:r>
      <w:r w:rsidRPr="00690ECF">
        <w:rPr>
          <w:rFonts w:ascii="Arial" w:eastAsia="Calibri" w:hAnsi="Arial" w:cs="Arial"/>
          <w:sz w:val="20"/>
          <w:szCs w:val="20"/>
        </w:rPr>
        <w:t>, na tablicy ogłoszeń  w siedzibie Zamawiającego oraz na stronie internetowej.</w:t>
      </w:r>
    </w:p>
    <w:p w:rsidR="00D27400" w:rsidRPr="00690ECF" w:rsidRDefault="00D27400" w:rsidP="00690ECF">
      <w:pPr>
        <w:jc w:val="both"/>
        <w:rPr>
          <w:rFonts w:ascii="Arial" w:hAnsi="Arial" w:cs="Arial"/>
          <w:b/>
          <w:sz w:val="20"/>
          <w:szCs w:val="20"/>
        </w:rPr>
      </w:pP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2</w:t>
      </w:r>
    </w:p>
    <w:p w:rsidR="00D27400" w:rsidRPr="00690ECF" w:rsidRDefault="00D27400" w:rsidP="00690ECF">
      <w:pPr>
        <w:numPr>
          <w:ilvl w:val="2"/>
          <w:numId w:val="54"/>
        </w:numPr>
        <w:spacing w:after="60"/>
        <w:ind w:left="284" w:hanging="284"/>
        <w:jc w:val="both"/>
        <w:rPr>
          <w:rFonts w:ascii="Arial" w:eastAsia="Calibri" w:hAnsi="Arial" w:cs="Arial"/>
          <w:sz w:val="20"/>
          <w:szCs w:val="20"/>
        </w:rPr>
      </w:pPr>
      <w:r w:rsidRPr="00690ECF">
        <w:rPr>
          <w:rFonts w:ascii="Arial" w:eastAsia="Calibri" w:hAnsi="Arial" w:cs="Arial"/>
          <w:sz w:val="20"/>
          <w:szCs w:val="20"/>
        </w:rPr>
        <w:t xml:space="preserve"> Zgodnie z ofertą złożoną w </w:t>
      </w:r>
      <w:r w:rsidR="00D95B2F" w:rsidRPr="00690ECF">
        <w:rPr>
          <w:rFonts w:ascii="Arial" w:eastAsia="Calibri" w:hAnsi="Arial" w:cs="Arial"/>
          <w:sz w:val="20"/>
          <w:szCs w:val="20"/>
        </w:rPr>
        <w:t>postę</w:t>
      </w:r>
      <w:r w:rsidRPr="00690ECF">
        <w:rPr>
          <w:rFonts w:ascii="Arial" w:eastAsia="Calibri" w:hAnsi="Arial" w:cs="Arial"/>
          <w:sz w:val="20"/>
          <w:szCs w:val="20"/>
        </w:rPr>
        <w:t xml:space="preserve">powaniu przetargowym opisanym w § 1 niniejszej umowy                    i załącznikiem nr 2 do umowy Wykonawca zobowiązuje się </w:t>
      </w:r>
      <w:r w:rsidRPr="00690ECF">
        <w:rPr>
          <w:rFonts w:ascii="Arial" w:hAnsi="Arial" w:cs="Arial"/>
          <w:sz w:val="20"/>
          <w:szCs w:val="20"/>
        </w:rPr>
        <w:t>dostarczyć Zamawiającemu  aparaturę/asortyment medyczną/y dla  SPZZOZ  w Gryficach.</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2. Dostawa aparatury medycznej  opisanej w ust. 1 nastąpi na koszt i ryzyko Wykonawcy. </w:t>
      </w:r>
    </w:p>
    <w:p w:rsidR="00D27400" w:rsidRPr="00690ECF" w:rsidRDefault="00D27400" w:rsidP="00690ECF">
      <w:pPr>
        <w:tabs>
          <w:tab w:val="left" w:pos="1185"/>
        </w:tabs>
        <w:jc w:val="both"/>
        <w:rPr>
          <w:rFonts w:ascii="Arial" w:hAnsi="Arial" w:cs="Arial"/>
          <w:b/>
          <w:sz w:val="20"/>
          <w:szCs w:val="20"/>
        </w:rPr>
      </w:pPr>
    </w:p>
    <w:p w:rsidR="00D27400" w:rsidRPr="00690ECF" w:rsidRDefault="00D27400" w:rsidP="00690ECF">
      <w:pPr>
        <w:pStyle w:val="Akapitzlist"/>
        <w:numPr>
          <w:ilvl w:val="0"/>
          <w:numId w:val="56"/>
        </w:numPr>
        <w:tabs>
          <w:tab w:val="left" w:pos="1185"/>
        </w:tabs>
        <w:ind w:left="284" w:hanging="284"/>
        <w:contextualSpacing/>
        <w:jc w:val="both"/>
        <w:rPr>
          <w:rFonts w:ascii="Arial" w:hAnsi="Arial" w:cs="Arial"/>
          <w:b/>
          <w:sz w:val="20"/>
          <w:szCs w:val="20"/>
        </w:rPr>
      </w:pPr>
      <w:r w:rsidRPr="00690ECF">
        <w:rPr>
          <w:rFonts w:ascii="Arial" w:hAnsi="Arial" w:cs="Arial"/>
          <w:b/>
          <w:sz w:val="20"/>
          <w:szCs w:val="20"/>
        </w:rPr>
        <w:t>CENA</w:t>
      </w:r>
      <w:r w:rsidRPr="00690ECF">
        <w:rPr>
          <w:rFonts w:ascii="Arial" w:hAnsi="Arial" w:cs="Arial"/>
          <w:b/>
          <w:sz w:val="20"/>
          <w:szCs w:val="20"/>
        </w:rPr>
        <w:tab/>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3</w:t>
      </w:r>
    </w:p>
    <w:p w:rsidR="00D27400" w:rsidRPr="00690ECF" w:rsidRDefault="00D27400" w:rsidP="00690ECF">
      <w:pPr>
        <w:pStyle w:val="Akapitzlist"/>
        <w:numPr>
          <w:ilvl w:val="3"/>
          <w:numId w:val="54"/>
        </w:numPr>
        <w:contextualSpacing/>
        <w:jc w:val="both"/>
        <w:rPr>
          <w:rFonts w:ascii="Arial" w:eastAsia="Calibri" w:hAnsi="Arial" w:cs="Arial"/>
          <w:sz w:val="20"/>
          <w:szCs w:val="20"/>
        </w:rPr>
      </w:pPr>
      <w:r w:rsidRPr="00690ECF">
        <w:rPr>
          <w:rFonts w:ascii="Arial" w:eastAsia="Calibri" w:hAnsi="Arial" w:cs="Arial"/>
          <w:sz w:val="20"/>
          <w:szCs w:val="20"/>
        </w:rPr>
        <w:t xml:space="preserve"> Z tytułu dostawy, montażu, uruchomienia i przeszkolenia pracowników Zamawiającego  Wykonawcy przysługuje zapłata (zgodnie z załącznikiem nr 1 do umowy) za  dostawę sprzętu dla </w:t>
      </w:r>
      <w:r w:rsidRPr="00690ECF">
        <w:rPr>
          <w:rFonts w:ascii="Arial" w:eastAsia="Calibri" w:hAnsi="Arial" w:cs="Arial"/>
          <w:b/>
          <w:sz w:val="20"/>
          <w:szCs w:val="20"/>
        </w:rPr>
        <w:t xml:space="preserve">pakietu nr </w:t>
      </w:r>
      <w:r w:rsidR="00D95B2F" w:rsidRPr="00690ECF">
        <w:rPr>
          <w:rFonts w:ascii="Arial" w:eastAsia="Calibri" w:hAnsi="Arial" w:cs="Arial"/>
          <w:b/>
          <w:sz w:val="20"/>
          <w:szCs w:val="20"/>
        </w:rPr>
        <w:t>1.1/1.2</w:t>
      </w:r>
      <w:r w:rsidRPr="00690ECF">
        <w:rPr>
          <w:rFonts w:ascii="Arial" w:eastAsia="Calibri" w:hAnsi="Arial" w:cs="Arial"/>
          <w:b/>
          <w:sz w:val="20"/>
          <w:szCs w:val="20"/>
        </w:rPr>
        <w:t>……………</w:t>
      </w:r>
      <w:r w:rsidRPr="00690ECF">
        <w:rPr>
          <w:rFonts w:ascii="Arial" w:eastAsia="Calibri" w:hAnsi="Arial" w:cs="Arial"/>
          <w:sz w:val="20"/>
          <w:szCs w:val="20"/>
        </w:rPr>
        <w:t xml:space="preserve"> </w:t>
      </w:r>
      <w:r w:rsidRPr="00690ECF">
        <w:rPr>
          <w:rFonts w:ascii="Arial" w:hAnsi="Arial" w:cs="Arial"/>
          <w:sz w:val="20"/>
          <w:szCs w:val="20"/>
        </w:rPr>
        <w:t xml:space="preserve">w </w:t>
      </w:r>
      <w:r w:rsidRPr="00690ECF">
        <w:rPr>
          <w:rFonts w:ascii="Arial" w:eastAsia="Calibri" w:hAnsi="Arial" w:cs="Arial"/>
          <w:color w:val="000000"/>
          <w:sz w:val="20"/>
          <w:szCs w:val="20"/>
        </w:rPr>
        <w:t xml:space="preserve">kwocie brutto: </w:t>
      </w:r>
      <w:r w:rsidRPr="00690ECF">
        <w:rPr>
          <w:rFonts w:ascii="Arial" w:eastAsia="Calibri" w:hAnsi="Arial" w:cs="Arial"/>
          <w:b/>
          <w:color w:val="000000"/>
          <w:sz w:val="20"/>
          <w:szCs w:val="20"/>
        </w:rPr>
        <w:t xml:space="preserve">…………………….. zł </w:t>
      </w:r>
      <w:r w:rsidRPr="00690ECF">
        <w:rPr>
          <w:rFonts w:ascii="Arial" w:eastAsia="Calibri" w:hAnsi="Arial" w:cs="Arial"/>
          <w:color w:val="000000"/>
          <w:sz w:val="20"/>
          <w:szCs w:val="20"/>
        </w:rPr>
        <w:t xml:space="preserve">(słownie:……………………………………………………… złotych).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2. Cena brutto określona w ust. 1 obliczona jest na podstawie przedstawionej przez Wykonawcę kalkulacji i pokrywa wszystkie koszty związane z realizacją całego przedmiotu umowy, w tym m.in.: podatek VAT, koszty transportu, wniesienia, rozpakowania, koszty montażu, instalacji                                i uruchomienia, przeszkolenie pracowników.  </w:t>
      </w:r>
    </w:p>
    <w:p w:rsidR="00D27400" w:rsidRPr="00690ECF" w:rsidRDefault="00D27400" w:rsidP="00690ECF">
      <w:pPr>
        <w:pStyle w:val="Tytu"/>
        <w:ind w:left="284" w:hanging="284"/>
        <w:jc w:val="both"/>
        <w:rPr>
          <w:rFonts w:cs="Arial"/>
          <w:b w:val="0"/>
          <w:sz w:val="20"/>
        </w:rPr>
      </w:pPr>
      <w:r w:rsidRPr="00690ECF">
        <w:rPr>
          <w:rFonts w:eastAsia="Calibri" w:cs="Arial"/>
          <w:b w:val="0"/>
          <w:sz w:val="20"/>
        </w:rPr>
        <w:t xml:space="preserve">3. </w:t>
      </w:r>
      <w:r w:rsidRPr="00690ECF">
        <w:rPr>
          <w:rFonts w:cs="Arial"/>
          <w:b w:val="0"/>
          <w:sz w:val="20"/>
        </w:rPr>
        <w:t xml:space="preserve">Cena za wykonanie w/w dostaw i prac, jest ceną ryczałtową i nie ulega zmianie. </w:t>
      </w:r>
    </w:p>
    <w:p w:rsidR="00D27400" w:rsidRPr="00690ECF" w:rsidRDefault="00D27400" w:rsidP="00690ECF">
      <w:pPr>
        <w:jc w:val="both"/>
        <w:rPr>
          <w:rFonts w:ascii="Arial" w:eastAsia="Calibri" w:hAnsi="Arial" w:cs="Arial"/>
          <w:sz w:val="20"/>
          <w:szCs w:val="20"/>
          <w:u w:val="single"/>
        </w:rPr>
      </w:pPr>
    </w:p>
    <w:p w:rsidR="00D27400" w:rsidRPr="00690ECF" w:rsidRDefault="00D27400" w:rsidP="00690ECF">
      <w:pPr>
        <w:jc w:val="both"/>
        <w:rPr>
          <w:rFonts w:ascii="Arial" w:eastAsia="Calibri" w:hAnsi="Arial" w:cs="Arial"/>
          <w:sz w:val="20"/>
          <w:szCs w:val="20"/>
          <w:u w:val="single"/>
        </w:rPr>
      </w:pPr>
    </w:p>
    <w:p w:rsidR="00D27400" w:rsidRPr="00690ECF" w:rsidRDefault="00D27400" w:rsidP="00690ECF">
      <w:pPr>
        <w:pStyle w:val="Akapitzlist"/>
        <w:numPr>
          <w:ilvl w:val="0"/>
          <w:numId w:val="56"/>
        </w:numPr>
        <w:ind w:left="284" w:hanging="284"/>
        <w:contextualSpacing/>
        <w:jc w:val="both"/>
        <w:rPr>
          <w:rFonts w:ascii="Arial" w:eastAsia="Calibri" w:hAnsi="Arial" w:cs="Arial"/>
          <w:b/>
          <w:sz w:val="20"/>
          <w:szCs w:val="20"/>
        </w:rPr>
      </w:pPr>
      <w:r w:rsidRPr="00690ECF">
        <w:rPr>
          <w:rFonts w:ascii="Arial" w:eastAsia="Calibri" w:hAnsi="Arial" w:cs="Arial"/>
          <w:b/>
          <w:sz w:val="20"/>
          <w:szCs w:val="20"/>
        </w:rPr>
        <w:t xml:space="preserve"> WARUKI GWARANCJI I SERWISU</w:t>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4</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 xml:space="preserve">1. Wykonawca udziela gwarancji na okres  </w:t>
      </w:r>
      <w:r w:rsidRPr="00690ECF">
        <w:rPr>
          <w:rFonts w:ascii="Arial" w:eastAsia="Calibri" w:hAnsi="Arial" w:cs="Arial"/>
          <w:b/>
          <w:sz w:val="20"/>
          <w:szCs w:val="20"/>
        </w:rPr>
        <w:t>……  miesięcy</w:t>
      </w:r>
      <w:r w:rsidRPr="00690ECF">
        <w:rPr>
          <w:rFonts w:ascii="Arial" w:eastAsia="Calibri" w:hAnsi="Arial" w:cs="Arial"/>
          <w:sz w:val="20"/>
          <w:szCs w:val="20"/>
        </w:rPr>
        <w:t xml:space="preserve">, z nieodpłatnym serwisem gwarancyjnym od dnia sporządzenia protokołu, o którym mowa w § 5 ust. 4  umowy. Termin gwarancji ulega przedłużeniu o czas liczony od daty zgłoszenia uszkodzenia do daty zakończenia naprawy uszkodzenia lub wymiany przedmiotu umowy. </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 xml:space="preserve">2. Wykonawca gwarantuje, że wszelkie urządzenia składające się na przedmiot umowy są kompatybilne ze sobą, a ich wspólne funkcjonowanie nie spowoduje utraty gwarancji producentów elementów składowych. </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 xml:space="preserve">3. Celem wykonania usług serwisowych personel Wykonawcy lub w pełni autoryzowanej firmy uzyska dostęp do przedmiotu umowy w czasie ustalonym przez Zamawiającego. </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 xml:space="preserve">4. Całkowity koszt usług serwisowych w okresie gwarancji ponosi Wykonawca (robocizna, dojazdy, części zamienne). </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lastRenderedPageBreak/>
        <w:t xml:space="preserve">5. Wykonawca gwarantuje w okresie gwarancji przyjmowanie zgłoszeń o usterkach w formie telefonicznej, faxem lub pocztą elektroniczną (e-mail) oraz dokonanie koniecznych napraw, doprowadzających przedmiot umowy do pełnej sprawności – w terminie do 5 dni od chwili jej zgłoszenia. </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6. Po trzeciej naprawie gwarancyjnej tego samego podzespołu przedmiotu umowy Zamawiający ma prawo żądać od Wykonawcy wymiany wadliwego podzespołu lub części urządze</w:t>
      </w:r>
      <w:r w:rsidR="00D95B2F" w:rsidRPr="00690ECF">
        <w:rPr>
          <w:rFonts w:ascii="Arial" w:eastAsia="Calibri" w:hAnsi="Arial" w:cs="Arial"/>
          <w:sz w:val="20"/>
          <w:szCs w:val="20"/>
        </w:rPr>
        <w:t xml:space="preserve">nia na nową </w:t>
      </w:r>
      <w:r w:rsidRPr="00690ECF">
        <w:rPr>
          <w:rFonts w:ascii="Arial" w:eastAsia="Calibri" w:hAnsi="Arial" w:cs="Arial"/>
          <w:sz w:val="20"/>
          <w:szCs w:val="20"/>
        </w:rPr>
        <w:t xml:space="preserve"> w terminie 14 dni od wezwania, a Wykonawca będzie zobowiązany zadośćuczynić żądaniu. </w:t>
      </w:r>
    </w:p>
    <w:p w:rsidR="00D27400" w:rsidRPr="00690ECF" w:rsidRDefault="00D27400" w:rsidP="00690ECF">
      <w:pPr>
        <w:tabs>
          <w:tab w:val="left" w:pos="3686"/>
        </w:tabs>
        <w:ind w:left="284" w:hanging="284"/>
        <w:jc w:val="both"/>
        <w:rPr>
          <w:rFonts w:ascii="Arial" w:eastAsia="Calibri" w:hAnsi="Arial" w:cs="Arial"/>
          <w:b/>
          <w:sz w:val="20"/>
          <w:szCs w:val="20"/>
        </w:rPr>
      </w:pPr>
      <w:r w:rsidRPr="00690ECF">
        <w:rPr>
          <w:rFonts w:ascii="Arial" w:eastAsia="Calibri" w:hAnsi="Arial" w:cs="Arial"/>
          <w:sz w:val="20"/>
          <w:szCs w:val="20"/>
        </w:rPr>
        <w:t xml:space="preserve">7. Serwis gwarancyjny i pogwarancyjny świadczy: </w:t>
      </w:r>
      <w:r w:rsidRPr="00690ECF">
        <w:rPr>
          <w:rFonts w:ascii="Arial" w:hAnsi="Arial" w:cs="Arial"/>
          <w:sz w:val="20"/>
          <w:szCs w:val="20"/>
        </w:rPr>
        <w:t>……………………………………………………………</w:t>
      </w:r>
    </w:p>
    <w:p w:rsidR="00D27400" w:rsidRPr="00690ECF" w:rsidRDefault="00D27400" w:rsidP="00690ECF">
      <w:pPr>
        <w:tabs>
          <w:tab w:val="left" w:pos="3686"/>
        </w:tabs>
        <w:ind w:left="284" w:hanging="284"/>
        <w:jc w:val="both"/>
        <w:rPr>
          <w:rFonts w:ascii="Arial" w:hAnsi="Arial" w:cs="Arial"/>
          <w:sz w:val="20"/>
          <w:szCs w:val="20"/>
        </w:rPr>
      </w:pPr>
      <w:r w:rsidRPr="00690ECF">
        <w:rPr>
          <w:rFonts w:ascii="Arial" w:eastAsia="Calibri" w:hAnsi="Arial" w:cs="Arial"/>
          <w:sz w:val="20"/>
          <w:szCs w:val="20"/>
        </w:rPr>
        <w:t xml:space="preserve">8. </w:t>
      </w:r>
      <w:r w:rsidRPr="00690ECF">
        <w:rPr>
          <w:rFonts w:ascii="Arial" w:hAnsi="Arial" w:cs="Arial"/>
          <w:sz w:val="20"/>
          <w:szCs w:val="20"/>
        </w:rPr>
        <w:t>W okresie gwarancji przegląd serwisowy w siedzibie Zamawiającego na koszt dostawcy – co najmniej jeden na 12 miesięcy lub  zgodnie z zaleceniem producenta zakończony wpisem do paszportu technicznego  i protokołem wykonania przeglądu.</w:t>
      </w:r>
    </w:p>
    <w:p w:rsidR="00D27400" w:rsidRPr="00690ECF" w:rsidRDefault="00D27400" w:rsidP="00690ECF">
      <w:pPr>
        <w:tabs>
          <w:tab w:val="left" w:pos="3686"/>
        </w:tabs>
        <w:ind w:left="426" w:hanging="142"/>
        <w:rPr>
          <w:rFonts w:ascii="Arial" w:hAnsi="Arial" w:cs="Arial"/>
          <w:sz w:val="20"/>
          <w:szCs w:val="20"/>
        </w:rPr>
      </w:pPr>
      <w:r w:rsidRPr="00690ECF">
        <w:rPr>
          <w:rFonts w:ascii="Arial" w:hAnsi="Arial" w:cs="Arial"/>
          <w:sz w:val="20"/>
          <w:szCs w:val="20"/>
        </w:rPr>
        <w:t>Przegląd serwisowy zawiera:</w:t>
      </w:r>
    </w:p>
    <w:p w:rsidR="00D27400" w:rsidRPr="00690ECF" w:rsidRDefault="00D27400" w:rsidP="00690ECF">
      <w:pPr>
        <w:tabs>
          <w:tab w:val="left" w:pos="3686"/>
        </w:tabs>
        <w:ind w:left="284"/>
        <w:rPr>
          <w:rFonts w:ascii="Arial" w:hAnsi="Arial" w:cs="Arial"/>
          <w:sz w:val="20"/>
          <w:szCs w:val="20"/>
        </w:rPr>
      </w:pPr>
      <w:r w:rsidRPr="00690ECF">
        <w:rPr>
          <w:rFonts w:ascii="Arial" w:hAnsi="Arial" w:cs="Arial"/>
          <w:sz w:val="20"/>
          <w:szCs w:val="20"/>
        </w:rPr>
        <w:t>- dojazdy/przejazdy pracowników serwisu</w:t>
      </w:r>
    </w:p>
    <w:p w:rsidR="00D27400" w:rsidRPr="00690ECF" w:rsidRDefault="00D27400" w:rsidP="00690ECF">
      <w:pPr>
        <w:tabs>
          <w:tab w:val="left" w:pos="3686"/>
        </w:tabs>
        <w:ind w:left="284"/>
        <w:rPr>
          <w:rFonts w:ascii="Arial" w:hAnsi="Arial" w:cs="Arial"/>
          <w:sz w:val="20"/>
          <w:szCs w:val="20"/>
        </w:rPr>
      </w:pPr>
      <w:r w:rsidRPr="00690ECF">
        <w:rPr>
          <w:rFonts w:ascii="Arial" w:hAnsi="Arial" w:cs="Arial"/>
          <w:sz w:val="20"/>
          <w:szCs w:val="20"/>
        </w:rPr>
        <w:t>- robociznę</w:t>
      </w:r>
    </w:p>
    <w:p w:rsidR="00D27400" w:rsidRPr="00690ECF" w:rsidRDefault="00D27400" w:rsidP="00690ECF">
      <w:pPr>
        <w:tabs>
          <w:tab w:val="left" w:pos="3686"/>
        </w:tabs>
        <w:ind w:left="426" w:hanging="142"/>
        <w:jc w:val="both"/>
        <w:rPr>
          <w:rFonts w:ascii="Arial" w:hAnsi="Arial" w:cs="Arial"/>
          <w:sz w:val="20"/>
          <w:szCs w:val="20"/>
        </w:rPr>
      </w:pPr>
      <w:r w:rsidRPr="00690ECF">
        <w:rPr>
          <w:rFonts w:ascii="Arial" w:hAnsi="Arial" w:cs="Arial"/>
          <w:sz w:val="20"/>
          <w:szCs w:val="20"/>
        </w:rPr>
        <w:t>- wszystkie pozostałe koszty niezbędne do wykonania czynności gwarancyjnych (materiały i części eksploatacyjne, zestawy serwisowe /</w:t>
      </w:r>
      <w:proofErr w:type="spellStart"/>
      <w:r w:rsidRPr="00690ECF">
        <w:rPr>
          <w:rFonts w:ascii="Arial" w:hAnsi="Arial" w:cs="Arial"/>
          <w:sz w:val="20"/>
          <w:szCs w:val="20"/>
        </w:rPr>
        <w:t>service</w:t>
      </w:r>
      <w:proofErr w:type="spellEnd"/>
      <w:r w:rsidRPr="00690ECF">
        <w:rPr>
          <w:rFonts w:ascii="Arial" w:hAnsi="Arial" w:cs="Arial"/>
          <w:sz w:val="20"/>
          <w:szCs w:val="20"/>
        </w:rPr>
        <w:t xml:space="preserve"> kit/ itp.)</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hAnsi="Arial" w:cs="Arial"/>
          <w:sz w:val="20"/>
          <w:szCs w:val="20"/>
        </w:rPr>
        <w:t>9. Wykonawca zapewnia przegląd końcowy przed upływem końca gwarancji producenta zakończony wpisem do paszportu technicznego i protokołem wykonania przeglądu w siedzibie Zamawiającego.</w:t>
      </w:r>
    </w:p>
    <w:p w:rsidR="00D27400" w:rsidRPr="00690ECF" w:rsidRDefault="00D27400" w:rsidP="00690ECF">
      <w:pPr>
        <w:tabs>
          <w:tab w:val="left" w:pos="3686"/>
        </w:tabs>
        <w:ind w:left="284" w:hanging="284"/>
        <w:jc w:val="both"/>
        <w:rPr>
          <w:rFonts w:ascii="Arial" w:eastAsia="Calibri" w:hAnsi="Arial" w:cs="Arial"/>
          <w:sz w:val="20"/>
          <w:szCs w:val="20"/>
        </w:rPr>
      </w:pPr>
      <w:r w:rsidRPr="00690ECF">
        <w:rPr>
          <w:rFonts w:ascii="Arial" w:eastAsia="Calibri" w:hAnsi="Arial" w:cs="Arial"/>
          <w:sz w:val="20"/>
          <w:szCs w:val="20"/>
        </w:rPr>
        <w:t xml:space="preserve">10. </w:t>
      </w:r>
      <w:r w:rsidRPr="00690ECF">
        <w:rPr>
          <w:rFonts w:ascii="Arial" w:hAnsi="Arial" w:cs="Arial"/>
          <w:sz w:val="20"/>
          <w:szCs w:val="20"/>
        </w:rPr>
        <w:t>Gwarancją nie są objęte:</w:t>
      </w:r>
    </w:p>
    <w:p w:rsidR="00D27400" w:rsidRPr="00690ECF" w:rsidRDefault="00D27400" w:rsidP="00690ECF">
      <w:pPr>
        <w:tabs>
          <w:tab w:val="left" w:pos="720"/>
          <w:tab w:val="left" w:pos="3686"/>
        </w:tabs>
        <w:ind w:left="709" w:hanging="425"/>
        <w:jc w:val="both"/>
        <w:rPr>
          <w:rFonts w:ascii="Arial" w:hAnsi="Arial" w:cs="Arial"/>
          <w:sz w:val="20"/>
          <w:szCs w:val="20"/>
        </w:rPr>
      </w:pPr>
      <w:r w:rsidRPr="00690ECF">
        <w:rPr>
          <w:rFonts w:ascii="Arial" w:hAnsi="Arial" w:cs="Arial"/>
          <w:sz w:val="20"/>
          <w:szCs w:val="20"/>
        </w:rPr>
        <w:t>a.  uszkodzenia i wady dostarczanego sprzętu wynikłe na skutek:</w:t>
      </w:r>
    </w:p>
    <w:p w:rsidR="00D27400" w:rsidRPr="00690ECF" w:rsidRDefault="00D27400" w:rsidP="00690ECF">
      <w:pPr>
        <w:tabs>
          <w:tab w:val="left" w:pos="720"/>
          <w:tab w:val="left" w:pos="3686"/>
        </w:tabs>
        <w:ind w:left="709" w:hanging="425"/>
        <w:jc w:val="both"/>
        <w:rPr>
          <w:rFonts w:ascii="Arial" w:hAnsi="Arial" w:cs="Arial"/>
          <w:sz w:val="20"/>
          <w:szCs w:val="20"/>
        </w:rPr>
      </w:pPr>
      <w:r w:rsidRPr="00690ECF">
        <w:rPr>
          <w:rFonts w:ascii="Arial" w:hAnsi="Arial" w:cs="Arial"/>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D27400" w:rsidRPr="00690ECF" w:rsidRDefault="00D27400" w:rsidP="00690ECF">
      <w:pPr>
        <w:tabs>
          <w:tab w:val="left" w:pos="720"/>
          <w:tab w:val="left" w:pos="3686"/>
        </w:tabs>
        <w:ind w:left="709" w:hanging="425"/>
        <w:jc w:val="both"/>
        <w:rPr>
          <w:rFonts w:ascii="Arial" w:hAnsi="Arial" w:cs="Arial"/>
          <w:sz w:val="20"/>
          <w:szCs w:val="20"/>
        </w:rPr>
      </w:pPr>
      <w:r w:rsidRPr="00690ECF">
        <w:rPr>
          <w:rFonts w:ascii="Arial" w:hAnsi="Arial" w:cs="Arial"/>
          <w:sz w:val="20"/>
          <w:szCs w:val="20"/>
        </w:rPr>
        <w:t>- samowolnych napraw, przeróbek lub zmian konstrukcyjnych (dokonywanych przez Zamawiającego lub inne nieuprawnione osoby);</w:t>
      </w:r>
    </w:p>
    <w:p w:rsidR="00D27400" w:rsidRPr="00690ECF" w:rsidRDefault="00D27400" w:rsidP="00690ECF">
      <w:pPr>
        <w:tabs>
          <w:tab w:val="left" w:pos="3686"/>
        </w:tabs>
        <w:ind w:left="709" w:hanging="425"/>
        <w:jc w:val="both"/>
        <w:rPr>
          <w:rFonts w:ascii="Arial" w:hAnsi="Arial" w:cs="Arial"/>
          <w:sz w:val="20"/>
          <w:szCs w:val="20"/>
        </w:rPr>
      </w:pPr>
      <w:r w:rsidRPr="00690ECF">
        <w:rPr>
          <w:rFonts w:ascii="Arial" w:hAnsi="Arial" w:cs="Arial"/>
          <w:sz w:val="20"/>
          <w:szCs w:val="20"/>
        </w:rPr>
        <w:t>b. uszkodzenia spowodowane zdarzeniami losowymi tzw. siła wyższa (pożar, powódź, zalanie itp.).</w:t>
      </w:r>
    </w:p>
    <w:p w:rsidR="00D27400" w:rsidRPr="00690ECF" w:rsidRDefault="00D27400" w:rsidP="00690ECF">
      <w:pPr>
        <w:tabs>
          <w:tab w:val="left" w:pos="3686"/>
        </w:tabs>
        <w:spacing w:after="115"/>
        <w:ind w:left="284" w:right="2" w:hanging="284"/>
        <w:jc w:val="both"/>
        <w:rPr>
          <w:rFonts w:ascii="Arial" w:hAnsi="Arial" w:cs="Arial"/>
          <w:bCs/>
          <w:sz w:val="20"/>
          <w:szCs w:val="20"/>
        </w:rPr>
      </w:pPr>
      <w:r w:rsidRPr="00690ECF">
        <w:rPr>
          <w:rFonts w:ascii="Arial" w:hAnsi="Arial" w:cs="Arial"/>
          <w:sz w:val="20"/>
          <w:szCs w:val="20"/>
        </w:rPr>
        <w:t>11. Wszelkie czynności serwisowe, które zgodnie z instrukcją obsługi/zaleceniami producenta  przypadają w okresie gwarancyjnym są wykonywane przez WYKONAWCĘ z własnej inicjatywy,    w ramach ceny i w miejscu położenia urządzeń (robocizna, dojazdy, materiały, części eksploatacyjne, zestawy serwisowe itp.),</w:t>
      </w:r>
      <w:r w:rsidRPr="00690ECF">
        <w:rPr>
          <w:rFonts w:ascii="Arial" w:eastAsia="Calibri" w:hAnsi="Arial" w:cs="Arial"/>
          <w:sz w:val="20"/>
          <w:szCs w:val="20"/>
        </w:rPr>
        <w:t xml:space="preserve"> zakończone wpisem do paszportu technicz</w:t>
      </w:r>
      <w:r w:rsidR="00D95B2F" w:rsidRPr="00690ECF">
        <w:rPr>
          <w:rFonts w:ascii="Arial" w:eastAsia="Calibri" w:hAnsi="Arial" w:cs="Arial"/>
          <w:sz w:val="20"/>
          <w:szCs w:val="20"/>
        </w:rPr>
        <w:t>nego</w:t>
      </w:r>
      <w:r w:rsidRPr="00690ECF">
        <w:rPr>
          <w:rFonts w:ascii="Arial" w:eastAsia="Calibri" w:hAnsi="Arial" w:cs="Arial"/>
          <w:sz w:val="20"/>
          <w:szCs w:val="20"/>
        </w:rPr>
        <w:t xml:space="preserve"> i protokołem wykonania przeglądu/serwisu.</w:t>
      </w:r>
      <w:r w:rsidRPr="00690ECF">
        <w:rPr>
          <w:rFonts w:ascii="Arial" w:hAnsi="Arial" w:cs="Arial"/>
          <w:sz w:val="20"/>
          <w:szCs w:val="20"/>
        </w:rPr>
        <w:t xml:space="preserve"> Szczegółowe warunki zawarte są                                           </w:t>
      </w:r>
      <w:r w:rsidRPr="00690ECF">
        <w:rPr>
          <w:rFonts w:ascii="Arial" w:hAnsi="Arial" w:cs="Arial"/>
          <w:bCs/>
          <w:sz w:val="20"/>
          <w:szCs w:val="20"/>
        </w:rPr>
        <w:t>w załączniku nr 1</w:t>
      </w:r>
      <w:r w:rsidR="00D95B2F" w:rsidRPr="00690ECF">
        <w:rPr>
          <w:rFonts w:ascii="Arial" w:hAnsi="Arial" w:cs="Arial"/>
          <w:bCs/>
          <w:sz w:val="20"/>
          <w:szCs w:val="20"/>
        </w:rPr>
        <w:t>.1/1.2</w:t>
      </w:r>
      <w:r w:rsidRPr="00690ECF">
        <w:rPr>
          <w:rFonts w:ascii="Arial" w:hAnsi="Arial" w:cs="Arial"/>
          <w:bCs/>
          <w:sz w:val="20"/>
          <w:szCs w:val="20"/>
        </w:rPr>
        <w:t xml:space="preserve"> do SIWZ.</w:t>
      </w:r>
    </w:p>
    <w:p w:rsidR="00D27400" w:rsidRPr="00690ECF" w:rsidRDefault="00D27400" w:rsidP="00690ECF">
      <w:pPr>
        <w:jc w:val="both"/>
        <w:rPr>
          <w:rFonts w:ascii="Arial" w:eastAsia="Calibri" w:hAnsi="Arial" w:cs="Arial"/>
          <w:sz w:val="20"/>
          <w:szCs w:val="20"/>
        </w:rPr>
      </w:pPr>
    </w:p>
    <w:p w:rsidR="00D27400" w:rsidRPr="00690ECF" w:rsidRDefault="00D27400" w:rsidP="00690ECF">
      <w:pPr>
        <w:pStyle w:val="Akapitzlist"/>
        <w:numPr>
          <w:ilvl w:val="0"/>
          <w:numId w:val="56"/>
        </w:numPr>
        <w:ind w:left="426" w:hanging="426"/>
        <w:contextualSpacing/>
        <w:jc w:val="both"/>
        <w:rPr>
          <w:rFonts w:ascii="Arial" w:eastAsia="Calibri" w:hAnsi="Arial" w:cs="Arial"/>
          <w:b/>
          <w:sz w:val="20"/>
          <w:szCs w:val="20"/>
        </w:rPr>
      </w:pPr>
      <w:r w:rsidRPr="00690ECF">
        <w:rPr>
          <w:rFonts w:ascii="Arial" w:eastAsia="Calibri" w:hAnsi="Arial" w:cs="Arial"/>
          <w:b/>
          <w:sz w:val="20"/>
          <w:szCs w:val="20"/>
        </w:rPr>
        <w:t xml:space="preserve"> TERMINY REALIZACJI</w:t>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5</w:t>
      </w:r>
    </w:p>
    <w:p w:rsidR="00D27400" w:rsidRPr="00690ECF" w:rsidRDefault="00D27400" w:rsidP="00690ECF">
      <w:pPr>
        <w:jc w:val="center"/>
        <w:rPr>
          <w:rFonts w:ascii="Arial" w:eastAsia="Calibri" w:hAnsi="Arial" w:cs="Arial"/>
          <w:b/>
          <w:sz w:val="20"/>
          <w:szCs w:val="20"/>
        </w:rPr>
      </w:pPr>
    </w:p>
    <w:p w:rsidR="00D27400" w:rsidRPr="00690ECF" w:rsidRDefault="00D27400" w:rsidP="00690ECF">
      <w:pPr>
        <w:numPr>
          <w:ilvl w:val="0"/>
          <w:numId w:val="55"/>
        </w:numPr>
        <w:tabs>
          <w:tab w:val="left" w:pos="284"/>
        </w:tabs>
        <w:ind w:left="0" w:firstLine="0"/>
        <w:jc w:val="both"/>
        <w:rPr>
          <w:rFonts w:ascii="Arial" w:eastAsia="Calibri" w:hAnsi="Arial" w:cs="Arial"/>
          <w:b/>
          <w:sz w:val="20"/>
          <w:szCs w:val="20"/>
        </w:rPr>
      </w:pPr>
      <w:r w:rsidRPr="00690ECF">
        <w:rPr>
          <w:rFonts w:ascii="Arial" w:hAnsi="Arial" w:cs="Arial"/>
          <w:b/>
          <w:sz w:val="20"/>
          <w:szCs w:val="20"/>
        </w:rPr>
        <w:t>Termin realizacji zamówienia – 30 dni od daty podpisania umowy.</w:t>
      </w:r>
    </w:p>
    <w:p w:rsidR="00D27400" w:rsidRPr="00690ECF" w:rsidRDefault="00D27400" w:rsidP="00690ECF">
      <w:pPr>
        <w:numPr>
          <w:ilvl w:val="0"/>
          <w:numId w:val="55"/>
        </w:numPr>
        <w:tabs>
          <w:tab w:val="left" w:pos="284"/>
        </w:tabs>
        <w:autoSpaceDE w:val="0"/>
        <w:autoSpaceDN w:val="0"/>
        <w:adjustRightInd w:val="0"/>
        <w:ind w:left="284" w:hanging="284"/>
        <w:contextualSpacing/>
        <w:jc w:val="both"/>
        <w:outlineLvl w:val="0"/>
        <w:rPr>
          <w:rFonts w:ascii="Arial" w:hAnsi="Arial" w:cs="Arial"/>
          <w:sz w:val="20"/>
          <w:szCs w:val="20"/>
        </w:rPr>
      </w:pPr>
      <w:r w:rsidRPr="00690ECF">
        <w:rPr>
          <w:rFonts w:ascii="Arial" w:hAnsi="Arial" w:cs="Arial"/>
          <w:sz w:val="20"/>
          <w:szCs w:val="20"/>
        </w:rPr>
        <w:t>Dostarczone urządzenia muszą posiadać założony paszport techniczny (jeżeli dotyczy) z wypełnioną metryką urządzenia oraz wpisem o dokonanym uruchomieniu instalacji przez autoryzowany serwis lub autoryzowanego dostawcę, datę przeglądu.</w:t>
      </w:r>
    </w:p>
    <w:p w:rsidR="00D27400" w:rsidRPr="00690ECF" w:rsidRDefault="00D27400" w:rsidP="00690ECF">
      <w:pPr>
        <w:numPr>
          <w:ilvl w:val="0"/>
          <w:numId w:val="55"/>
        </w:numPr>
        <w:tabs>
          <w:tab w:val="left" w:pos="284"/>
        </w:tabs>
        <w:ind w:left="284" w:hanging="284"/>
        <w:jc w:val="both"/>
        <w:rPr>
          <w:rFonts w:ascii="Arial" w:hAnsi="Arial" w:cs="Arial"/>
          <w:sz w:val="20"/>
          <w:szCs w:val="20"/>
        </w:rPr>
      </w:pPr>
      <w:r w:rsidRPr="00690ECF">
        <w:rPr>
          <w:rFonts w:ascii="Arial" w:hAnsi="Arial" w:cs="Arial"/>
          <w:sz w:val="20"/>
          <w:szCs w:val="20"/>
        </w:rPr>
        <w:t>Wykonawca zapewnia szkolenie personelu w zakresie obsługi, konserwacji  w określonym terminie uzgodnionym z Zamawiającym (nie później niż w terminie określonym dla realizacji zamówienia),    w siedzibie Zamawiającego.</w:t>
      </w:r>
    </w:p>
    <w:p w:rsidR="00D27400" w:rsidRPr="00690ECF" w:rsidRDefault="00D27400" w:rsidP="00690ECF">
      <w:pPr>
        <w:numPr>
          <w:ilvl w:val="0"/>
          <w:numId w:val="55"/>
        </w:numPr>
        <w:tabs>
          <w:tab w:val="left" w:pos="284"/>
        </w:tabs>
        <w:ind w:left="284" w:hanging="284"/>
        <w:jc w:val="both"/>
        <w:rPr>
          <w:rFonts w:ascii="Arial" w:hAnsi="Arial" w:cs="Arial"/>
          <w:sz w:val="20"/>
          <w:szCs w:val="20"/>
        </w:rPr>
      </w:pPr>
      <w:r w:rsidRPr="00690ECF">
        <w:rPr>
          <w:rFonts w:ascii="Arial" w:eastAsia="Calibri" w:hAnsi="Arial" w:cs="Arial"/>
          <w:sz w:val="20"/>
          <w:szCs w:val="20"/>
        </w:rPr>
        <w:t xml:space="preserve">Z realizacji przedmiotu umowy sporządzony i podpisany zostanie protokół zdawczo-odbiorczy                po dostarczeniu, zamontowaniu, instalacji, uruchomieniu i przeszkoleniu  personelu.  </w:t>
      </w:r>
    </w:p>
    <w:p w:rsidR="00D27400" w:rsidRPr="00690ECF" w:rsidRDefault="00D27400" w:rsidP="00690ECF">
      <w:pPr>
        <w:numPr>
          <w:ilvl w:val="0"/>
          <w:numId w:val="55"/>
        </w:numPr>
        <w:tabs>
          <w:tab w:val="left" w:pos="284"/>
        </w:tabs>
        <w:ind w:left="284" w:hanging="284"/>
        <w:jc w:val="both"/>
        <w:rPr>
          <w:rFonts w:ascii="Arial" w:hAnsi="Arial" w:cs="Arial"/>
          <w:sz w:val="20"/>
          <w:szCs w:val="20"/>
        </w:rPr>
      </w:pPr>
      <w:r w:rsidRPr="00690ECF">
        <w:rPr>
          <w:rFonts w:ascii="Arial" w:eastAsia="Calibri" w:hAnsi="Arial" w:cs="Arial"/>
          <w:sz w:val="20"/>
          <w:szCs w:val="20"/>
        </w:rPr>
        <w:t xml:space="preserve">Zamawiający odmówi podpisania protokołu końcowego w przypadku, gdy zainstalowane urządzenie nie będzie odpowiadać wszystkim parametrom przedmiotu umowy, określonym SIWZ. </w:t>
      </w:r>
    </w:p>
    <w:p w:rsidR="00D27400" w:rsidRPr="00690ECF" w:rsidRDefault="00D27400" w:rsidP="00690ECF">
      <w:pPr>
        <w:numPr>
          <w:ilvl w:val="0"/>
          <w:numId w:val="55"/>
        </w:numPr>
        <w:tabs>
          <w:tab w:val="left" w:pos="284"/>
        </w:tabs>
        <w:ind w:left="284" w:hanging="284"/>
        <w:jc w:val="both"/>
        <w:rPr>
          <w:rFonts w:ascii="Arial" w:hAnsi="Arial" w:cs="Arial"/>
          <w:sz w:val="20"/>
          <w:szCs w:val="20"/>
        </w:rPr>
      </w:pPr>
      <w:r w:rsidRPr="00690ECF">
        <w:rPr>
          <w:rFonts w:ascii="Arial" w:eastAsia="Calibri" w:hAnsi="Arial" w:cs="Arial"/>
          <w:sz w:val="20"/>
          <w:szCs w:val="20"/>
        </w:rPr>
        <w:t>W przypadku, gdy zainstalowane urządzenie nie będzie  odpowiadać wszystkim parametrom przedmiotu umowy Zamawiający ma prawo odstąpić od umowy z winy leżącej po stronie Wykonawcy.</w:t>
      </w:r>
    </w:p>
    <w:p w:rsidR="00D27400" w:rsidRPr="00690ECF" w:rsidRDefault="00D27400" w:rsidP="00690ECF">
      <w:pPr>
        <w:tabs>
          <w:tab w:val="left" w:pos="284"/>
        </w:tabs>
        <w:ind w:left="284" w:hanging="284"/>
        <w:jc w:val="both"/>
        <w:rPr>
          <w:rFonts w:ascii="Arial" w:hAnsi="Arial" w:cs="Arial"/>
          <w:sz w:val="20"/>
          <w:szCs w:val="20"/>
        </w:rPr>
      </w:pPr>
      <w:r w:rsidRPr="00690ECF">
        <w:rPr>
          <w:rFonts w:ascii="Arial" w:eastAsia="Calibri" w:hAnsi="Arial" w:cs="Arial"/>
          <w:sz w:val="20"/>
          <w:szCs w:val="20"/>
        </w:rPr>
        <w:t>7. Wykonawca zapewnia podłączenie urządzeń do eksploatowanych przez Zamawiającego systemów wchodzących w skład Zintegrowanego Systemu Informatycznego Szpitala, zależnie od rodzaju sprzętu medycznego.</w:t>
      </w:r>
    </w:p>
    <w:p w:rsidR="00D27400" w:rsidRPr="00690ECF" w:rsidRDefault="00D27400" w:rsidP="00690ECF">
      <w:pPr>
        <w:tabs>
          <w:tab w:val="left" w:pos="284"/>
        </w:tabs>
        <w:ind w:left="284" w:hanging="284"/>
        <w:jc w:val="both"/>
        <w:rPr>
          <w:rFonts w:ascii="Arial" w:hAnsi="Arial" w:cs="Arial"/>
          <w:sz w:val="20"/>
          <w:szCs w:val="20"/>
        </w:rPr>
      </w:pPr>
      <w:r w:rsidRPr="00690ECF">
        <w:rPr>
          <w:rFonts w:ascii="Arial" w:eastAsia="Calibri" w:hAnsi="Arial" w:cs="Arial"/>
          <w:sz w:val="20"/>
          <w:szCs w:val="20"/>
        </w:rPr>
        <w:t xml:space="preserve">8. Osobami odpowiedzialnymi za koordynację realizacji umowy będą: </w:t>
      </w:r>
    </w:p>
    <w:p w:rsidR="00D27400" w:rsidRPr="00690ECF" w:rsidRDefault="00D27400" w:rsidP="00690ECF">
      <w:pPr>
        <w:tabs>
          <w:tab w:val="left" w:pos="284"/>
        </w:tabs>
        <w:ind w:left="284" w:hanging="284"/>
        <w:jc w:val="both"/>
        <w:rPr>
          <w:rFonts w:ascii="Arial" w:eastAsia="Calibri" w:hAnsi="Arial" w:cs="Arial"/>
          <w:sz w:val="20"/>
          <w:szCs w:val="20"/>
        </w:rPr>
      </w:pPr>
      <w:r w:rsidRPr="00690ECF">
        <w:rPr>
          <w:rFonts w:ascii="Arial" w:eastAsia="Calibri" w:hAnsi="Arial" w:cs="Arial"/>
          <w:sz w:val="20"/>
          <w:szCs w:val="20"/>
        </w:rPr>
        <w:t xml:space="preserve">a. ze strony Zamawiającego: </w:t>
      </w:r>
      <w:proofErr w:type="spellStart"/>
      <w:r w:rsidRPr="00690ECF">
        <w:rPr>
          <w:rFonts w:ascii="Arial" w:eastAsia="Calibri" w:hAnsi="Arial" w:cs="Arial"/>
          <w:sz w:val="20"/>
          <w:szCs w:val="20"/>
        </w:rPr>
        <w:t>p.Robert</w:t>
      </w:r>
      <w:proofErr w:type="spellEnd"/>
      <w:r w:rsidRPr="00690ECF">
        <w:rPr>
          <w:rFonts w:ascii="Arial" w:eastAsia="Calibri" w:hAnsi="Arial" w:cs="Arial"/>
          <w:sz w:val="20"/>
          <w:szCs w:val="20"/>
        </w:rPr>
        <w:t xml:space="preserve"> Litwin  tel. 91 3842061  wew. 217.</w:t>
      </w:r>
    </w:p>
    <w:p w:rsidR="00D27400" w:rsidRPr="00690ECF" w:rsidRDefault="00D27400" w:rsidP="00690ECF">
      <w:pPr>
        <w:tabs>
          <w:tab w:val="left" w:pos="284"/>
        </w:tabs>
        <w:ind w:left="284" w:hanging="284"/>
        <w:jc w:val="both"/>
        <w:rPr>
          <w:rFonts w:ascii="Arial" w:eastAsia="Calibri" w:hAnsi="Arial" w:cs="Arial"/>
          <w:sz w:val="20"/>
          <w:szCs w:val="20"/>
        </w:rPr>
      </w:pPr>
      <w:r w:rsidRPr="00690ECF">
        <w:rPr>
          <w:rFonts w:ascii="Arial" w:eastAsia="Calibri" w:hAnsi="Arial" w:cs="Arial"/>
          <w:sz w:val="20"/>
          <w:szCs w:val="20"/>
        </w:rPr>
        <w:t>b. ze strony Wykonawcy p. ………………………… tel. …………………………..</w:t>
      </w:r>
    </w:p>
    <w:p w:rsidR="00D27400" w:rsidRPr="00690ECF" w:rsidRDefault="00D27400" w:rsidP="00690ECF">
      <w:pPr>
        <w:jc w:val="both"/>
        <w:rPr>
          <w:rFonts w:ascii="Arial" w:eastAsia="Calibri" w:hAnsi="Arial" w:cs="Arial"/>
          <w:sz w:val="20"/>
          <w:szCs w:val="20"/>
        </w:rPr>
      </w:pPr>
    </w:p>
    <w:p w:rsidR="00D27400" w:rsidRPr="00690ECF" w:rsidRDefault="00D27400" w:rsidP="00690ECF">
      <w:pPr>
        <w:pStyle w:val="Akapitzlist"/>
        <w:numPr>
          <w:ilvl w:val="0"/>
          <w:numId w:val="56"/>
        </w:numPr>
        <w:ind w:left="426" w:hanging="426"/>
        <w:contextualSpacing/>
        <w:jc w:val="both"/>
        <w:rPr>
          <w:rFonts w:ascii="Arial" w:eastAsia="Calibri" w:hAnsi="Arial" w:cs="Arial"/>
          <w:b/>
          <w:sz w:val="20"/>
          <w:szCs w:val="20"/>
        </w:rPr>
      </w:pPr>
      <w:r w:rsidRPr="00690ECF">
        <w:rPr>
          <w:rFonts w:ascii="Arial" w:eastAsia="Calibri" w:hAnsi="Arial" w:cs="Arial"/>
          <w:b/>
          <w:sz w:val="20"/>
          <w:szCs w:val="20"/>
        </w:rPr>
        <w:t xml:space="preserve">  WARUNKI PŁATNOŚCI</w:t>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6</w:t>
      </w:r>
    </w:p>
    <w:p w:rsidR="00D27400" w:rsidRPr="00690ECF" w:rsidRDefault="00D27400" w:rsidP="00690ECF">
      <w:pPr>
        <w:pStyle w:val="Tytu"/>
        <w:ind w:left="284" w:hanging="284"/>
        <w:jc w:val="both"/>
        <w:rPr>
          <w:rFonts w:cs="Arial"/>
          <w:b w:val="0"/>
          <w:sz w:val="20"/>
        </w:rPr>
      </w:pPr>
      <w:r w:rsidRPr="00690ECF">
        <w:rPr>
          <w:rFonts w:cs="Arial"/>
          <w:b w:val="0"/>
          <w:sz w:val="20"/>
        </w:rPr>
        <w:t xml:space="preserve">1. Zapłata za dostawę wymienioną w  </w:t>
      </w:r>
      <w:r w:rsidRPr="00690ECF">
        <w:rPr>
          <w:rFonts w:eastAsia="Calibri" w:cs="Arial"/>
          <w:b w:val="0"/>
          <w:sz w:val="20"/>
        </w:rPr>
        <w:t xml:space="preserve">§ 2 ust. 1 </w:t>
      </w:r>
      <w:r w:rsidRPr="00690ECF">
        <w:rPr>
          <w:rFonts w:cs="Arial"/>
          <w:b w:val="0"/>
          <w:sz w:val="20"/>
        </w:rPr>
        <w:t xml:space="preserve">uregulowana zostanie w formie przelewu na konto Wykonawcy wskazane na fakturze w terminie </w:t>
      </w:r>
      <w:r w:rsidRPr="00690ECF">
        <w:rPr>
          <w:rFonts w:cs="Arial"/>
          <w:b w:val="0"/>
          <w:bCs/>
          <w:sz w:val="20"/>
        </w:rPr>
        <w:t xml:space="preserve">do 30 dni  od daty </w:t>
      </w:r>
      <w:r w:rsidRPr="00690ECF">
        <w:rPr>
          <w:rFonts w:cs="Arial"/>
          <w:b w:val="0"/>
          <w:sz w:val="20"/>
        </w:rPr>
        <w:t>otrzymania przez Zamawiającego prawidłowo wystawionej faktury i bezusterkowego protokołu zdawczo- odbiorczego.</w:t>
      </w:r>
    </w:p>
    <w:p w:rsidR="00D27400" w:rsidRPr="00690ECF" w:rsidRDefault="00D27400" w:rsidP="00690ECF">
      <w:pPr>
        <w:pStyle w:val="Tytu"/>
        <w:ind w:left="284" w:hanging="284"/>
        <w:jc w:val="both"/>
        <w:rPr>
          <w:rFonts w:eastAsia="Calibri" w:cs="Arial"/>
          <w:b w:val="0"/>
          <w:sz w:val="20"/>
        </w:rPr>
      </w:pPr>
      <w:r w:rsidRPr="00690ECF">
        <w:rPr>
          <w:rFonts w:eastAsia="Calibri" w:cs="Arial"/>
          <w:b w:val="0"/>
          <w:sz w:val="20"/>
        </w:rPr>
        <w:t>2.  Podstawą wystawienia faktury za realizację przedmiotu umowy jest protokół, o którym mowa w  § 5 ust. 4.</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3.  Za dzień realizacji płatności uznaje się dzień obciążenia rachunku bankowego Zamawiającego.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4.  Zamawiający oświadcza, że jest płatnikiem VAT i posiada NIP 857-16-88-560. </w:t>
      </w:r>
    </w:p>
    <w:p w:rsidR="00D27400" w:rsidRPr="00690ECF" w:rsidRDefault="00D27400" w:rsidP="00690ECF">
      <w:pPr>
        <w:pStyle w:val="Tytu"/>
        <w:ind w:left="284" w:hanging="284"/>
        <w:jc w:val="both"/>
        <w:rPr>
          <w:rFonts w:cs="Arial"/>
          <w:b w:val="0"/>
          <w:sz w:val="20"/>
        </w:rPr>
      </w:pPr>
      <w:r w:rsidRPr="00690ECF">
        <w:rPr>
          <w:rFonts w:cs="Arial"/>
          <w:b w:val="0"/>
          <w:bCs/>
          <w:sz w:val="20"/>
        </w:rPr>
        <w:lastRenderedPageBreak/>
        <w:t xml:space="preserve">5. Zamawiający przewiduje możliwość przesłania faktury za pomocą Platformy Elektronicznego Fakturowania PEF. W przypadku wybrania formy elektronicznej – e-fakturę należy przesłać na adres </w:t>
      </w:r>
      <w:proofErr w:type="spellStart"/>
      <w:r w:rsidRPr="00690ECF">
        <w:rPr>
          <w:rFonts w:cs="Arial"/>
          <w:b w:val="0"/>
          <w:bCs/>
          <w:sz w:val="20"/>
        </w:rPr>
        <w:t>PEFexpert</w:t>
      </w:r>
      <w:proofErr w:type="spellEnd"/>
      <w:r w:rsidRPr="00690ECF">
        <w:rPr>
          <w:rFonts w:cs="Arial"/>
          <w:b w:val="0"/>
          <w:bCs/>
          <w:sz w:val="20"/>
        </w:rPr>
        <w:t xml:space="preserve">: 857 168 85 60. </w:t>
      </w:r>
    </w:p>
    <w:p w:rsidR="00D27400" w:rsidRPr="00690ECF" w:rsidRDefault="00D27400" w:rsidP="00690ECF">
      <w:pPr>
        <w:pStyle w:val="Tytu"/>
        <w:ind w:left="284" w:hanging="284"/>
        <w:jc w:val="both"/>
        <w:rPr>
          <w:rFonts w:cs="Arial"/>
          <w:bCs/>
          <w:sz w:val="20"/>
        </w:rPr>
      </w:pPr>
      <w:r w:rsidRPr="00690ECF">
        <w:rPr>
          <w:rStyle w:val="tm6"/>
          <w:rFonts w:cs="Arial"/>
          <w:b w:val="0"/>
          <w:bCs/>
          <w:sz w:val="20"/>
        </w:rPr>
        <w:t xml:space="preserve">6. Elektroniczna faktura musi spełniać wymagania umożliwiające jej przesyłanie za pomocą w/w platformy oraz  wymagania określone w art. 2 </w:t>
      </w:r>
      <w:proofErr w:type="spellStart"/>
      <w:r w:rsidRPr="00690ECF">
        <w:rPr>
          <w:rStyle w:val="tm6"/>
          <w:rFonts w:cs="Arial"/>
          <w:b w:val="0"/>
          <w:bCs/>
          <w:sz w:val="20"/>
        </w:rPr>
        <w:t>pkt</w:t>
      </w:r>
      <w:proofErr w:type="spellEnd"/>
      <w:r w:rsidRPr="00690ECF">
        <w:rPr>
          <w:rStyle w:val="tm6"/>
          <w:rFonts w:cs="Arial"/>
          <w:b w:val="0"/>
          <w:bCs/>
          <w:sz w:val="20"/>
        </w:rPr>
        <w:t xml:space="preserve"> 32 ustawy  z dnia 11 marca 2004 r. o podatku od towarów i usług (Dz. U. z 2018 r. poz. 2174).</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7.  Wykonawca oświadcza, że jest płatnikiem VAT i posiada NIP …………………………..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8. Wykonawca zrzeka się dochodzenia odsetek z tytułu zwłoki w zapłacie, jeżeli nie wystąpi                          </w:t>
      </w:r>
      <w:r w:rsidR="00D95B2F" w:rsidRPr="00690ECF">
        <w:rPr>
          <w:rFonts w:ascii="Arial" w:eastAsia="Calibri" w:hAnsi="Arial" w:cs="Arial"/>
          <w:sz w:val="20"/>
          <w:szCs w:val="20"/>
        </w:rPr>
        <w:t xml:space="preserve">                          </w:t>
      </w:r>
      <w:r w:rsidRPr="00690ECF">
        <w:rPr>
          <w:rFonts w:ascii="Arial" w:eastAsia="Calibri" w:hAnsi="Arial" w:cs="Arial"/>
          <w:sz w:val="20"/>
          <w:szCs w:val="20"/>
        </w:rPr>
        <w:t xml:space="preserve"> z roszczeniem o ich zapłatę (wystawienie noty odsetkowej) w terminie 30 dni od uregulowania należności głównej.</w:t>
      </w:r>
    </w:p>
    <w:p w:rsidR="00D27400" w:rsidRPr="00690ECF" w:rsidRDefault="00D27400" w:rsidP="00690ECF">
      <w:pPr>
        <w:pStyle w:val="Tytu"/>
        <w:ind w:left="284" w:hanging="284"/>
        <w:jc w:val="both"/>
        <w:rPr>
          <w:rFonts w:cs="Arial"/>
          <w:b w:val="0"/>
          <w:snapToGrid w:val="0"/>
          <w:sz w:val="20"/>
        </w:rPr>
      </w:pPr>
      <w:r w:rsidRPr="00690ECF">
        <w:rPr>
          <w:rFonts w:cs="Arial"/>
          <w:b w:val="0"/>
          <w:snapToGrid w:val="0"/>
          <w:sz w:val="20"/>
        </w:rPr>
        <w:t>9. Wszelkie wpłaty z tytułu wykonania niniejszej umowy będą zaliczane w pierwszej kolejności na poczet spłaty zobowiązania głównego.</w:t>
      </w:r>
    </w:p>
    <w:p w:rsidR="00D27400" w:rsidRPr="00690ECF" w:rsidRDefault="00D27400" w:rsidP="00690ECF">
      <w:pPr>
        <w:pStyle w:val="Tytu"/>
        <w:ind w:left="284" w:hanging="284"/>
        <w:jc w:val="both"/>
        <w:rPr>
          <w:rFonts w:cs="Arial"/>
          <w:b w:val="0"/>
          <w:sz w:val="20"/>
        </w:rPr>
      </w:pPr>
      <w:r w:rsidRPr="00690ECF">
        <w:rPr>
          <w:rFonts w:cs="Arial"/>
          <w:b w:val="0"/>
          <w:sz w:val="20"/>
        </w:rPr>
        <w:t>10. Wykonawca nie ma prawa przenieść na osobę trzecią jakichkolwiek swoich wierzytelności wynikających</w:t>
      </w:r>
      <w:r w:rsidR="00D95B2F" w:rsidRPr="00690ECF">
        <w:rPr>
          <w:rFonts w:cs="Arial"/>
          <w:b w:val="0"/>
          <w:sz w:val="20"/>
        </w:rPr>
        <w:t xml:space="preserve">                             </w:t>
      </w:r>
      <w:r w:rsidRPr="00690ECF">
        <w:rPr>
          <w:rFonts w:cs="Arial"/>
          <w:b w:val="0"/>
          <w:sz w:val="20"/>
        </w:rPr>
        <w:t xml:space="preserve"> z niniejszej umowy (zakaz cesji), chyba, że na powyższe wyrazi zgodę Zarząd Województwa Zachodniopomorskiego w formie pisemne</w:t>
      </w:r>
      <w:r w:rsidR="00D95B2F" w:rsidRPr="00690ECF">
        <w:rPr>
          <w:rFonts w:cs="Arial"/>
          <w:b w:val="0"/>
          <w:sz w:val="20"/>
        </w:rPr>
        <w:t xml:space="preserve">j pod rygorem nieważności,  </w:t>
      </w:r>
      <w:r w:rsidRPr="00690ECF">
        <w:rPr>
          <w:rFonts w:cs="Arial"/>
          <w:b w:val="0"/>
          <w:sz w:val="20"/>
        </w:rPr>
        <w:t xml:space="preserve"> z zastrzeżeniem art. 54 ust. 5 ustawa z dnia 15 kwietnia 2011 r. o działalności leczn</w:t>
      </w:r>
      <w:r w:rsidR="00D95B2F" w:rsidRPr="00690ECF">
        <w:rPr>
          <w:rFonts w:cs="Arial"/>
          <w:b w:val="0"/>
          <w:sz w:val="20"/>
        </w:rPr>
        <w:t>iczej</w:t>
      </w:r>
      <w:r w:rsidRPr="00690ECF">
        <w:rPr>
          <w:rFonts w:cs="Arial"/>
          <w:b w:val="0"/>
          <w:sz w:val="20"/>
        </w:rPr>
        <w:t xml:space="preserve"> (Dz. U. 2020  poz. 295 z późn. zm.).</w:t>
      </w:r>
    </w:p>
    <w:p w:rsidR="00D27400" w:rsidRPr="00690ECF" w:rsidRDefault="00D27400" w:rsidP="00690ECF">
      <w:pPr>
        <w:pStyle w:val="Tytu"/>
        <w:ind w:left="284" w:hanging="284"/>
        <w:jc w:val="both"/>
        <w:rPr>
          <w:rFonts w:cs="Arial"/>
          <w:b w:val="0"/>
          <w:sz w:val="20"/>
        </w:rPr>
      </w:pPr>
      <w:r w:rsidRPr="00690ECF">
        <w:rPr>
          <w:rFonts w:cs="Arial"/>
          <w:b w:val="0"/>
          <w:snapToGrid w:val="0"/>
          <w:sz w:val="20"/>
        </w:rPr>
        <w:t>11. Zmiana wierzyciela dokonana bez zgody podmiotu tworzącego jest nieważna.</w:t>
      </w:r>
    </w:p>
    <w:p w:rsidR="00D27400" w:rsidRPr="00690ECF" w:rsidRDefault="00D27400" w:rsidP="00690ECF">
      <w:pPr>
        <w:pStyle w:val="Tytu"/>
        <w:jc w:val="both"/>
        <w:rPr>
          <w:rFonts w:cs="Arial"/>
          <w:b w:val="0"/>
          <w:sz w:val="20"/>
        </w:rPr>
      </w:pPr>
    </w:p>
    <w:p w:rsidR="00D27400" w:rsidRPr="00690ECF" w:rsidRDefault="00D27400" w:rsidP="00690ECF">
      <w:pPr>
        <w:pStyle w:val="Akapitzlist"/>
        <w:numPr>
          <w:ilvl w:val="0"/>
          <w:numId w:val="56"/>
        </w:numPr>
        <w:ind w:left="567" w:hanging="567"/>
        <w:contextualSpacing/>
        <w:jc w:val="both"/>
        <w:rPr>
          <w:rFonts w:ascii="Arial" w:eastAsia="Calibri" w:hAnsi="Arial" w:cs="Arial"/>
          <w:b/>
          <w:sz w:val="20"/>
          <w:szCs w:val="20"/>
        </w:rPr>
      </w:pPr>
      <w:r w:rsidRPr="00690ECF">
        <w:rPr>
          <w:rFonts w:ascii="Arial" w:eastAsia="Calibri" w:hAnsi="Arial" w:cs="Arial"/>
          <w:b/>
          <w:sz w:val="20"/>
          <w:szCs w:val="20"/>
        </w:rPr>
        <w:t>KARY UMOWNE</w:t>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7</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 xml:space="preserve">1. W przypadku uchybienia terminów określonych w: </w:t>
      </w:r>
    </w:p>
    <w:p w:rsidR="00D27400" w:rsidRPr="00690ECF" w:rsidRDefault="00D27400" w:rsidP="00690ECF">
      <w:pPr>
        <w:ind w:left="567" w:hanging="284"/>
        <w:jc w:val="both"/>
        <w:rPr>
          <w:rFonts w:ascii="Arial" w:eastAsia="Calibri" w:hAnsi="Arial" w:cs="Arial"/>
          <w:sz w:val="20"/>
          <w:szCs w:val="20"/>
        </w:rPr>
      </w:pPr>
      <w:r w:rsidRPr="00690ECF">
        <w:rPr>
          <w:rFonts w:ascii="Arial" w:eastAsia="Calibri" w:hAnsi="Arial" w:cs="Arial"/>
          <w:sz w:val="20"/>
          <w:szCs w:val="20"/>
        </w:rPr>
        <w:t>a) § 4 ust.5 Wykonawca zapłaci Zamawiającemu karę umowną w wysokości 0,01% ceny brutto określonej w § 3 ust.1 za każdy rozpoczęty dzień opóźnienia;</w:t>
      </w:r>
    </w:p>
    <w:p w:rsidR="00D27400" w:rsidRPr="00690ECF" w:rsidRDefault="00D27400" w:rsidP="00690ECF">
      <w:pPr>
        <w:ind w:left="567" w:hanging="284"/>
        <w:jc w:val="both"/>
        <w:rPr>
          <w:rFonts w:ascii="Arial" w:eastAsia="Calibri" w:hAnsi="Arial" w:cs="Arial"/>
          <w:sz w:val="20"/>
          <w:szCs w:val="20"/>
        </w:rPr>
      </w:pPr>
      <w:r w:rsidRPr="00690ECF">
        <w:rPr>
          <w:rFonts w:ascii="Arial" w:eastAsia="Calibri" w:hAnsi="Arial" w:cs="Arial"/>
          <w:sz w:val="20"/>
          <w:szCs w:val="20"/>
        </w:rPr>
        <w:t>b) § 4 ust.6  Wykonawca zapłaci Zamawiającemu karę umowną w wysokości 0,01% ceny brutto określonej w § 3 ust.1 za każdy rozpoczęty dzień opóźnienia;</w:t>
      </w:r>
    </w:p>
    <w:p w:rsidR="00D27400" w:rsidRPr="00690ECF" w:rsidRDefault="00D27400" w:rsidP="00690ECF">
      <w:pPr>
        <w:ind w:left="567" w:hanging="284"/>
        <w:jc w:val="both"/>
        <w:rPr>
          <w:rFonts w:ascii="Arial" w:eastAsia="Calibri" w:hAnsi="Arial" w:cs="Arial"/>
          <w:sz w:val="20"/>
          <w:szCs w:val="20"/>
        </w:rPr>
      </w:pPr>
      <w:r w:rsidRPr="00690ECF">
        <w:rPr>
          <w:rFonts w:ascii="Arial" w:eastAsia="Calibri" w:hAnsi="Arial" w:cs="Arial"/>
          <w:sz w:val="20"/>
          <w:szCs w:val="20"/>
        </w:rPr>
        <w:t xml:space="preserve">c) § 5 ust.1 Wykonawca zapłaci Zamawiającemu karę umowną w wysokości 0,2% ceny brutto określonej w  § 3 ust. 1 za każdy rozpoczęty dzień opóźnienia.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2. W przypadku odstąpienia od umowy przez Zamawiającego z winy leżącej po stronie Wykonawcy, Wykonawca zobowiązany jest do zapłacenia kary umownej w wysokości 10% łącznej ceny brutto określonej w § 3 ust. 1.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3. W przypadku odstąpienia od umowy przez Wykonawcę z winy leżącej po stronie Zamawiającego, Zamawiający  zobowiązany jest do zapłacenia kary umownej w wysokości 5% łącznej ceny brutto określonej w § 3 ust. 1. </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4. W przypadku określonym w ust.1 i 2 Zamawiający ma prawo dochodzić od Wykonawcy odszkodowania przenoszącego wysokość zastrzeżonych kar umownych do pełnej wysokości poniesionej szkody. </w:t>
      </w:r>
    </w:p>
    <w:p w:rsidR="00D27400" w:rsidRPr="00690ECF" w:rsidRDefault="00D27400" w:rsidP="00690ECF">
      <w:pPr>
        <w:jc w:val="both"/>
        <w:rPr>
          <w:rFonts w:ascii="Arial" w:eastAsia="Calibri" w:hAnsi="Arial" w:cs="Arial"/>
          <w:sz w:val="20"/>
          <w:szCs w:val="20"/>
        </w:rPr>
      </w:pPr>
    </w:p>
    <w:p w:rsidR="00D27400" w:rsidRPr="00690ECF" w:rsidRDefault="00D27400" w:rsidP="00690ECF">
      <w:pPr>
        <w:jc w:val="both"/>
        <w:rPr>
          <w:rFonts w:ascii="Arial" w:hAnsi="Arial" w:cs="Arial"/>
          <w:b/>
          <w:sz w:val="20"/>
          <w:szCs w:val="20"/>
        </w:rPr>
      </w:pPr>
    </w:p>
    <w:p w:rsidR="00D27400" w:rsidRPr="00690ECF" w:rsidRDefault="00D27400" w:rsidP="00690ECF">
      <w:pPr>
        <w:pStyle w:val="Akapitzlist"/>
        <w:numPr>
          <w:ilvl w:val="0"/>
          <w:numId w:val="56"/>
        </w:numPr>
        <w:ind w:left="284" w:hanging="284"/>
        <w:contextualSpacing/>
        <w:jc w:val="both"/>
        <w:rPr>
          <w:rFonts w:ascii="Arial" w:hAnsi="Arial" w:cs="Arial"/>
          <w:b/>
          <w:sz w:val="20"/>
          <w:szCs w:val="20"/>
        </w:rPr>
      </w:pPr>
      <w:r w:rsidRPr="00690ECF">
        <w:rPr>
          <w:rFonts w:ascii="Arial" w:hAnsi="Arial" w:cs="Arial"/>
          <w:b/>
          <w:sz w:val="20"/>
          <w:szCs w:val="20"/>
        </w:rPr>
        <w:t>POSTANOWIENIA KOŃCOWE</w:t>
      </w:r>
    </w:p>
    <w:p w:rsidR="00D27400" w:rsidRPr="00690ECF" w:rsidRDefault="00D27400" w:rsidP="00690ECF">
      <w:pPr>
        <w:rPr>
          <w:rFonts w:ascii="Arial" w:eastAsia="Calibri" w:hAnsi="Arial" w:cs="Arial"/>
          <w:b/>
          <w:sz w:val="20"/>
          <w:szCs w:val="20"/>
        </w:rPr>
      </w:pP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8</w:t>
      </w:r>
    </w:p>
    <w:p w:rsidR="00D27400" w:rsidRPr="00690ECF" w:rsidRDefault="00D27400" w:rsidP="00690ECF">
      <w:pPr>
        <w:ind w:left="284" w:hanging="284"/>
        <w:jc w:val="both"/>
        <w:rPr>
          <w:rFonts w:ascii="Arial" w:eastAsia="Calibri" w:hAnsi="Arial" w:cs="Arial"/>
          <w:sz w:val="20"/>
          <w:szCs w:val="20"/>
        </w:rPr>
      </w:pPr>
      <w:r w:rsidRPr="00690ECF">
        <w:rPr>
          <w:rFonts w:ascii="Arial" w:eastAsia="Calibri" w:hAnsi="Arial" w:cs="Arial"/>
          <w:sz w:val="20"/>
          <w:szCs w:val="20"/>
        </w:rPr>
        <w:t xml:space="preserve">1. Zamawiający może odstąpić od umowy na podstawie art. 145 ustawy z dnia 29 stycznia 2004r. Prawo zamówień publicznych. </w:t>
      </w:r>
    </w:p>
    <w:p w:rsidR="00D27400" w:rsidRPr="00690ECF" w:rsidRDefault="00D27400" w:rsidP="00690ECF">
      <w:pPr>
        <w:pStyle w:val="Style3"/>
        <w:widowControl/>
        <w:tabs>
          <w:tab w:val="left" w:leader="underscore" w:pos="5731"/>
        </w:tabs>
        <w:spacing w:line="240" w:lineRule="auto"/>
        <w:ind w:left="284" w:hanging="284"/>
        <w:rPr>
          <w:rStyle w:val="FontStyle17"/>
          <w:rFonts w:ascii="Arial" w:hAnsi="Arial" w:cs="Arial"/>
          <w:sz w:val="20"/>
          <w:szCs w:val="20"/>
        </w:rPr>
      </w:pPr>
      <w:r w:rsidRPr="00690ECF">
        <w:rPr>
          <w:rFonts w:ascii="Arial" w:eastAsia="Calibri" w:hAnsi="Arial" w:cs="Arial"/>
          <w:sz w:val="20"/>
          <w:szCs w:val="20"/>
        </w:rPr>
        <w:t xml:space="preserve">2. </w:t>
      </w:r>
      <w:r w:rsidRPr="00690ECF">
        <w:rPr>
          <w:rStyle w:val="FontStyle17"/>
          <w:rFonts w:ascii="Arial" w:hAnsi="Arial" w:cs="Arial"/>
          <w:sz w:val="20"/>
          <w:szCs w:val="20"/>
        </w:rPr>
        <w:t xml:space="preserve">Zamawiający dopuszcza zmiany umowy w stosunku do treści złożonej oferty                                       </w:t>
      </w:r>
      <w:r w:rsidR="001D7E9E" w:rsidRPr="00690ECF">
        <w:rPr>
          <w:rStyle w:val="FontStyle17"/>
          <w:rFonts w:ascii="Arial" w:hAnsi="Arial" w:cs="Arial"/>
          <w:sz w:val="20"/>
          <w:szCs w:val="20"/>
        </w:rPr>
        <w:t xml:space="preserve">                                   </w:t>
      </w:r>
      <w:r w:rsidRPr="00690ECF">
        <w:rPr>
          <w:rStyle w:val="FontStyle17"/>
          <w:rFonts w:ascii="Arial" w:hAnsi="Arial" w:cs="Arial"/>
          <w:sz w:val="20"/>
          <w:szCs w:val="20"/>
        </w:rPr>
        <w:t>w następujących przypadkach:</w:t>
      </w:r>
    </w:p>
    <w:p w:rsidR="00D27400" w:rsidRPr="00690ECF" w:rsidRDefault="00D27400" w:rsidP="00690ECF">
      <w:pPr>
        <w:pStyle w:val="Style3"/>
        <w:widowControl/>
        <w:tabs>
          <w:tab w:val="left" w:leader="underscore" w:pos="5731"/>
        </w:tabs>
        <w:spacing w:line="240" w:lineRule="auto"/>
        <w:ind w:left="567" w:hanging="284"/>
        <w:rPr>
          <w:rStyle w:val="FontStyle17"/>
          <w:rFonts w:ascii="Arial" w:hAnsi="Arial" w:cs="Arial"/>
          <w:sz w:val="20"/>
          <w:szCs w:val="20"/>
        </w:rPr>
      </w:pPr>
      <w:r w:rsidRPr="00690ECF">
        <w:rPr>
          <w:rStyle w:val="FontStyle17"/>
          <w:rFonts w:ascii="Arial" w:hAnsi="Arial" w:cs="Arial"/>
          <w:sz w:val="20"/>
          <w:szCs w:val="20"/>
        </w:rPr>
        <w:t>a) w przypadku braku dostępności zaoferowanego przedmiotu umowy (np. z powodu zakończenia produkcji) Zamawiający dopuszcza możliwość dostarczenia innego przedmiotu o param</w:t>
      </w:r>
      <w:r w:rsidR="001D7E9E" w:rsidRPr="00690ECF">
        <w:rPr>
          <w:rStyle w:val="FontStyle17"/>
          <w:rFonts w:ascii="Arial" w:hAnsi="Arial" w:cs="Arial"/>
          <w:sz w:val="20"/>
          <w:szCs w:val="20"/>
        </w:rPr>
        <w:t>etrach</w:t>
      </w:r>
      <w:r w:rsidRPr="00690ECF">
        <w:rPr>
          <w:rStyle w:val="FontStyle17"/>
          <w:rFonts w:ascii="Arial" w:hAnsi="Arial" w:cs="Arial"/>
          <w:sz w:val="20"/>
          <w:szCs w:val="20"/>
        </w:rPr>
        <w:t xml:space="preserve"> co najmniej równych lub lepszych od przedstawionego w ofercie.</w:t>
      </w:r>
    </w:p>
    <w:p w:rsidR="00D27400" w:rsidRPr="00690ECF" w:rsidRDefault="00D27400" w:rsidP="00690ECF">
      <w:pPr>
        <w:pStyle w:val="Style3"/>
        <w:widowControl/>
        <w:tabs>
          <w:tab w:val="left" w:leader="underscore" w:pos="5731"/>
        </w:tabs>
        <w:spacing w:line="240" w:lineRule="auto"/>
        <w:ind w:left="567" w:hanging="284"/>
        <w:rPr>
          <w:rStyle w:val="FontStyle17"/>
          <w:rFonts w:ascii="Arial" w:hAnsi="Arial" w:cs="Arial"/>
          <w:sz w:val="20"/>
          <w:szCs w:val="20"/>
        </w:rPr>
      </w:pPr>
      <w:r w:rsidRPr="00690ECF">
        <w:rPr>
          <w:rStyle w:val="FontStyle17"/>
          <w:rFonts w:ascii="Arial" w:hAnsi="Arial" w:cs="Arial"/>
          <w:sz w:val="20"/>
          <w:szCs w:val="20"/>
        </w:rPr>
        <w:t xml:space="preserve">b) Zamawiający dopuszcza możliwość przedłużenia terminu realizacji przedmiotu umowy, jeśli do opóźnienia </w:t>
      </w:r>
      <w:r w:rsidR="001D7E9E" w:rsidRPr="00690ECF">
        <w:rPr>
          <w:rStyle w:val="FontStyle17"/>
          <w:rFonts w:ascii="Arial" w:hAnsi="Arial" w:cs="Arial"/>
          <w:sz w:val="20"/>
          <w:szCs w:val="20"/>
        </w:rPr>
        <w:t xml:space="preserve">                   </w:t>
      </w:r>
      <w:r w:rsidRPr="00690ECF">
        <w:rPr>
          <w:rStyle w:val="FontStyle17"/>
          <w:rFonts w:ascii="Arial" w:hAnsi="Arial" w:cs="Arial"/>
          <w:sz w:val="20"/>
          <w:szCs w:val="20"/>
        </w:rPr>
        <w:t>w jego realizacji doszło z przyczyn leżących po stronie Zamawiającego.</w:t>
      </w:r>
    </w:p>
    <w:p w:rsidR="00D27400" w:rsidRPr="00690ECF" w:rsidRDefault="00D27400" w:rsidP="00690ECF">
      <w:pPr>
        <w:jc w:val="both"/>
        <w:rPr>
          <w:rFonts w:ascii="Arial" w:eastAsia="Calibri" w:hAnsi="Arial" w:cs="Arial"/>
          <w:sz w:val="20"/>
          <w:szCs w:val="20"/>
        </w:rPr>
      </w:pP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9</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Ewentualne spory Strony rozstrzygać będą polubownie, a w przypadku braku porozumienia poddadzą rozstrzygnięciu przez Sąd Rejonowy w Gryficac</w:t>
      </w:r>
      <w:r w:rsidR="001D7E9E" w:rsidRPr="00690ECF">
        <w:rPr>
          <w:rFonts w:ascii="Arial" w:eastAsia="Calibri" w:hAnsi="Arial" w:cs="Arial"/>
          <w:sz w:val="20"/>
          <w:szCs w:val="20"/>
        </w:rPr>
        <w:t>h.</w:t>
      </w: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10</w:t>
      </w:r>
    </w:p>
    <w:p w:rsidR="00545C40" w:rsidRPr="00690ECF" w:rsidRDefault="00D27400" w:rsidP="00545C40">
      <w:pPr>
        <w:jc w:val="both"/>
        <w:rPr>
          <w:rFonts w:ascii="Arial" w:eastAsia="Calibri" w:hAnsi="Arial" w:cs="Arial"/>
          <w:sz w:val="20"/>
          <w:szCs w:val="20"/>
        </w:rPr>
      </w:pPr>
      <w:r w:rsidRPr="00690ECF">
        <w:rPr>
          <w:rFonts w:ascii="Arial" w:eastAsia="Calibri" w:hAnsi="Arial" w:cs="Arial"/>
          <w:sz w:val="20"/>
          <w:szCs w:val="20"/>
        </w:rPr>
        <w:t xml:space="preserve">Umowa wchodzi w życie z dniem jej podpisania przez obie strony. </w:t>
      </w:r>
    </w:p>
    <w:p w:rsidR="001D7E9E" w:rsidRPr="00690ECF" w:rsidRDefault="001D7E9E" w:rsidP="00690ECF">
      <w:pPr>
        <w:jc w:val="center"/>
        <w:rPr>
          <w:rFonts w:ascii="Arial" w:eastAsia="Calibri" w:hAnsi="Arial" w:cs="Arial"/>
          <w:sz w:val="20"/>
          <w:szCs w:val="20"/>
        </w:rPr>
      </w:pPr>
    </w:p>
    <w:p w:rsidR="00D27400" w:rsidRPr="00690ECF" w:rsidRDefault="00D27400" w:rsidP="00690ECF">
      <w:pPr>
        <w:jc w:val="center"/>
        <w:rPr>
          <w:rFonts w:ascii="Arial" w:eastAsia="Calibri" w:hAnsi="Arial" w:cs="Arial"/>
          <w:b/>
          <w:sz w:val="20"/>
          <w:szCs w:val="20"/>
        </w:rPr>
      </w:pPr>
      <w:r w:rsidRPr="00690ECF">
        <w:rPr>
          <w:rFonts w:ascii="Arial" w:eastAsia="Calibri" w:hAnsi="Arial" w:cs="Arial"/>
          <w:b/>
          <w:sz w:val="20"/>
          <w:szCs w:val="20"/>
        </w:rPr>
        <w:t>§ 11</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W sprawach nieuregulowanych niniejszą umową zastosowanie mają przepisy Kodeksu cywilnego,  ustawy Prawo zamówień publicznych .</w:t>
      </w:r>
    </w:p>
    <w:p w:rsidR="00545C40" w:rsidRDefault="00545C40" w:rsidP="00690ECF">
      <w:pPr>
        <w:jc w:val="center"/>
        <w:rPr>
          <w:rFonts w:ascii="Arial" w:eastAsia="Calibri" w:hAnsi="Arial" w:cs="Arial"/>
          <w:b/>
          <w:sz w:val="20"/>
          <w:szCs w:val="20"/>
        </w:rPr>
      </w:pPr>
    </w:p>
    <w:p w:rsidR="00545C40" w:rsidRDefault="00545C40" w:rsidP="00690ECF">
      <w:pPr>
        <w:jc w:val="center"/>
        <w:rPr>
          <w:rFonts w:ascii="Arial" w:eastAsia="Calibri" w:hAnsi="Arial" w:cs="Arial"/>
          <w:b/>
          <w:sz w:val="20"/>
          <w:szCs w:val="20"/>
        </w:rPr>
      </w:pPr>
    </w:p>
    <w:p w:rsidR="00545C40" w:rsidRDefault="00545C40" w:rsidP="00690ECF">
      <w:pPr>
        <w:jc w:val="center"/>
        <w:rPr>
          <w:rFonts w:ascii="Arial" w:eastAsia="Calibri" w:hAnsi="Arial" w:cs="Arial"/>
          <w:b/>
          <w:sz w:val="20"/>
          <w:szCs w:val="20"/>
        </w:rPr>
      </w:pPr>
    </w:p>
    <w:p w:rsidR="00545C40" w:rsidRDefault="00545C40" w:rsidP="00690ECF">
      <w:pPr>
        <w:jc w:val="center"/>
        <w:rPr>
          <w:rFonts w:ascii="Arial" w:eastAsia="Calibri" w:hAnsi="Arial" w:cs="Arial"/>
          <w:b/>
          <w:sz w:val="20"/>
          <w:szCs w:val="20"/>
        </w:rPr>
      </w:pPr>
    </w:p>
    <w:p w:rsidR="00545C40" w:rsidRDefault="00545C40" w:rsidP="00690ECF">
      <w:pPr>
        <w:jc w:val="center"/>
        <w:rPr>
          <w:rFonts w:ascii="Arial" w:eastAsia="Calibri" w:hAnsi="Arial" w:cs="Arial"/>
          <w:b/>
          <w:sz w:val="20"/>
          <w:szCs w:val="20"/>
        </w:rPr>
      </w:pPr>
    </w:p>
    <w:p w:rsidR="00D27400" w:rsidRDefault="00D27400" w:rsidP="00690ECF">
      <w:pPr>
        <w:jc w:val="center"/>
        <w:rPr>
          <w:rFonts w:ascii="Arial" w:eastAsia="Calibri" w:hAnsi="Arial" w:cs="Arial"/>
          <w:b/>
          <w:sz w:val="20"/>
          <w:szCs w:val="20"/>
        </w:rPr>
      </w:pPr>
      <w:r w:rsidRPr="00690ECF">
        <w:rPr>
          <w:rFonts w:ascii="Arial" w:eastAsia="Calibri" w:hAnsi="Arial" w:cs="Arial"/>
          <w:b/>
          <w:sz w:val="20"/>
          <w:szCs w:val="20"/>
        </w:rPr>
        <w:lastRenderedPageBreak/>
        <w:t>§ 12</w:t>
      </w:r>
    </w:p>
    <w:p w:rsidR="00545C40" w:rsidRPr="00690ECF" w:rsidRDefault="00545C40" w:rsidP="00690ECF">
      <w:pPr>
        <w:jc w:val="center"/>
        <w:rPr>
          <w:rFonts w:ascii="Arial" w:eastAsia="Calibri" w:hAnsi="Arial" w:cs="Arial"/>
          <w:b/>
          <w:sz w:val="20"/>
          <w:szCs w:val="20"/>
        </w:rPr>
      </w:pP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Niniejszą umowę sporządzono w dwóch jednobrzmiących egzemplarzach, po jedny</w:t>
      </w:r>
      <w:r w:rsidR="00545C40">
        <w:rPr>
          <w:rFonts w:ascii="Arial" w:eastAsia="Calibri" w:hAnsi="Arial" w:cs="Arial"/>
          <w:sz w:val="20"/>
          <w:szCs w:val="20"/>
        </w:rPr>
        <w:t xml:space="preserve">m dla każdej  </w:t>
      </w:r>
      <w:r w:rsidRPr="00690ECF">
        <w:rPr>
          <w:rFonts w:ascii="Arial" w:eastAsia="Calibri" w:hAnsi="Arial" w:cs="Arial"/>
          <w:sz w:val="20"/>
          <w:szCs w:val="20"/>
        </w:rPr>
        <w:t xml:space="preserve"> ze stron. </w:t>
      </w:r>
    </w:p>
    <w:p w:rsidR="00D27400" w:rsidRPr="00690ECF" w:rsidRDefault="00D27400" w:rsidP="00690ECF">
      <w:pPr>
        <w:jc w:val="both"/>
        <w:rPr>
          <w:rFonts w:ascii="Arial" w:eastAsia="Calibri" w:hAnsi="Arial" w:cs="Arial"/>
          <w:sz w:val="20"/>
          <w:szCs w:val="20"/>
        </w:rPr>
      </w:pPr>
    </w:p>
    <w:p w:rsidR="00D27400" w:rsidRPr="00690ECF" w:rsidRDefault="00D27400" w:rsidP="00690ECF">
      <w:pPr>
        <w:jc w:val="both"/>
        <w:rPr>
          <w:rFonts w:ascii="Arial" w:eastAsia="Calibri" w:hAnsi="Arial" w:cs="Arial"/>
          <w:sz w:val="20"/>
          <w:szCs w:val="20"/>
        </w:rPr>
      </w:pP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 xml:space="preserve">WYKONAWCA: </w:t>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r>
      <w:r w:rsidRPr="00690ECF">
        <w:rPr>
          <w:rFonts w:ascii="Arial" w:eastAsia="Calibri" w:hAnsi="Arial" w:cs="Arial"/>
          <w:sz w:val="20"/>
          <w:szCs w:val="20"/>
        </w:rPr>
        <w:tab/>
        <w:t xml:space="preserve">ZAMAWIAJĄCY: </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 xml:space="preserve"> ………………………………….                                                               ………………………………..                                                                           </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 xml:space="preserve">1. Załącznik nr 1 – Formularz Oferty </w:t>
      </w:r>
    </w:p>
    <w:p w:rsidR="00D27400" w:rsidRPr="00690ECF" w:rsidRDefault="00D27400" w:rsidP="00690ECF">
      <w:pPr>
        <w:jc w:val="both"/>
        <w:rPr>
          <w:rFonts w:ascii="Arial" w:eastAsia="Calibri" w:hAnsi="Arial" w:cs="Arial"/>
          <w:sz w:val="20"/>
          <w:szCs w:val="20"/>
        </w:rPr>
      </w:pPr>
      <w:r w:rsidRPr="00690ECF">
        <w:rPr>
          <w:rFonts w:ascii="Arial" w:eastAsia="Calibri" w:hAnsi="Arial" w:cs="Arial"/>
          <w:sz w:val="20"/>
          <w:szCs w:val="20"/>
        </w:rPr>
        <w:t>2. Załącznik nr 2 -  Tabela parametrów technicznych</w:t>
      </w:r>
    </w:p>
    <w:p w:rsidR="00072DEB" w:rsidRPr="00690ECF" w:rsidRDefault="00072DEB" w:rsidP="00690ECF">
      <w:pPr>
        <w:pStyle w:val="Tytu"/>
        <w:rPr>
          <w:rFonts w:cs="Arial"/>
          <w:i/>
          <w:sz w:val="20"/>
        </w:rPr>
      </w:pPr>
    </w:p>
    <w:p w:rsidR="00072DEB" w:rsidRPr="00982E73" w:rsidRDefault="00072DEB" w:rsidP="00982E73">
      <w:pPr>
        <w:pStyle w:val="Tytu"/>
        <w:spacing w:line="360" w:lineRule="auto"/>
        <w:rPr>
          <w:rFonts w:cs="Arial"/>
          <w:i/>
          <w:sz w:val="20"/>
        </w:rPr>
      </w:pPr>
    </w:p>
    <w:p w:rsidR="00FD4753" w:rsidRDefault="00FD4753" w:rsidP="00982E73">
      <w:pPr>
        <w:pStyle w:val="Tytu"/>
        <w:spacing w:line="360" w:lineRule="auto"/>
        <w:rPr>
          <w:rFonts w:cs="Arial"/>
          <w:b w:val="0"/>
          <w:sz w:val="20"/>
        </w:rPr>
      </w:pPr>
    </w:p>
    <w:sectPr w:rsidR="00FD4753" w:rsidSect="005930B5">
      <w:footerReference w:type="default" r:id="rId27"/>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85" w:rsidRDefault="00537B85">
      <w:r>
        <w:separator/>
      </w:r>
    </w:p>
  </w:endnote>
  <w:endnote w:type="continuationSeparator" w:id="0">
    <w:p w:rsidR="00537B85" w:rsidRDefault="00537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537B85" w:rsidRDefault="004801DF">
        <w:pPr>
          <w:pStyle w:val="Stopka"/>
          <w:jc w:val="center"/>
        </w:pPr>
        <w:fldSimple w:instr=" PAGE   \* MERGEFORMAT ">
          <w:r w:rsidR="00802500">
            <w:rPr>
              <w:noProof/>
            </w:rPr>
            <w:t>11</w:t>
          </w:r>
        </w:fldSimple>
      </w:p>
    </w:sdtContent>
  </w:sdt>
  <w:p w:rsidR="00537B85" w:rsidRPr="00C5421E" w:rsidRDefault="00537B85"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537B85" w:rsidRDefault="004801DF">
        <w:pPr>
          <w:pStyle w:val="Stopka"/>
          <w:jc w:val="right"/>
        </w:pPr>
        <w:fldSimple w:instr=" PAGE   \* MERGEFORMAT ">
          <w:r w:rsidR="00802500">
            <w:rPr>
              <w:noProof/>
            </w:rPr>
            <w:t>20</w:t>
          </w:r>
        </w:fldSimple>
      </w:p>
    </w:sdtContent>
  </w:sdt>
  <w:p w:rsidR="00537B85" w:rsidRDefault="00537B8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85" w:rsidRDefault="00537B85">
      <w:r>
        <w:separator/>
      </w:r>
    </w:p>
  </w:footnote>
  <w:footnote w:type="continuationSeparator" w:id="0">
    <w:p w:rsidR="00537B85" w:rsidRDefault="00537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85" w:rsidRPr="000C4999" w:rsidRDefault="00537B85"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537B85" w:rsidRPr="000C4999" w:rsidRDefault="00537B85"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85" w:rsidRPr="000C4999" w:rsidRDefault="00537B85"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537B85" w:rsidRDefault="00537B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5">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37"/>
  </w:num>
  <w:num w:numId="3">
    <w:abstractNumId w:val="2"/>
  </w:num>
  <w:num w:numId="4">
    <w:abstractNumId w:val="1"/>
  </w:num>
  <w:num w:numId="5">
    <w:abstractNumId w:val="0"/>
  </w:num>
  <w:num w:numId="6">
    <w:abstractNumId w:val="55"/>
  </w:num>
  <w:num w:numId="7">
    <w:abstractNumId w:val="14"/>
  </w:num>
  <w:num w:numId="8">
    <w:abstractNumId w:val="13"/>
  </w:num>
  <w:num w:numId="9">
    <w:abstractNumId w:val="25"/>
  </w:num>
  <w:num w:numId="10">
    <w:abstractNumId w:val="17"/>
  </w:num>
  <w:num w:numId="11">
    <w:abstractNumId w:val="60"/>
  </w:num>
  <w:num w:numId="12">
    <w:abstractNumId w:val="34"/>
  </w:num>
  <w:num w:numId="13">
    <w:abstractNumId w:val="29"/>
  </w:num>
  <w:num w:numId="14">
    <w:abstractNumId w:val="54"/>
  </w:num>
  <w:num w:numId="15">
    <w:abstractNumId w:val="53"/>
  </w:num>
  <w:num w:numId="16">
    <w:abstractNumId w:val="39"/>
  </w:num>
  <w:num w:numId="17">
    <w:abstractNumId w:val="46"/>
  </w:num>
  <w:num w:numId="18">
    <w:abstractNumId w:val="52"/>
  </w:num>
  <w:num w:numId="19">
    <w:abstractNumId w:val="21"/>
  </w:num>
  <w:num w:numId="20">
    <w:abstractNumId w:val="27"/>
  </w:num>
  <w:num w:numId="21">
    <w:abstractNumId w:val="20"/>
  </w:num>
  <w:num w:numId="22">
    <w:abstractNumId w:val="31"/>
  </w:num>
  <w:num w:numId="23">
    <w:abstractNumId w:val="48"/>
  </w:num>
  <w:num w:numId="24">
    <w:abstractNumId w:val="56"/>
  </w:num>
  <w:num w:numId="25">
    <w:abstractNumId w:val="19"/>
  </w:num>
  <w:num w:numId="26">
    <w:abstractNumId w:val="23"/>
  </w:num>
  <w:num w:numId="27">
    <w:abstractNumId w:val="47"/>
  </w:num>
  <w:num w:numId="28">
    <w:abstractNumId w:val="35"/>
  </w:num>
  <w:num w:numId="29">
    <w:abstractNumId w:val="33"/>
  </w:num>
  <w:num w:numId="30">
    <w:abstractNumId w:val="58"/>
  </w:num>
  <w:num w:numId="31">
    <w:abstractNumId w:val="38"/>
  </w:num>
  <w:num w:numId="32">
    <w:abstractNumId w:val="40"/>
  </w:num>
  <w:num w:numId="33">
    <w:abstractNumId w:val="51"/>
    <w:lvlOverride w:ilvl="0">
      <w:startOverride w:val="1"/>
    </w:lvlOverride>
  </w:num>
  <w:num w:numId="34">
    <w:abstractNumId w:val="36"/>
    <w:lvlOverride w:ilvl="0">
      <w:startOverride w:val="1"/>
    </w:lvlOverride>
  </w:num>
  <w:num w:numId="35">
    <w:abstractNumId w:val="24"/>
  </w:num>
  <w:num w:numId="36">
    <w:abstractNumId w:val="42"/>
  </w:num>
  <w:num w:numId="37">
    <w:abstractNumId w:val="22"/>
  </w:num>
  <w:num w:numId="38">
    <w:abstractNumId w:val="10"/>
  </w:num>
  <w:num w:numId="39">
    <w:abstractNumId w:val="12"/>
  </w:num>
  <w:num w:numId="40">
    <w:abstractNumId w:val="43"/>
  </w:num>
  <w:num w:numId="41">
    <w:abstractNumId w:val="16"/>
  </w:num>
  <w:num w:numId="42">
    <w:abstractNumId w:val="50"/>
  </w:num>
  <w:num w:numId="43">
    <w:abstractNumId w:val="28"/>
  </w:num>
  <w:num w:numId="44">
    <w:abstractNumId w:val="59"/>
  </w:num>
  <w:num w:numId="45">
    <w:abstractNumId w:val="45"/>
  </w:num>
  <w:num w:numId="46">
    <w:abstractNumId w:val="26"/>
  </w:num>
  <w:num w:numId="47">
    <w:abstractNumId w:val="15"/>
  </w:num>
  <w:num w:numId="48">
    <w:abstractNumId w:val="18"/>
  </w:num>
  <w:num w:numId="49">
    <w:abstractNumId w:val="9"/>
  </w:num>
  <w:num w:numId="50">
    <w:abstractNumId w:val="30"/>
  </w:num>
  <w:num w:numId="51">
    <w:abstractNumId w:val="49"/>
  </w:num>
  <w:num w:numId="52">
    <w:abstractNumId w:val="8"/>
  </w:num>
  <w:num w:numId="53">
    <w:abstractNumId w:val="41"/>
  </w:num>
  <w:num w:numId="5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36190"/>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624"/>
    <w:rsid w:val="0008705D"/>
    <w:rsid w:val="000926E0"/>
    <w:rsid w:val="00093681"/>
    <w:rsid w:val="000939A8"/>
    <w:rsid w:val="00093CC5"/>
    <w:rsid w:val="00096D38"/>
    <w:rsid w:val="000A0EC7"/>
    <w:rsid w:val="000A132A"/>
    <w:rsid w:val="000A4D1B"/>
    <w:rsid w:val="000A5019"/>
    <w:rsid w:val="000A65F2"/>
    <w:rsid w:val="000A734D"/>
    <w:rsid w:val="000C05FE"/>
    <w:rsid w:val="000C1A19"/>
    <w:rsid w:val="000C4999"/>
    <w:rsid w:val="000C54C9"/>
    <w:rsid w:val="000C6D21"/>
    <w:rsid w:val="000D1D09"/>
    <w:rsid w:val="000D26AC"/>
    <w:rsid w:val="000D3015"/>
    <w:rsid w:val="000D6C99"/>
    <w:rsid w:val="000E4C66"/>
    <w:rsid w:val="000E6BF2"/>
    <w:rsid w:val="000E6D8E"/>
    <w:rsid w:val="000E78E5"/>
    <w:rsid w:val="000F277E"/>
    <w:rsid w:val="000F3BE6"/>
    <w:rsid w:val="000F661B"/>
    <w:rsid w:val="00102128"/>
    <w:rsid w:val="00112F69"/>
    <w:rsid w:val="001157A6"/>
    <w:rsid w:val="00116706"/>
    <w:rsid w:val="00120611"/>
    <w:rsid w:val="00120E52"/>
    <w:rsid w:val="0012141B"/>
    <w:rsid w:val="0012358B"/>
    <w:rsid w:val="00133F9E"/>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6557"/>
    <w:rsid w:val="001A19A2"/>
    <w:rsid w:val="001A5BCD"/>
    <w:rsid w:val="001A70D8"/>
    <w:rsid w:val="001B2477"/>
    <w:rsid w:val="001B658F"/>
    <w:rsid w:val="001C296A"/>
    <w:rsid w:val="001D7E9E"/>
    <w:rsid w:val="001E0EEE"/>
    <w:rsid w:val="001E2784"/>
    <w:rsid w:val="001E344F"/>
    <w:rsid w:val="001E6A5A"/>
    <w:rsid w:val="001E6C7C"/>
    <w:rsid w:val="001F2392"/>
    <w:rsid w:val="001F466F"/>
    <w:rsid w:val="001F52F3"/>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558D"/>
    <w:rsid w:val="00281C9D"/>
    <w:rsid w:val="00282EB9"/>
    <w:rsid w:val="002853C4"/>
    <w:rsid w:val="00287A1D"/>
    <w:rsid w:val="00290345"/>
    <w:rsid w:val="002936B6"/>
    <w:rsid w:val="00295BD1"/>
    <w:rsid w:val="002967F6"/>
    <w:rsid w:val="002A3387"/>
    <w:rsid w:val="002A49DF"/>
    <w:rsid w:val="002A5282"/>
    <w:rsid w:val="002A77C1"/>
    <w:rsid w:val="002B0BEA"/>
    <w:rsid w:val="002B54FC"/>
    <w:rsid w:val="002C2DFB"/>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8131B"/>
    <w:rsid w:val="00382249"/>
    <w:rsid w:val="00382D49"/>
    <w:rsid w:val="00384C14"/>
    <w:rsid w:val="00385ED5"/>
    <w:rsid w:val="00386AC2"/>
    <w:rsid w:val="003911C5"/>
    <w:rsid w:val="003917CA"/>
    <w:rsid w:val="003935DB"/>
    <w:rsid w:val="003A0EA1"/>
    <w:rsid w:val="003A2400"/>
    <w:rsid w:val="003A36A8"/>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D0562"/>
    <w:rsid w:val="004D253B"/>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47D8"/>
    <w:rsid w:val="0053794E"/>
    <w:rsid w:val="00537B85"/>
    <w:rsid w:val="0054053F"/>
    <w:rsid w:val="005419B1"/>
    <w:rsid w:val="0054332B"/>
    <w:rsid w:val="00545089"/>
    <w:rsid w:val="00545C40"/>
    <w:rsid w:val="00552F20"/>
    <w:rsid w:val="00552FBA"/>
    <w:rsid w:val="00560D23"/>
    <w:rsid w:val="00565D43"/>
    <w:rsid w:val="00580B31"/>
    <w:rsid w:val="00582B50"/>
    <w:rsid w:val="00583424"/>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ECF"/>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6AC"/>
    <w:rsid w:val="00740D82"/>
    <w:rsid w:val="00744F00"/>
    <w:rsid w:val="007455FC"/>
    <w:rsid w:val="00750ED2"/>
    <w:rsid w:val="0075217D"/>
    <w:rsid w:val="00752CF9"/>
    <w:rsid w:val="0075388B"/>
    <w:rsid w:val="007568AF"/>
    <w:rsid w:val="00763231"/>
    <w:rsid w:val="007637EB"/>
    <w:rsid w:val="00764D6F"/>
    <w:rsid w:val="00770636"/>
    <w:rsid w:val="00770C17"/>
    <w:rsid w:val="00771B08"/>
    <w:rsid w:val="00771BA9"/>
    <w:rsid w:val="007810CE"/>
    <w:rsid w:val="00786820"/>
    <w:rsid w:val="00787660"/>
    <w:rsid w:val="00790B66"/>
    <w:rsid w:val="00791EE4"/>
    <w:rsid w:val="00794871"/>
    <w:rsid w:val="007962F1"/>
    <w:rsid w:val="007972EA"/>
    <w:rsid w:val="007A01C4"/>
    <w:rsid w:val="007A0E7B"/>
    <w:rsid w:val="007A4E10"/>
    <w:rsid w:val="007B0BE1"/>
    <w:rsid w:val="007B2855"/>
    <w:rsid w:val="007B6766"/>
    <w:rsid w:val="007B6A95"/>
    <w:rsid w:val="007B74E0"/>
    <w:rsid w:val="007C25ED"/>
    <w:rsid w:val="007C71BC"/>
    <w:rsid w:val="007C72C8"/>
    <w:rsid w:val="007C7D3A"/>
    <w:rsid w:val="007D572F"/>
    <w:rsid w:val="007D5A18"/>
    <w:rsid w:val="007D7E76"/>
    <w:rsid w:val="007E0A28"/>
    <w:rsid w:val="007E0D3D"/>
    <w:rsid w:val="007E2B1C"/>
    <w:rsid w:val="007E5856"/>
    <w:rsid w:val="007E6CE2"/>
    <w:rsid w:val="007F06EF"/>
    <w:rsid w:val="007F30A4"/>
    <w:rsid w:val="007F69BC"/>
    <w:rsid w:val="008024D5"/>
    <w:rsid w:val="00802500"/>
    <w:rsid w:val="00805539"/>
    <w:rsid w:val="008063B1"/>
    <w:rsid w:val="00812CA2"/>
    <w:rsid w:val="00823D7D"/>
    <w:rsid w:val="0082570A"/>
    <w:rsid w:val="00825AB2"/>
    <w:rsid w:val="00827343"/>
    <w:rsid w:val="00827D8D"/>
    <w:rsid w:val="00830821"/>
    <w:rsid w:val="0083588D"/>
    <w:rsid w:val="00837EB4"/>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7E1D"/>
    <w:rsid w:val="009B2BE1"/>
    <w:rsid w:val="009B549E"/>
    <w:rsid w:val="009B7B93"/>
    <w:rsid w:val="009C0AEF"/>
    <w:rsid w:val="009C1C63"/>
    <w:rsid w:val="009C20CF"/>
    <w:rsid w:val="009C3301"/>
    <w:rsid w:val="009C54A2"/>
    <w:rsid w:val="009C7A0D"/>
    <w:rsid w:val="009D0CD3"/>
    <w:rsid w:val="009D6BE0"/>
    <w:rsid w:val="009D767F"/>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1067"/>
    <w:rsid w:val="00A42A4E"/>
    <w:rsid w:val="00A47DFF"/>
    <w:rsid w:val="00A510C5"/>
    <w:rsid w:val="00A5463B"/>
    <w:rsid w:val="00A5693A"/>
    <w:rsid w:val="00A611A1"/>
    <w:rsid w:val="00A705C7"/>
    <w:rsid w:val="00A720A7"/>
    <w:rsid w:val="00A804CC"/>
    <w:rsid w:val="00A84C86"/>
    <w:rsid w:val="00A863C1"/>
    <w:rsid w:val="00A93BEB"/>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7E2D"/>
    <w:rsid w:val="00AD0A88"/>
    <w:rsid w:val="00AD573C"/>
    <w:rsid w:val="00AD5DC2"/>
    <w:rsid w:val="00AD795E"/>
    <w:rsid w:val="00AD7DFE"/>
    <w:rsid w:val="00AE04FB"/>
    <w:rsid w:val="00AE109F"/>
    <w:rsid w:val="00AE5EEB"/>
    <w:rsid w:val="00AE6FDB"/>
    <w:rsid w:val="00AE7142"/>
    <w:rsid w:val="00AF27C4"/>
    <w:rsid w:val="00AF2B49"/>
    <w:rsid w:val="00AF7E58"/>
    <w:rsid w:val="00B00B95"/>
    <w:rsid w:val="00B011C3"/>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7A18"/>
    <w:rsid w:val="00B81C3E"/>
    <w:rsid w:val="00B836B3"/>
    <w:rsid w:val="00B83F92"/>
    <w:rsid w:val="00B85263"/>
    <w:rsid w:val="00B932EB"/>
    <w:rsid w:val="00B96C1D"/>
    <w:rsid w:val="00B97E4A"/>
    <w:rsid w:val="00BB0034"/>
    <w:rsid w:val="00BB44F3"/>
    <w:rsid w:val="00BB57C0"/>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3F52"/>
    <w:rsid w:val="00C46616"/>
    <w:rsid w:val="00C47903"/>
    <w:rsid w:val="00C549DF"/>
    <w:rsid w:val="00C56501"/>
    <w:rsid w:val="00C57950"/>
    <w:rsid w:val="00C61908"/>
    <w:rsid w:val="00C73456"/>
    <w:rsid w:val="00C7389E"/>
    <w:rsid w:val="00C74546"/>
    <w:rsid w:val="00C8089C"/>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62D3"/>
    <w:rsid w:val="00D00D33"/>
    <w:rsid w:val="00D019E6"/>
    <w:rsid w:val="00D02686"/>
    <w:rsid w:val="00D05F80"/>
    <w:rsid w:val="00D06BC6"/>
    <w:rsid w:val="00D07418"/>
    <w:rsid w:val="00D11D50"/>
    <w:rsid w:val="00D12BD9"/>
    <w:rsid w:val="00D159FA"/>
    <w:rsid w:val="00D161E3"/>
    <w:rsid w:val="00D17B34"/>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47F3"/>
    <w:rsid w:val="00D95B2F"/>
    <w:rsid w:val="00DA03AC"/>
    <w:rsid w:val="00DA0B7E"/>
    <w:rsid w:val="00DA1E54"/>
    <w:rsid w:val="00DA3DE1"/>
    <w:rsid w:val="00DA4023"/>
    <w:rsid w:val="00DA4B07"/>
    <w:rsid w:val="00DA5BA4"/>
    <w:rsid w:val="00DB0420"/>
    <w:rsid w:val="00DB18B0"/>
    <w:rsid w:val="00DB500D"/>
    <w:rsid w:val="00DC0E0B"/>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521A4"/>
    <w:rsid w:val="00E52C3B"/>
    <w:rsid w:val="00E5414D"/>
    <w:rsid w:val="00E57F4E"/>
    <w:rsid w:val="00E66655"/>
    <w:rsid w:val="00E675F2"/>
    <w:rsid w:val="00E70FC6"/>
    <w:rsid w:val="00E764E7"/>
    <w:rsid w:val="00E774C0"/>
    <w:rsid w:val="00E80D0C"/>
    <w:rsid w:val="00E819A9"/>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689B"/>
    <w:rsid w:val="00F8044A"/>
    <w:rsid w:val="00F83B5F"/>
    <w:rsid w:val="00F90BE8"/>
    <w:rsid w:val="00F93D64"/>
    <w:rsid w:val="00F9421F"/>
    <w:rsid w:val="00F946B2"/>
    <w:rsid w:val="00F97481"/>
    <w:rsid w:val="00FA3840"/>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lukasz.szyntor@medica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401A-459D-4E5B-8713-0BCDAB03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11672</Words>
  <Characters>70038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169</cp:revision>
  <cp:lastPrinted>2020-08-12T09:43:00Z</cp:lastPrinted>
  <dcterms:created xsi:type="dcterms:W3CDTF">2020-08-26T10:48:00Z</dcterms:created>
  <dcterms:modified xsi:type="dcterms:W3CDTF">2020-09-02T11:57:00Z</dcterms:modified>
</cp:coreProperties>
</file>