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524F" w14:textId="1B318E70" w:rsidR="007805BA" w:rsidRDefault="00044D38">
      <w:pPr>
        <w:pStyle w:val="Textbody"/>
        <w:tabs>
          <w:tab w:val="left" w:pos="84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nr sprawy: </w:t>
      </w:r>
      <w:r>
        <w:rPr>
          <w:rFonts w:asciiTheme="minorHAnsi" w:hAnsiTheme="minorHAnsi" w:cstheme="minorHAnsi"/>
          <w:b/>
        </w:rPr>
        <w:t>ZP.271.</w:t>
      </w:r>
      <w:r w:rsidR="00AA2D37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>.2023</w:t>
      </w:r>
    </w:p>
    <w:p w14:paraId="061C8136" w14:textId="77777777" w:rsidR="007805BA" w:rsidRDefault="00044D38">
      <w:pPr>
        <w:pStyle w:val="Textbody"/>
        <w:tabs>
          <w:tab w:val="left" w:pos="84"/>
        </w:tabs>
        <w:spacing w:after="0" w:line="240" w:lineRule="auto"/>
        <w:jc w:val="both"/>
      </w:pPr>
      <w:r>
        <w:rPr>
          <w:rFonts w:asciiTheme="minorHAnsi" w:hAnsiTheme="minorHAnsi" w:cstheme="minorHAnsi"/>
          <w:b/>
        </w:rPr>
        <w:t>Załącznik nr 1 do SWZ</w:t>
      </w:r>
    </w:p>
    <w:p w14:paraId="0E95A64C" w14:textId="77777777" w:rsidR="007805BA" w:rsidRDefault="00044D38">
      <w:pPr>
        <w:pStyle w:val="Nagwek1"/>
        <w:jc w:val="center"/>
        <w:rPr>
          <w:color w:val="auto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OPIS PRZEDMIOTU ZAMÓWIENIA</w:t>
      </w:r>
    </w:p>
    <w:p w14:paraId="1E19757F" w14:textId="77777777" w:rsidR="007805BA" w:rsidRDefault="007805BA">
      <w:pPr>
        <w:pStyle w:val="Akapitzlist"/>
        <w:spacing w:line="240" w:lineRule="auto"/>
        <w:ind w:left="644"/>
        <w:rPr>
          <w:rFonts w:ascii="Calibri" w:hAnsi="Calibri" w:cs="Calibri"/>
          <w:sz w:val="24"/>
          <w:szCs w:val="24"/>
        </w:rPr>
      </w:pPr>
    </w:p>
    <w:p w14:paraId="4FEAC7B4" w14:textId="77777777" w:rsidR="00CA29FE" w:rsidRDefault="00044D38" w:rsidP="00CA29FE">
      <w:pPr>
        <w:pStyle w:val="Akapitzlist"/>
        <w:numPr>
          <w:ilvl w:val="0"/>
          <w:numId w:val="1"/>
        </w:numPr>
        <w:spacing w:after="0"/>
        <w:ind w:left="286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Przedmiotem zamówienia jest: </w:t>
      </w:r>
      <w:bookmarkStart w:id="0" w:name="_Hlk149289451"/>
      <w:r w:rsidR="00AA2D37" w:rsidRPr="007C2CCC">
        <w:rPr>
          <w:rFonts w:cstheme="minorHAnsi"/>
          <w:sz w:val="24"/>
          <w:szCs w:val="24"/>
        </w:rPr>
        <w:t xml:space="preserve">Budowa boiska </w:t>
      </w:r>
      <w:r w:rsidR="00F07895" w:rsidRPr="007C2CCC">
        <w:rPr>
          <w:rFonts w:cstheme="minorHAnsi"/>
          <w:sz w:val="24"/>
          <w:szCs w:val="24"/>
        </w:rPr>
        <w:t xml:space="preserve">wielofunkcyjnego </w:t>
      </w:r>
      <w:r w:rsidR="00D36812">
        <w:rPr>
          <w:rFonts w:cstheme="minorHAnsi"/>
          <w:sz w:val="24"/>
          <w:szCs w:val="24"/>
        </w:rPr>
        <w:t>w Skoroszowie. M</w:t>
      </w:r>
      <w:r w:rsidR="00F07895" w:rsidRPr="007C2CCC">
        <w:rPr>
          <w:rFonts w:cstheme="minorHAnsi"/>
          <w:sz w:val="24"/>
          <w:szCs w:val="24"/>
        </w:rPr>
        <w:t>odernizacja boisk typu Orlik w Gminie Trzebnica</w:t>
      </w:r>
      <w:r w:rsidR="007C2CCC">
        <w:rPr>
          <w:rFonts w:cstheme="minorHAnsi"/>
          <w:sz w:val="24"/>
          <w:szCs w:val="24"/>
        </w:rPr>
        <w:t>.</w:t>
      </w:r>
      <w:bookmarkEnd w:id="0"/>
    </w:p>
    <w:p w14:paraId="43B8FDB3" w14:textId="05D22928" w:rsidR="007C2CCC" w:rsidRPr="00277A06" w:rsidRDefault="00044D38" w:rsidP="00CA29FE">
      <w:pPr>
        <w:pStyle w:val="Akapitzlist"/>
        <w:numPr>
          <w:ilvl w:val="0"/>
          <w:numId w:val="1"/>
        </w:numPr>
        <w:spacing w:after="0"/>
        <w:ind w:left="286"/>
        <w:rPr>
          <w:rFonts w:cstheme="minorHAnsi"/>
          <w:sz w:val="24"/>
          <w:szCs w:val="24"/>
        </w:rPr>
      </w:pPr>
      <w:bookmarkStart w:id="1" w:name="_Hlk149819603"/>
      <w:r w:rsidRPr="00277A06">
        <w:rPr>
          <w:b/>
          <w:bCs/>
          <w:sz w:val="24"/>
          <w:szCs w:val="24"/>
        </w:rPr>
        <w:t xml:space="preserve">Opis przedmiotu zamówienia </w:t>
      </w:r>
      <w:r w:rsidR="00CA29FE" w:rsidRPr="00277A06">
        <w:rPr>
          <w:rFonts w:cstheme="minorHAnsi"/>
          <w:b/>
          <w:bCs/>
          <w:sz w:val="24"/>
          <w:szCs w:val="24"/>
        </w:rPr>
        <w:t xml:space="preserve">dla </w:t>
      </w:r>
      <w:r w:rsidR="00CA29FE" w:rsidRPr="00344124">
        <w:rPr>
          <w:rFonts w:cstheme="minorHAnsi"/>
          <w:b/>
          <w:bCs/>
          <w:sz w:val="24"/>
          <w:szCs w:val="24"/>
          <w:u w:val="single"/>
        </w:rPr>
        <w:t xml:space="preserve">zadania I - </w:t>
      </w:r>
      <w:r w:rsidR="00CA29FE" w:rsidRPr="00344124">
        <w:rPr>
          <w:b/>
          <w:bCs/>
          <w:sz w:val="24"/>
          <w:szCs w:val="24"/>
          <w:u w:val="single"/>
        </w:rPr>
        <w:t>Modernizacja dwóch obiektów sportowych typu Orlik zlokalizowanych na terenie Gminy Trzebnica</w:t>
      </w:r>
      <w:r w:rsidR="00277A06" w:rsidRPr="00277A06">
        <w:rPr>
          <w:b/>
          <w:bCs/>
          <w:sz w:val="24"/>
          <w:szCs w:val="24"/>
        </w:rPr>
        <w:t xml:space="preserve">, </w:t>
      </w:r>
      <w:r w:rsidRPr="00277A06">
        <w:rPr>
          <w:b/>
          <w:bCs/>
          <w:sz w:val="24"/>
          <w:szCs w:val="24"/>
        </w:rPr>
        <w:t>stanowi dokumentacja udostępniona Wykonawcy w następujących plikach na stronie internetowej prowadzonego postępowania</w:t>
      </w:r>
      <w:r w:rsidR="00AE0404">
        <w:rPr>
          <w:b/>
          <w:bCs/>
          <w:sz w:val="24"/>
          <w:szCs w:val="24"/>
        </w:rPr>
        <w:t xml:space="preserve"> </w:t>
      </w:r>
      <w:r w:rsidR="005361A5">
        <w:rPr>
          <w:b/>
          <w:bCs/>
          <w:sz w:val="24"/>
          <w:szCs w:val="24"/>
        </w:rPr>
        <w:t>w</w:t>
      </w:r>
      <w:r w:rsidR="00AE0404">
        <w:rPr>
          <w:b/>
          <w:bCs/>
          <w:sz w:val="24"/>
          <w:szCs w:val="24"/>
        </w:rPr>
        <w:t xml:space="preserve"> załącznik</w:t>
      </w:r>
      <w:r w:rsidR="005361A5">
        <w:rPr>
          <w:b/>
          <w:bCs/>
          <w:sz w:val="24"/>
          <w:szCs w:val="24"/>
        </w:rPr>
        <w:t>u</w:t>
      </w:r>
      <w:r w:rsidR="00AE0404">
        <w:rPr>
          <w:b/>
          <w:bCs/>
          <w:sz w:val="24"/>
          <w:szCs w:val="24"/>
        </w:rPr>
        <w:t xml:space="preserve"> nr 1 do OPZ</w:t>
      </w:r>
      <w:r w:rsidRPr="00277A06">
        <w:rPr>
          <w:b/>
          <w:bCs/>
          <w:sz w:val="24"/>
          <w:szCs w:val="24"/>
        </w:rPr>
        <w:t>:</w:t>
      </w:r>
    </w:p>
    <w:bookmarkEnd w:id="1"/>
    <w:p w14:paraId="76BFBE04" w14:textId="70E23508" w:rsidR="00E6208F" w:rsidRPr="007C2CCC" w:rsidRDefault="00E6208F" w:rsidP="00E6208F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Trzebnica</w:t>
      </w:r>
    </w:p>
    <w:p w14:paraId="173CD62C" w14:textId="6B2434D7" w:rsidR="00D63B2C" w:rsidRDefault="00D63B2C" w:rsidP="007C2CCC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bookmarkStart w:id="2" w:name="_Hlk149819483"/>
      <w:r w:rsidRPr="00430AF8">
        <w:rPr>
          <w:rFonts w:cstheme="minorHAnsi"/>
          <w:sz w:val="24"/>
          <w:szCs w:val="24"/>
        </w:rPr>
        <w:t>1_</w:t>
      </w:r>
      <w:r w:rsidR="00E6208F">
        <w:rPr>
          <w:rFonts w:cstheme="minorHAnsi"/>
          <w:sz w:val="24"/>
          <w:szCs w:val="24"/>
        </w:rPr>
        <w:t>Zgłoszenie</w:t>
      </w:r>
    </w:p>
    <w:p w14:paraId="27882375" w14:textId="0F3E7BE8" w:rsidR="00430AF8" w:rsidRDefault="00E6208F" w:rsidP="007C2CCC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430AF8"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sz w:val="24"/>
          <w:szCs w:val="24"/>
        </w:rPr>
        <w:t>Brak sprzeciwu</w:t>
      </w:r>
    </w:p>
    <w:p w14:paraId="5B7B4429" w14:textId="3084F7BA" w:rsidR="00E6208F" w:rsidRDefault="00E6208F" w:rsidP="007C2CCC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3_ Przedmiar</w:t>
      </w:r>
    </w:p>
    <w:bookmarkEnd w:id="2"/>
    <w:p w14:paraId="3CD7E552" w14:textId="1398D7E6" w:rsidR="00E6208F" w:rsidRDefault="00E6208F" w:rsidP="0091239F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 w:rsidRPr="0091239F">
        <w:rPr>
          <w:rFonts w:cstheme="minorHAnsi"/>
          <w:b/>
          <w:bCs/>
        </w:rPr>
        <w:t>Ujeździec Wielki</w:t>
      </w:r>
    </w:p>
    <w:p w14:paraId="3E36B671" w14:textId="77777777" w:rsidR="0091239F" w:rsidRDefault="0091239F" w:rsidP="0091239F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430AF8">
        <w:rPr>
          <w:rFonts w:cstheme="minorHAnsi"/>
          <w:sz w:val="24"/>
          <w:szCs w:val="24"/>
        </w:rPr>
        <w:t>1_</w:t>
      </w:r>
      <w:r>
        <w:rPr>
          <w:rFonts w:cstheme="minorHAnsi"/>
          <w:sz w:val="24"/>
          <w:szCs w:val="24"/>
        </w:rPr>
        <w:t>Zgłoszenie</w:t>
      </w:r>
    </w:p>
    <w:p w14:paraId="5401D68E" w14:textId="77777777" w:rsidR="0091239F" w:rsidRDefault="0091239F" w:rsidP="0091239F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2_ Brak sprzeciwu</w:t>
      </w:r>
    </w:p>
    <w:p w14:paraId="2928AAAD" w14:textId="1D704C50" w:rsidR="009174E2" w:rsidRDefault="0091239F" w:rsidP="007C2CCC">
      <w:pPr>
        <w:pStyle w:val="Akapitzlist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3_ Przedmiar</w:t>
      </w:r>
    </w:p>
    <w:p w14:paraId="44694FF9" w14:textId="31CDE02A" w:rsidR="00277A06" w:rsidRPr="00277A06" w:rsidRDefault="00277A06" w:rsidP="00277A06">
      <w:pPr>
        <w:rPr>
          <w:rFonts w:cstheme="minorHAnsi"/>
        </w:rPr>
      </w:pPr>
      <w:r w:rsidRPr="00277A06">
        <w:rPr>
          <w:b/>
          <w:bCs/>
        </w:rPr>
        <w:t xml:space="preserve">Opis przedmiotu zamówienia </w:t>
      </w:r>
      <w:r w:rsidRPr="00277A06">
        <w:rPr>
          <w:rFonts w:cstheme="minorHAnsi"/>
          <w:b/>
          <w:bCs/>
        </w:rPr>
        <w:t xml:space="preserve">dla </w:t>
      </w:r>
      <w:r w:rsidRPr="00344124">
        <w:rPr>
          <w:rFonts w:cstheme="minorHAnsi"/>
          <w:b/>
          <w:bCs/>
          <w:u w:val="single"/>
        </w:rPr>
        <w:t xml:space="preserve">zadania II – </w:t>
      </w:r>
      <w:r w:rsidRPr="00344124">
        <w:rPr>
          <w:b/>
          <w:bCs/>
          <w:u w:val="single"/>
        </w:rPr>
        <w:t xml:space="preserve">Budowa boiska wielofunkcyjnego w </w:t>
      </w:r>
      <w:r w:rsidR="00FE617E">
        <w:rPr>
          <w:b/>
          <w:bCs/>
          <w:u w:val="single"/>
        </w:rPr>
        <w:t>Skoroszowie</w:t>
      </w:r>
      <w:r w:rsidRPr="00277A06">
        <w:rPr>
          <w:b/>
          <w:bCs/>
        </w:rPr>
        <w:t xml:space="preserve">, stanowi dokumentacja </w:t>
      </w:r>
      <w:r>
        <w:rPr>
          <w:b/>
          <w:bCs/>
        </w:rPr>
        <w:t xml:space="preserve">projektowa </w:t>
      </w:r>
      <w:r w:rsidRPr="00277A06">
        <w:rPr>
          <w:b/>
          <w:bCs/>
        </w:rPr>
        <w:t>udostępniona Wykonawcy w następujących plikach na stronie internetowej prowadzonego postępowania</w:t>
      </w:r>
      <w:r w:rsidR="005361A5">
        <w:rPr>
          <w:b/>
          <w:bCs/>
        </w:rPr>
        <w:t xml:space="preserve"> w załączniku nr 1 do OPZ</w:t>
      </w:r>
      <w:r w:rsidRPr="00277A06">
        <w:rPr>
          <w:b/>
          <w:bCs/>
        </w:rPr>
        <w:t>:</w:t>
      </w:r>
    </w:p>
    <w:p w14:paraId="57169514" w14:textId="77777777" w:rsidR="0091239F" w:rsidRPr="00AE0404" w:rsidRDefault="0091239F" w:rsidP="00AE0404">
      <w:pPr>
        <w:rPr>
          <w:rFonts w:cstheme="minorHAnsi"/>
        </w:rPr>
      </w:pPr>
    </w:p>
    <w:p w14:paraId="6F10016F" w14:textId="77777777" w:rsidR="007805BA" w:rsidRDefault="00044D38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1_Opinia geotechniczna </w:t>
      </w:r>
    </w:p>
    <w:p w14:paraId="5413ED78" w14:textId="77777777" w:rsidR="007805BA" w:rsidRDefault="00044D38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2_Opis techniczny </w:t>
      </w:r>
    </w:p>
    <w:p w14:paraId="1B89EF09" w14:textId="77777777" w:rsidR="007805BA" w:rsidRDefault="00044D38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3_ Zaświadczenie o braku sprzeciwu </w:t>
      </w:r>
    </w:p>
    <w:p w14:paraId="15A3E8F7" w14:textId="77777777" w:rsidR="007805BA" w:rsidRDefault="00044D38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4_Rysunki </w:t>
      </w:r>
    </w:p>
    <w:p w14:paraId="4C2D0427" w14:textId="77777777" w:rsidR="007805BA" w:rsidRDefault="00044D38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5_STWiORB</w:t>
      </w:r>
    </w:p>
    <w:p w14:paraId="76051D63" w14:textId="4EFD1AEC" w:rsidR="007805BA" w:rsidRDefault="00044D38">
      <w:pPr>
        <w:ind w:left="-74"/>
        <w:jc w:val="both"/>
        <w:rPr>
          <w:rFonts w:cs="Arial"/>
        </w:rPr>
      </w:pPr>
      <w:r>
        <w:rPr>
          <w:rFonts w:cs="Arial"/>
        </w:rPr>
        <w:t xml:space="preserve">Zamawiający dodatkowo udostępnia na stronie internetowej prowadzonego postępowania </w:t>
      </w:r>
      <w:r w:rsidR="00D63B2C">
        <w:rPr>
          <w:rFonts w:cs="Arial"/>
        </w:rPr>
        <w:t xml:space="preserve">6_ Przedmiar </w:t>
      </w:r>
      <w:r>
        <w:rPr>
          <w:rFonts w:cs="Arial"/>
        </w:rPr>
        <w:t>rob</w:t>
      </w:r>
      <w:r w:rsidR="00302C9E">
        <w:rPr>
          <w:rFonts w:cs="Arial"/>
        </w:rPr>
        <w:t>ó</w:t>
      </w:r>
      <w:r>
        <w:rPr>
          <w:rFonts w:cs="Arial"/>
        </w:rPr>
        <w:t>t, który opisuje prace do wykonania. Przedmiar robót jest materiałem pomocniczym i nie stanowi elementu opisu przedmiotu zamówienia.</w:t>
      </w:r>
    </w:p>
    <w:p w14:paraId="77B06455" w14:textId="77777777" w:rsidR="00EA1C63" w:rsidRPr="007C2CCC" w:rsidRDefault="00044D38" w:rsidP="0091239F">
      <w:pPr>
        <w:pStyle w:val="Akapitzlist"/>
        <w:numPr>
          <w:ilvl w:val="0"/>
          <w:numId w:val="1"/>
        </w:numPr>
        <w:spacing w:after="0"/>
        <w:ind w:left="283" w:hanging="357"/>
        <w:jc w:val="both"/>
        <w:rPr>
          <w:rFonts w:cstheme="minorHAnsi"/>
          <w:sz w:val="24"/>
          <w:szCs w:val="24"/>
        </w:rPr>
      </w:pPr>
      <w:r w:rsidRPr="007C2CCC">
        <w:rPr>
          <w:rFonts w:cstheme="minorHAnsi"/>
          <w:kern w:val="2"/>
          <w:sz w:val="24"/>
          <w:szCs w:val="24"/>
        </w:rPr>
        <w:t>W zakres zamówienia wchodzi wykonanie między innymi:</w:t>
      </w:r>
    </w:p>
    <w:p w14:paraId="44BC89B8" w14:textId="60F37A87" w:rsidR="00EE43D3" w:rsidRPr="00EA1C63" w:rsidRDefault="00EA1C63" w:rsidP="007C2CCC">
      <w:pPr>
        <w:ind w:left="-74"/>
        <w:jc w:val="both"/>
        <w:rPr>
          <w:rFonts w:cstheme="minorHAnsi"/>
        </w:rPr>
      </w:pPr>
      <w:r w:rsidRPr="007C2CCC">
        <w:rPr>
          <w:b/>
          <w:bCs/>
        </w:rPr>
        <w:t xml:space="preserve">ZADANIE </w:t>
      </w:r>
      <w:r w:rsidR="00EE43D3" w:rsidRPr="007C2CCC">
        <w:rPr>
          <w:b/>
          <w:bCs/>
        </w:rPr>
        <w:t xml:space="preserve"> I - </w:t>
      </w:r>
      <w:bookmarkStart w:id="3" w:name="_Hlk149287603"/>
      <w:r w:rsidR="00EE43D3" w:rsidRPr="007C2CCC">
        <w:rPr>
          <w:b/>
          <w:bCs/>
        </w:rPr>
        <w:t>Modernizacja dwóch obiektów sportowych typu Orlik zlokalizowanych na terenie Gminy Trzebnica</w:t>
      </w:r>
      <w:bookmarkEnd w:id="3"/>
    </w:p>
    <w:p w14:paraId="04580134" w14:textId="5295CE6E" w:rsidR="000E0953" w:rsidRPr="001D2ECF" w:rsidRDefault="000E0953" w:rsidP="000E0953">
      <w:pPr>
        <w:pStyle w:val="Akapitzlist"/>
        <w:tabs>
          <w:tab w:val="left" w:pos="1583"/>
        </w:tabs>
        <w:spacing w:after="0" w:line="240" w:lineRule="auto"/>
        <w:ind w:left="570"/>
        <w:jc w:val="both"/>
        <w:rPr>
          <w:rFonts w:eastAsia="SimSun" w:cstheme="minorHAnsi"/>
          <w:b/>
          <w:bCs/>
          <w:color w:val="000000"/>
          <w:sz w:val="24"/>
          <w:szCs w:val="24"/>
          <w:u w:val="single"/>
        </w:rPr>
      </w:pPr>
      <w:r w:rsidRPr="001D2ECF">
        <w:rPr>
          <w:rFonts w:eastAsia="SimSun" w:cstheme="minorHAnsi"/>
          <w:b/>
          <w:bCs/>
          <w:color w:val="000000"/>
          <w:kern w:val="2"/>
          <w:sz w:val="24"/>
          <w:szCs w:val="24"/>
          <w:u w:val="single"/>
        </w:rPr>
        <w:t>1.  Modernizacja boiska sportowego typu ORLIK w Ujeźdźcu Wielkim</w:t>
      </w:r>
    </w:p>
    <w:p w14:paraId="3F32D632" w14:textId="77777777" w:rsidR="000E0953" w:rsidRPr="00D20C3B" w:rsidRDefault="000E0953" w:rsidP="000E0953">
      <w:pPr>
        <w:pStyle w:val="Standard"/>
        <w:tabs>
          <w:tab w:val="left" w:pos="1755"/>
        </w:tabs>
        <w:ind w:left="1361" w:hanging="227"/>
        <w:jc w:val="both"/>
        <w:rPr>
          <w:rFonts w:asciiTheme="minorHAnsi" w:hAnsiTheme="minorHAnsi" w:cstheme="minorHAnsi"/>
          <w:b/>
          <w:bCs/>
        </w:rPr>
      </w:pPr>
      <w:r w:rsidRPr="00D20C3B">
        <w:rPr>
          <w:rFonts w:asciiTheme="minorHAnsi" w:hAnsiTheme="minorHAnsi" w:cstheme="minorHAnsi"/>
          <w:b/>
          <w:bCs/>
        </w:rPr>
        <w:t>a) gruntowne wyczyszczenie granulatu oraz piasku kwarcowego za pomocą specjalistycznej maszyny i uzupełnienie wypełnienia trawy syntetycznej granulatem w ilości 2 tony,</w:t>
      </w:r>
    </w:p>
    <w:p w14:paraId="1C501FBF" w14:textId="77777777" w:rsidR="000E0953" w:rsidRPr="00D20C3B" w:rsidRDefault="000E0953" w:rsidP="000E0953">
      <w:pPr>
        <w:pStyle w:val="Standard"/>
        <w:tabs>
          <w:tab w:val="left" w:pos="1755"/>
        </w:tabs>
        <w:ind w:left="1361" w:hanging="227"/>
        <w:jc w:val="both"/>
        <w:rPr>
          <w:rFonts w:asciiTheme="minorHAnsi" w:hAnsiTheme="minorHAnsi" w:cstheme="minorHAnsi"/>
          <w:b/>
          <w:bCs/>
        </w:rPr>
      </w:pPr>
      <w:r w:rsidRPr="00D20C3B">
        <w:rPr>
          <w:rFonts w:asciiTheme="minorHAnsi" w:hAnsiTheme="minorHAnsi" w:cstheme="minorHAnsi"/>
          <w:b/>
          <w:bCs/>
        </w:rPr>
        <w:t>b) wymiana siatek na piłkochwytach głównych z osprzętem,</w:t>
      </w:r>
    </w:p>
    <w:p w14:paraId="48DEA539" w14:textId="77777777" w:rsidR="000E0953" w:rsidRPr="00D20C3B" w:rsidRDefault="000E0953" w:rsidP="000E0953">
      <w:pPr>
        <w:pStyle w:val="Standard"/>
        <w:tabs>
          <w:tab w:val="left" w:pos="1755"/>
        </w:tabs>
        <w:ind w:left="1361" w:hanging="227"/>
        <w:jc w:val="both"/>
        <w:rPr>
          <w:rFonts w:asciiTheme="minorHAnsi" w:hAnsiTheme="minorHAnsi" w:cstheme="minorHAnsi"/>
          <w:b/>
          <w:bCs/>
        </w:rPr>
      </w:pPr>
      <w:r w:rsidRPr="00D20C3B">
        <w:rPr>
          <w:rFonts w:asciiTheme="minorHAnsi" w:hAnsiTheme="minorHAnsi" w:cstheme="minorHAnsi"/>
          <w:b/>
          <w:bCs/>
        </w:rPr>
        <w:t>c)  wymiana opraw na nowe LEDowe o następujących parametrach:</w:t>
      </w:r>
    </w:p>
    <w:p w14:paraId="20755673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średnie natężenie oświetlenia 100 lx,</w:t>
      </w:r>
    </w:p>
    <w:p w14:paraId="50822BFB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równomierność &gt;0,7,</w:t>
      </w:r>
    </w:p>
    <w:p w14:paraId="2CDE0A7C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stopień ochrony min. IP66,</w:t>
      </w:r>
    </w:p>
    <w:p w14:paraId="5D4509C4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odporność na uszkodzenia mechaniczne IK08,</w:t>
      </w:r>
    </w:p>
    <w:p w14:paraId="3C94926C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temperatura barwowa diady LED 4.000-6.000 K,</w:t>
      </w:r>
    </w:p>
    <w:p w14:paraId="2AC21A7E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lastRenderedPageBreak/>
        <w:t>- trwałość źródła światła min. 50.000h,</w:t>
      </w:r>
    </w:p>
    <w:p w14:paraId="737F24C5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wskaźnik oddania barw &gt;=80,</w:t>
      </w:r>
    </w:p>
    <w:p w14:paraId="6FB280F7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skuteczność świetlna min. 120 lm/W,</w:t>
      </w:r>
    </w:p>
    <w:p w14:paraId="2E0A770C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zakres temperatury pracy – min. -25</w:t>
      </w:r>
      <w:r w:rsidRPr="007C2CCC">
        <w:rPr>
          <w:rFonts w:asciiTheme="minorHAnsi" w:hAnsiTheme="minorHAnsi" w:cstheme="minorHAnsi"/>
          <w:vertAlign w:val="superscript"/>
        </w:rPr>
        <w:t>o</w:t>
      </w:r>
      <w:r w:rsidRPr="007C2CCC">
        <w:rPr>
          <w:rFonts w:asciiTheme="minorHAnsi" w:hAnsiTheme="minorHAnsi" w:cstheme="minorHAnsi"/>
        </w:rPr>
        <w:t>C / max. +45</w:t>
      </w:r>
      <w:r w:rsidRPr="007C2CCC">
        <w:rPr>
          <w:rFonts w:asciiTheme="minorHAnsi" w:hAnsiTheme="minorHAnsi" w:cstheme="minorHAnsi"/>
          <w:vertAlign w:val="superscript"/>
        </w:rPr>
        <w:t>o</w:t>
      </w:r>
      <w:r w:rsidRPr="007C2CCC">
        <w:rPr>
          <w:rFonts w:asciiTheme="minorHAnsi" w:hAnsiTheme="minorHAnsi" w:cstheme="minorHAnsi"/>
        </w:rPr>
        <w:t>C,</w:t>
      </w:r>
    </w:p>
    <w:p w14:paraId="6285CFD0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klosz z bezpiecznego hartowanego szkła o grubości min. 5 mm, uszczelka silikonowa,</w:t>
      </w:r>
    </w:p>
    <w:p w14:paraId="42825134" w14:textId="77777777" w:rsidR="000E0953" w:rsidRPr="007C2CCC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Ponadto oprawa musi posiadać certyfikat CE/INI EN 60598-1:2015</w:t>
      </w:r>
    </w:p>
    <w:p w14:paraId="1C720E49" w14:textId="77777777" w:rsidR="000E0953" w:rsidRPr="00D20C3B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  <w:b/>
          <w:bCs/>
        </w:rPr>
      </w:pPr>
      <w:r w:rsidRPr="00D20C3B">
        <w:rPr>
          <w:rFonts w:asciiTheme="minorHAnsi" w:hAnsiTheme="minorHAnsi" w:cstheme="minorHAnsi"/>
          <w:b/>
          <w:bCs/>
        </w:rPr>
        <w:t>d) utylizacja materiałów z rozbiórki</w:t>
      </w:r>
    </w:p>
    <w:p w14:paraId="5E9ACA8E" w14:textId="77777777" w:rsidR="000E0953" w:rsidRPr="007C2CCC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</w:p>
    <w:p w14:paraId="735980BA" w14:textId="67D17084" w:rsidR="000E0953" w:rsidRPr="001D2ECF" w:rsidRDefault="000E0953" w:rsidP="000E0953">
      <w:pPr>
        <w:pStyle w:val="Standard"/>
        <w:tabs>
          <w:tab w:val="left" w:pos="1755"/>
        </w:tabs>
        <w:ind w:left="340" w:hanging="227"/>
        <w:jc w:val="both"/>
        <w:rPr>
          <w:rFonts w:asciiTheme="minorHAnsi" w:hAnsiTheme="minorHAnsi" w:cstheme="minorHAnsi"/>
          <w:u w:val="single"/>
        </w:rPr>
      </w:pPr>
      <w:r w:rsidRPr="001D2ECF">
        <w:rPr>
          <w:rFonts w:asciiTheme="minorHAnsi" w:eastAsia="SimSun" w:hAnsiTheme="minorHAnsi" w:cstheme="minorHAnsi"/>
          <w:b/>
          <w:bCs/>
          <w:color w:val="000000"/>
          <w:u w:val="single"/>
        </w:rPr>
        <w:t xml:space="preserve">2.  </w:t>
      </w:r>
      <w:r w:rsidRPr="001D2ECF">
        <w:rPr>
          <w:rFonts w:asciiTheme="minorHAnsi" w:eastAsia="SimSun" w:hAnsiTheme="minorHAnsi" w:cstheme="minorHAnsi"/>
          <w:b/>
          <w:bCs/>
          <w:color w:val="000000"/>
          <w:u w:val="single"/>
          <w:lang w:eastAsia="pl-PL" w:bidi="ar-SA"/>
        </w:rPr>
        <w:t>Modernizacja boiska sportowego typu ORLIK w Trzebnicy</w:t>
      </w:r>
    </w:p>
    <w:p w14:paraId="4BAC42ED" w14:textId="77777777" w:rsidR="000E0953" w:rsidRPr="00D20C3B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  <w:b/>
          <w:bCs/>
        </w:rPr>
      </w:pPr>
      <w:r w:rsidRPr="00D20C3B">
        <w:rPr>
          <w:rFonts w:asciiTheme="minorHAnsi" w:hAnsiTheme="minorHAnsi" w:cstheme="minorHAnsi"/>
          <w:b/>
          <w:bCs/>
        </w:rPr>
        <w:t>a) wymiana trawy syntetycznej</w:t>
      </w:r>
    </w:p>
    <w:p w14:paraId="2A90528B" w14:textId="77777777" w:rsidR="000E0953" w:rsidRPr="007C2CCC" w:rsidRDefault="000E0953" w:rsidP="000E0953">
      <w:pPr>
        <w:pStyle w:val="Standard"/>
        <w:tabs>
          <w:tab w:val="left" w:pos="1755"/>
        </w:tabs>
        <w:ind w:left="1191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i. demontaż i utylizacja istniejącej trawy syntetycznej,</w:t>
      </w:r>
    </w:p>
    <w:p w14:paraId="7DBB6D2B" w14:textId="77777777" w:rsidR="000E0953" w:rsidRPr="007C2CCC" w:rsidRDefault="000E0953" w:rsidP="000E0953">
      <w:pPr>
        <w:pStyle w:val="Standard"/>
        <w:tabs>
          <w:tab w:val="left" w:pos="1755"/>
        </w:tabs>
        <w:ind w:left="1191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ii. rozebranie obrzeży trawnikowych,</w:t>
      </w:r>
    </w:p>
    <w:p w14:paraId="1A580030" w14:textId="77777777" w:rsidR="000E0953" w:rsidRPr="007C2CCC" w:rsidRDefault="000E0953" w:rsidP="000E0953">
      <w:pPr>
        <w:pStyle w:val="Standard"/>
        <w:tabs>
          <w:tab w:val="left" w:pos="1755"/>
        </w:tabs>
        <w:ind w:left="130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iii. wykonanie ławy betonowej pod ściankę oporową po obrysie boiska,</w:t>
      </w:r>
    </w:p>
    <w:p w14:paraId="3D0BE4C4" w14:textId="77777777" w:rsidR="000E0953" w:rsidRPr="007C2CCC" w:rsidRDefault="000E0953" w:rsidP="000E0953">
      <w:pPr>
        <w:pStyle w:val="Standard"/>
        <w:tabs>
          <w:tab w:val="left" w:pos="1755"/>
        </w:tabs>
        <w:ind w:left="130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iv. montaż ścianki oporowej żelbetowej L-50 o wymiarach 49x30 cm z wypełnieniem spoin,</w:t>
      </w:r>
    </w:p>
    <w:p w14:paraId="0C53F6F1" w14:textId="77777777" w:rsidR="000E0953" w:rsidRPr="007C2CCC" w:rsidRDefault="000E0953" w:rsidP="000E0953">
      <w:pPr>
        <w:pStyle w:val="Standard"/>
        <w:tabs>
          <w:tab w:val="left" w:pos="1755"/>
        </w:tabs>
        <w:ind w:left="130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v. wykonanie dolnej warstwy podbudowy z kruszyw łamanych o uziarnieniu 4-31,5 grubości po zagęszczeniu 20 cm,</w:t>
      </w:r>
    </w:p>
    <w:p w14:paraId="0C3536D3" w14:textId="77777777" w:rsidR="000E0953" w:rsidRPr="007C2CCC" w:rsidRDefault="000E0953" w:rsidP="000E0953">
      <w:pPr>
        <w:pStyle w:val="Standard"/>
        <w:tabs>
          <w:tab w:val="left" w:pos="1755"/>
        </w:tabs>
        <w:ind w:left="130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vi. wykonanie górnej warstwy podbudowy z miału kamiennego o grubości po zagęszczeniu 3 cm,</w:t>
      </w:r>
    </w:p>
    <w:p w14:paraId="7084E3C3" w14:textId="77777777" w:rsidR="000E0953" w:rsidRPr="007C2CCC" w:rsidRDefault="000E0953" w:rsidP="000E0953">
      <w:pPr>
        <w:pStyle w:val="Standard"/>
        <w:tabs>
          <w:tab w:val="left" w:pos="1755"/>
        </w:tabs>
        <w:ind w:left="130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vii. dostarczenie i ułożenie trawy syntetycznej o następujących parametrach:</w:t>
      </w:r>
    </w:p>
    <w:p w14:paraId="3522A900" w14:textId="77777777" w:rsidR="000E0953" w:rsidRPr="007C2CCC" w:rsidRDefault="000E0953" w:rsidP="000E0953">
      <w:pPr>
        <w:pStyle w:val="Standard"/>
        <w:tabs>
          <w:tab w:val="left" w:pos="1755"/>
        </w:tabs>
        <w:ind w:left="1304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-wysokość włókna min. 45, max. 47mm</w:t>
      </w:r>
      <w:r w:rsidRPr="007C2CCC">
        <w:rPr>
          <w:rFonts w:asciiTheme="minorHAnsi" w:hAnsiTheme="minorHAnsi" w:cstheme="minorHAnsi"/>
        </w:rPr>
        <w:br/>
        <w:t xml:space="preserve">     -ilość pęczków min. 10 000/m2</w:t>
      </w:r>
      <w:r w:rsidRPr="007C2CCC">
        <w:rPr>
          <w:rFonts w:asciiTheme="minorHAnsi" w:hAnsiTheme="minorHAnsi" w:cstheme="minorHAnsi"/>
        </w:rPr>
        <w:br/>
        <w:t xml:space="preserve">     -ilość włókien min 120 000/m2</w:t>
      </w:r>
      <w:r w:rsidRPr="007C2CCC">
        <w:rPr>
          <w:rFonts w:asciiTheme="minorHAnsi" w:hAnsiTheme="minorHAnsi" w:cstheme="minorHAnsi"/>
        </w:rPr>
        <w:br/>
        <w:t xml:space="preserve">     -grubość każdego włókna min. 420 mikronów  </w:t>
      </w:r>
    </w:p>
    <w:p w14:paraId="0DBA33E7" w14:textId="77777777" w:rsidR="000E0953" w:rsidRPr="007C2CCC" w:rsidRDefault="000E0953" w:rsidP="000E0953">
      <w:pPr>
        <w:pStyle w:val="Styl1"/>
        <w:rPr>
          <w:rFonts w:asciiTheme="minorHAnsi" w:hAnsiTheme="minorHAnsi" w:cstheme="minorHAnsi"/>
          <w:sz w:val="24"/>
          <w:szCs w:val="24"/>
        </w:rPr>
      </w:pPr>
      <w:r w:rsidRPr="007C2CCC">
        <w:rPr>
          <w:rFonts w:asciiTheme="minorHAnsi" w:hAnsiTheme="minorHAnsi" w:cstheme="minorHAnsi"/>
          <w:sz w:val="24"/>
          <w:szCs w:val="24"/>
        </w:rPr>
        <w:t xml:space="preserve">                           -dtex min 15.500 </w:t>
      </w:r>
      <w:r w:rsidRPr="007C2CCC">
        <w:rPr>
          <w:rFonts w:asciiTheme="minorHAnsi" w:hAnsiTheme="minorHAnsi" w:cstheme="minorHAnsi"/>
          <w:sz w:val="24"/>
          <w:szCs w:val="24"/>
        </w:rPr>
        <w:br/>
        <w:t xml:space="preserve">                           -wytrzymałość łączenia klejonego po starzeniu min. 110N/100mm</w:t>
      </w:r>
      <w:r w:rsidRPr="007C2CCC">
        <w:rPr>
          <w:rFonts w:asciiTheme="minorHAnsi" w:hAnsiTheme="minorHAnsi" w:cstheme="minorHAnsi"/>
          <w:sz w:val="24"/>
          <w:szCs w:val="24"/>
        </w:rPr>
        <w:br/>
        <w:t xml:space="preserve">                           -wyrywanie pęczka po starzeniu min 70 N</w:t>
      </w:r>
      <w:r w:rsidRPr="007C2CCC">
        <w:rPr>
          <w:rFonts w:asciiTheme="minorHAnsi" w:hAnsiTheme="minorHAnsi" w:cstheme="minorHAnsi"/>
          <w:sz w:val="24"/>
          <w:szCs w:val="24"/>
        </w:rPr>
        <w:br/>
        <w:t xml:space="preserve">                           -przepuszczalność wody przez kompletny system min. 1600 mm/h</w:t>
      </w:r>
      <w:r w:rsidRPr="007C2CCC">
        <w:rPr>
          <w:rFonts w:asciiTheme="minorHAnsi" w:hAnsiTheme="minorHAnsi" w:cstheme="minorHAnsi"/>
          <w:sz w:val="24"/>
          <w:szCs w:val="24"/>
        </w:rPr>
        <w:br/>
        <w:t xml:space="preserve">                           -rodzaj materiału: polietylen</w:t>
      </w:r>
      <w:r w:rsidRPr="007C2CCC">
        <w:rPr>
          <w:rFonts w:asciiTheme="minorHAnsi" w:hAnsiTheme="minorHAnsi" w:cstheme="minorHAnsi"/>
          <w:sz w:val="24"/>
          <w:szCs w:val="24"/>
        </w:rPr>
        <w:br/>
        <w:t xml:space="preserve">                           -trawa tuftowana</w:t>
      </w:r>
    </w:p>
    <w:p w14:paraId="3B65E2A9" w14:textId="77777777" w:rsidR="000E0953" w:rsidRPr="007C2CCC" w:rsidRDefault="000E0953" w:rsidP="000E0953">
      <w:pPr>
        <w:pStyle w:val="Styl1"/>
        <w:rPr>
          <w:rFonts w:asciiTheme="minorHAnsi" w:hAnsiTheme="minorHAnsi" w:cstheme="minorHAnsi"/>
          <w:sz w:val="24"/>
          <w:szCs w:val="24"/>
        </w:rPr>
      </w:pPr>
      <w:r w:rsidRPr="007C2CCC">
        <w:rPr>
          <w:rFonts w:asciiTheme="minorHAnsi" w:hAnsiTheme="minorHAnsi" w:cstheme="minorHAnsi"/>
          <w:sz w:val="24"/>
          <w:szCs w:val="24"/>
        </w:rPr>
        <w:t xml:space="preserve">                           -podkład: lateksowy</w:t>
      </w:r>
    </w:p>
    <w:p w14:paraId="4EB53AA5" w14:textId="77777777" w:rsidR="000E0953" w:rsidRPr="007C2CCC" w:rsidRDefault="000E0953" w:rsidP="000E0953">
      <w:pPr>
        <w:pStyle w:val="Styl1"/>
        <w:rPr>
          <w:rFonts w:asciiTheme="minorHAnsi" w:hAnsiTheme="minorHAnsi" w:cstheme="minorHAnsi"/>
          <w:sz w:val="24"/>
          <w:szCs w:val="24"/>
        </w:rPr>
      </w:pPr>
      <w:r w:rsidRPr="007C2CCC">
        <w:rPr>
          <w:rFonts w:asciiTheme="minorHAnsi" w:hAnsiTheme="minorHAnsi" w:cstheme="minorHAnsi"/>
          <w:sz w:val="24"/>
          <w:szCs w:val="24"/>
        </w:rPr>
        <w:t xml:space="preserve">                           -typ trawy: monofil prosty o jednym kształcie włókna diamentu z min. 4 żeberkami </w:t>
      </w:r>
    </w:p>
    <w:p w14:paraId="1997B033" w14:textId="77777777" w:rsidR="000E0953" w:rsidRPr="007C2CCC" w:rsidRDefault="000E0953" w:rsidP="000E0953">
      <w:pPr>
        <w:pStyle w:val="Styl1"/>
        <w:rPr>
          <w:rFonts w:asciiTheme="minorHAnsi" w:hAnsiTheme="minorHAnsi" w:cstheme="minorHAnsi"/>
          <w:sz w:val="24"/>
          <w:szCs w:val="24"/>
        </w:rPr>
      </w:pPr>
      <w:r w:rsidRPr="007C2CCC">
        <w:rPr>
          <w:rFonts w:asciiTheme="minorHAnsi" w:hAnsiTheme="minorHAnsi" w:cstheme="minorHAnsi"/>
          <w:sz w:val="24"/>
          <w:szCs w:val="24"/>
        </w:rPr>
        <w:t xml:space="preserve">                           /rdzeniami lub X</w:t>
      </w:r>
    </w:p>
    <w:p w14:paraId="6B4F4959" w14:textId="77777777" w:rsidR="000E0953" w:rsidRPr="007C2CCC" w:rsidRDefault="000E0953" w:rsidP="000E0953">
      <w:pPr>
        <w:pStyle w:val="Styl1"/>
        <w:rPr>
          <w:rFonts w:asciiTheme="minorHAnsi" w:hAnsiTheme="minorHAnsi" w:cstheme="minorHAnsi"/>
          <w:sz w:val="24"/>
          <w:szCs w:val="24"/>
        </w:rPr>
      </w:pPr>
      <w:r w:rsidRPr="007C2CCC">
        <w:rPr>
          <w:rFonts w:asciiTheme="minorHAnsi" w:hAnsiTheme="minorHAnsi" w:cstheme="minorHAnsi"/>
          <w:sz w:val="24"/>
          <w:szCs w:val="24"/>
        </w:rPr>
        <w:t xml:space="preserve">                           -wypełnienie: piasek kwarcowy i granulat EPDM z recyklingu w ilości zgodnej z</w:t>
      </w:r>
    </w:p>
    <w:p w14:paraId="5BBDDDB5" w14:textId="77777777" w:rsidR="000E0953" w:rsidRPr="007C2CCC" w:rsidRDefault="000E0953" w:rsidP="000E0953">
      <w:pPr>
        <w:pStyle w:val="Styl1"/>
        <w:rPr>
          <w:rFonts w:asciiTheme="minorHAnsi" w:hAnsiTheme="minorHAnsi" w:cstheme="minorHAnsi"/>
          <w:sz w:val="24"/>
          <w:szCs w:val="24"/>
        </w:rPr>
      </w:pPr>
      <w:r w:rsidRPr="007C2CCC">
        <w:rPr>
          <w:rFonts w:asciiTheme="minorHAnsi" w:hAnsiTheme="minorHAnsi" w:cstheme="minorHAnsi"/>
          <w:sz w:val="24"/>
          <w:szCs w:val="24"/>
        </w:rPr>
        <w:t xml:space="preserve">                            badaniem laboratoryjnym</w:t>
      </w:r>
    </w:p>
    <w:p w14:paraId="1DEF44B1" w14:textId="77777777" w:rsidR="000E0953" w:rsidRPr="007C2CCC" w:rsidRDefault="000E0953" w:rsidP="000E0953">
      <w:pPr>
        <w:pStyle w:val="Standard"/>
        <w:tabs>
          <w:tab w:val="left" w:pos="1755"/>
        </w:tabs>
        <w:ind w:left="1304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-trawa musi być zamontowana na macie prefabrykowanej o grubości min 12mm </w:t>
      </w:r>
    </w:p>
    <w:p w14:paraId="7F2B0F44" w14:textId="77777777" w:rsidR="000E0953" w:rsidRPr="007C2CCC" w:rsidRDefault="000E0953" w:rsidP="000E0953">
      <w:pPr>
        <w:pStyle w:val="Standard"/>
        <w:tabs>
          <w:tab w:val="left" w:pos="1755"/>
        </w:tabs>
        <w:ind w:left="130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vii. wypełnienie trawy syntetycznej piaskiem kwarcowym oraz granulatem EPDM,</w:t>
      </w:r>
    </w:p>
    <w:p w14:paraId="31F5A328" w14:textId="77777777" w:rsidR="000E0953" w:rsidRPr="00D20C3B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  <w:b/>
          <w:bCs/>
        </w:rPr>
      </w:pPr>
      <w:r w:rsidRPr="00D20C3B">
        <w:rPr>
          <w:rFonts w:asciiTheme="minorHAnsi" w:hAnsiTheme="minorHAnsi" w:cstheme="minorHAnsi"/>
          <w:b/>
          <w:bCs/>
        </w:rPr>
        <w:t xml:space="preserve"> b) pozostałe roboty przy boiskach</w:t>
      </w:r>
    </w:p>
    <w:p w14:paraId="37810E52" w14:textId="77777777" w:rsidR="000E0953" w:rsidRPr="007C2CCC" w:rsidRDefault="000E0953" w:rsidP="000E0953">
      <w:pPr>
        <w:tabs>
          <w:tab w:val="left" w:pos="1755"/>
        </w:tabs>
        <w:ind w:left="136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i. wymiana opraw na nowe LEDowe o następujących parametrach:</w:t>
      </w:r>
    </w:p>
    <w:p w14:paraId="6D0F42FE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średnie natężenie oświetlenia 100 lx,</w:t>
      </w:r>
    </w:p>
    <w:p w14:paraId="7D89F6FE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równomierność &gt;0,7,</w:t>
      </w:r>
    </w:p>
    <w:p w14:paraId="30D55DB1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stopień ochrony min. IP66,</w:t>
      </w:r>
    </w:p>
    <w:p w14:paraId="04782D0A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odporność na uszkodzenia mechaniczne IK08,</w:t>
      </w:r>
    </w:p>
    <w:p w14:paraId="11649507" w14:textId="6A56482D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- temperatura barwowa </w:t>
      </w:r>
      <w:r w:rsidR="005B5EBE" w:rsidRPr="007C2CCC">
        <w:rPr>
          <w:rFonts w:asciiTheme="minorHAnsi" w:hAnsiTheme="minorHAnsi" w:cstheme="minorHAnsi"/>
        </w:rPr>
        <w:t>diody</w:t>
      </w:r>
      <w:r w:rsidRPr="007C2CCC">
        <w:rPr>
          <w:rFonts w:asciiTheme="minorHAnsi" w:hAnsiTheme="minorHAnsi" w:cstheme="minorHAnsi"/>
        </w:rPr>
        <w:t xml:space="preserve"> LED 4.000-6.000 K,</w:t>
      </w:r>
    </w:p>
    <w:p w14:paraId="5AB5F074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trwałość źródła światła min. 50.000h,</w:t>
      </w:r>
    </w:p>
    <w:p w14:paraId="10D673DA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wskaźnik oddania barw &gt;=80,</w:t>
      </w:r>
    </w:p>
    <w:p w14:paraId="0E272048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skuteczność świetlna min. 120 lm/W,</w:t>
      </w:r>
    </w:p>
    <w:p w14:paraId="0E0E1279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zakres temperatury pracy – min. -25</w:t>
      </w:r>
      <w:r w:rsidRPr="007C2CCC">
        <w:rPr>
          <w:rFonts w:asciiTheme="minorHAnsi" w:hAnsiTheme="minorHAnsi" w:cstheme="minorHAnsi"/>
          <w:vertAlign w:val="superscript"/>
        </w:rPr>
        <w:t>o</w:t>
      </w:r>
      <w:r w:rsidRPr="007C2CCC">
        <w:rPr>
          <w:rFonts w:asciiTheme="minorHAnsi" w:hAnsiTheme="minorHAnsi" w:cstheme="minorHAnsi"/>
        </w:rPr>
        <w:t>C / max. +45</w:t>
      </w:r>
      <w:r w:rsidRPr="007C2CCC">
        <w:rPr>
          <w:rFonts w:asciiTheme="minorHAnsi" w:hAnsiTheme="minorHAnsi" w:cstheme="minorHAnsi"/>
          <w:vertAlign w:val="superscript"/>
        </w:rPr>
        <w:t>o</w:t>
      </w:r>
      <w:r w:rsidRPr="007C2CCC">
        <w:rPr>
          <w:rFonts w:asciiTheme="minorHAnsi" w:hAnsiTheme="minorHAnsi" w:cstheme="minorHAnsi"/>
        </w:rPr>
        <w:t>C,</w:t>
      </w:r>
    </w:p>
    <w:p w14:paraId="4CE754CB" w14:textId="77777777" w:rsidR="000E0953" w:rsidRPr="007C2CCC" w:rsidRDefault="000E0953" w:rsidP="000E0953">
      <w:pPr>
        <w:pStyle w:val="Standard"/>
        <w:tabs>
          <w:tab w:val="left" w:pos="1755"/>
        </w:tabs>
        <w:ind w:left="170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- klosz z bezpiecznego hartowanego szkła o grubości min. 5 mm, uszczelka silikonowa,</w:t>
      </w:r>
    </w:p>
    <w:p w14:paraId="61ACC95C" w14:textId="77777777" w:rsidR="000E0953" w:rsidRPr="007C2CCC" w:rsidRDefault="000E0953" w:rsidP="000E0953">
      <w:pPr>
        <w:pStyle w:val="Standard"/>
        <w:tabs>
          <w:tab w:val="left" w:pos="1755"/>
        </w:tabs>
        <w:ind w:left="1587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lastRenderedPageBreak/>
        <w:t>ii. wymiana siatki na piłkochwycie głównym z osprzętem (od strony parkingu),</w:t>
      </w:r>
    </w:p>
    <w:p w14:paraId="3CB5B18D" w14:textId="77777777" w:rsidR="000E0953" w:rsidRPr="007C2CCC" w:rsidRDefault="000E0953" w:rsidP="000E0953">
      <w:pPr>
        <w:pStyle w:val="Standard"/>
        <w:tabs>
          <w:tab w:val="left" w:pos="1755"/>
        </w:tabs>
        <w:ind w:left="1587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iii. wymiana siatki na piłkochwycie bocznym z osprzętem,</w:t>
      </w:r>
    </w:p>
    <w:p w14:paraId="216953FA" w14:textId="77777777" w:rsidR="000E0953" w:rsidRPr="007C2CCC" w:rsidRDefault="000E0953" w:rsidP="000E0953">
      <w:pPr>
        <w:pStyle w:val="Standard"/>
        <w:tabs>
          <w:tab w:val="left" w:pos="1755"/>
        </w:tabs>
        <w:ind w:left="1587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iv. zakup i dostarczenie słupków wraz z siatką do koszykówki,</w:t>
      </w:r>
    </w:p>
    <w:p w14:paraId="60C76AEB" w14:textId="77777777" w:rsidR="000E0953" w:rsidRPr="007C2CCC" w:rsidRDefault="000E0953" w:rsidP="000E0953">
      <w:pPr>
        <w:pStyle w:val="Standard"/>
        <w:tabs>
          <w:tab w:val="left" w:pos="1755"/>
        </w:tabs>
        <w:ind w:left="1644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v. utylizacja materiałów z rozbiórki,</w:t>
      </w:r>
    </w:p>
    <w:p w14:paraId="5D5DB60D" w14:textId="77777777" w:rsidR="000E0953" w:rsidRPr="00D20C3B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  <w:b/>
          <w:bCs/>
        </w:rPr>
      </w:pPr>
      <w:r w:rsidRPr="00D20C3B">
        <w:rPr>
          <w:rFonts w:asciiTheme="minorHAnsi" w:hAnsiTheme="minorHAnsi" w:cstheme="minorHAnsi"/>
          <w:b/>
          <w:bCs/>
        </w:rPr>
        <w:t>c) remont schodów i podjazdu dla osób niepełnosprawnych</w:t>
      </w:r>
    </w:p>
    <w:p w14:paraId="6F1DF426" w14:textId="77777777" w:rsidR="000E0953" w:rsidRPr="007C2CCC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 i. uzupełnienie tynków zewnętrznych i rozebranie posadzek z płytek,</w:t>
      </w:r>
    </w:p>
    <w:p w14:paraId="6B2C576E" w14:textId="77777777" w:rsidR="000E0953" w:rsidRPr="007C2CCC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 ii. ułożenie nowych posadzek wraz z cokolikami z płytek ceramicznych 30x30 cm</w:t>
      </w:r>
    </w:p>
    <w:p w14:paraId="1F22FA18" w14:textId="77777777" w:rsidR="000E0953" w:rsidRPr="007C2CCC" w:rsidRDefault="000E0953" w:rsidP="000E0953">
      <w:pPr>
        <w:pStyle w:val="Standard"/>
        <w:tabs>
          <w:tab w:val="left" w:pos="1245"/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   układanych na klej na schodach zewnętrznych, podjeździe dla osób niepełnosprawnych</w:t>
      </w:r>
    </w:p>
    <w:p w14:paraId="1BE12A2F" w14:textId="77777777" w:rsidR="000E0953" w:rsidRPr="007C2CCC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   i podeście,</w:t>
      </w:r>
    </w:p>
    <w:p w14:paraId="281C2125" w14:textId="77777777" w:rsidR="000E0953" w:rsidRPr="007C2CCC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 iii. wykonanie wyprawy z tynku elewacyjnego cienkowarstwowego akrylowego na</w:t>
      </w:r>
    </w:p>
    <w:p w14:paraId="5A305AA3" w14:textId="77777777" w:rsidR="000E0953" w:rsidRPr="007C2CCC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     ściankach bocznych podjazdu dla osób niepełnosprawnych,</w:t>
      </w:r>
    </w:p>
    <w:p w14:paraId="0C120306" w14:textId="77777777" w:rsidR="000E0953" w:rsidRPr="007C2CCC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  iv. wykonanie zabezpieczenia antykorozyjnego i powłoki malarskiej na barierkach dla</w:t>
      </w:r>
    </w:p>
    <w:p w14:paraId="2A0AAE8F" w14:textId="77777777" w:rsidR="000E0953" w:rsidRPr="007C2CCC" w:rsidRDefault="000E0953" w:rsidP="000E0953">
      <w:pPr>
        <w:pStyle w:val="Standard"/>
        <w:tabs>
          <w:tab w:val="left" w:pos="1755"/>
        </w:tabs>
        <w:ind w:left="1191" w:hanging="227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 xml:space="preserve">            osób niepełnosprawnych</w:t>
      </w:r>
    </w:p>
    <w:p w14:paraId="76D77252" w14:textId="77777777" w:rsidR="000E0953" w:rsidRPr="00D20C3B" w:rsidRDefault="000E0953" w:rsidP="000E0953">
      <w:pPr>
        <w:pStyle w:val="Standard"/>
        <w:tabs>
          <w:tab w:val="left" w:pos="1755"/>
        </w:tabs>
        <w:jc w:val="both"/>
        <w:rPr>
          <w:rFonts w:asciiTheme="minorHAnsi" w:hAnsiTheme="minorHAnsi" w:cstheme="minorHAnsi"/>
          <w:b/>
          <w:bCs/>
        </w:rPr>
      </w:pPr>
      <w:r w:rsidRPr="00D20C3B">
        <w:rPr>
          <w:rFonts w:asciiTheme="minorHAnsi" w:hAnsiTheme="minorHAnsi" w:cstheme="minorHAnsi"/>
          <w:b/>
          <w:bCs/>
        </w:rPr>
        <w:t xml:space="preserve">                 d) roboty dodatkowe</w:t>
      </w:r>
    </w:p>
    <w:p w14:paraId="4249B3D7" w14:textId="77777777" w:rsidR="000E0953" w:rsidRPr="007C2CCC" w:rsidRDefault="000E0953" w:rsidP="000E0953">
      <w:pPr>
        <w:pStyle w:val="Standard"/>
        <w:tabs>
          <w:tab w:val="left" w:pos="1755"/>
        </w:tabs>
        <w:ind w:left="147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i. montaż grodzenia z siatki no rozstawie 3 m i wysokości dostosowanej do  istniejącego ogrodzenia od strony parkingu (ok. 3 m),</w:t>
      </w:r>
    </w:p>
    <w:p w14:paraId="20852948" w14:textId="77777777" w:rsidR="000E0953" w:rsidRPr="007C2CCC" w:rsidRDefault="000E0953" w:rsidP="000E0953">
      <w:pPr>
        <w:pStyle w:val="Standard"/>
        <w:tabs>
          <w:tab w:val="left" w:pos="1755"/>
        </w:tabs>
        <w:ind w:left="147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ii. montaż bramy z furtką o wym. 250x250 cm,</w:t>
      </w:r>
    </w:p>
    <w:p w14:paraId="2F8D7165" w14:textId="77777777" w:rsidR="000E0953" w:rsidRPr="007C2CCC" w:rsidRDefault="000E0953" w:rsidP="000E0953">
      <w:pPr>
        <w:pStyle w:val="Standard"/>
        <w:tabs>
          <w:tab w:val="left" w:pos="1755"/>
        </w:tabs>
        <w:ind w:left="147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iii. montaż stopni blokowych betonowych o wymiarach 15x35x100 cm pod bramą jw,</w:t>
      </w:r>
    </w:p>
    <w:p w14:paraId="6043F90B" w14:textId="77777777" w:rsidR="000E0953" w:rsidRPr="007C2CCC" w:rsidRDefault="000E0953" w:rsidP="000E0953">
      <w:pPr>
        <w:pStyle w:val="Standard"/>
        <w:tabs>
          <w:tab w:val="left" w:pos="1755"/>
        </w:tabs>
        <w:ind w:left="1474"/>
        <w:jc w:val="both"/>
        <w:rPr>
          <w:rFonts w:asciiTheme="minorHAnsi" w:hAnsiTheme="minorHAnsi" w:cstheme="minorHAnsi"/>
        </w:rPr>
      </w:pPr>
      <w:r w:rsidRPr="007C2CCC">
        <w:rPr>
          <w:rFonts w:asciiTheme="minorHAnsi" w:hAnsiTheme="minorHAnsi" w:cstheme="minorHAnsi"/>
        </w:rPr>
        <w:t>iv. zakup o dostawa najazdu dla samochodów osobowych i dostawczych o wysokości 23 cm i nośności do 3,5 t. Najazd stalowy ocynkowany przenośny.</w:t>
      </w:r>
    </w:p>
    <w:p w14:paraId="354CE0B1" w14:textId="77777777" w:rsidR="00EA1C63" w:rsidRDefault="00EA1C63">
      <w:pPr>
        <w:jc w:val="both"/>
        <w:rPr>
          <w:b/>
          <w:bCs/>
        </w:rPr>
      </w:pPr>
    </w:p>
    <w:p w14:paraId="6E70D568" w14:textId="15B1A1BE" w:rsidR="00EE43D3" w:rsidRPr="001D2ECF" w:rsidRDefault="00EE43D3" w:rsidP="007C2CCC">
      <w:pPr>
        <w:jc w:val="both"/>
        <w:rPr>
          <w:rFonts w:cstheme="minorHAnsi"/>
          <w:u w:val="single"/>
        </w:rPr>
      </w:pPr>
      <w:r>
        <w:rPr>
          <w:b/>
          <w:bCs/>
        </w:rPr>
        <w:t xml:space="preserve"> </w:t>
      </w:r>
      <w:r w:rsidR="00B3597D" w:rsidRPr="001D2ECF">
        <w:rPr>
          <w:b/>
          <w:bCs/>
          <w:u w:val="single"/>
        </w:rPr>
        <w:t>ZADANIE</w:t>
      </w:r>
      <w:r w:rsidRPr="001D2ECF">
        <w:rPr>
          <w:b/>
          <w:bCs/>
          <w:u w:val="single"/>
        </w:rPr>
        <w:t xml:space="preserve"> II – Budowa boiska wielofunkcyjnego w </w:t>
      </w:r>
      <w:r w:rsidR="00FE617E" w:rsidRPr="001D2ECF">
        <w:rPr>
          <w:b/>
          <w:bCs/>
          <w:u w:val="single"/>
        </w:rPr>
        <w:t>Skoroszowie</w:t>
      </w:r>
    </w:p>
    <w:p w14:paraId="28CB4D18" w14:textId="77777777" w:rsidR="007805BA" w:rsidRPr="00D20C3B" w:rsidRDefault="00044D38">
      <w:pPr>
        <w:numPr>
          <w:ilvl w:val="4"/>
          <w:numId w:val="4"/>
        </w:numPr>
        <w:ind w:left="1443"/>
        <w:jc w:val="both"/>
        <w:rPr>
          <w:rFonts w:asciiTheme="minorHAnsi" w:eastAsia="MS PMincho" w:hAnsiTheme="minorHAnsi" w:cstheme="minorHAnsi"/>
          <w:b/>
          <w:bCs/>
          <w:color w:val="auto"/>
          <w:lang w:eastAsia="ja-JP" w:bidi="fa-IR"/>
        </w:rPr>
      </w:pPr>
      <w:bookmarkStart w:id="4" w:name="_Hlk148695620"/>
      <w:r w:rsidRPr="00D20C3B">
        <w:rPr>
          <w:rFonts w:eastAsia="MS PMincho" w:cstheme="minorHAnsi"/>
          <w:b/>
          <w:bCs/>
          <w:color w:val="auto"/>
          <w:lang w:eastAsia="ja-JP" w:bidi="fa-IR"/>
        </w:rPr>
        <w:t>nawierzchni ciągów pieszych, w tym:</w:t>
      </w:r>
    </w:p>
    <w:p w14:paraId="1A596232" w14:textId="77777777" w:rsidR="007805BA" w:rsidRDefault="00044D38">
      <w:pPr>
        <w:tabs>
          <w:tab w:val="left" w:pos="1583"/>
        </w:tabs>
        <w:ind w:left="1366"/>
        <w:jc w:val="both"/>
        <w:rPr>
          <w:rFonts w:asciiTheme="minorHAnsi" w:eastAsia="SimSun" w:hAnsiTheme="minorHAnsi" w:cstheme="minorHAnsi"/>
          <w:color w:val="auto"/>
        </w:rPr>
      </w:pPr>
      <w:r>
        <w:rPr>
          <w:rFonts w:eastAsia="SimSun" w:cstheme="minorHAnsi"/>
          <w:color w:val="auto"/>
        </w:rPr>
        <w:t>i. robót ziemnych,</w:t>
      </w:r>
    </w:p>
    <w:p w14:paraId="7218CEC9" w14:textId="77777777" w:rsidR="007805BA" w:rsidRDefault="00044D38">
      <w:pPr>
        <w:tabs>
          <w:tab w:val="left" w:pos="1583"/>
        </w:tabs>
        <w:ind w:left="1366"/>
        <w:jc w:val="both"/>
        <w:rPr>
          <w:rFonts w:asciiTheme="minorHAnsi" w:eastAsia="SimSun" w:hAnsiTheme="minorHAnsi" w:cstheme="minorHAnsi"/>
          <w:color w:val="auto"/>
        </w:rPr>
      </w:pPr>
      <w:r>
        <w:rPr>
          <w:rFonts w:eastAsia="SimSun" w:cstheme="minorHAnsi"/>
          <w:color w:val="auto"/>
        </w:rPr>
        <w:t>ii. ław pod krawężniki,</w:t>
      </w:r>
    </w:p>
    <w:p w14:paraId="3CC1DED2" w14:textId="77777777" w:rsidR="007805BA" w:rsidRDefault="00044D38">
      <w:pPr>
        <w:tabs>
          <w:tab w:val="left" w:pos="1583"/>
        </w:tabs>
        <w:ind w:left="1366"/>
        <w:jc w:val="both"/>
        <w:rPr>
          <w:rFonts w:asciiTheme="minorHAnsi" w:eastAsia="SimSun" w:hAnsiTheme="minorHAnsi" w:cstheme="minorHAnsi"/>
          <w:color w:val="auto"/>
        </w:rPr>
      </w:pPr>
      <w:r>
        <w:rPr>
          <w:rFonts w:eastAsia="SimSun" w:cstheme="minorHAnsi"/>
          <w:color w:val="auto"/>
        </w:rPr>
        <w:t>iii. montaż obrzeży betonowych o wymiarach 30x8 cm na ławie betonowej,</w:t>
      </w:r>
    </w:p>
    <w:p w14:paraId="748DE40B" w14:textId="77777777" w:rsidR="007805BA" w:rsidRDefault="00044D38">
      <w:pPr>
        <w:tabs>
          <w:tab w:val="left" w:pos="1583"/>
        </w:tabs>
        <w:ind w:left="1366"/>
        <w:jc w:val="both"/>
        <w:rPr>
          <w:rFonts w:asciiTheme="minorHAnsi" w:eastAsia="SimSun" w:hAnsiTheme="minorHAnsi" w:cstheme="minorHAnsi"/>
          <w:color w:val="auto"/>
        </w:rPr>
      </w:pPr>
      <w:r>
        <w:rPr>
          <w:rFonts w:eastAsia="SimSun" w:cstheme="minorHAnsi"/>
          <w:color w:val="auto"/>
        </w:rPr>
        <w:t>iv. wzmocnienia podłoża piaskiem stabilizowanym cementem o gr. warstwy 10 cm (zgodnie z rys. A_07),</w:t>
      </w:r>
    </w:p>
    <w:p w14:paraId="02727E53" w14:textId="77777777" w:rsidR="007805BA" w:rsidRDefault="00044D38">
      <w:pPr>
        <w:tabs>
          <w:tab w:val="left" w:pos="1583"/>
        </w:tabs>
        <w:ind w:left="1366"/>
        <w:jc w:val="both"/>
        <w:rPr>
          <w:rFonts w:asciiTheme="minorHAnsi" w:eastAsia="SimSun" w:hAnsiTheme="minorHAnsi" w:cstheme="minorHAnsi"/>
          <w:color w:val="auto"/>
        </w:rPr>
      </w:pPr>
      <w:r>
        <w:rPr>
          <w:rFonts w:eastAsia="SimSun" w:cstheme="minorHAnsi"/>
          <w:color w:val="auto"/>
        </w:rPr>
        <w:t>v. podbudowy z kruszywa łamanego o frakcji 0/31,5 o gr. warstwy 15 cm (zgodnie z rys. A_07),</w:t>
      </w:r>
    </w:p>
    <w:p w14:paraId="7D64E13C" w14:textId="77777777" w:rsidR="007805BA" w:rsidRDefault="00044D38">
      <w:pPr>
        <w:tabs>
          <w:tab w:val="left" w:pos="1583"/>
        </w:tabs>
        <w:ind w:left="1366"/>
        <w:jc w:val="both"/>
        <w:rPr>
          <w:rFonts w:asciiTheme="minorHAnsi" w:eastAsia="SimSun" w:hAnsiTheme="minorHAnsi" w:cstheme="minorHAnsi"/>
          <w:color w:val="auto"/>
        </w:rPr>
      </w:pPr>
      <w:r>
        <w:rPr>
          <w:rFonts w:eastAsia="SimSun" w:cstheme="minorHAnsi"/>
          <w:color w:val="auto"/>
        </w:rPr>
        <w:t xml:space="preserve">vi. ułożenie kostki betonowej w kolorze szarym o gr. 6 cm na podsypce cementowo - </w:t>
      </w:r>
      <w:r>
        <w:rPr>
          <w:rFonts w:eastAsia="SimSun" w:cstheme="minorHAnsi"/>
        </w:rPr>
        <w:t>piaskowej o gr. warstwy 5 cm (zgodnie z rys. A_07);</w:t>
      </w:r>
    </w:p>
    <w:p w14:paraId="2221A5A6" w14:textId="77777777" w:rsidR="007805BA" w:rsidRPr="00D20C3B" w:rsidRDefault="00044D38">
      <w:pPr>
        <w:numPr>
          <w:ilvl w:val="4"/>
          <w:numId w:val="4"/>
        </w:numPr>
        <w:tabs>
          <w:tab w:val="left" w:pos="1299"/>
        </w:tabs>
        <w:ind w:left="1443"/>
        <w:jc w:val="both"/>
        <w:rPr>
          <w:b/>
          <w:bCs/>
        </w:rPr>
      </w:pPr>
      <w:r w:rsidRPr="00D20C3B">
        <w:rPr>
          <w:rFonts w:eastAsia="SimSun" w:cstheme="minorHAnsi"/>
          <w:b/>
          <w:bCs/>
        </w:rPr>
        <w:t>nawierzchni sportowej, w tym:</w:t>
      </w:r>
    </w:p>
    <w:p w14:paraId="7FDC9C9B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i. robót ziemnych,</w:t>
      </w:r>
    </w:p>
    <w:p w14:paraId="4D70D534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 xml:space="preserve">ii. obrzeży betonowych o wymiarach 30x8 cm na ławie betonowej, </w:t>
      </w:r>
      <w:r>
        <w:rPr>
          <w:rFonts w:eastAsia="SimSun" w:cstheme="minorHAnsi"/>
        </w:rPr>
        <w:br/>
        <w:t xml:space="preserve">iii. zagęszczonej podsypki piaskowej (warstwa odsączająca) o gr. warstwy 25 cm </w:t>
      </w:r>
      <w:r>
        <w:rPr>
          <w:rFonts w:eastAsia="SimSun" w:cstheme="minorHAnsi"/>
          <w:color w:val="auto"/>
        </w:rPr>
        <w:t>(zgodnie z rys. A_07)</w:t>
      </w:r>
      <w:r>
        <w:rPr>
          <w:rFonts w:eastAsia="SimSun" w:cstheme="minorHAnsi"/>
        </w:rPr>
        <w:t>,</w:t>
      </w:r>
    </w:p>
    <w:p w14:paraId="7CAFFF22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iv. podbudowy z kruszywa łamanego frakcji 4,0-31,0 mm o gr. warstwy 12 cm (zgodnie z rys. A_07),</w:t>
      </w:r>
    </w:p>
    <w:p w14:paraId="06DBB3FD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v. podbudowy z kruszywa łamanego frakcji 0,1-5 mm o gr. warstwy 3 cm (zgodnie z rys. A_07),</w:t>
      </w:r>
    </w:p>
    <w:p w14:paraId="3594B578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vi. podbudowę systemową – warstwę stabilizującą typu ET układaną mechanicznie o gr. 35 mm jako mieszankę żwiru suszonego (2-5 mm), granulatu gumowego SBR (1-4 mm) i kleju (żywicy poliuretanowej),</w:t>
      </w:r>
    </w:p>
    <w:p w14:paraId="25029E27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vii. nawierzchni poliuretanowej bezspoinowej o gr. 10 cm z granulatu kauczukowego EPDM o średnicy 1-4 mm i żywicy poliuretanowej,</w:t>
      </w:r>
    </w:p>
    <w:p w14:paraId="707A04AC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viii. malowania linii segregacyjnych o szerokości 5 cm boisk do piłki ręcznej i siatkowej(zgodnie z rys. A_01);</w:t>
      </w:r>
    </w:p>
    <w:p w14:paraId="141237C4" w14:textId="77777777" w:rsidR="007805BA" w:rsidRPr="00D20C3B" w:rsidRDefault="00044D38">
      <w:pPr>
        <w:numPr>
          <w:ilvl w:val="4"/>
          <w:numId w:val="4"/>
        </w:numPr>
        <w:tabs>
          <w:tab w:val="left" w:pos="1299"/>
        </w:tabs>
        <w:ind w:left="1443"/>
        <w:jc w:val="both"/>
        <w:rPr>
          <w:b/>
          <w:bCs/>
        </w:rPr>
      </w:pPr>
      <w:r w:rsidRPr="00D20C3B">
        <w:rPr>
          <w:rFonts w:eastAsia="SimSun" w:cstheme="minorHAnsi"/>
          <w:b/>
          <w:bCs/>
        </w:rPr>
        <w:t>wyposażenia boisk, w tym:</w:t>
      </w:r>
    </w:p>
    <w:p w14:paraId="19F228A8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lastRenderedPageBreak/>
        <w:t>i. wykonanie fundamentów betonowych z betonu żwirowego B20 pod słupki bramek piłki ręcznej, siatkówki i koszykówki,</w:t>
      </w:r>
    </w:p>
    <w:p w14:paraId="7A0E6F52" w14:textId="2635C301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ii. zakup i osadzenie tulei pod słupki piłki ręcznej, uniwersalnej siatkówki i tenisa,</w:t>
      </w:r>
      <w:r w:rsidR="005B5EBE">
        <w:rPr>
          <w:rFonts w:eastAsia="SimSun" w:cstheme="minorHAnsi"/>
        </w:rPr>
        <w:t xml:space="preserve"> </w:t>
      </w:r>
      <w:r>
        <w:rPr>
          <w:rFonts w:eastAsia="SimSun" w:cstheme="minorHAnsi"/>
        </w:rPr>
        <w:t>tablic koszykówki,</w:t>
      </w:r>
    </w:p>
    <w:p w14:paraId="16D1A922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iii. zakup i ustawienie w gotowych tulejach bramek do piłki ręcznej, tablic koszykówki oraz słupków piłki siatkowej wielofunkcyjnych z mechanizmem naciągowym (badminton, tenis, siatkówka),</w:t>
      </w:r>
    </w:p>
    <w:p w14:paraId="04523913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iv. zakup i dostarczenie siatek do siatkówki, tenisa, bramek do piłki ręcznej;</w:t>
      </w:r>
    </w:p>
    <w:p w14:paraId="61643876" w14:textId="77777777" w:rsidR="007805BA" w:rsidRPr="00D20C3B" w:rsidRDefault="00044D38">
      <w:pPr>
        <w:numPr>
          <w:ilvl w:val="4"/>
          <w:numId w:val="4"/>
        </w:numPr>
        <w:tabs>
          <w:tab w:val="left" w:pos="1242"/>
        </w:tabs>
        <w:ind w:left="1443"/>
        <w:jc w:val="both"/>
        <w:rPr>
          <w:b/>
          <w:bCs/>
        </w:rPr>
      </w:pPr>
      <w:r w:rsidRPr="00D20C3B">
        <w:rPr>
          <w:rFonts w:eastAsia="SimSun" w:cstheme="minorHAnsi"/>
          <w:b/>
          <w:bCs/>
        </w:rPr>
        <w:t>ogrodzenie boisk, w tym:</w:t>
      </w:r>
    </w:p>
    <w:p w14:paraId="5CD6E74C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i. ogrodzenia z siatki na słupkach z rur stalowych o rozstawie 2,5 m i wysokości 3,0 m (zgodnie z rys. A_05),</w:t>
      </w:r>
    </w:p>
    <w:p w14:paraId="3B74460C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ii. brama wejściowa z furtką o wym. 2,5x2,5 m (zgodnie z rys. A_05),</w:t>
      </w:r>
    </w:p>
    <w:p w14:paraId="76B0025D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iii. dwa piłkochwyty o wym. 12,0x6,0 m (zgodnie z rys. A_06);</w:t>
      </w:r>
    </w:p>
    <w:p w14:paraId="595798FA" w14:textId="77777777" w:rsidR="007805BA" w:rsidRPr="00D20C3B" w:rsidRDefault="00044D38">
      <w:pPr>
        <w:numPr>
          <w:ilvl w:val="4"/>
          <w:numId w:val="4"/>
        </w:numPr>
        <w:tabs>
          <w:tab w:val="left" w:pos="1583"/>
        </w:tabs>
        <w:ind w:left="1443"/>
        <w:jc w:val="both"/>
        <w:rPr>
          <w:b/>
          <w:bCs/>
        </w:rPr>
      </w:pPr>
      <w:r w:rsidRPr="00D20C3B">
        <w:rPr>
          <w:rFonts w:eastAsia="SimSun" w:cstheme="minorHAnsi"/>
          <w:b/>
          <w:bCs/>
        </w:rPr>
        <w:t>pozostałe wyposażenie i prace, w tym:</w:t>
      </w:r>
    </w:p>
    <w:p w14:paraId="10949DF1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i. zakup i montaż ławek (2 szt.), śmietnika (1 szt.), wycieraczki stalowej 150x150 cm (1 szt.)  i stojaka rowerowego – 1 szt. (zgodnie z rys. A_01 i opisem w projekcie),</w:t>
      </w:r>
    </w:p>
    <w:p w14:paraId="307BE857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ii. równomierne rozścielenie zdjętego uprzednio humusu na przyległym terenie, oczyszczenie nawierzchni z resztek gruzu i zanieczyszczeń, splantowanie, obsianie trawą, zwałowanie i przykrycie nasion grabiami lub wałem z kolczatką,</w:t>
      </w:r>
    </w:p>
    <w:p w14:paraId="1C8D1784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iii. wywiezienie nadmiaru urobku,</w:t>
      </w:r>
    </w:p>
    <w:p w14:paraId="6BCBE87C" w14:textId="77777777" w:rsidR="007805BA" w:rsidRDefault="00044D38">
      <w:pPr>
        <w:tabs>
          <w:tab w:val="left" w:pos="1583"/>
        </w:tabs>
        <w:ind w:left="1366"/>
        <w:jc w:val="both"/>
      </w:pPr>
      <w:r>
        <w:rPr>
          <w:rFonts w:eastAsia="SimSun" w:cstheme="minorHAnsi"/>
        </w:rPr>
        <w:t>iv. obsługa geodezyjna.</w:t>
      </w:r>
    </w:p>
    <w:p w14:paraId="08A2CC78" w14:textId="77777777" w:rsidR="007805BA" w:rsidRDefault="007805BA">
      <w:pPr>
        <w:tabs>
          <w:tab w:val="left" w:pos="1583"/>
        </w:tabs>
        <w:ind w:left="1366"/>
        <w:jc w:val="both"/>
        <w:rPr>
          <w:rFonts w:asciiTheme="minorHAnsi" w:eastAsia="SimSun" w:hAnsiTheme="minorHAnsi" w:cstheme="minorHAnsi"/>
        </w:rPr>
      </w:pPr>
    </w:p>
    <w:p w14:paraId="0D4E2BA4" w14:textId="77777777" w:rsidR="00655724" w:rsidRPr="00D20C3B" w:rsidRDefault="00044D38">
      <w:pPr>
        <w:tabs>
          <w:tab w:val="left" w:pos="1583"/>
        </w:tabs>
        <w:jc w:val="both"/>
        <w:rPr>
          <w:b/>
          <w:bCs/>
        </w:rPr>
      </w:pPr>
      <w:bookmarkStart w:id="5" w:name="_Hlk148695693"/>
      <w:bookmarkEnd w:id="4"/>
      <w:r w:rsidRPr="00D20C3B">
        <w:rPr>
          <w:b/>
          <w:bCs/>
        </w:rPr>
        <w:t xml:space="preserve">UWAGA!!! </w:t>
      </w:r>
    </w:p>
    <w:p w14:paraId="688ACEF7" w14:textId="058C74CF" w:rsidR="007805BA" w:rsidRPr="00D4183B" w:rsidRDefault="00044D38" w:rsidP="007C2CCC">
      <w:pPr>
        <w:pStyle w:val="Akapitzlist"/>
        <w:numPr>
          <w:ilvl w:val="0"/>
          <w:numId w:val="7"/>
        </w:numPr>
        <w:tabs>
          <w:tab w:val="left" w:pos="1583"/>
        </w:tabs>
        <w:jc w:val="both"/>
      </w:pPr>
      <w:r w:rsidRPr="007C2CCC">
        <w:rPr>
          <w:sz w:val="24"/>
          <w:szCs w:val="24"/>
        </w:rPr>
        <w:t>Wykonawca zobowiązany jest do wykonania odkrywek w trzech wskazanych punktach istniejącej rury wodociągowej przebiegającej pod boiskiem  celem dokonania inspekcji jej stanu technicznego przed przedstawicieli Zamawiającego.</w:t>
      </w:r>
    </w:p>
    <w:p w14:paraId="0DAAA467" w14:textId="77777777" w:rsidR="00655724" w:rsidRPr="00655724" w:rsidRDefault="00655724" w:rsidP="00655724">
      <w:pPr>
        <w:numPr>
          <w:ilvl w:val="0"/>
          <w:numId w:val="7"/>
        </w:numPr>
        <w:tabs>
          <w:tab w:val="left" w:pos="1583"/>
        </w:tabs>
        <w:jc w:val="both"/>
        <w:rPr>
          <w:rFonts w:asciiTheme="minorHAnsi" w:eastAsia="MS PMincho" w:hAnsiTheme="minorHAnsi" w:cstheme="minorHAnsi"/>
          <w:color w:val="auto"/>
          <w:lang w:eastAsia="ja-JP" w:bidi="fa-IR"/>
        </w:rPr>
      </w:pPr>
      <w:r w:rsidRPr="00655724">
        <w:rPr>
          <w:rFonts w:asciiTheme="minorHAnsi" w:hAnsiTheme="minorHAnsi" w:cstheme="minorHAnsi"/>
          <w:kern w:val="1"/>
        </w:rPr>
        <w:t>Nawierzchnia poliuretanowa oraz warstwa stabilizująca mają spełniać wymagania ujęte w dokumentacji projektowej oraz być zgodne z normą PN–EN 14877:2014 lub jej równoważną.</w:t>
      </w:r>
      <w:bookmarkStart w:id="6" w:name="_Hlk141697805"/>
    </w:p>
    <w:bookmarkEnd w:id="6"/>
    <w:p w14:paraId="654F30C9" w14:textId="77777777" w:rsidR="00655724" w:rsidRDefault="00655724">
      <w:pPr>
        <w:tabs>
          <w:tab w:val="left" w:pos="1583"/>
        </w:tabs>
        <w:jc w:val="both"/>
      </w:pPr>
    </w:p>
    <w:bookmarkEnd w:id="5"/>
    <w:p w14:paraId="3032BC7D" w14:textId="77777777" w:rsidR="007805BA" w:rsidRDefault="007805BA">
      <w:pPr>
        <w:tabs>
          <w:tab w:val="left" w:pos="1583"/>
        </w:tabs>
        <w:ind w:left="1366"/>
        <w:jc w:val="both"/>
        <w:rPr>
          <w:rFonts w:asciiTheme="minorHAnsi" w:eastAsia="SimSun" w:hAnsiTheme="minorHAnsi" w:cstheme="minorHAnsi"/>
        </w:rPr>
      </w:pPr>
    </w:p>
    <w:p w14:paraId="2575CA53" w14:textId="77777777" w:rsidR="007805BA" w:rsidRDefault="007805BA">
      <w:pPr>
        <w:pStyle w:val="Standard"/>
        <w:tabs>
          <w:tab w:val="left" w:pos="1583"/>
        </w:tabs>
        <w:ind w:left="1726"/>
        <w:jc w:val="both"/>
        <w:rPr>
          <w:color w:val="000000"/>
        </w:rPr>
      </w:pPr>
    </w:p>
    <w:sectPr w:rsidR="007805BA">
      <w:headerReference w:type="default" r:id="rId8"/>
      <w:footerReference w:type="default" r:id="rId9"/>
      <w:pgSz w:w="11906" w:h="16838"/>
      <w:pgMar w:top="1114" w:right="913" w:bottom="1299" w:left="1134" w:header="28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583C" w14:textId="77777777" w:rsidR="00044D38" w:rsidRDefault="00044D38">
      <w:r>
        <w:separator/>
      </w:r>
    </w:p>
  </w:endnote>
  <w:endnote w:type="continuationSeparator" w:id="0">
    <w:p w14:paraId="63739F69" w14:textId="77777777" w:rsidR="00044D38" w:rsidRDefault="0004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624A" w14:textId="77777777" w:rsidR="007805BA" w:rsidRDefault="00044D38">
    <w:r>
      <w:rPr>
        <w:noProof/>
      </w:rPr>
      <w:drawing>
        <wp:anchor distT="0" distB="0" distL="0" distR="0" simplePos="0" relativeHeight="3" behindDoc="1" locked="0" layoutInCell="0" allowOverlap="1" wp14:anchorId="17C3CBB7" wp14:editId="4D6AD990">
          <wp:simplePos x="0" y="0"/>
          <wp:positionH relativeFrom="column">
            <wp:posOffset>2696845</wp:posOffset>
          </wp:positionH>
          <wp:positionV relativeFrom="paragraph">
            <wp:posOffset>9696450</wp:posOffset>
          </wp:positionV>
          <wp:extent cx="828675" cy="3048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172937FD" wp14:editId="2355B41D">
          <wp:simplePos x="0" y="0"/>
          <wp:positionH relativeFrom="column">
            <wp:posOffset>2696845</wp:posOffset>
          </wp:positionH>
          <wp:positionV relativeFrom="paragraph">
            <wp:posOffset>9696450</wp:posOffset>
          </wp:positionV>
          <wp:extent cx="828675" cy="30480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29EB6FCA" wp14:editId="482C5526">
          <wp:simplePos x="0" y="0"/>
          <wp:positionH relativeFrom="column">
            <wp:posOffset>2696845</wp:posOffset>
          </wp:positionH>
          <wp:positionV relativeFrom="paragraph">
            <wp:posOffset>9696450</wp:posOffset>
          </wp:positionV>
          <wp:extent cx="828675" cy="30480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0" allowOverlap="1" wp14:anchorId="67CB788E" wp14:editId="03DCD30E">
          <wp:simplePos x="0" y="0"/>
          <wp:positionH relativeFrom="column">
            <wp:posOffset>2696845</wp:posOffset>
          </wp:positionH>
          <wp:positionV relativeFrom="paragraph">
            <wp:posOffset>9696450</wp:posOffset>
          </wp:positionV>
          <wp:extent cx="828675" cy="304800"/>
          <wp:effectExtent l="0" t="0" r="0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BEA673" w14:textId="77777777" w:rsidR="007805BA" w:rsidRDefault="00044D38">
    <w:pPr>
      <w:pStyle w:val="Stopka"/>
      <w:jc w:val="right"/>
    </w:pPr>
    <w:r>
      <w:rPr>
        <w:rFonts w:cs="Calibri"/>
        <w:lang w:eastAsia="pl-PL"/>
      </w:rPr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7043D07" w14:textId="77777777" w:rsidR="007805BA" w:rsidRDefault="007805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1595" w14:textId="77777777" w:rsidR="00044D38" w:rsidRDefault="00044D38">
      <w:r>
        <w:separator/>
      </w:r>
    </w:p>
  </w:footnote>
  <w:footnote w:type="continuationSeparator" w:id="0">
    <w:p w14:paraId="7EF08508" w14:textId="77777777" w:rsidR="00044D38" w:rsidRDefault="0004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B294" w14:textId="77777777" w:rsidR="007805BA" w:rsidRDefault="00044D38">
    <w:pPr>
      <w:jc w:val="center"/>
    </w:pPr>
    <w:r>
      <w:rPr>
        <w:noProof/>
      </w:rPr>
      <w:drawing>
        <wp:inline distT="0" distB="0" distL="0" distR="0" wp14:anchorId="2B3DBD8F" wp14:editId="7A9DEE16">
          <wp:extent cx="1266825" cy="457200"/>
          <wp:effectExtent l="0" t="0" r="0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" t="-89" r="-3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B0D"/>
    <w:multiLevelType w:val="hybridMultilevel"/>
    <w:tmpl w:val="A184B5E6"/>
    <w:lvl w:ilvl="0" w:tplc="E6F4C78A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C06AA9"/>
    <w:multiLevelType w:val="hybridMultilevel"/>
    <w:tmpl w:val="59E2CF2E"/>
    <w:lvl w:ilvl="0" w:tplc="3FE48F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94E89"/>
    <w:multiLevelType w:val="multilevel"/>
    <w:tmpl w:val="9AAA04E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2638AF"/>
    <w:multiLevelType w:val="multilevel"/>
    <w:tmpl w:val="9AAA04E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60009E"/>
    <w:multiLevelType w:val="hybridMultilevel"/>
    <w:tmpl w:val="C5F49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041FD"/>
    <w:multiLevelType w:val="hybridMultilevel"/>
    <w:tmpl w:val="E760F8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3C3183"/>
    <w:multiLevelType w:val="multilevel"/>
    <w:tmpl w:val="527844F8"/>
    <w:lvl w:ilvl="0">
      <w:start w:val="1"/>
      <w:numFmt w:val="bullet"/>
      <w:lvlText w:val=""/>
      <w:lvlJc w:val="left"/>
      <w:pPr>
        <w:tabs>
          <w:tab w:val="num" w:pos="0"/>
        </w:tabs>
        <w:ind w:left="10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795157"/>
    <w:multiLevelType w:val="multilevel"/>
    <w:tmpl w:val="978697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E11073A"/>
    <w:multiLevelType w:val="hybridMultilevel"/>
    <w:tmpl w:val="37F897F2"/>
    <w:lvl w:ilvl="0" w:tplc="60B8E4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AE133B"/>
    <w:multiLevelType w:val="hybridMultilevel"/>
    <w:tmpl w:val="7DC457C0"/>
    <w:lvl w:ilvl="0" w:tplc="FFFFFFFF">
      <w:start w:val="13"/>
      <w:numFmt w:val="lowerLetter"/>
      <w:lvlText w:val="%1."/>
      <w:lvlJc w:val="left"/>
      <w:pPr>
        <w:ind w:left="2520" w:hanging="360"/>
      </w:pPr>
      <w:rPr>
        <w:rFonts w:cstheme="minorHAnsi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2091B8A"/>
    <w:multiLevelType w:val="multilevel"/>
    <w:tmpl w:val="765C1F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MS PMincho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FC277F"/>
    <w:multiLevelType w:val="multilevel"/>
    <w:tmpl w:val="F8683C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F911F71"/>
    <w:multiLevelType w:val="hybridMultilevel"/>
    <w:tmpl w:val="7DC457C0"/>
    <w:lvl w:ilvl="0" w:tplc="683059C6">
      <w:start w:val="13"/>
      <w:numFmt w:val="lowerLetter"/>
      <w:lvlText w:val="%1."/>
      <w:lvlJc w:val="left"/>
      <w:pPr>
        <w:ind w:left="25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08704476">
    <w:abstractNumId w:val="3"/>
  </w:num>
  <w:num w:numId="2" w16cid:durableId="1060205015">
    <w:abstractNumId w:val="6"/>
  </w:num>
  <w:num w:numId="3" w16cid:durableId="2023510585">
    <w:abstractNumId w:val="10"/>
  </w:num>
  <w:num w:numId="4" w16cid:durableId="250160851">
    <w:abstractNumId w:val="11"/>
  </w:num>
  <w:num w:numId="5" w16cid:durableId="1418943296">
    <w:abstractNumId w:val="7"/>
  </w:num>
  <w:num w:numId="6" w16cid:durableId="730226058">
    <w:abstractNumId w:val="2"/>
  </w:num>
  <w:num w:numId="7" w16cid:durableId="875654007">
    <w:abstractNumId w:val="4"/>
  </w:num>
  <w:num w:numId="8" w16cid:durableId="1088886759">
    <w:abstractNumId w:val="5"/>
  </w:num>
  <w:num w:numId="9" w16cid:durableId="1375498617">
    <w:abstractNumId w:val="0"/>
  </w:num>
  <w:num w:numId="10" w16cid:durableId="22286728">
    <w:abstractNumId w:val="8"/>
  </w:num>
  <w:num w:numId="11" w16cid:durableId="321196907">
    <w:abstractNumId w:val="12"/>
  </w:num>
  <w:num w:numId="12" w16cid:durableId="1614357474">
    <w:abstractNumId w:val="9"/>
  </w:num>
  <w:num w:numId="13" w16cid:durableId="11869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BA"/>
    <w:rsid w:val="00044D38"/>
    <w:rsid w:val="000E0953"/>
    <w:rsid w:val="001D2ECF"/>
    <w:rsid w:val="001F2A41"/>
    <w:rsid w:val="00277A06"/>
    <w:rsid w:val="00302C9E"/>
    <w:rsid w:val="00344124"/>
    <w:rsid w:val="003741C8"/>
    <w:rsid w:val="00430AF8"/>
    <w:rsid w:val="004E6BCB"/>
    <w:rsid w:val="005361A5"/>
    <w:rsid w:val="005B48A9"/>
    <w:rsid w:val="005B5EBE"/>
    <w:rsid w:val="00617634"/>
    <w:rsid w:val="00655724"/>
    <w:rsid w:val="007805BA"/>
    <w:rsid w:val="007C2CCC"/>
    <w:rsid w:val="0091239F"/>
    <w:rsid w:val="009174E2"/>
    <w:rsid w:val="009A6324"/>
    <w:rsid w:val="009B0DA0"/>
    <w:rsid w:val="00A8245E"/>
    <w:rsid w:val="00AA2D37"/>
    <w:rsid w:val="00AE0404"/>
    <w:rsid w:val="00B3597D"/>
    <w:rsid w:val="00BE286E"/>
    <w:rsid w:val="00CA29FE"/>
    <w:rsid w:val="00D20C3B"/>
    <w:rsid w:val="00D36812"/>
    <w:rsid w:val="00D4183B"/>
    <w:rsid w:val="00D63B2C"/>
    <w:rsid w:val="00E6208F"/>
    <w:rsid w:val="00EA1C63"/>
    <w:rsid w:val="00EE43D3"/>
    <w:rsid w:val="00F0789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1311"/>
  <w15:docId w15:val="{67BCF9C8-37FE-4237-878A-0520B06A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35"/>
    <w:pPr>
      <w:widowControl w:val="0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780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F643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StopkaZnak">
    <w:name w:val="Stopka Znak"/>
    <w:basedOn w:val="Domylnaczcionkaakapitu"/>
    <w:link w:val="Stopka"/>
    <w:qFormat/>
    <w:rsid w:val="00AF6435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2B5D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82718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2A83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37800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2334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334F8"/>
    <w:rPr>
      <w:color w:val="605E5C"/>
      <w:shd w:val="clear" w:color="auto" w:fill="E1DFDD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22B5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18"/>
    <w:pPr>
      <w:spacing w:after="120"/>
    </w:pPr>
    <w:rPr>
      <w:rFonts w:cs="Mangal"/>
      <w:szCs w:val="21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38086B"/>
    <w:pPr>
      <w:widowControl w:val="0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qFormat/>
    <w:rsid w:val="00AF6435"/>
    <w:pPr>
      <w:spacing w:after="140" w:line="288" w:lineRule="auto"/>
    </w:pPr>
  </w:style>
  <w:style w:type="paragraph" w:styleId="Tekstprzypisudolnego">
    <w:name w:val="footnote text"/>
    <w:basedOn w:val="Normalny"/>
    <w:link w:val="TekstprzypisudolnegoZnak"/>
    <w:rsid w:val="00AF643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F6435"/>
    <w:rPr>
      <w:rFonts w:cs="Mangal"/>
      <w:szCs w:val="21"/>
    </w:rPr>
  </w:style>
  <w:style w:type="paragraph" w:customStyle="1" w:styleId="Standarduser">
    <w:name w:val="Standard (user)"/>
    <w:qFormat/>
    <w:rsid w:val="00AF6435"/>
    <w:pPr>
      <w:widowControl w:val="0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Akapitzlist">
    <w:name w:val="List Paragraph"/>
    <w:basedOn w:val="Normalny"/>
    <w:uiPriority w:val="34"/>
    <w:qFormat/>
    <w:rsid w:val="000B08E7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2A83"/>
    <w:rPr>
      <w:rFonts w:ascii="Segoe UI" w:hAnsi="Segoe UI" w:cs="Mangal"/>
      <w:sz w:val="18"/>
      <w:szCs w:val="16"/>
    </w:rPr>
  </w:style>
  <w:style w:type="paragraph" w:styleId="Poprawka">
    <w:name w:val="Revision"/>
    <w:uiPriority w:val="99"/>
    <w:semiHidden/>
    <w:qFormat/>
    <w:rsid w:val="00D4446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yl1">
    <w:name w:val="Styl1"/>
    <w:basedOn w:val="Normalny"/>
    <w:qFormat/>
    <w:rsid w:val="000E0953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27EF-3F97-4348-AD0E-3A3A5C09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1254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1 do SWZ Opis przedmiotu zamówienia</vt:lpstr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1 do SWZ Opis przedmiotu zamówienia</dc:title>
  <dc:subject/>
  <dc:creator>Anna Piasecka</dc:creator>
  <dc:description/>
  <cp:lastModifiedBy>Anna Sawczak</cp:lastModifiedBy>
  <cp:revision>32</cp:revision>
  <cp:lastPrinted>2023-10-19T08:39:00Z</cp:lastPrinted>
  <dcterms:created xsi:type="dcterms:W3CDTF">2022-03-24T14:08:00Z</dcterms:created>
  <dcterms:modified xsi:type="dcterms:W3CDTF">2023-11-02T13:17:00Z</dcterms:modified>
  <dc:language>pl-PL</dc:language>
</cp:coreProperties>
</file>