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AE5961" w:rsidRDefault="00AE5961" w:rsidP="00D740D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D200A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00A7" w:rsidRPr="00D200A7" w:rsidRDefault="00D200A7" w:rsidP="00D20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E6864" w:rsidRDefault="002712B8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bookmarkStart w:id="1" w:name="_Hlk172794668"/>
      <w:r w:rsidR="00CC5EA9" w:rsidRPr="00B66B31">
        <w:rPr>
          <w:rFonts w:ascii="Calibri" w:eastAsia="Times New Roman" w:hAnsi="Calibri" w:cs="Times New Roman"/>
          <w:b/>
          <w:sz w:val="24"/>
          <w:szCs w:val="24"/>
        </w:rPr>
        <w:t>W</w:t>
      </w:r>
      <w:r w:rsidR="00CC5EA9" w:rsidRPr="00B66B31">
        <w:rPr>
          <w:rFonts w:ascii="Calibri" w:hAnsi="Calibri" w:cs="Calibri"/>
          <w:b/>
          <w:sz w:val="24"/>
          <w:szCs w:val="24"/>
        </w:rPr>
        <w:t>ykonanie okresowych pomiarów instalacji elektrycznych w obiektach</w:t>
      </w:r>
      <w:bookmarkEnd w:id="1"/>
      <w:r w:rsidR="00CC5EA9">
        <w:rPr>
          <w:rFonts w:ascii="Calibri" w:hAnsi="Calibri" w:cs="Calibri"/>
          <w:b/>
          <w:sz w:val="24"/>
          <w:szCs w:val="24"/>
        </w:rPr>
        <w:t xml:space="preserve"> i budynkach</w:t>
      </w:r>
      <w:r w:rsidR="00CC5EA9" w:rsidRPr="00B66B3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C5EA9">
        <w:rPr>
          <w:rFonts w:ascii="Calibri" w:eastAsia="Calibri" w:hAnsi="Calibri" w:cs="Calibri"/>
          <w:b/>
          <w:sz w:val="24"/>
          <w:szCs w:val="24"/>
        </w:rPr>
        <w:br/>
      </w:r>
      <w:r w:rsidR="00CC5EA9" w:rsidRPr="00B66B31">
        <w:rPr>
          <w:rFonts w:ascii="Calibri" w:eastAsia="Calibri" w:hAnsi="Calibri" w:cs="Calibri"/>
          <w:b/>
          <w:sz w:val="24"/>
          <w:szCs w:val="24"/>
        </w:rPr>
        <w:t>PUM w Szczecinie</w:t>
      </w:r>
      <w:r w:rsidR="00CC5EA9" w:rsidRPr="00152AA0">
        <w:rPr>
          <w:rFonts w:ascii="Calibri" w:eastAsia="Times New Roman" w:hAnsi="Calibri" w:cs="Calibri"/>
          <w:b/>
          <w:sz w:val="24"/>
          <w:szCs w:val="24"/>
        </w:rPr>
        <w:t xml:space="preserve">”, </w:t>
      </w:r>
      <w:r w:rsidR="00CC5EA9" w:rsidRPr="00152AA0">
        <w:rPr>
          <w:rFonts w:ascii="Calibri" w:eastAsia="Calibri" w:hAnsi="Calibri" w:cs="Calibri"/>
          <w:sz w:val="24"/>
          <w:szCs w:val="24"/>
        </w:rPr>
        <w:t>oznaczonego sygnaturą sprawy</w:t>
      </w:r>
      <w:r w:rsidR="00CC5EA9">
        <w:rPr>
          <w:rFonts w:ascii="Calibri" w:eastAsia="Calibri" w:hAnsi="Calibri" w:cs="Calibri"/>
          <w:sz w:val="24"/>
          <w:szCs w:val="24"/>
        </w:rPr>
        <w:t>:</w:t>
      </w:r>
      <w:bookmarkStart w:id="2" w:name="_GoBack"/>
      <w:bookmarkEnd w:id="2"/>
      <w:r w:rsidR="00CC5EA9" w:rsidRPr="00152AA0">
        <w:rPr>
          <w:rFonts w:ascii="Calibri" w:eastAsia="Calibri" w:hAnsi="Calibri" w:cs="Calibri"/>
          <w:sz w:val="24"/>
          <w:szCs w:val="24"/>
        </w:rPr>
        <w:t xml:space="preserve"> </w:t>
      </w:r>
      <w:r w:rsidR="00CC5EA9" w:rsidRPr="00152AA0">
        <w:rPr>
          <w:rFonts w:ascii="Calibri" w:eastAsia="Calibri" w:hAnsi="Calibri" w:cs="Calibri"/>
          <w:b/>
          <w:sz w:val="24"/>
          <w:szCs w:val="24"/>
        </w:rPr>
        <w:t>DZP-240/</w:t>
      </w:r>
      <w:r w:rsidR="00CC5EA9">
        <w:rPr>
          <w:rFonts w:ascii="Calibri" w:eastAsia="Calibri" w:hAnsi="Calibri" w:cs="Calibri"/>
          <w:b/>
          <w:sz w:val="24"/>
          <w:szCs w:val="24"/>
        </w:rPr>
        <w:t>33</w:t>
      </w:r>
      <w:r w:rsidR="00CC5EA9" w:rsidRPr="00152AA0">
        <w:rPr>
          <w:rFonts w:ascii="Calibri" w:eastAsia="Calibri" w:hAnsi="Calibri" w:cs="Calibri"/>
          <w:b/>
          <w:sz w:val="24"/>
          <w:szCs w:val="24"/>
        </w:rPr>
        <w:t>/TP2/202</w:t>
      </w:r>
      <w:r w:rsidR="00CC5EA9">
        <w:rPr>
          <w:rFonts w:ascii="Calibri" w:eastAsia="Calibri" w:hAnsi="Calibri" w:cs="Calibri"/>
          <w:b/>
          <w:sz w:val="24"/>
          <w:szCs w:val="24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7949D5" w:rsidRPr="00E21868" w:rsidRDefault="007949D5" w:rsidP="007949D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12B8" w:rsidRPr="00CF32B0" w:rsidRDefault="002712B8" w:rsidP="00A6264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2712B8" w:rsidRPr="00CF32B0" w:rsidRDefault="002712B8" w:rsidP="00A6264D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712B8" w:rsidRPr="00CF32B0" w:rsidRDefault="002712B8" w:rsidP="00A6264D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Pr="001D021F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Pr="00EC4E2C" w:rsidRDefault="007949D5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:rsidR="00BA7953" w:rsidRPr="00EC4E2C" w:rsidRDefault="00BA7953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8A" w:rsidRDefault="00FC7C8A" w:rsidP="00104679">
      <w:pPr>
        <w:spacing w:after="0" w:line="240" w:lineRule="auto"/>
      </w:pPr>
      <w:r>
        <w:separator/>
      </w:r>
    </w:p>
  </w:endnote>
  <w:endnote w:type="continuationSeparator" w:id="0">
    <w:p w:rsidR="00FC7C8A" w:rsidRDefault="00FC7C8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8A" w:rsidRDefault="00FC7C8A" w:rsidP="00104679">
      <w:pPr>
        <w:spacing w:after="0" w:line="240" w:lineRule="auto"/>
      </w:pPr>
      <w:r>
        <w:separator/>
      </w:r>
    </w:p>
  </w:footnote>
  <w:footnote w:type="continuationSeparator" w:id="0">
    <w:p w:rsidR="00FC7C8A" w:rsidRDefault="00FC7C8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0CDF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2B8"/>
    <w:rsid w:val="00274224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3ED3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2E5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9D5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37BA7"/>
    <w:rsid w:val="008618FE"/>
    <w:rsid w:val="008759FA"/>
    <w:rsid w:val="00881A56"/>
    <w:rsid w:val="0088650A"/>
    <w:rsid w:val="00892873"/>
    <w:rsid w:val="008C4804"/>
    <w:rsid w:val="008D0B18"/>
    <w:rsid w:val="008E1236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264D"/>
    <w:rsid w:val="00A809DF"/>
    <w:rsid w:val="00AA3D4A"/>
    <w:rsid w:val="00AE5961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5EA9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0A7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C7C8A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6816F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891B-BC8F-49AD-BE49-AA7B04C8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2024-08-01T13:52:00Z</dcterms:created>
  <dcterms:modified xsi:type="dcterms:W3CDTF">2024-08-01T13:54:00Z</dcterms:modified>
</cp:coreProperties>
</file>