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C97131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C97131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542FFE63" w14:textId="02A134BA" w:rsidR="00ED4110" w:rsidRPr="0033012A" w:rsidRDefault="00AB4070" w:rsidP="00ED4110">
      <w:pPr>
        <w:jc w:val="center"/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</w:pPr>
      <w:r w:rsidRPr="0033012A">
        <w:rPr>
          <w:b/>
          <w:bCs/>
          <w:sz w:val="18"/>
          <w:szCs w:val="18"/>
        </w:rPr>
        <w:t xml:space="preserve">W POSTĘPOWANIU W TRYBIE PRZETARGU </w:t>
      </w:r>
      <w:r w:rsidRPr="0033012A">
        <w:rPr>
          <w:b/>
          <w:bCs/>
          <w:kern w:val="1"/>
          <w:sz w:val="18"/>
          <w:szCs w:val="18"/>
          <w:lang w:eastAsia="hi-IN"/>
        </w:rPr>
        <w:t xml:space="preserve">NIEOGRANICZONEGO </w:t>
      </w:r>
      <w:r w:rsidRPr="0033012A">
        <w:rPr>
          <w:b/>
          <w:kern w:val="1"/>
          <w:sz w:val="18"/>
          <w:szCs w:val="18"/>
          <w:lang w:eastAsia="hi-IN"/>
        </w:rPr>
        <w:t xml:space="preserve">NA </w:t>
      </w:r>
      <w:bookmarkStart w:id="0" w:name="_Hlk89843380"/>
      <w:r w:rsidR="0033012A" w:rsidRPr="0033012A">
        <w:rPr>
          <w:b/>
          <w:sz w:val="18"/>
          <w:szCs w:val="18"/>
        </w:rPr>
        <w:t xml:space="preserve">DOSTAWY DROBNEGO </w:t>
      </w:r>
      <w:bookmarkEnd w:id="0"/>
      <w:r w:rsidR="0033012A" w:rsidRPr="0033012A">
        <w:rPr>
          <w:b/>
          <w:sz w:val="18"/>
          <w:szCs w:val="18"/>
        </w:rPr>
        <w:t>NIESTERYLNEGO SPRZĘTU MEDYCZNEGO</w:t>
      </w:r>
    </w:p>
    <w:p w14:paraId="2525C9A9" w14:textId="503F07C9" w:rsidR="00347D28" w:rsidRPr="00C97131" w:rsidRDefault="00347D28" w:rsidP="00ED4110">
      <w:pPr>
        <w:pStyle w:val="Standard"/>
        <w:tabs>
          <w:tab w:val="left" w:pos="7665"/>
        </w:tabs>
        <w:jc w:val="center"/>
        <w:rPr>
          <w:kern w:val="2"/>
          <w:sz w:val="20"/>
          <w:szCs w:val="20"/>
        </w:rPr>
      </w:pPr>
    </w:p>
    <w:p w14:paraId="16A3A5A3" w14:textId="7B5CA6E1" w:rsidR="00AB4070" w:rsidRPr="00C97131" w:rsidRDefault="00AB4070" w:rsidP="00757968">
      <w:pPr>
        <w:tabs>
          <w:tab w:val="left" w:pos="7665"/>
        </w:tabs>
        <w:suppressAutoHyphens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37A833F2" w14:textId="09DFF406" w:rsidR="007E029D" w:rsidRPr="00C97131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ED4110">
        <w:rPr>
          <w:rFonts w:eastAsia="NSimSun"/>
          <w:b/>
          <w:bCs/>
          <w:kern w:val="1"/>
          <w:sz w:val="20"/>
          <w:szCs w:val="20"/>
          <w:lang w:eastAsia="hi-IN" w:bidi="hi-IN"/>
        </w:rPr>
        <w:t>7</w:t>
      </w:r>
      <w:r w:rsidR="0033012A">
        <w:rPr>
          <w:rFonts w:eastAsia="NSimSun"/>
          <w:b/>
          <w:bCs/>
          <w:kern w:val="1"/>
          <w:sz w:val="20"/>
          <w:szCs w:val="20"/>
          <w:lang w:eastAsia="hi-IN" w:bidi="hi-IN"/>
        </w:rPr>
        <w:t>0</w:t>
      </w: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1F691A"/>
    <w:rsid w:val="00240C56"/>
    <w:rsid w:val="0024761A"/>
    <w:rsid w:val="002E1D66"/>
    <w:rsid w:val="0030758C"/>
    <w:rsid w:val="0033012A"/>
    <w:rsid w:val="00346C62"/>
    <w:rsid w:val="00347D28"/>
    <w:rsid w:val="003B3217"/>
    <w:rsid w:val="0042100C"/>
    <w:rsid w:val="004226B1"/>
    <w:rsid w:val="004855C6"/>
    <w:rsid w:val="004A7AB6"/>
    <w:rsid w:val="00533DB3"/>
    <w:rsid w:val="00533F56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F62FF"/>
    <w:rsid w:val="0080469C"/>
    <w:rsid w:val="00860AB0"/>
    <w:rsid w:val="00874D13"/>
    <w:rsid w:val="0088024D"/>
    <w:rsid w:val="008A4459"/>
    <w:rsid w:val="008B431B"/>
    <w:rsid w:val="008D03C7"/>
    <w:rsid w:val="00901A8A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B3A41"/>
    <w:rsid w:val="00BF7C0D"/>
    <w:rsid w:val="00C04635"/>
    <w:rsid w:val="00C97131"/>
    <w:rsid w:val="00CD26BA"/>
    <w:rsid w:val="00CE5F1F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D4110"/>
    <w:rsid w:val="00EE1560"/>
    <w:rsid w:val="00EF0A8C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2024-09-02T10:59:00Z</dcterms:created>
  <dcterms:modified xsi:type="dcterms:W3CDTF">2024-09-02T10:59:00Z</dcterms:modified>
</cp:coreProperties>
</file>