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C6" w:rsidRPr="006B30C3" w:rsidRDefault="003E7AC6" w:rsidP="003E7AC6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6B30C3">
        <w:rPr>
          <w:rFonts w:ascii="Verdana" w:hAnsi="Verdana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</w:t>
      </w:r>
    </w:p>
    <w:p w:rsidR="003E7AC6" w:rsidRPr="006B30C3" w:rsidRDefault="003E7AC6" w:rsidP="003E7AC6">
      <w:pPr>
        <w:spacing w:line="240" w:lineRule="auto"/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  <w:r w:rsidRPr="006B30C3">
        <w:rPr>
          <w:rFonts w:ascii="Verdana" w:hAnsi="Verdana" w:cs="Arial"/>
          <w:sz w:val="20"/>
          <w:szCs w:val="20"/>
        </w:rPr>
        <w:t xml:space="preserve">Zamawiający informuje, że: </w:t>
      </w:r>
    </w:p>
    <w:p w:rsidR="003E7AC6" w:rsidRPr="006B30C3" w:rsidRDefault="003E7AC6" w:rsidP="003E7AC6">
      <w:pPr>
        <w:pStyle w:val="Akapitzlist"/>
        <w:numPr>
          <w:ilvl w:val="0"/>
          <w:numId w:val="1"/>
        </w:numPr>
        <w:ind w:left="142"/>
        <w:jc w:val="both"/>
        <w:rPr>
          <w:rFonts w:ascii="Verdana" w:hAnsi="Verdana"/>
          <w:sz w:val="20"/>
          <w:szCs w:val="20"/>
        </w:rPr>
      </w:pPr>
      <w:r w:rsidRPr="006B30C3">
        <w:rPr>
          <w:rFonts w:ascii="Verdana" w:hAnsi="Verdana"/>
          <w:sz w:val="20"/>
          <w:szCs w:val="20"/>
        </w:rPr>
        <w:t xml:space="preserve">Administratorem Pani/Pana danych osobowych jest Burmistrz Miasta Szklarska Poręba z siedzibą </w:t>
      </w:r>
      <w:r w:rsidRPr="006B30C3">
        <w:rPr>
          <w:rFonts w:ascii="Verdana" w:hAnsi="Verdana"/>
          <w:sz w:val="20"/>
          <w:szCs w:val="20"/>
        </w:rPr>
        <w:br/>
        <w:t xml:space="preserve">w Urzędzie Miejskim w Szklarskiej Porębie przy ulicy Granitowa 2; 58-580 Szklarska Poręba. </w:t>
      </w:r>
      <w:r w:rsidRPr="006B30C3">
        <w:rPr>
          <w:rFonts w:ascii="Verdana" w:hAnsi="Verdana"/>
          <w:sz w:val="20"/>
          <w:szCs w:val="20"/>
        </w:rPr>
        <w:br/>
        <w:t xml:space="preserve">Z administratorem mogą się Państwo skontaktować przez adres e-mail: </w:t>
      </w:r>
      <w:hyperlink r:id="rId6" w:history="1">
        <w:r w:rsidRPr="006B30C3">
          <w:rPr>
            <w:rStyle w:val="Hipercze"/>
            <w:rFonts w:ascii="Verdana" w:hAnsi="Verdana"/>
            <w:sz w:val="20"/>
            <w:szCs w:val="20"/>
          </w:rPr>
          <w:t>sekretariat@szklarskaporeba.pl</w:t>
        </w:r>
      </w:hyperlink>
      <w:r w:rsidRPr="006B30C3">
        <w:rPr>
          <w:rFonts w:ascii="Verdana" w:hAnsi="Verdana"/>
          <w:sz w:val="20"/>
          <w:szCs w:val="20"/>
        </w:rPr>
        <w:t xml:space="preserve"> bądź pod wskazanym adresem siedziby.</w:t>
      </w:r>
    </w:p>
    <w:p w:rsidR="003E7AC6" w:rsidRPr="006B30C3" w:rsidRDefault="003E7AC6" w:rsidP="003E7AC6">
      <w:pPr>
        <w:pStyle w:val="Akapitzlist"/>
        <w:numPr>
          <w:ilvl w:val="0"/>
          <w:numId w:val="1"/>
        </w:numPr>
        <w:ind w:left="142"/>
        <w:jc w:val="both"/>
        <w:rPr>
          <w:rFonts w:ascii="Verdana" w:hAnsi="Verdana"/>
          <w:sz w:val="20"/>
          <w:szCs w:val="20"/>
        </w:rPr>
      </w:pPr>
      <w:r w:rsidRPr="006B30C3">
        <w:rPr>
          <w:rFonts w:ascii="Verdana" w:hAnsi="Verdana"/>
          <w:sz w:val="20"/>
          <w:szCs w:val="20"/>
        </w:rPr>
        <w:t>Administrator wyznaczył Inspektora ochrony danych,  jest nim Pani Kinga Milczarek, z którym można się kontaktować poprzez adres e-mail: iod@bodo24.pl</w:t>
      </w:r>
    </w:p>
    <w:p w:rsidR="003E7AC6" w:rsidRPr="006B30C3" w:rsidRDefault="003E7AC6" w:rsidP="003E7AC6">
      <w:pPr>
        <w:pStyle w:val="Akapitzlist"/>
        <w:numPr>
          <w:ilvl w:val="0"/>
          <w:numId w:val="1"/>
        </w:numPr>
        <w:ind w:left="142"/>
        <w:jc w:val="both"/>
        <w:rPr>
          <w:rFonts w:ascii="Verdana" w:hAnsi="Verdana" w:cstheme="majorHAnsi"/>
          <w:sz w:val="20"/>
          <w:szCs w:val="20"/>
        </w:rPr>
      </w:pPr>
      <w:r w:rsidRPr="006B30C3">
        <w:rPr>
          <w:rFonts w:ascii="Verdana" w:hAnsi="Verdana" w:cstheme="majorHAnsi"/>
          <w:sz w:val="20"/>
          <w:szCs w:val="20"/>
        </w:rPr>
        <w:t xml:space="preserve">Pani/Pana dane osobowe przetwarzane wyłącznie w celu wypełnienia obowiązku prawnego ciążącego na administratorze (art. 6 ust. 1 lit. c RODO) w związku z przeprowadzeniem postępowania </w:t>
      </w:r>
      <w:r w:rsidRPr="006B30C3">
        <w:rPr>
          <w:rFonts w:ascii="Verdana" w:hAnsi="Verdana" w:cstheme="majorHAnsi"/>
          <w:sz w:val="20"/>
          <w:szCs w:val="20"/>
        </w:rPr>
        <w:br/>
        <w:t>o zamówienie publiczne pod nazwą na podstawie ustawy z dnia 29 stycznia 2004 r. Prawo zamówień publicznych oraz w celu realizacji umowy o zamówienie publiczne</w:t>
      </w:r>
    </w:p>
    <w:p w:rsidR="003E7AC6" w:rsidRPr="006B30C3" w:rsidRDefault="003E7AC6" w:rsidP="003E7AC6">
      <w:pPr>
        <w:pStyle w:val="Akapitzlist"/>
        <w:numPr>
          <w:ilvl w:val="0"/>
          <w:numId w:val="1"/>
        </w:numPr>
        <w:ind w:left="142"/>
        <w:jc w:val="both"/>
        <w:rPr>
          <w:rFonts w:ascii="Verdana" w:hAnsi="Verdana" w:cstheme="majorHAnsi"/>
          <w:sz w:val="20"/>
          <w:szCs w:val="20"/>
        </w:rPr>
      </w:pPr>
      <w:r w:rsidRPr="006B30C3">
        <w:rPr>
          <w:rFonts w:ascii="Verdana" w:hAnsi="Verdana" w:cstheme="majorHAnsi"/>
          <w:sz w:val="20"/>
          <w:szCs w:val="20"/>
        </w:rPr>
        <w:t>Podanie danych osobowych jest wymogiem ustawowym. Osoba, której dane dotyczą jest zobowiązana do ich podania. Konsekwencją niepodania wymaganych danych jest brak możliwości przeprowadzenia postępowania ofertowego i podpisania umowy na realizację zadania publicznego.</w:t>
      </w:r>
    </w:p>
    <w:p w:rsidR="003E7AC6" w:rsidRPr="006B30C3" w:rsidRDefault="003E7AC6" w:rsidP="003E7AC6">
      <w:pPr>
        <w:pStyle w:val="Akapitzlist"/>
        <w:numPr>
          <w:ilvl w:val="0"/>
          <w:numId w:val="1"/>
        </w:numPr>
        <w:ind w:left="142"/>
        <w:jc w:val="both"/>
        <w:rPr>
          <w:rFonts w:ascii="Verdana" w:hAnsi="Verdana" w:cstheme="majorHAnsi"/>
          <w:sz w:val="20"/>
          <w:szCs w:val="20"/>
        </w:rPr>
      </w:pPr>
      <w:r w:rsidRPr="006B30C3">
        <w:rPr>
          <w:rFonts w:ascii="Verdana" w:hAnsi="Verdana" w:cstheme="majorHAnsi"/>
          <w:sz w:val="20"/>
          <w:szCs w:val="20"/>
        </w:rPr>
        <w:t>Dane osobowe mogą być ujawnione jedynie właściwie upoważnionym osobom fizycznym, prawnym lub innym odbiorcom posiadającym podstawę prawną żądania dostępu do danych osobowych oraz odbiorcom, którym muszą zostać ujawnione dane zgodnie z obowiązującymi przepisami prawa.</w:t>
      </w:r>
    </w:p>
    <w:p w:rsidR="003E7AC6" w:rsidRPr="006B30C3" w:rsidRDefault="003E7AC6" w:rsidP="003E7AC6">
      <w:pPr>
        <w:pStyle w:val="Akapitzlist"/>
        <w:numPr>
          <w:ilvl w:val="0"/>
          <w:numId w:val="1"/>
        </w:numPr>
        <w:ind w:left="142"/>
        <w:jc w:val="both"/>
        <w:rPr>
          <w:rFonts w:ascii="Verdana" w:hAnsi="Verdana" w:cstheme="majorHAnsi"/>
          <w:sz w:val="20"/>
          <w:szCs w:val="20"/>
        </w:rPr>
      </w:pPr>
      <w:r w:rsidRPr="006B30C3">
        <w:rPr>
          <w:rFonts w:ascii="Verdana" w:hAnsi="Verdana" w:cstheme="majorHAnsi"/>
          <w:sz w:val="20"/>
          <w:szCs w:val="20"/>
        </w:rPr>
        <w:t>Administrator będzie przechowywać Państwa dane osobowe do chwili załatwienia sprawy, a następie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:rsidR="003E7AC6" w:rsidRPr="006B30C3" w:rsidRDefault="003E7AC6" w:rsidP="003E7AC6">
      <w:pPr>
        <w:pStyle w:val="Akapitzlist"/>
        <w:numPr>
          <w:ilvl w:val="0"/>
          <w:numId w:val="1"/>
        </w:numPr>
        <w:ind w:left="142"/>
        <w:jc w:val="both"/>
        <w:rPr>
          <w:rFonts w:ascii="Verdana" w:hAnsi="Verdana" w:cstheme="majorHAnsi"/>
          <w:sz w:val="20"/>
          <w:szCs w:val="20"/>
        </w:rPr>
      </w:pPr>
      <w:r w:rsidRPr="006B30C3">
        <w:rPr>
          <w:rFonts w:ascii="Verdana" w:hAnsi="Verdana" w:cstheme="majorHAnsi"/>
          <w:sz w:val="20"/>
          <w:szCs w:val="20"/>
        </w:rPr>
        <w:t>W uzasadnionych przypadkach przysługują Pani/Panu następujące prawa:</w:t>
      </w:r>
    </w:p>
    <w:p w:rsidR="003E7AC6" w:rsidRPr="006B30C3" w:rsidRDefault="003E7AC6" w:rsidP="003E7AC6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6B30C3">
        <w:rPr>
          <w:rFonts w:ascii="Verdana" w:hAnsi="Verdana" w:cstheme="majorHAnsi"/>
          <w:sz w:val="20"/>
          <w:szCs w:val="20"/>
        </w:rPr>
        <w:t>- prawo dostępu,</w:t>
      </w:r>
    </w:p>
    <w:p w:rsidR="003E7AC6" w:rsidRPr="006B30C3" w:rsidRDefault="003E7AC6" w:rsidP="003E7AC6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6B30C3">
        <w:rPr>
          <w:rFonts w:ascii="Verdana" w:hAnsi="Verdana" w:cstheme="majorHAnsi"/>
          <w:sz w:val="20"/>
          <w:szCs w:val="20"/>
        </w:rPr>
        <w:t>- prawo do sprostowania,</w:t>
      </w:r>
    </w:p>
    <w:p w:rsidR="003E7AC6" w:rsidRPr="006B30C3" w:rsidRDefault="003E7AC6" w:rsidP="003E7AC6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6B30C3">
        <w:rPr>
          <w:rFonts w:ascii="Verdana" w:hAnsi="Verdana" w:cstheme="majorHAnsi"/>
          <w:sz w:val="20"/>
          <w:szCs w:val="20"/>
        </w:rPr>
        <w:t xml:space="preserve">- prawo do ograniczenia </w:t>
      </w:r>
    </w:p>
    <w:p w:rsidR="003E7AC6" w:rsidRPr="006B30C3" w:rsidRDefault="003E7AC6" w:rsidP="003E7AC6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6B30C3">
        <w:rPr>
          <w:rFonts w:ascii="Verdana" w:hAnsi="Verdana" w:cstheme="majorHAnsi"/>
          <w:sz w:val="20"/>
          <w:szCs w:val="20"/>
        </w:rPr>
        <w:t>- prawo do wniesienia sprzeciwu,</w:t>
      </w:r>
    </w:p>
    <w:p w:rsidR="003E7AC6" w:rsidRPr="006B30C3" w:rsidRDefault="003E7AC6" w:rsidP="003E7AC6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6B30C3">
        <w:rPr>
          <w:rFonts w:ascii="Verdana" w:hAnsi="Verdana" w:cstheme="majorHAnsi"/>
          <w:sz w:val="20"/>
          <w:szCs w:val="20"/>
        </w:rPr>
        <w:t>- prawo do usunięcia,</w:t>
      </w:r>
    </w:p>
    <w:p w:rsidR="003E7AC6" w:rsidRPr="006B30C3" w:rsidRDefault="003E7AC6" w:rsidP="003E7AC6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6B30C3">
        <w:rPr>
          <w:rFonts w:ascii="Verdana" w:hAnsi="Verdana" w:cstheme="majorHAnsi"/>
          <w:sz w:val="20"/>
          <w:szCs w:val="20"/>
        </w:rPr>
        <w:t>- prawo do przenoszenia,</w:t>
      </w:r>
    </w:p>
    <w:p w:rsidR="003E7AC6" w:rsidRPr="006B30C3" w:rsidRDefault="003E7AC6" w:rsidP="003E7AC6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6B30C3">
        <w:rPr>
          <w:rFonts w:ascii="Verdana" w:hAnsi="Verdana" w:cstheme="majorHAnsi"/>
          <w:sz w:val="20"/>
          <w:szCs w:val="20"/>
        </w:rPr>
        <w:t>- prawo do wniesienia skargi do organu nadzorczego.</w:t>
      </w:r>
    </w:p>
    <w:p w:rsidR="003E7AC6" w:rsidRDefault="003E7AC6" w:rsidP="003E7AC6">
      <w:pPr>
        <w:ind w:left="360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ab/>
      </w:r>
      <w:r>
        <w:rPr>
          <w:rFonts w:ascii="Verdana" w:hAnsi="Verdana" w:cstheme="majorHAnsi"/>
          <w:sz w:val="20"/>
          <w:szCs w:val="20"/>
        </w:rPr>
        <w:tab/>
      </w:r>
      <w:r>
        <w:rPr>
          <w:rFonts w:ascii="Verdana" w:hAnsi="Verdana" w:cstheme="majorHAnsi"/>
          <w:sz w:val="20"/>
          <w:szCs w:val="20"/>
        </w:rPr>
        <w:tab/>
      </w:r>
      <w:r>
        <w:rPr>
          <w:rFonts w:ascii="Verdana" w:hAnsi="Verdana" w:cstheme="majorHAnsi"/>
          <w:sz w:val="20"/>
          <w:szCs w:val="20"/>
        </w:rPr>
        <w:tab/>
      </w:r>
      <w:r>
        <w:rPr>
          <w:rFonts w:ascii="Verdana" w:hAnsi="Verdana" w:cstheme="majorHAnsi"/>
          <w:sz w:val="20"/>
          <w:szCs w:val="20"/>
        </w:rPr>
        <w:tab/>
      </w:r>
      <w:r>
        <w:rPr>
          <w:rFonts w:ascii="Verdana" w:hAnsi="Verdana" w:cstheme="majorHAnsi"/>
          <w:sz w:val="20"/>
          <w:szCs w:val="20"/>
        </w:rPr>
        <w:tab/>
      </w:r>
      <w:r>
        <w:rPr>
          <w:rFonts w:ascii="Verdana" w:hAnsi="Verdana" w:cstheme="majorHAnsi"/>
          <w:sz w:val="20"/>
          <w:szCs w:val="20"/>
        </w:rPr>
        <w:tab/>
      </w:r>
    </w:p>
    <w:p w:rsidR="003E7AC6" w:rsidRPr="004E7C8E" w:rsidRDefault="003E7AC6" w:rsidP="003E7AC6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Data: ………………………………………</w:t>
      </w:r>
      <w:r w:rsidRPr="004E7C8E">
        <w:rPr>
          <w:rFonts w:ascii="Verdana" w:hAnsi="Verdana"/>
          <w:sz w:val="20"/>
          <w:szCs w:val="20"/>
        </w:rPr>
        <w:t xml:space="preserve"> Czytelny podpis………………………………………………………</w:t>
      </w:r>
    </w:p>
    <w:p w:rsidR="00D1481E" w:rsidRDefault="00D1481E">
      <w:bookmarkStart w:id="0" w:name="_GoBack"/>
      <w:bookmarkEnd w:id="0"/>
    </w:p>
    <w:sectPr w:rsidR="00D14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E31C8"/>
    <w:multiLevelType w:val="hybridMultilevel"/>
    <w:tmpl w:val="E82CA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E4"/>
    <w:rsid w:val="001007E4"/>
    <w:rsid w:val="003E7AC6"/>
    <w:rsid w:val="00D1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AC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7A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7AC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AC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7A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7AC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zklarskaporeb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2</cp:revision>
  <dcterms:created xsi:type="dcterms:W3CDTF">2020-03-03T08:38:00Z</dcterms:created>
  <dcterms:modified xsi:type="dcterms:W3CDTF">2020-03-03T08:38:00Z</dcterms:modified>
</cp:coreProperties>
</file>