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758E2" w14:textId="77777777" w:rsidR="00124F43" w:rsidRPr="00124F43" w:rsidRDefault="00124F43" w:rsidP="00124F43">
      <w:pPr>
        <w:keepNext/>
        <w:spacing w:line="200" w:lineRule="atLeast"/>
        <w:rPr>
          <w:rFonts w:ascii="Constantia" w:hAnsi="Constantia"/>
        </w:rPr>
      </w:pPr>
    </w:p>
    <w:p w14:paraId="3D09CB4A" w14:textId="0DC3B84D" w:rsidR="00124F43" w:rsidRPr="00124F43" w:rsidRDefault="00124F43" w:rsidP="00124F43">
      <w:pPr>
        <w:keepNext/>
        <w:spacing w:line="200" w:lineRule="atLeast"/>
        <w:jc w:val="center"/>
        <w:rPr>
          <w:rFonts w:ascii="Constantia" w:hAnsi="Constantia"/>
          <w:b/>
        </w:rPr>
      </w:pPr>
      <w:r w:rsidRPr="00124F43">
        <w:rPr>
          <w:rFonts w:ascii="Constantia" w:hAnsi="Constantia"/>
          <w:b/>
        </w:rPr>
        <w:t xml:space="preserve">WYKAZ </w:t>
      </w:r>
      <w:r w:rsidR="00AD79F7">
        <w:rPr>
          <w:rFonts w:ascii="Constantia" w:hAnsi="Constantia"/>
          <w:b/>
        </w:rPr>
        <w:t>URZĄDZEŃ TECHNICZNYCH, NARZĘ</w:t>
      </w:r>
      <w:r w:rsidR="00535DD4">
        <w:rPr>
          <w:rFonts w:ascii="Constantia" w:hAnsi="Constantia"/>
          <w:b/>
        </w:rPr>
        <w:t xml:space="preserve">DZI – WYKAZ </w:t>
      </w:r>
      <w:r w:rsidR="00AE2ACD">
        <w:rPr>
          <w:rFonts w:ascii="Constantia" w:hAnsi="Constantia"/>
          <w:b/>
        </w:rPr>
        <w:t>POJAZDÓW</w:t>
      </w:r>
    </w:p>
    <w:p w14:paraId="3BC8B305" w14:textId="77777777" w:rsidR="00124F43" w:rsidRPr="00124F43" w:rsidRDefault="00124F43" w:rsidP="00124F43">
      <w:pPr>
        <w:keepNext/>
        <w:spacing w:line="200" w:lineRule="atLeast"/>
        <w:rPr>
          <w:rFonts w:ascii="Constantia" w:hAnsi="Constantia"/>
        </w:rPr>
      </w:pPr>
    </w:p>
    <w:p w14:paraId="1D889831" w14:textId="77777777" w:rsidR="00124F43" w:rsidRPr="00124F43" w:rsidRDefault="00124F43" w:rsidP="00124F43">
      <w:pPr>
        <w:pStyle w:val="Tekstpodstawowy"/>
        <w:keepNext/>
        <w:spacing w:line="200" w:lineRule="atLeast"/>
        <w:rPr>
          <w:rFonts w:ascii="Constantia" w:hAnsi="Constantia"/>
          <w:color w:val="000000"/>
        </w:rPr>
      </w:pPr>
    </w:p>
    <w:p w14:paraId="1C434D52" w14:textId="77777777" w:rsidR="00124F43" w:rsidRPr="00535DD4" w:rsidRDefault="00124F43" w:rsidP="00124F43">
      <w:pPr>
        <w:pStyle w:val="Tekstpodstawowy"/>
        <w:spacing w:line="200" w:lineRule="atLeast"/>
        <w:rPr>
          <w:rFonts w:asciiTheme="minorHAnsi" w:hAnsiTheme="minorHAnsi" w:cstheme="minorHAnsi"/>
          <w:color w:val="000000"/>
        </w:rPr>
      </w:pPr>
      <w:r w:rsidRPr="00535DD4">
        <w:rPr>
          <w:rFonts w:asciiTheme="minorHAnsi" w:hAnsiTheme="minorHAnsi" w:cstheme="minorHAnsi"/>
          <w:color w:val="000000"/>
        </w:rPr>
        <w:t>Nazwa Wykonawcy: ............................................................................</w:t>
      </w:r>
    </w:p>
    <w:p w14:paraId="5CF9FB22" w14:textId="77777777" w:rsidR="00124F43" w:rsidRPr="00535DD4" w:rsidRDefault="00124F43" w:rsidP="00124F43">
      <w:pPr>
        <w:pStyle w:val="Tekstpodstawowy"/>
        <w:spacing w:line="200" w:lineRule="atLeast"/>
        <w:rPr>
          <w:rFonts w:asciiTheme="minorHAnsi" w:hAnsiTheme="minorHAnsi" w:cstheme="minorHAnsi"/>
          <w:color w:val="000000"/>
        </w:rPr>
      </w:pPr>
    </w:p>
    <w:p w14:paraId="7D2437F7" w14:textId="77777777" w:rsidR="00124F43" w:rsidRPr="00535DD4" w:rsidRDefault="00124F43" w:rsidP="00124F43">
      <w:pPr>
        <w:pStyle w:val="Tekstpodstawowy"/>
        <w:spacing w:line="200" w:lineRule="atLeast"/>
        <w:rPr>
          <w:rFonts w:asciiTheme="minorHAnsi" w:hAnsiTheme="minorHAnsi" w:cstheme="minorHAnsi"/>
          <w:color w:val="000000"/>
        </w:rPr>
      </w:pPr>
      <w:r w:rsidRPr="00535DD4">
        <w:rPr>
          <w:rFonts w:asciiTheme="minorHAnsi" w:hAnsiTheme="minorHAnsi" w:cstheme="minorHAnsi"/>
          <w:color w:val="000000"/>
        </w:rPr>
        <w:t>Adres Wykonawcy: .............................................................................</w:t>
      </w:r>
    </w:p>
    <w:p w14:paraId="13D82704" w14:textId="77777777" w:rsidR="00124F43" w:rsidRPr="00535DD4" w:rsidRDefault="00124F43" w:rsidP="00124F43">
      <w:pPr>
        <w:spacing w:line="200" w:lineRule="atLeast"/>
        <w:ind w:right="-150"/>
        <w:rPr>
          <w:rFonts w:asciiTheme="minorHAnsi" w:hAnsiTheme="minorHAnsi" w:cstheme="minorHAnsi"/>
          <w:color w:val="000000"/>
        </w:rPr>
      </w:pPr>
    </w:p>
    <w:p w14:paraId="665D929A" w14:textId="57D85006" w:rsidR="003E285C" w:rsidRPr="00535DD4" w:rsidRDefault="00535DD4" w:rsidP="003E285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składany w ramach </w:t>
      </w:r>
      <w:r w:rsidR="00124F43" w:rsidRPr="00535DD4">
        <w:rPr>
          <w:rFonts w:asciiTheme="minorHAnsi" w:hAnsiTheme="minorHAnsi" w:cstheme="minorHAnsi"/>
          <w:b/>
          <w:bCs/>
          <w:sz w:val="22"/>
          <w:szCs w:val="22"/>
          <w:lang w:val="pl-PL"/>
        </w:rPr>
        <w:t>postępowania o udzielenie zamówienia publicznego pn. „</w:t>
      </w:r>
      <w:r w:rsidR="003E285C" w:rsidRPr="00535DD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Odbiór odpadów komunalnych od właścicieli nieruchomości zamieszkałych z terenu Gminy Gać wraz z transportem i zagospodarowaniem odebranych odpadów” nr </w:t>
      </w:r>
      <w:r w:rsidR="003E285C" w:rsidRPr="00535DD4">
        <w:rPr>
          <w:rFonts w:asciiTheme="minorHAnsi" w:hAnsiTheme="minorHAnsi" w:cstheme="minorHAnsi"/>
          <w:b/>
          <w:sz w:val="22"/>
          <w:szCs w:val="22"/>
          <w:lang w:val="pl-PL"/>
        </w:rPr>
        <w:t>RGO.271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.18</w:t>
      </w:r>
      <w:r w:rsidR="003E285C" w:rsidRPr="00535DD4">
        <w:rPr>
          <w:rFonts w:asciiTheme="minorHAnsi" w:hAnsiTheme="minorHAnsi" w:cstheme="minorHAnsi"/>
          <w:b/>
          <w:sz w:val="22"/>
          <w:szCs w:val="22"/>
          <w:lang w:val="pl-PL"/>
        </w:rPr>
        <w:t>.202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="003E285C" w:rsidRPr="00535DD4">
        <w:rPr>
          <w:rFonts w:asciiTheme="minorHAnsi" w:hAnsiTheme="minorHAnsi" w:cstheme="minorHAnsi"/>
          <w:b/>
          <w:sz w:val="22"/>
          <w:szCs w:val="22"/>
          <w:lang w:val="pl-PL"/>
        </w:rPr>
        <w:t>.JS</w:t>
      </w:r>
    </w:p>
    <w:p w14:paraId="2ECE0918" w14:textId="216748A0" w:rsidR="003E285C" w:rsidRPr="000712CB" w:rsidRDefault="000712CB" w:rsidP="000712C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r w:rsidRPr="000712CB">
        <w:rPr>
          <w:rFonts w:asciiTheme="minorHAnsi" w:hAnsiTheme="minorHAnsi" w:cstheme="minorHAnsi"/>
          <w:b/>
          <w:sz w:val="22"/>
          <w:szCs w:val="22"/>
          <w:lang w:val="pl-PL"/>
        </w:rPr>
        <w:t>OŚWIADCZAM(Y), że: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br/>
      </w:r>
    </w:p>
    <w:p w14:paraId="5E2B0E0D" w14:textId="1D52B060" w:rsidR="000712CB" w:rsidRPr="00535DD4" w:rsidRDefault="000712CB" w:rsidP="003E285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sz w:val="22"/>
          <w:szCs w:val="22"/>
          <w:lang w:val="pl-PL"/>
        </w:rPr>
        <w:t>w zakresie  urządzeń technicznych – dysponuję następującymi pojazdami przewidzianymi do realizacji przedmiotu zamówienia:</w:t>
      </w:r>
    </w:p>
    <w:p w14:paraId="313FADD1" w14:textId="77777777" w:rsidR="0070654B" w:rsidRPr="00535DD4" w:rsidRDefault="0070654B" w:rsidP="00124F43">
      <w:pPr>
        <w:spacing w:line="200" w:lineRule="atLeast"/>
        <w:ind w:right="-150"/>
        <w:rPr>
          <w:rFonts w:asciiTheme="minorHAnsi" w:hAnsiTheme="minorHAnsi" w:cstheme="minorHAnsi"/>
          <w:color w:val="000000"/>
        </w:rPr>
      </w:pPr>
    </w:p>
    <w:tbl>
      <w:tblPr>
        <w:tblW w:w="1013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2295"/>
        <w:gridCol w:w="2348"/>
        <w:gridCol w:w="1870"/>
        <w:gridCol w:w="3163"/>
      </w:tblGrid>
      <w:tr w:rsidR="00124F43" w:rsidRPr="00535DD4" w14:paraId="67212164" w14:textId="77777777" w:rsidTr="002664B9">
        <w:trPr>
          <w:trHeight w:val="215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93559" w14:textId="77777777" w:rsidR="00124F43" w:rsidRPr="00535DD4" w:rsidRDefault="00124F43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5871" w14:textId="0C432ABF" w:rsidR="00124F43" w:rsidRPr="00535DD4" w:rsidRDefault="002664B9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Nazwa narzędzi i urządzeń technicznych: </w:t>
            </w:r>
            <w:r w:rsidR="00AE2ACD" w:rsidRPr="00535DD4">
              <w:rPr>
                <w:rFonts w:asciiTheme="minorHAnsi" w:hAnsiTheme="minorHAnsi" w:cstheme="minorHAnsi"/>
                <w:b/>
                <w:bCs/>
              </w:rPr>
              <w:t>Typ pojazdu</w:t>
            </w:r>
          </w:p>
          <w:p w14:paraId="143DE156" w14:textId="77777777" w:rsidR="00AE2ACD" w:rsidRPr="00535DD4" w:rsidRDefault="00AE2A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(do odbierania odpadów selektywnych czy zmieszanych)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A6481" w14:textId="5F54D9AD" w:rsidR="00124F43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Marka i model pojazdu oraz rok produkcji</w:t>
            </w:r>
            <w:r w:rsidR="002664B9">
              <w:rPr>
                <w:rFonts w:asciiTheme="minorHAnsi" w:hAnsiTheme="minorHAnsi" w:cstheme="minorHAnsi"/>
                <w:b/>
                <w:bCs/>
              </w:rPr>
              <w:t xml:space="preserve"> – w tym określenie normy emisji spalin</w:t>
            </w:r>
          </w:p>
          <w:p w14:paraId="34EE6E8C" w14:textId="77777777" w:rsidR="00124F43" w:rsidRPr="00535DD4" w:rsidRDefault="00124F43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3C7DA" w14:textId="77777777" w:rsidR="00124F43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Numer rejestracyjny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6CB9E" w14:textId="77777777" w:rsidR="00124F43" w:rsidRPr="00535DD4" w:rsidRDefault="00AE2ACD" w:rsidP="00DE458C">
            <w:pPr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Podstawa dysponowania</w:t>
            </w:r>
          </w:p>
          <w:p w14:paraId="681E2292" w14:textId="0CD4CFE0" w:rsidR="00AE2ACD" w:rsidRPr="00535DD4" w:rsidRDefault="00AE2ACD" w:rsidP="00DE458C">
            <w:pPr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(własność, leasing, użyczenie, zasoby podmiotu trzeciego itp.)</w:t>
            </w:r>
          </w:p>
        </w:tc>
      </w:tr>
      <w:tr w:rsidR="003E285C" w:rsidRPr="00535DD4" w14:paraId="0E733C04" w14:textId="77777777" w:rsidTr="002664B9">
        <w:trPr>
          <w:trHeight w:val="215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D7CF" w14:textId="77777777" w:rsidR="003E285C" w:rsidRPr="00535DD4" w:rsidRDefault="004730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62247" w14:textId="77777777" w:rsidR="003E285C" w:rsidRPr="00535DD4" w:rsidRDefault="003E285C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DBDDC" w14:textId="77777777" w:rsidR="003E285C" w:rsidRPr="00535DD4" w:rsidRDefault="003E285C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96004" w14:textId="77777777" w:rsidR="003E285C" w:rsidRPr="00535DD4" w:rsidRDefault="003E285C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52AAF" w14:textId="77777777" w:rsidR="003E285C" w:rsidRPr="00535DD4" w:rsidRDefault="003E285C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2ACD" w:rsidRPr="00535DD4" w14:paraId="2CACABA5" w14:textId="77777777" w:rsidTr="002664B9">
        <w:trPr>
          <w:trHeight w:val="215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22105" w14:textId="77777777" w:rsidR="00AE2ACD" w:rsidRPr="00535DD4" w:rsidRDefault="004730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9A62B" w14:textId="77777777" w:rsidR="00AE2ACD" w:rsidRPr="00535DD4" w:rsidRDefault="00AE2A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88215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3DE3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A1AA2" w14:textId="77777777" w:rsidR="00AE2ACD" w:rsidRPr="00535DD4" w:rsidRDefault="00AE2ACD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2ACD" w:rsidRPr="00535DD4" w14:paraId="2268BF73" w14:textId="77777777" w:rsidTr="002664B9">
        <w:trPr>
          <w:trHeight w:val="215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96E7" w14:textId="77777777" w:rsidR="00AE2ACD" w:rsidRPr="00535DD4" w:rsidRDefault="004730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72470" w14:textId="77777777" w:rsidR="00AE2ACD" w:rsidRPr="00535DD4" w:rsidRDefault="00AE2A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DB4BB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B2DD1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99A7F" w14:textId="77777777" w:rsidR="00AE2ACD" w:rsidRPr="00535DD4" w:rsidRDefault="00AE2ACD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2ACD" w:rsidRPr="00535DD4" w14:paraId="50F73156" w14:textId="77777777" w:rsidTr="002664B9">
        <w:trPr>
          <w:trHeight w:val="215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52EE" w14:textId="77777777" w:rsidR="00AE2ACD" w:rsidRPr="00535DD4" w:rsidRDefault="004730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5DD4">
              <w:rPr>
                <w:rFonts w:asciiTheme="minorHAnsi" w:hAnsiTheme="minorHAnsi" w:cstheme="minorHAnsi"/>
                <w:b/>
                <w:bCs/>
              </w:rPr>
              <w:lastRenderedPageBreak/>
              <w:t>4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381F" w14:textId="77777777" w:rsidR="00AE2ACD" w:rsidRPr="00535DD4" w:rsidRDefault="00AE2ACD" w:rsidP="00DE458C">
            <w:pPr>
              <w:snapToGrid w:val="0"/>
              <w:spacing w:line="200" w:lineRule="atLeas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4D7ED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C70B2" w14:textId="77777777" w:rsidR="00AE2ACD" w:rsidRPr="00535DD4" w:rsidRDefault="00AE2ACD" w:rsidP="00DE45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C2F16" w14:textId="77777777" w:rsidR="00AE2ACD" w:rsidRPr="00535DD4" w:rsidRDefault="00AE2ACD" w:rsidP="00DE458C">
            <w:pPr>
              <w:snapToGrid w:val="0"/>
              <w:ind w:left="46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62CA1FC" w14:textId="77777777" w:rsidR="00124F43" w:rsidRPr="00535DD4" w:rsidRDefault="00124F43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bCs/>
          <w:iCs/>
          <w:color w:val="000000"/>
          <w:sz w:val="17"/>
          <w:szCs w:val="17"/>
        </w:rPr>
      </w:pPr>
    </w:p>
    <w:p w14:paraId="694F100B" w14:textId="77777777" w:rsidR="003E285C" w:rsidRPr="00535DD4" w:rsidRDefault="003E285C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bCs/>
          <w:iCs/>
          <w:color w:val="000000"/>
          <w:sz w:val="17"/>
          <w:szCs w:val="17"/>
        </w:rPr>
      </w:pPr>
    </w:p>
    <w:p w14:paraId="19276B7D" w14:textId="77777777" w:rsidR="003E285C" w:rsidRPr="00535DD4" w:rsidRDefault="003E285C" w:rsidP="00124F43">
      <w:pPr>
        <w:spacing w:line="200" w:lineRule="atLeast"/>
        <w:ind w:left="-13" w:firstLine="13"/>
        <w:rPr>
          <w:rFonts w:asciiTheme="minorHAnsi" w:hAnsiTheme="minorHAnsi" w:cstheme="minorHAnsi"/>
          <w:b/>
          <w:bCs/>
          <w:iCs/>
          <w:color w:val="000000"/>
          <w:sz w:val="17"/>
          <w:szCs w:val="17"/>
        </w:rPr>
      </w:pPr>
    </w:p>
    <w:p w14:paraId="185346B2" w14:textId="7B3A1E5D" w:rsidR="00AE2ACD" w:rsidRPr="004A72D5" w:rsidRDefault="00AE2ACD" w:rsidP="004A72D5">
      <w:pPr>
        <w:spacing w:line="200" w:lineRule="atLeast"/>
        <w:ind w:left="-13" w:firstLine="13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4A72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Wypełnienie i złożenie Załącznika równoznaczne jest z oświadczeniem, że wskazane w nim pojazdy spełniają przepisane prawem wymagania dla </w:t>
      </w:r>
      <w:r w:rsidR="00AD79F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tego typu pojazdów (używanych do</w:t>
      </w:r>
      <w:bookmarkStart w:id="0" w:name="_GoBack"/>
      <w:bookmarkEnd w:id="0"/>
      <w:r w:rsidRPr="004A72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odbioru i transportu odpadów) oraz wymagania SWZ. </w:t>
      </w:r>
    </w:p>
    <w:p w14:paraId="4DCBDB8D" w14:textId="77777777" w:rsidR="00AE2ACD" w:rsidRDefault="00AE2ACD" w:rsidP="004A72D5">
      <w:pPr>
        <w:spacing w:line="200" w:lineRule="atLeast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568FEAD" w14:textId="30E7BB64" w:rsidR="004A72D5" w:rsidRPr="004A72D5" w:rsidRDefault="004A72D5" w:rsidP="004A72D5">
      <w:pPr>
        <w:spacing w:line="200" w:lineRule="atLeast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Do wykazu powinny zostać dołączone d</w:t>
      </w:r>
      <w:r w:rsidR="009F42E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okumenty potwierdzające spełnia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nie normy emisji</w:t>
      </w:r>
      <w:r w:rsidR="009909F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spalin przez pojazdy wskazane do realizacji przedmiotu zamówienia wyszczególnione w wykazie.</w:t>
      </w:r>
    </w:p>
    <w:p w14:paraId="20B2959A" w14:textId="77777777" w:rsidR="003E285C" w:rsidRPr="004A72D5" w:rsidRDefault="003E285C" w:rsidP="004A72D5">
      <w:pPr>
        <w:spacing w:line="200" w:lineRule="atLeast"/>
        <w:ind w:left="-13" w:firstLine="13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E220591" w14:textId="5755C2BF" w:rsidR="00124F43" w:rsidRPr="004A72D5" w:rsidRDefault="00124F43" w:rsidP="004A72D5">
      <w:pPr>
        <w:spacing w:line="200" w:lineRule="atLeast"/>
        <w:ind w:left="-13" w:firstLine="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72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Z wypełnionego przez wykonawcę powyższego </w:t>
      </w:r>
      <w:r w:rsidR="004A72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</w:t>
      </w:r>
      <w:r w:rsidRPr="004A72D5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ałącznika musi wyraźnie i jednoznacznie wynikać spełnianie warunku, określonego w treści SWZ.</w:t>
      </w:r>
    </w:p>
    <w:p w14:paraId="7A3C7698" w14:textId="77777777" w:rsidR="00124F43" w:rsidRPr="004A72D5" w:rsidRDefault="00124F43" w:rsidP="004A72D5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7C9EAD36" w14:textId="77777777" w:rsidR="00124F43" w:rsidRDefault="00124F43" w:rsidP="004A72D5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0E061F4D" w14:textId="77777777" w:rsidR="009909FB" w:rsidRDefault="009909FB" w:rsidP="004A72D5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6213CA3" w14:textId="77777777" w:rsidR="009909FB" w:rsidRPr="004A72D5" w:rsidRDefault="009909FB" w:rsidP="004A72D5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6E67E487" w14:textId="77777777" w:rsidR="00124F43" w:rsidRPr="004A72D5" w:rsidRDefault="00124F43" w:rsidP="004A72D5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  <w:r w:rsidRPr="004A72D5">
        <w:rPr>
          <w:rFonts w:asciiTheme="minorHAnsi" w:hAnsiTheme="minorHAnsi" w:cstheme="minorHAnsi"/>
          <w:bCs/>
          <w:sz w:val="22"/>
          <w:szCs w:val="22"/>
        </w:rPr>
        <w:t>............................., dnia ...............................</w:t>
      </w:r>
    </w:p>
    <w:p w14:paraId="4DAA5035" w14:textId="77777777" w:rsidR="009909FB" w:rsidRDefault="009909FB" w:rsidP="004A72D5">
      <w:pPr>
        <w:spacing w:line="200" w:lineRule="atLeast"/>
        <w:ind w:left="61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759486" w14:textId="77777777" w:rsidR="009909FB" w:rsidRDefault="009909FB" w:rsidP="004A72D5">
      <w:pPr>
        <w:spacing w:line="200" w:lineRule="atLeast"/>
        <w:ind w:left="61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A4E57" w14:textId="77777777" w:rsidR="009909FB" w:rsidRDefault="009909FB" w:rsidP="004A72D5">
      <w:pPr>
        <w:spacing w:line="200" w:lineRule="atLeast"/>
        <w:ind w:left="61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70F3F" w14:textId="20FFD490" w:rsidR="00124F43" w:rsidRPr="004A72D5" w:rsidRDefault="00124F43" w:rsidP="009909FB">
      <w:pPr>
        <w:spacing w:line="200" w:lineRule="atLeast"/>
        <w:ind w:left="6150" w:hanging="133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72D5">
        <w:rPr>
          <w:rFonts w:asciiTheme="minorHAnsi" w:hAnsiTheme="minorHAnsi" w:cstheme="minorHAnsi"/>
          <w:b/>
          <w:sz w:val="22"/>
          <w:szCs w:val="22"/>
        </w:rPr>
        <w:t>………………........................................</w:t>
      </w:r>
    </w:p>
    <w:p w14:paraId="7ADD29B8" w14:textId="42A572BF" w:rsidR="00CE4D69" w:rsidRPr="002664B9" w:rsidRDefault="0082231D" w:rsidP="002664B9">
      <w:pPr>
        <w:spacing w:line="200" w:lineRule="atLeast"/>
        <w:ind w:left="4536"/>
        <w:jc w:val="both"/>
        <w:rPr>
          <w:rFonts w:asciiTheme="minorHAnsi" w:hAnsiTheme="minorHAnsi" w:cstheme="minorHAnsi"/>
          <w:i/>
        </w:rPr>
      </w:pPr>
      <w:r w:rsidRPr="002664B9">
        <w:rPr>
          <w:rFonts w:asciiTheme="minorHAnsi" w:hAnsiTheme="minorHAnsi" w:cstheme="minorHAnsi"/>
          <w:i/>
        </w:rPr>
        <w:t>Kwalifikowany podpis elektroniczny</w:t>
      </w:r>
      <w:r w:rsidR="00A24482" w:rsidRPr="002664B9">
        <w:rPr>
          <w:rFonts w:asciiTheme="minorHAnsi" w:hAnsiTheme="minorHAnsi" w:cstheme="minorHAnsi"/>
          <w:i/>
        </w:rPr>
        <w:t xml:space="preserve"> </w:t>
      </w:r>
      <w:r w:rsidRPr="002664B9">
        <w:rPr>
          <w:rFonts w:asciiTheme="minorHAnsi" w:hAnsiTheme="minorHAnsi" w:cstheme="minorHAnsi"/>
          <w:i/>
        </w:rPr>
        <w:t>osoby</w:t>
      </w:r>
      <w:r w:rsidR="00A24482" w:rsidRPr="002664B9">
        <w:rPr>
          <w:rFonts w:asciiTheme="minorHAnsi" w:hAnsiTheme="minorHAnsi" w:cstheme="minorHAnsi"/>
          <w:i/>
        </w:rPr>
        <w:t>(osób)</w:t>
      </w:r>
      <w:r w:rsidR="002664B9" w:rsidRPr="002664B9">
        <w:rPr>
          <w:rFonts w:asciiTheme="minorHAnsi" w:hAnsiTheme="minorHAnsi" w:cstheme="minorHAnsi"/>
          <w:i/>
        </w:rPr>
        <w:t xml:space="preserve"> </w:t>
      </w:r>
      <w:r w:rsidR="00A24482" w:rsidRPr="002664B9">
        <w:rPr>
          <w:rFonts w:asciiTheme="minorHAnsi" w:hAnsiTheme="minorHAnsi" w:cstheme="minorHAnsi"/>
          <w:i/>
        </w:rPr>
        <w:t>uprawnionej(</w:t>
      </w:r>
      <w:proofErr w:type="spellStart"/>
      <w:r w:rsidR="00A24482" w:rsidRPr="002664B9">
        <w:rPr>
          <w:rFonts w:asciiTheme="minorHAnsi" w:hAnsiTheme="minorHAnsi" w:cstheme="minorHAnsi"/>
          <w:i/>
        </w:rPr>
        <w:t>ych</w:t>
      </w:r>
      <w:proofErr w:type="spellEnd"/>
      <w:r w:rsidR="00A24482" w:rsidRPr="002664B9">
        <w:rPr>
          <w:rFonts w:asciiTheme="minorHAnsi" w:hAnsiTheme="minorHAnsi" w:cstheme="minorHAnsi"/>
          <w:i/>
        </w:rPr>
        <w:t xml:space="preserve">) </w:t>
      </w:r>
      <w:r w:rsidR="00124F43" w:rsidRPr="002664B9">
        <w:rPr>
          <w:rFonts w:asciiTheme="minorHAnsi" w:hAnsiTheme="minorHAnsi" w:cstheme="minorHAnsi"/>
          <w:i/>
        </w:rPr>
        <w:t>do składania oświadczeń woli</w:t>
      </w:r>
      <w:r w:rsidR="00A24482" w:rsidRPr="002664B9">
        <w:rPr>
          <w:rFonts w:asciiTheme="minorHAnsi" w:hAnsiTheme="minorHAnsi" w:cstheme="minorHAnsi"/>
          <w:i/>
        </w:rPr>
        <w:t xml:space="preserve"> w zakresie praw</w:t>
      </w:r>
      <w:r w:rsidR="00907F43">
        <w:rPr>
          <w:rFonts w:asciiTheme="minorHAnsi" w:hAnsiTheme="minorHAnsi" w:cstheme="minorHAnsi"/>
          <w:i/>
        </w:rPr>
        <w:t xml:space="preserve"> i</w:t>
      </w:r>
      <w:r w:rsidR="00A24482" w:rsidRPr="002664B9">
        <w:rPr>
          <w:rFonts w:asciiTheme="minorHAnsi" w:hAnsiTheme="minorHAnsi" w:cstheme="minorHAnsi"/>
          <w:i/>
        </w:rPr>
        <w:t xml:space="preserve"> obowiązków majątkowych</w:t>
      </w:r>
      <w:r w:rsidR="002664B9" w:rsidRPr="002664B9">
        <w:rPr>
          <w:rFonts w:asciiTheme="minorHAnsi" w:hAnsiTheme="minorHAnsi" w:cstheme="minorHAnsi"/>
          <w:i/>
        </w:rPr>
        <w:t xml:space="preserve"> </w:t>
      </w:r>
      <w:r w:rsidR="00124F43" w:rsidRPr="002664B9">
        <w:rPr>
          <w:rFonts w:asciiTheme="minorHAnsi" w:hAnsiTheme="minorHAnsi" w:cstheme="minorHAnsi"/>
          <w:i/>
          <w:iCs/>
        </w:rPr>
        <w:t xml:space="preserve">w imieniu </w:t>
      </w:r>
      <w:r w:rsidR="00327687" w:rsidRPr="002664B9">
        <w:rPr>
          <w:rFonts w:asciiTheme="minorHAnsi" w:hAnsiTheme="minorHAnsi" w:cstheme="minorHAnsi"/>
          <w:i/>
          <w:iCs/>
        </w:rPr>
        <w:t>W</w:t>
      </w:r>
      <w:r w:rsidR="00124F43" w:rsidRPr="002664B9">
        <w:rPr>
          <w:rFonts w:asciiTheme="minorHAnsi" w:hAnsiTheme="minorHAnsi" w:cstheme="minorHAnsi"/>
          <w:i/>
          <w:iCs/>
        </w:rPr>
        <w:t>ykonawcy</w:t>
      </w:r>
    </w:p>
    <w:sectPr w:rsidR="00CE4D69" w:rsidRPr="002664B9" w:rsidSect="00152AD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2FF7" w14:textId="77777777" w:rsidR="003A7052" w:rsidRDefault="003A7052" w:rsidP="00124F43">
      <w:r>
        <w:separator/>
      </w:r>
    </w:p>
  </w:endnote>
  <w:endnote w:type="continuationSeparator" w:id="0">
    <w:p w14:paraId="1775253B" w14:textId="77777777" w:rsidR="003A7052" w:rsidRDefault="003A7052" w:rsidP="0012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66A56" w14:textId="77777777" w:rsidR="003A7052" w:rsidRDefault="003A7052" w:rsidP="00124F43">
      <w:r>
        <w:separator/>
      </w:r>
    </w:p>
  </w:footnote>
  <w:footnote w:type="continuationSeparator" w:id="0">
    <w:p w14:paraId="3437F84E" w14:textId="77777777" w:rsidR="003A7052" w:rsidRDefault="003A7052" w:rsidP="0012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88DC" w14:textId="2D695ED6" w:rsidR="003E285C" w:rsidRPr="003D3EC0" w:rsidRDefault="003E285C" w:rsidP="003D3EC0">
    <w:pPr>
      <w:pStyle w:val="Default"/>
      <w:spacing w:line="276" w:lineRule="auto"/>
      <w:ind w:left="6372"/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</w:pPr>
    <w:r w:rsidRPr="003D3EC0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 xml:space="preserve">Załącznik </w:t>
    </w:r>
    <w:r w:rsidR="003D3EC0" w:rsidRPr="003D3EC0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>n</w:t>
    </w:r>
    <w:r w:rsidRPr="003D3EC0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 xml:space="preserve">r </w:t>
    </w:r>
    <w:r w:rsidR="003D3EC0" w:rsidRPr="003D3EC0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>11</w:t>
    </w:r>
    <w:r w:rsidRPr="003D3EC0">
      <w:rPr>
        <w:rFonts w:asciiTheme="minorHAnsi" w:eastAsia="Times New Roman" w:hAnsiTheme="minorHAnsi" w:cstheme="minorHAnsi"/>
        <w:b/>
        <w:i/>
        <w:sz w:val="22"/>
        <w:szCs w:val="22"/>
        <w:lang w:val="pl-PL" w:eastAsia="pl-PL"/>
      </w:rPr>
      <w:t xml:space="preserve"> do SWZ </w:t>
    </w:r>
  </w:p>
  <w:p w14:paraId="435A2301" w14:textId="77777777" w:rsidR="00124F43" w:rsidRPr="00F64E69" w:rsidRDefault="00124F43" w:rsidP="003E285C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0643FC"/>
    <w:multiLevelType w:val="hybridMultilevel"/>
    <w:tmpl w:val="C20E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22"/>
    <w:rsid w:val="000712CB"/>
    <w:rsid w:val="000938D2"/>
    <w:rsid w:val="00124F43"/>
    <w:rsid w:val="00152AD9"/>
    <w:rsid w:val="001555FD"/>
    <w:rsid w:val="00167820"/>
    <w:rsid w:val="001E4D6F"/>
    <w:rsid w:val="001F0FDB"/>
    <w:rsid w:val="002664B9"/>
    <w:rsid w:val="002A4DCA"/>
    <w:rsid w:val="002A4F22"/>
    <w:rsid w:val="002C5A92"/>
    <w:rsid w:val="00327687"/>
    <w:rsid w:val="003A7052"/>
    <w:rsid w:val="003D3EC0"/>
    <w:rsid w:val="003E285C"/>
    <w:rsid w:val="004730CD"/>
    <w:rsid w:val="004A72D5"/>
    <w:rsid w:val="004F04A5"/>
    <w:rsid w:val="00535DD4"/>
    <w:rsid w:val="005C245F"/>
    <w:rsid w:val="005C4FB5"/>
    <w:rsid w:val="00631523"/>
    <w:rsid w:val="00642EAB"/>
    <w:rsid w:val="006B174F"/>
    <w:rsid w:val="0070654B"/>
    <w:rsid w:val="00740490"/>
    <w:rsid w:val="007A3822"/>
    <w:rsid w:val="0082231D"/>
    <w:rsid w:val="00824317"/>
    <w:rsid w:val="008A7657"/>
    <w:rsid w:val="008F5B29"/>
    <w:rsid w:val="00907F43"/>
    <w:rsid w:val="00956FCC"/>
    <w:rsid w:val="009909FB"/>
    <w:rsid w:val="009F42EB"/>
    <w:rsid w:val="00A24482"/>
    <w:rsid w:val="00AD79F7"/>
    <w:rsid w:val="00AE2ACD"/>
    <w:rsid w:val="00BB43D6"/>
    <w:rsid w:val="00CC7DF2"/>
    <w:rsid w:val="00E8626E"/>
    <w:rsid w:val="00F17DBE"/>
    <w:rsid w:val="00F64E69"/>
    <w:rsid w:val="00FB6237"/>
    <w:rsid w:val="00F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52373EF"/>
  <w15:docId w15:val="{CCAEE175-62A2-4E0F-B5CD-189EB470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F4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F04A5"/>
    <w:pPr>
      <w:keepNext/>
      <w:numPr>
        <w:numId w:val="26"/>
      </w:numPr>
      <w:jc w:val="center"/>
      <w:outlineLvl w:val="0"/>
    </w:pPr>
    <w:rPr>
      <w:b/>
      <w:i/>
      <w:color w:val="000000"/>
      <w:sz w:val="28"/>
      <w:vertAlign w:val="superscript"/>
    </w:rPr>
  </w:style>
  <w:style w:type="paragraph" w:styleId="Nagwek2">
    <w:name w:val="heading 2"/>
    <w:basedOn w:val="Normalny"/>
    <w:next w:val="Normalny"/>
    <w:link w:val="Nagwek2Znak"/>
    <w:qFormat/>
    <w:rsid w:val="004F04A5"/>
    <w:pPr>
      <w:keepNext/>
      <w:numPr>
        <w:ilvl w:val="1"/>
        <w:numId w:val="26"/>
      </w:numPr>
      <w:jc w:val="center"/>
      <w:outlineLvl w:val="1"/>
    </w:pPr>
    <w:rPr>
      <w:b/>
      <w:i/>
      <w:sz w:val="24"/>
      <w:vertAlign w:val="subscript"/>
    </w:rPr>
  </w:style>
  <w:style w:type="paragraph" w:styleId="Nagwek3">
    <w:name w:val="heading 3"/>
    <w:basedOn w:val="Normalny"/>
    <w:next w:val="Normalny"/>
    <w:link w:val="Nagwek3Znak"/>
    <w:qFormat/>
    <w:rsid w:val="004F04A5"/>
    <w:pPr>
      <w:keepNext/>
      <w:numPr>
        <w:ilvl w:val="2"/>
        <w:numId w:val="26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4F04A5"/>
    <w:pPr>
      <w:keepNext/>
      <w:numPr>
        <w:ilvl w:val="3"/>
        <w:numId w:val="26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4F04A5"/>
    <w:pPr>
      <w:keepNext/>
      <w:numPr>
        <w:ilvl w:val="4"/>
        <w:numId w:val="26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F04A5"/>
    <w:pPr>
      <w:keepNext/>
      <w:numPr>
        <w:ilvl w:val="5"/>
        <w:numId w:val="26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F04A5"/>
    <w:pPr>
      <w:keepNext/>
      <w:numPr>
        <w:ilvl w:val="6"/>
        <w:numId w:val="26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F04A5"/>
    <w:pPr>
      <w:numPr>
        <w:ilvl w:val="7"/>
        <w:numId w:val="2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F04A5"/>
    <w:pPr>
      <w:keepNext/>
      <w:numPr>
        <w:ilvl w:val="8"/>
        <w:numId w:val="26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0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0"/>
      </w:numPr>
      <w:suppressAutoHyphens w:val="0"/>
      <w:spacing w:before="120"/>
      <w:jc w:val="both"/>
    </w:pPr>
    <w:rPr>
      <w:rFonts w:ascii="Arial" w:hAnsi="Arial"/>
      <w:sz w:val="22"/>
      <w:szCs w:val="22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7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link w:val="Nagwek1"/>
    <w:rsid w:val="004F04A5"/>
    <w:rPr>
      <w:b/>
      <w:i/>
      <w:color w:val="000000"/>
      <w:sz w:val="28"/>
      <w:vertAlign w:val="superscript"/>
      <w:lang w:eastAsia="ar-SA"/>
    </w:rPr>
  </w:style>
  <w:style w:type="character" w:customStyle="1" w:styleId="Nagwek2Znak">
    <w:name w:val="Nagłówek 2 Znak"/>
    <w:link w:val="Nagwek2"/>
    <w:rsid w:val="004F04A5"/>
    <w:rPr>
      <w:b/>
      <w:i/>
      <w:sz w:val="24"/>
      <w:vertAlign w:val="subscript"/>
      <w:lang w:eastAsia="ar-SA"/>
    </w:rPr>
  </w:style>
  <w:style w:type="character" w:customStyle="1" w:styleId="Nagwek3Znak">
    <w:name w:val="Nagłówek 3 Znak"/>
    <w:basedOn w:val="Domylnaczcionkaakapitu"/>
    <w:link w:val="Nagwek3"/>
    <w:rsid w:val="004F04A5"/>
    <w:rPr>
      <w:sz w:val="24"/>
      <w:lang w:eastAsia="ar-SA"/>
    </w:rPr>
  </w:style>
  <w:style w:type="character" w:customStyle="1" w:styleId="Nagwek4Znak">
    <w:name w:val="Nagłówek 4 Znak"/>
    <w:link w:val="Nagwek4"/>
    <w:rsid w:val="004F04A5"/>
    <w:rPr>
      <w:sz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rsid w:val="004F04A5"/>
    <w:rPr>
      <w:rFonts w:ascii="Calibri" w:eastAsia="Calibri" w:hAnsi="Calibri"/>
      <w:sz w:val="22"/>
      <w:szCs w:val="22"/>
    </w:rPr>
  </w:style>
  <w:style w:type="paragraph" w:styleId="Lista">
    <w:name w:val="List"/>
    <w:basedOn w:val="Tekstpodstawowy"/>
    <w:rsid w:val="00124F43"/>
    <w:rPr>
      <w:rFonts w:cs="Tahoma"/>
      <w:sz w:val="24"/>
    </w:rPr>
  </w:style>
  <w:style w:type="character" w:styleId="Odwoaniedokomentarza">
    <w:name w:val="annotation reference"/>
    <w:uiPriority w:val="99"/>
    <w:semiHidden/>
    <w:unhideWhenUsed/>
    <w:rsid w:val="00124F43"/>
    <w:rPr>
      <w:sz w:val="16"/>
      <w:szCs w:val="16"/>
    </w:rPr>
  </w:style>
  <w:style w:type="paragraph" w:customStyle="1" w:styleId="awciety">
    <w:name w:val="a) wciety"/>
    <w:basedOn w:val="Normalny"/>
    <w:rsid w:val="00124F43"/>
    <w:pPr>
      <w:spacing w:after="120"/>
      <w:ind w:left="284" w:hanging="284"/>
      <w:jc w:val="both"/>
    </w:pPr>
    <w:rPr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124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F4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4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F4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Kacprzyk-Boniecka | KRP Ćwik</dc:creator>
  <cp:keywords/>
  <dc:description/>
  <cp:lastModifiedBy>dell</cp:lastModifiedBy>
  <cp:revision>9</cp:revision>
  <dcterms:created xsi:type="dcterms:W3CDTF">2023-11-09T16:24:00Z</dcterms:created>
  <dcterms:modified xsi:type="dcterms:W3CDTF">2023-11-10T20:57:00Z</dcterms:modified>
</cp:coreProperties>
</file>