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42C1" w14:textId="77777777" w:rsidR="00545381" w:rsidRDefault="00545381"/>
    <w:p w14:paraId="7CC1BD2D" w14:textId="77777777" w:rsidR="00417C7A" w:rsidRPr="00226E09" w:rsidRDefault="00417C7A" w:rsidP="00417C7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4E123E">
        <w:rPr>
          <w:rFonts w:asciiTheme="minorHAnsi" w:hAnsiTheme="minorHAnsi"/>
          <w:b/>
          <w:bCs/>
          <w:sz w:val="22"/>
          <w:szCs w:val="22"/>
        </w:rPr>
        <w:t>,</w:t>
      </w:r>
      <w:r w:rsidRPr="00226E09">
        <w:rPr>
          <w:rFonts w:asciiTheme="minorHAnsi" w:hAnsiTheme="minorHAnsi"/>
          <w:b/>
          <w:bCs/>
          <w:sz w:val="22"/>
          <w:szCs w:val="22"/>
        </w:rPr>
        <w:t xml:space="preserve"> Sekcja Zamówień Publicznych</w:t>
      </w:r>
    </w:p>
    <w:p w14:paraId="2F836A19" w14:textId="77777777" w:rsidR="00417C7A" w:rsidRPr="00DC0691" w:rsidRDefault="004E123E" w:rsidP="00417C7A">
      <w:pPr>
        <w:spacing w:after="0"/>
        <w:rPr>
          <w:rFonts w:asciiTheme="minorHAnsi" w:hAnsiTheme="minorHAnsi"/>
          <w:b/>
          <w:bCs/>
          <w:sz w:val="22"/>
          <w:szCs w:val="22"/>
          <w:lang w:val="en-US"/>
        </w:rPr>
      </w:pPr>
      <w:r w:rsidRPr="00DC0691">
        <w:rPr>
          <w:rFonts w:asciiTheme="minorHAnsi" w:hAnsiTheme="minorHAnsi"/>
          <w:b/>
          <w:bCs/>
          <w:sz w:val="22"/>
          <w:szCs w:val="22"/>
          <w:lang w:val="en-US"/>
        </w:rPr>
        <w:t>tel.: 41/36-74-280,</w:t>
      </w:r>
      <w:r w:rsidR="00417C7A" w:rsidRPr="00DC0691">
        <w:rPr>
          <w:rFonts w:asciiTheme="minorHAnsi" w:hAnsiTheme="minorHAnsi"/>
          <w:b/>
          <w:bCs/>
          <w:sz w:val="22"/>
          <w:szCs w:val="22"/>
          <w:lang w:val="en-US"/>
        </w:rPr>
        <w:t xml:space="preserve"> fax.: 41/36-74-481</w:t>
      </w:r>
    </w:p>
    <w:p w14:paraId="5F8A1992" w14:textId="77777777" w:rsidR="007C6330" w:rsidRPr="00DC0691" w:rsidRDefault="007C6330" w:rsidP="00304C81">
      <w:pPr>
        <w:spacing w:line="240" w:lineRule="auto"/>
        <w:rPr>
          <w:rFonts w:asciiTheme="minorHAnsi" w:hAnsiTheme="minorHAnsi"/>
          <w:sz w:val="18"/>
          <w:szCs w:val="18"/>
          <w:lang w:val="en-US"/>
        </w:rPr>
      </w:pPr>
    </w:p>
    <w:p w14:paraId="5003E3BC" w14:textId="479B35EA" w:rsidR="00250D96" w:rsidRPr="00DC0691" w:rsidRDefault="00250D96" w:rsidP="00250D96">
      <w:pPr>
        <w:tabs>
          <w:tab w:val="center" w:pos="4536"/>
          <w:tab w:val="right" w:pos="9072"/>
        </w:tabs>
        <w:jc w:val="right"/>
        <w:rPr>
          <w:rFonts w:asciiTheme="minorHAnsi" w:hAnsiTheme="minorHAnsi"/>
          <w:sz w:val="22"/>
          <w:szCs w:val="22"/>
          <w:lang w:val="en-US"/>
        </w:rPr>
      </w:pPr>
      <w:r w:rsidRPr="00DC0691">
        <w:rPr>
          <w:rFonts w:asciiTheme="minorHAnsi" w:hAnsiTheme="minorHAnsi"/>
          <w:sz w:val="22"/>
          <w:szCs w:val="22"/>
          <w:lang w:val="en-US"/>
        </w:rPr>
        <w:t xml:space="preserve">Kielce, dn. </w:t>
      </w:r>
      <w:r w:rsidR="00214D12" w:rsidRPr="00DC0691">
        <w:rPr>
          <w:rFonts w:asciiTheme="minorHAnsi" w:hAnsiTheme="minorHAnsi"/>
          <w:sz w:val="22"/>
          <w:szCs w:val="22"/>
          <w:lang w:val="en-US"/>
        </w:rPr>
        <w:t>16.05.</w:t>
      </w:r>
      <w:r w:rsidRPr="00DC0691">
        <w:rPr>
          <w:rFonts w:asciiTheme="minorHAnsi" w:hAnsiTheme="minorHAnsi"/>
          <w:sz w:val="22"/>
          <w:szCs w:val="22"/>
          <w:lang w:val="en-US"/>
        </w:rPr>
        <w:t>202</w:t>
      </w:r>
      <w:r w:rsidR="00214D12" w:rsidRPr="00DC0691">
        <w:rPr>
          <w:rFonts w:asciiTheme="minorHAnsi" w:hAnsiTheme="minorHAnsi"/>
          <w:sz w:val="22"/>
          <w:szCs w:val="22"/>
          <w:lang w:val="en-US"/>
        </w:rPr>
        <w:t>4</w:t>
      </w:r>
      <w:r w:rsidRPr="00DC0691">
        <w:rPr>
          <w:rFonts w:asciiTheme="minorHAnsi" w:hAnsiTheme="minorHAnsi"/>
          <w:sz w:val="22"/>
          <w:szCs w:val="22"/>
          <w:lang w:val="en-US"/>
        </w:rPr>
        <w:t xml:space="preserve"> r.</w:t>
      </w:r>
    </w:p>
    <w:p w14:paraId="40447A24" w14:textId="5D9D3B94" w:rsidR="00250D96" w:rsidRPr="00F175F4" w:rsidRDefault="00B1532C" w:rsidP="00621E66">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b/>
          <w:sz w:val="22"/>
          <w:szCs w:val="22"/>
        </w:rPr>
        <w:t>AZP.2411.</w:t>
      </w:r>
      <w:r w:rsidR="00214D12">
        <w:rPr>
          <w:rFonts w:asciiTheme="minorHAnsi" w:hAnsiTheme="minorHAnsi"/>
          <w:b/>
          <w:sz w:val="22"/>
          <w:szCs w:val="22"/>
        </w:rPr>
        <w:t>116</w:t>
      </w:r>
      <w:r>
        <w:rPr>
          <w:rFonts w:asciiTheme="minorHAnsi" w:hAnsiTheme="minorHAnsi"/>
          <w:b/>
          <w:sz w:val="22"/>
          <w:szCs w:val="22"/>
        </w:rPr>
        <w:t>.</w:t>
      </w:r>
      <w:r w:rsidR="00250D96" w:rsidRPr="00F175F4">
        <w:rPr>
          <w:rFonts w:asciiTheme="minorHAnsi" w:hAnsiTheme="minorHAnsi"/>
          <w:b/>
          <w:sz w:val="22"/>
          <w:szCs w:val="22"/>
        </w:rPr>
        <w:t>202</w:t>
      </w:r>
      <w:r w:rsidR="00214D12">
        <w:rPr>
          <w:rFonts w:asciiTheme="minorHAnsi" w:hAnsiTheme="minorHAnsi"/>
          <w:b/>
          <w:sz w:val="22"/>
          <w:szCs w:val="22"/>
        </w:rPr>
        <w:t>4</w:t>
      </w:r>
      <w:r w:rsidR="00250D96" w:rsidRPr="00F175F4">
        <w:rPr>
          <w:rFonts w:asciiTheme="minorHAnsi" w:hAnsiTheme="minorHAnsi"/>
          <w:b/>
          <w:sz w:val="22"/>
          <w:szCs w:val="22"/>
        </w:rPr>
        <w:t>.</w:t>
      </w:r>
      <w:r w:rsidR="00B5178D">
        <w:rPr>
          <w:rFonts w:asciiTheme="minorHAnsi" w:hAnsiTheme="minorHAnsi"/>
          <w:b/>
          <w:sz w:val="22"/>
          <w:szCs w:val="22"/>
        </w:rPr>
        <w:t>MM</w:t>
      </w:r>
    </w:p>
    <w:p w14:paraId="1E0E7E90" w14:textId="77777777" w:rsidR="00250D96" w:rsidRPr="00226E09" w:rsidRDefault="00250D96" w:rsidP="00250D96">
      <w:pPr>
        <w:pStyle w:val="Nagwek"/>
        <w:jc w:val="center"/>
        <w:rPr>
          <w:rFonts w:asciiTheme="minorHAnsi" w:hAnsiTheme="minorHAnsi"/>
          <w:bCs/>
          <w:sz w:val="24"/>
          <w:szCs w:val="24"/>
        </w:rPr>
      </w:pPr>
    </w:p>
    <w:p w14:paraId="2D1A18BB" w14:textId="77777777" w:rsidR="00250D96" w:rsidRDefault="00250D96" w:rsidP="00250D96">
      <w:pPr>
        <w:pStyle w:val="Nagwek"/>
        <w:jc w:val="center"/>
        <w:rPr>
          <w:rFonts w:asciiTheme="minorHAnsi" w:hAnsiTheme="minorHAnsi"/>
          <w:bCs/>
          <w:sz w:val="28"/>
          <w:szCs w:val="28"/>
        </w:rPr>
      </w:pPr>
    </w:p>
    <w:p w14:paraId="5D337D2C" w14:textId="77777777" w:rsidR="00250D96" w:rsidRDefault="00250D96" w:rsidP="00250D96">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w:t>
      </w:r>
    </w:p>
    <w:p w14:paraId="1B55E684" w14:textId="77777777" w:rsidR="00250D96" w:rsidRDefault="00250D96" w:rsidP="00250D96">
      <w:pPr>
        <w:pStyle w:val="Nagwek"/>
        <w:jc w:val="center"/>
        <w:rPr>
          <w:rFonts w:asciiTheme="minorHAnsi" w:hAnsiTheme="minorHAnsi"/>
          <w:bCs/>
          <w:sz w:val="28"/>
          <w:szCs w:val="28"/>
        </w:rPr>
      </w:pPr>
      <w:r>
        <w:rPr>
          <w:rFonts w:asciiTheme="minorHAnsi" w:hAnsiTheme="minorHAnsi"/>
          <w:bCs/>
          <w:sz w:val="28"/>
          <w:szCs w:val="28"/>
        </w:rPr>
        <w:t>na:</w:t>
      </w:r>
      <w:r w:rsidRPr="005A51D1">
        <w:rPr>
          <w:rFonts w:asciiTheme="minorHAnsi" w:hAnsiTheme="minorHAnsi"/>
          <w:bCs/>
          <w:sz w:val="28"/>
          <w:szCs w:val="28"/>
        </w:rPr>
        <w:t xml:space="preserve"> </w:t>
      </w:r>
    </w:p>
    <w:p w14:paraId="49790E26" w14:textId="77777777" w:rsidR="00B5178D" w:rsidRPr="005A51D1" w:rsidRDefault="00B5178D" w:rsidP="00B5178D">
      <w:pPr>
        <w:pStyle w:val="Nagwek"/>
        <w:jc w:val="center"/>
        <w:rPr>
          <w:rFonts w:asciiTheme="minorHAnsi" w:hAnsiTheme="minorHAnsi"/>
          <w:b/>
          <w:sz w:val="28"/>
          <w:szCs w:val="28"/>
        </w:rPr>
      </w:pPr>
      <w:r w:rsidRPr="00DC0691">
        <w:rPr>
          <w:rFonts w:asciiTheme="minorHAnsi" w:hAnsiTheme="minorHAnsi"/>
          <w:b/>
          <w:bCs/>
          <w:sz w:val="28"/>
          <w:szCs w:val="28"/>
        </w:rPr>
        <w:t>,,</w:t>
      </w:r>
      <w:r w:rsidRPr="00DC0691">
        <w:rPr>
          <w:rFonts w:asciiTheme="minorHAnsi" w:hAnsiTheme="minorHAnsi"/>
          <w:b/>
          <w:sz w:val="28"/>
          <w:szCs w:val="28"/>
        </w:rPr>
        <w:t>Świadczenie usług pocztowych w obrocie krajowym i zagranicznym w zakresie przyjmowania, przemieszczania i doręczania przesyłek pocztowych i niedoręczonych zwrotów listów oraz paczek dla Świętokrzyskiego Centrum Onkologii w Kielcach”.</w:t>
      </w:r>
    </w:p>
    <w:p w14:paraId="4420AA7C" w14:textId="77777777" w:rsidR="00250D96" w:rsidRPr="00226E09" w:rsidRDefault="00250D96" w:rsidP="00621E66">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439395B" w14:textId="77777777" w:rsidR="00250D96" w:rsidRPr="00226E09" w:rsidRDefault="00250D96" w:rsidP="00621E66">
      <w:pPr>
        <w:spacing w:before="10" w:afterLines="10" w:after="24" w:line="276" w:lineRule="auto"/>
        <w:jc w:val="both"/>
        <w:rPr>
          <w:rFonts w:asciiTheme="minorHAnsi" w:hAnsiTheme="minorHAnsi"/>
          <w:sz w:val="24"/>
          <w:szCs w:val="24"/>
        </w:rPr>
      </w:pPr>
    </w:p>
    <w:p w14:paraId="125A1787" w14:textId="77777777" w:rsidR="00250D96" w:rsidRPr="00226E09" w:rsidRDefault="00250D96" w:rsidP="00621E66">
      <w:pPr>
        <w:spacing w:before="10" w:afterLines="10" w:after="24" w:line="276" w:lineRule="auto"/>
        <w:jc w:val="both"/>
        <w:rPr>
          <w:rFonts w:asciiTheme="minorHAnsi" w:hAnsiTheme="minorHAnsi"/>
          <w:sz w:val="22"/>
        </w:rPr>
      </w:pPr>
    </w:p>
    <w:p w14:paraId="254543C0" w14:textId="77777777" w:rsidR="00250D96" w:rsidRPr="00226E09" w:rsidRDefault="00250D96" w:rsidP="00621E66">
      <w:pPr>
        <w:spacing w:before="10" w:afterLines="10" w:after="24" w:line="276" w:lineRule="auto"/>
        <w:jc w:val="both"/>
        <w:rPr>
          <w:rFonts w:asciiTheme="minorHAnsi" w:hAnsiTheme="minorHAnsi"/>
          <w:sz w:val="22"/>
          <w:szCs w:val="24"/>
        </w:rPr>
      </w:pPr>
      <w:r w:rsidRPr="00226E09">
        <w:rPr>
          <w:rFonts w:asciiTheme="minorHAnsi" w:hAnsiTheme="minorHAnsi"/>
          <w:sz w:val="22"/>
        </w:rPr>
        <w:t>Przedmiotowe postępowanie prowadzone jest na podstawie przepisów ustawy z dnia 11 września 2019 r. Prawo zamówień publicznych,</w:t>
      </w:r>
      <w:r w:rsidRPr="00226E09">
        <w:rPr>
          <w:rFonts w:asciiTheme="minorHAnsi" w:hAnsiTheme="minorHAnsi"/>
          <w:sz w:val="22"/>
          <w:szCs w:val="24"/>
        </w:rPr>
        <w:t xml:space="preserve"> 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o wartości poniżej progów unijnych określonych na podstawie art. 3 </w:t>
      </w:r>
      <w:r>
        <w:rPr>
          <w:rFonts w:asciiTheme="minorHAnsi" w:hAnsiTheme="minorHAnsi"/>
          <w:sz w:val="22"/>
          <w:szCs w:val="24"/>
        </w:rPr>
        <w:t xml:space="preserve">ww. </w:t>
      </w:r>
      <w:r w:rsidRPr="00226E09">
        <w:rPr>
          <w:rFonts w:asciiTheme="minorHAnsi" w:hAnsiTheme="minorHAnsi"/>
          <w:sz w:val="22"/>
          <w:szCs w:val="24"/>
        </w:rPr>
        <w:t xml:space="preserve">ustawy. </w:t>
      </w:r>
    </w:p>
    <w:p w14:paraId="6D44EEF2" w14:textId="77777777" w:rsidR="00250D96" w:rsidRPr="00226E09" w:rsidRDefault="00250D96" w:rsidP="00621E66">
      <w:pPr>
        <w:spacing w:before="10" w:afterLines="10" w:after="24" w:line="276" w:lineRule="auto"/>
        <w:rPr>
          <w:rFonts w:asciiTheme="minorHAnsi" w:hAnsiTheme="minorHAnsi"/>
          <w:bCs/>
          <w:sz w:val="24"/>
          <w:szCs w:val="24"/>
        </w:rPr>
      </w:pPr>
    </w:p>
    <w:p w14:paraId="088F9DB9" w14:textId="662E84AA" w:rsidR="007B6265" w:rsidRPr="00C175D0" w:rsidRDefault="00FB28D3" w:rsidP="007B6265">
      <w:pPr>
        <w:spacing w:after="0" w:line="240" w:lineRule="auto"/>
        <w:ind w:left="4248"/>
        <w:jc w:val="center"/>
        <w:rPr>
          <w:rFonts w:asciiTheme="minorHAnsi" w:hAnsiTheme="minorHAnsi"/>
          <w:sz w:val="22"/>
          <w:szCs w:val="22"/>
        </w:rPr>
      </w:pPr>
      <w:r>
        <w:rPr>
          <w:rFonts w:asciiTheme="minorHAnsi" w:hAnsiTheme="minorHAnsi"/>
          <w:sz w:val="22"/>
          <w:szCs w:val="22"/>
        </w:rPr>
        <w:t xml:space="preserve">                     </w:t>
      </w:r>
      <w:r w:rsidR="00DC0691">
        <w:rPr>
          <w:rFonts w:asciiTheme="minorHAnsi" w:hAnsiTheme="minorHAnsi"/>
          <w:sz w:val="22"/>
          <w:szCs w:val="22"/>
        </w:rPr>
        <w:t xml:space="preserve">    </w:t>
      </w:r>
      <w:r w:rsidR="007B6265" w:rsidRPr="00C175D0">
        <w:rPr>
          <w:rFonts w:asciiTheme="minorHAnsi" w:hAnsiTheme="minorHAnsi"/>
          <w:sz w:val="22"/>
          <w:szCs w:val="22"/>
        </w:rPr>
        <w:t>Zatwierdzam</w:t>
      </w:r>
    </w:p>
    <w:p w14:paraId="08A27397" w14:textId="77777777" w:rsidR="007B6265" w:rsidRPr="00C175D0" w:rsidRDefault="007B6265" w:rsidP="007B6265">
      <w:pPr>
        <w:spacing w:after="0" w:line="240" w:lineRule="auto"/>
        <w:ind w:left="4248"/>
        <w:jc w:val="center"/>
        <w:rPr>
          <w:rFonts w:asciiTheme="minorHAnsi" w:hAnsiTheme="minorHAnsi"/>
        </w:rPr>
      </w:pPr>
    </w:p>
    <w:p w14:paraId="5B390FDE" w14:textId="77777777" w:rsidR="00250D96" w:rsidRPr="00226E09" w:rsidRDefault="00250D96" w:rsidP="00621E66">
      <w:pPr>
        <w:spacing w:before="10" w:afterLines="10" w:after="24" w:line="276" w:lineRule="auto"/>
        <w:jc w:val="both"/>
        <w:rPr>
          <w:rFonts w:asciiTheme="minorHAnsi" w:hAnsiTheme="minorHAnsi"/>
          <w:bCs/>
          <w:color w:val="FFFFFF" w:themeColor="background1"/>
          <w:sz w:val="22"/>
          <w:szCs w:val="22"/>
        </w:rPr>
      </w:pPr>
    </w:p>
    <w:p w14:paraId="02F8DA0D" w14:textId="77777777" w:rsidR="0029687C" w:rsidRDefault="00250D96" w:rsidP="0029687C">
      <w:pPr>
        <w:jc w:val="right"/>
      </w:pPr>
      <w:r w:rsidRPr="00226E09">
        <w:rPr>
          <w:rFonts w:asciiTheme="minorHAnsi" w:hAnsiTheme="minorHAnsi"/>
          <w:bCs/>
          <w:color w:val="FFFFFF" w:themeColor="background1"/>
          <w:sz w:val="22"/>
          <w:szCs w:val="22"/>
        </w:rPr>
        <w:t xml:space="preserve">mgr inż. </w:t>
      </w:r>
      <w:r w:rsidRPr="0029687C">
        <w:rPr>
          <w:rFonts w:asciiTheme="minorHAnsi" w:hAnsiTheme="minorHAnsi" w:cstheme="minorHAnsi"/>
          <w:bCs/>
          <w:i/>
          <w:iCs/>
          <w:color w:val="FFFFFF" w:themeColor="background1"/>
          <w:sz w:val="22"/>
          <w:szCs w:val="22"/>
        </w:rPr>
        <w:t xml:space="preserve">Wojciech </w:t>
      </w:r>
      <w:proofErr w:type="spellStart"/>
      <w:r w:rsidRPr="0029687C">
        <w:rPr>
          <w:rFonts w:asciiTheme="minorHAnsi" w:hAnsiTheme="minorHAnsi" w:cstheme="minorHAnsi"/>
          <w:bCs/>
          <w:i/>
          <w:iCs/>
          <w:color w:val="FFFFFF" w:themeColor="background1"/>
          <w:sz w:val="22"/>
          <w:szCs w:val="22"/>
        </w:rPr>
        <w:t>Cedro</w:t>
      </w:r>
      <w:r w:rsidR="0029687C" w:rsidRPr="0029687C">
        <w:rPr>
          <w:rFonts w:asciiTheme="minorHAnsi" w:hAnsiTheme="minorHAnsi" w:cstheme="minorHAnsi"/>
          <w:i/>
          <w:iCs/>
          <w:sz w:val="22"/>
          <w:szCs w:val="22"/>
        </w:rPr>
        <w:t>Z</w:t>
      </w:r>
      <w:proofErr w:type="spellEnd"/>
      <w:r w:rsidR="0029687C" w:rsidRPr="0029687C">
        <w:rPr>
          <w:rFonts w:asciiTheme="minorHAnsi" w:hAnsiTheme="minorHAnsi" w:cstheme="minorHAnsi"/>
          <w:i/>
          <w:iCs/>
          <w:sz w:val="22"/>
          <w:szCs w:val="22"/>
        </w:rPr>
        <w:t xml:space="preserve">-ca Dyrektora ds. Prawno-Inwestycyjnych Krzysztof </w:t>
      </w:r>
      <w:proofErr w:type="spellStart"/>
      <w:r w:rsidR="0029687C" w:rsidRPr="0029687C">
        <w:rPr>
          <w:rFonts w:asciiTheme="minorHAnsi" w:hAnsiTheme="minorHAnsi" w:cstheme="minorHAnsi"/>
          <w:i/>
          <w:iCs/>
          <w:sz w:val="22"/>
          <w:szCs w:val="22"/>
        </w:rPr>
        <w:t>Falana</w:t>
      </w:r>
      <w:proofErr w:type="spellEnd"/>
    </w:p>
    <w:p w14:paraId="37229157" w14:textId="1FD1C7B7" w:rsidR="00250D96" w:rsidRPr="00226E09" w:rsidRDefault="00250D96" w:rsidP="00621E66">
      <w:pPr>
        <w:spacing w:before="10" w:afterLines="10" w:after="24" w:line="276" w:lineRule="auto"/>
        <w:jc w:val="both"/>
        <w:rPr>
          <w:rFonts w:asciiTheme="minorHAnsi" w:hAnsiTheme="minorHAnsi"/>
          <w:bCs/>
          <w:color w:val="FFFFFF" w:themeColor="background1"/>
          <w:sz w:val="22"/>
          <w:szCs w:val="22"/>
        </w:rPr>
      </w:pPr>
    </w:p>
    <w:p w14:paraId="442E7A57" w14:textId="77777777" w:rsidR="00250D96" w:rsidRDefault="00250D96" w:rsidP="00250D96">
      <w:pPr>
        <w:rPr>
          <w:rFonts w:asciiTheme="minorHAnsi" w:hAnsiTheme="minorHAnsi"/>
          <w:sz w:val="22"/>
        </w:rPr>
      </w:pPr>
      <w:r>
        <w:rPr>
          <w:rFonts w:asciiTheme="minorHAnsi" w:hAnsiTheme="minorHAnsi"/>
          <w:sz w:val="22"/>
        </w:rPr>
        <w:br w:type="page"/>
      </w:r>
    </w:p>
    <w:p w14:paraId="46183D3D" w14:textId="77777777" w:rsidR="00250D96" w:rsidRPr="00671DC8" w:rsidRDefault="00250D96" w:rsidP="00250D96">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11"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2AF21AA3" w14:textId="77777777" w:rsidR="00250D96" w:rsidRPr="00326896" w:rsidRDefault="00250D96" w:rsidP="00621E66">
      <w:pPr>
        <w:spacing w:before="10" w:afterLines="10" w:after="24" w:line="240" w:lineRule="auto"/>
        <w:jc w:val="both"/>
        <w:rPr>
          <w:rFonts w:asciiTheme="minorHAnsi" w:hAnsiTheme="minorHAnsi"/>
          <w:b/>
          <w:sz w:val="22"/>
          <w:szCs w:val="22"/>
        </w:rPr>
      </w:pPr>
    </w:p>
    <w:p w14:paraId="24F4B203" w14:textId="77777777" w:rsidR="00250D96" w:rsidRDefault="00250D96" w:rsidP="00621E66">
      <w:pPr>
        <w:spacing w:before="10" w:afterLines="10" w:after="24" w:line="240" w:lineRule="auto"/>
        <w:jc w:val="both"/>
        <w:rPr>
          <w:rFonts w:asciiTheme="minorHAnsi" w:hAnsiTheme="minorHAnsi"/>
          <w:b/>
          <w:sz w:val="24"/>
        </w:rPr>
      </w:pPr>
      <w:r w:rsidRPr="00226E09">
        <w:rPr>
          <w:rFonts w:asciiTheme="minorHAnsi" w:hAnsiTheme="minorHAnsi"/>
          <w:b/>
          <w:sz w:val="24"/>
        </w:rPr>
        <w:t xml:space="preserve">ROZDZIAŁ I </w:t>
      </w:r>
    </w:p>
    <w:p w14:paraId="5A5DEBEA" w14:textId="77777777" w:rsidR="00250D96" w:rsidRPr="00226E09" w:rsidRDefault="00250D96" w:rsidP="00621E66">
      <w:pPr>
        <w:spacing w:before="10" w:afterLines="10" w:after="24" w:line="240" w:lineRule="auto"/>
        <w:jc w:val="both"/>
        <w:rPr>
          <w:rFonts w:asciiTheme="minorHAnsi" w:hAnsiTheme="minorHAnsi"/>
          <w:b/>
          <w:sz w:val="22"/>
          <w:szCs w:val="22"/>
          <w:u w:val="single"/>
        </w:rPr>
      </w:pPr>
      <w:r w:rsidRPr="00226E09">
        <w:rPr>
          <w:rFonts w:asciiTheme="minorHAnsi" w:hAnsiTheme="minorHAnsi"/>
          <w:b/>
          <w:sz w:val="24"/>
        </w:rPr>
        <w:t>INFORMACJE OGÓLNE</w:t>
      </w:r>
    </w:p>
    <w:p w14:paraId="60304D24"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Zamawiający</w:t>
      </w:r>
    </w:p>
    <w:p w14:paraId="380C55D0" w14:textId="77777777" w:rsidR="00250D96" w:rsidRPr="00226E09" w:rsidRDefault="00250D96" w:rsidP="00250D96">
      <w:pPr>
        <w:spacing w:before="10" w:after="2" w:line="240"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4C44F071" w14:textId="77777777" w:rsidR="00250D96" w:rsidRPr="00226E09" w:rsidRDefault="00250D96" w:rsidP="00250D96">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Pr="005A4EB9">
        <w:rPr>
          <w:rFonts w:asciiTheme="minorHAnsi" w:hAnsiTheme="minorHAnsi"/>
          <w:sz w:val="22"/>
          <w:szCs w:val="22"/>
          <w:shd w:val="clear" w:color="auto" w:fill="FFFFFF"/>
        </w:rPr>
        <w:t>,</w:t>
      </w:r>
      <w:r w:rsidRPr="00226E09">
        <w:rPr>
          <w:rFonts w:asciiTheme="minorHAnsi" w:hAnsiTheme="minorHAnsi"/>
          <w:b/>
          <w:sz w:val="22"/>
          <w:szCs w:val="22"/>
          <w:shd w:val="clear" w:color="auto" w:fill="FFFFFF"/>
        </w:rPr>
        <w:t xml:space="preserve"> </w:t>
      </w:r>
      <w:r>
        <w:rPr>
          <w:rFonts w:asciiTheme="minorHAnsi" w:hAnsiTheme="minorHAnsi" w:cstheme="minorHAnsi"/>
          <w:sz w:val="22"/>
          <w:szCs w:val="22"/>
        </w:rPr>
        <w:t>tel. 41/</w:t>
      </w:r>
      <w:r w:rsidRPr="00226E09">
        <w:rPr>
          <w:rFonts w:asciiTheme="minorHAnsi" w:hAnsiTheme="minorHAnsi"/>
          <w:sz w:val="22"/>
          <w:szCs w:val="22"/>
        </w:rPr>
        <w:t>36-74-</w:t>
      </w:r>
      <w:r>
        <w:rPr>
          <w:rFonts w:asciiTheme="minorHAnsi" w:hAnsiTheme="minorHAnsi"/>
          <w:sz w:val="22"/>
          <w:szCs w:val="22"/>
        </w:rPr>
        <w:t>280</w:t>
      </w:r>
      <w:r w:rsidRPr="00226E09">
        <w:rPr>
          <w:rFonts w:asciiTheme="minorHAnsi" w:hAnsiTheme="minorHAnsi"/>
          <w:sz w:val="22"/>
          <w:szCs w:val="22"/>
        </w:rPr>
        <w:t xml:space="preserve"> </w:t>
      </w:r>
      <w:r>
        <w:rPr>
          <w:rFonts w:asciiTheme="minorHAnsi" w:hAnsiTheme="minorHAnsi" w:cstheme="minorHAnsi"/>
          <w:sz w:val="22"/>
          <w:szCs w:val="22"/>
        </w:rPr>
        <w:t>faks 41/</w:t>
      </w:r>
      <w:r w:rsidRPr="00226E09">
        <w:rPr>
          <w:rFonts w:asciiTheme="minorHAnsi" w:hAnsiTheme="minorHAnsi"/>
          <w:sz w:val="22"/>
          <w:szCs w:val="22"/>
        </w:rPr>
        <w:t>36-74-071/481</w:t>
      </w:r>
      <w:r w:rsidR="005E33FF">
        <w:rPr>
          <w:rFonts w:asciiTheme="minorHAnsi" w:hAnsiTheme="minorHAnsi"/>
          <w:sz w:val="22"/>
          <w:szCs w:val="22"/>
        </w:rPr>
        <w:t>.</w:t>
      </w:r>
    </w:p>
    <w:p w14:paraId="0BC8FDC3" w14:textId="77777777" w:rsidR="00250D96" w:rsidRPr="00226E09" w:rsidRDefault="00250D96" w:rsidP="00250D96">
      <w:pPr>
        <w:spacing w:before="10" w:after="2" w:line="240" w:lineRule="auto"/>
        <w:ind w:left="567"/>
        <w:rPr>
          <w:rFonts w:asciiTheme="minorHAnsi" w:hAnsiTheme="minorHAnsi"/>
          <w:b/>
          <w:sz w:val="22"/>
          <w:szCs w:val="22"/>
          <w:shd w:val="clear" w:color="auto" w:fill="FFFFFF"/>
        </w:rPr>
      </w:pPr>
      <w:r>
        <w:rPr>
          <w:rFonts w:asciiTheme="minorHAnsi" w:hAnsiTheme="minorHAnsi"/>
          <w:sz w:val="22"/>
          <w:szCs w:val="22"/>
        </w:rPr>
        <w:t>A</w:t>
      </w:r>
      <w:r w:rsidRPr="00226E09">
        <w:rPr>
          <w:rFonts w:asciiTheme="minorHAnsi" w:hAnsiTheme="minorHAnsi"/>
          <w:sz w:val="22"/>
          <w:szCs w:val="22"/>
        </w:rPr>
        <w:t xml:space="preserve">dres strony internetowej prowadzonego postępowania: </w:t>
      </w:r>
      <w:hyperlink r:id="rId12" w:tooltip="blocked::http://platformazakupowa.pl/pn/onkol_kielce" w:history="1">
        <w:r w:rsidRPr="00226E09">
          <w:rPr>
            <w:rStyle w:val="Hipercze"/>
            <w:rFonts w:asciiTheme="minorHAnsi" w:hAnsiTheme="minorHAnsi"/>
            <w:sz w:val="22"/>
            <w:szCs w:val="22"/>
          </w:rPr>
          <w:t>platformazakupowa.pl/</w:t>
        </w:r>
        <w:proofErr w:type="spellStart"/>
        <w:r w:rsidRPr="00226E09">
          <w:rPr>
            <w:rStyle w:val="Hipercze"/>
            <w:rFonts w:asciiTheme="minorHAnsi" w:hAnsiTheme="minorHAnsi"/>
            <w:sz w:val="22"/>
            <w:szCs w:val="22"/>
          </w:rPr>
          <w:t>pn</w:t>
        </w:r>
        <w:proofErr w:type="spellEnd"/>
        <w:r w:rsidRPr="00226E09">
          <w:rPr>
            <w:rStyle w:val="Hipercze"/>
            <w:rFonts w:asciiTheme="minorHAnsi" w:hAnsiTheme="minorHAnsi"/>
            <w:sz w:val="22"/>
            <w:szCs w:val="22"/>
          </w:rPr>
          <w:t>/</w:t>
        </w:r>
        <w:proofErr w:type="spellStart"/>
        <w:r w:rsidRPr="00226E09">
          <w:rPr>
            <w:rStyle w:val="Hipercze"/>
            <w:rFonts w:asciiTheme="minorHAnsi" w:hAnsiTheme="minorHAnsi"/>
            <w:sz w:val="22"/>
            <w:szCs w:val="22"/>
          </w:rPr>
          <w:t>onkol_kielce</w:t>
        </w:r>
        <w:proofErr w:type="spellEnd"/>
      </w:hyperlink>
      <w:r w:rsidR="005E33FF">
        <w:t>.</w:t>
      </w:r>
    </w:p>
    <w:p w14:paraId="38BBEC18" w14:textId="77777777" w:rsidR="00250D96" w:rsidRDefault="00250D96" w:rsidP="00250D96">
      <w:pPr>
        <w:spacing w:before="10" w:after="2" w:line="240" w:lineRule="auto"/>
        <w:ind w:left="567"/>
      </w:pPr>
      <w:r>
        <w:rPr>
          <w:rFonts w:asciiTheme="minorHAnsi" w:hAnsiTheme="minorHAnsi"/>
          <w:sz w:val="22"/>
          <w:szCs w:val="22"/>
        </w:rPr>
        <w:t>A</w:t>
      </w:r>
      <w:r w:rsidRPr="00226E09">
        <w:rPr>
          <w:rFonts w:asciiTheme="minorHAnsi" w:hAnsiTheme="minorHAnsi"/>
          <w:sz w:val="22"/>
          <w:szCs w:val="22"/>
        </w:rPr>
        <w:t>dres strony internetowej, na której udostępniane będą zmiany i wyjaśnienia SWZ oraz inne dokumenty zamówienia bezpośrednio związane z postępowaniem o udzielenie zamówienia:</w:t>
      </w:r>
      <w:r>
        <w:rPr>
          <w:rFonts w:asciiTheme="minorHAnsi" w:hAnsiTheme="minorHAnsi"/>
          <w:sz w:val="22"/>
          <w:szCs w:val="22"/>
        </w:rPr>
        <w:t xml:space="preserve"> </w:t>
      </w:r>
      <w:hyperlink r:id="rId13" w:tooltip="blocked::http://platformazakupowa.pl/pn/onkol_kielce" w:history="1">
        <w:r w:rsidRPr="00226E09">
          <w:rPr>
            <w:rStyle w:val="Hipercze"/>
            <w:rFonts w:asciiTheme="minorHAnsi" w:hAnsiTheme="minorHAnsi"/>
            <w:sz w:val="22"/>
            <w:szCs w:val="22"/>
          </w:rPr>
          <w:t>platformazakupowa.pl/</w:t>
        </w:r>
        <w:proofErr w:type="spellStart"/>
        <w:r w:rsidRPr="00226E09">
          <w:rPr>
            <w:rStyle w:val="Hipercze"/>
            <w:rFonts w:asciiTheme="minorHAnsi" w:hAnsiTheme="minorHAnsi"/>
            <w:sz w:val="22"/>
            <w:szCs w:val="22"/>
          </w:rPr>
          <w:t>pn</w:t>
        </w:r>
        <w:proofErr w:type="spellEnd"/>
        <w:r w:rsidRPr="00226E09">
          <w:rPr>
            <w:rStyle w:val="Hipercze"/>
            <w:rFonts w:asciiTheme="minorHAnsi" w:hAnsiTheme="minorHAnsi"/>
            <w:sz w:val="22"/>
            <w:szCs w:val="22"/>
          </w:rPr>
          <w:t>/</w:t>
        </w:r>
        <w:proofErr w:type="spellStart"/>
        <w:r w:rsidRPr="00226E09">
          <w:rPr>
            <w:rStyle w:val="Hipercze"/>
            <w:rFonts w:asciiTheme="minorHAnsi" w:hAnsiTheme="minorHAnsi"/>
            <w:sz w:val="22"/>
            <w:szCs w:val="22"/>
          </w:rPr>
          <w:t>onkol_kielce</w:t>
        </w:r>
        <w:proofErr w:type="spellEnd"/>
      </w:hyperlink>
      <w:r w:rsidR="005E33FF">
        <w:t>.</w:t>
      </w:r>
    </w:p>
    <w:p w14:paraId="1C5D2EC9" w14:textId="77777777" w:rsidR="00250D96" w:rsidRPr="00AD35A8" w:rsidRDefault="00250D96" w:rsidP="00250D96">
      <w:pPr>
        <w:spacing w:before="10" w:after="2" w:line="240" w:lineRule="auto"/>
        <w:ind w:left="567"/>
        <w:rPr>
          <w:rFonts w:asciiTheme="minorHAnsi" w:hAnsiTheme="minorHAnsi"/>
          <w:b/>
          <w:sz w:val="22"/>
          <w:szCs w:val="22"/>
          <w:shd w:val="clear" w:color="auto" w:fill="FFFFFF"/>
        </w:rPr>
      </w:pPr>
    </w:p>
    <w:p w14:paraId="3DD8953C"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8E1EBD3" w14:textId="77777777" w:rsidR="00B5178D" w:rsidRPr="00B5178D" w:rsidRDefault="00B5178D" w:rsidP="00621E66">
      <w:pPr>
        <w:spacing w:before="10" w:afterLines="10" w:after="24"/>
        <w:jc w:val="both"/>
        <w:rPr>
          <w:rFonts w:asciiTheme="minorHAnsi" w:hAnsiTheme="minorHAnsi"/>
          <w:color w:val="000000" w:themeColor="text1"/>
        </w:rPr>
      </w:pPr>
      <w:r>
        <w:rPr>
          <w:rFonts w:asciiTheme="minorHAnsi" w:hAnsiTheme="minorHAnsi"/>
          <w:color w:val="000000" w:themeColor="text1"/>
        </w:rPr>
        <w:t xml:space="preserve">             </w:t>
      </w:r>
      <w:r w:rsidRPr="00B5178D">
        <w:rPr>
          <w:rFonts w:asciiTheme="minorHAnsi" w:hAnsiTheme="minorHAnsi"/>
          <w:color w:val="000000" w:themeColor="text1"/>
          <w:sz w:val="22"/>
          <w:szCs w:val="22"/>
        </w:rPr>
        <w:t>Środki własne ŚCO</w:t>
      </w:r>
      <w:r w:rsidRPr="00B5178D">
        <w:rPr>
          <w:rFonts w:asciiTheme="minorHAnsi" w:hAnsiTheme="minorHAnsi"/>
          <w:color w:val="000000" w:themeColor="text1"/>
        </w:rPr>
        <w:t>.</w:t>
      </w:r>
    </w:p>
    <w:p w14:paraId="4E20CD00" w14:textId="77777777" w:rsidR="00250D96" w:rsidRPr="006F50DB" w:rsidRDefault="00250D96" w:rsidP="00621E66">
      <w:pPr>
        <w:pStyle w:val="Akapitzlist"/>
        <w:spacing w:before="10" w:afterLines="10" w:after="24" w:line="240" w:lineRule="auto"/>
        <w:ind w:left="567"/>
        <w:jc w:val="both"/>
        <w:rPr>
          <w:rFonts w:asciiTheme="minorHAnsi" w:hAnsiTheme="minorHAnsi"/>
        </w:rPr>
      </w:pPr>
    </w:p>
    <w:p w14:paraId="5B65608D"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5B35DC1C"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275 pkt 1 ustawy </w:t>
      </w:r>
      <w:proofErr w:type="spellStart"/>
      <w:r w:rsidRPr="00226E09">
        <w:rPr>
          <w:rFonts w:asciiTheme="minorHAnsi" w:hAnsiTheme="minorHAnsi"/>
        </w:rPr>
        <w:t>Pzp</w:t>
      </w:r>
      <w:proofErr w:type="spellEnd"/>
      <w:r w:rsidRPr="00226E09">
        <w:rPr>
          <w:rFonts w:asciiTheme="minorHAnsi" w:hAnsiTheme="minorHAnsi"/>
        </w:rPr>
        <w:t>.</w:t>
      </w:r>
    </w:p>
    <w:p w14:paraId="3C4A04AD"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7EA226E7"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2DBB65C1" w14:textId="77777777" w:rsidR="00250D96" w:rsidRPr="00211B2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części zamówienia </w:t>
      </w:r>
    </w:p>
    <w:p w14:paraId="093B5E14" w14:textId="77777777" w:rsidR="00B5178D" w:rsidRPr="00B5178D" w:rsidRDefault="00B5178D" w:rsidP="00621E66">
      <w:pPr>
        <w:pStyle w:val="Akapitzlist"/>
        <w:spacing w:before="10" w:afterLines="10" w:after="24"/>
        <w:ind w:left="567"/>
        <w:jc w:val="both"/>
        <w:rPr>
          <w:rFonts w:asciiTheme="minorHAnsi" w:hAnsiTheme="minorHAnsi"/>
        </w:rPr>
      </w:pPr>
      <w:r w:rsidRPr="00B5178D">
        <w:rPr>
          <w:rFonts w:asciiTheme="minorHAnsi" w:hAnsiTheme="minorHAnsi"/>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4594EB40" w14:textId="77777777" w:rsidR="003A5C00" w:rsidRDefault="003A5C00" w:rsidP="00621E66">
      <w:pPr>
        <w:pStyle w:val="Akapitzlist"/>
        <w:spacing w:before="10" w:afterLines="10" w:after="24" w:line="240" w:lineRule="auto"/>
        <w:ind w:left="567"/>
        <w:jc w:val="both"/>
        <w:rPr>
          <w:rFonts w:asciiTheme="minorHAnsi" w:hAnsiTheme="minorHAnsi"/>
        </w:rPr>
      </w:pPr>
    </w:p>
    <w:p w14:paraId="7D11C2C0"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2D692B0C" w14:textId="77777777" w:rsidR="00250D96"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36A54965" w14:textId="77777777" w:rsidR="00250D96" w:rsidRDefault="00250D96" w:rsidP="00621E66">
      <w:pPr>
        <w:pStyle w:val="Akapitzlist"/>
        <w:spacing w:before="10" w:afterLines="10" w:after="24" w:line="240" w:lineRule="auto"/>
        <w:ind w:left="567"/>
        <w:jc w:val="both"/>
        <w:rPr>
          <w:rFonts w:asciiTheme="minorHAnsi" w:hAnsiTheme="minorHAnsi"/>
        </w:rPr>
      </w:pPr>
    </w:p>
    <w:p w14:paraId="7DFD7FF4" w14:textId="77777777" w:rsidR="00250D96" w:rsidRDefault="00250D96" w:rsidP="00621E66">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0122B2CC" w14:textId="4780685E" w:rsidR="00B5178D" w:rsidRDefault="00B5178D" w:rsidP="00B5178D">
      <w:pPr>
        <w:pStyle w:val="Akapitzlist"/>
        <w:autoSpaceDE w:val="0"/>
        <w:autoSpaceDN w:val="0"/>
        <w:adjustRightInd w:val="0"/>
        <w:spacing w:after="0" w:line="240" w:lineRule="auto"/>
        <w:ind w:left="567"/>
        <w:jc w:val="both"/>
        <w:rPr>
          <w:rFonts w:asciiTheme="minorHAnsi" w:hAnsiTheme="minorHAnsi" w:cs="Cambria"/>
          <w:color w:val="000000"/>
          <w:u w:val="single"/>
        </w:rPr>
      </w:pPr>
      <w:r w:rsidRPr="00E80613">
        <w:rPr>
          <w:rFonts w:asciiTheme="minorHAnsi" w:hAnsiTheme="minorHAnsi"/>
        </w:rPr>
        <w:t xml:space="preserve">Zamawiający </w:t>
      </w:r>
      <w:r w:rsidR="00214D12">
        <w:rPr>
          <w:rFonts w:asciiTheme="minorHAnsi" w:hAnsiTheme="minorHAnsi"/>
        </w:rPr>
        <w:t xml:space="preserve">w </w:t>
      </w:r>
      <w:r w:rsidR="00214D12" w:rsidRPr="00214D12">
        <w:rPr>
          <w:rFonts w:asciiTheme="minorHAnsi" w:hAnsiTheme="minorHAnsi" w:cstheme="minorHAnsi"/>
          <w:bCs/>
        </w:rPr>
        <w:t>placówkach obsługujących bezpośrednio Zamawiającego</w:t>
      </w:r>
      <w:r w:rsidR="00214D12">
        <w:rPr>
          <w:rFonts w:asciiTheme="minorHAnsi" w:hAnsiTheme="minorHAnsi" w:cstheme="minorHAnsi"/>
          <w:b/>
        </w:rPr>
        <w:t xml:space="preserve"> </w:t>
      </w:r>
      <w:r w:rsidRPr="00E80613">
        <w:rPr>
          <w:rFonts w:asciiTheme="minorHAnsi" w:hAnsiTheme="minorHAnsi"/>
        </w:rPr>
        <w:t xml:space="preserve">wymaga zatrudnienia przez wykonawcę lub podwykonawcę na podstawie umowy o pracę </w:t>
      </w:r>
      <w:r w:rsidRPr="00E80613">
        <w:rPr>
          <w:rFonts w:asciiTheme="minorHAnsi" w:hAnsiTheme="minorHAnsi" w:cs="Cambria"/>
          <w:color w:val="000000"/>
        </w:rPr>
        <w:t xml:space="preserve"> osób, które wykonywać będą </w:t>
      </w:r>
      <w:r w:rsidRPr="00E80613">
        <w:rPr>
          <w:rFonts w:asciiTheme="minorHAnsi" w:hAnsiTheme="minorHAnsi" w:cs="Cambria"/>
          <w:color w:val="000000"/>
          <w:u w:val="single"/>
        </w:rPr>
        <w:t>bezpośrednio czynności związane z realizacją przedmiotu zamówienia, w szczególności: pracownicy punktów</w:t>
      </w:r>
      <w:r w:rsidR="00214D12">
        <w:rPr>
          <w:rFonts w:asciiTheme="minorHAnsi" w:hAnsiTheme="minorHAnsi" w:cs="Cambria"/>
          <w:color w:val="000000"/>
          <w:u w:val="single"/>
        </w:rPr>
        <w:t xml:space="preserve"> </w:t>
      </w:r>
      <w:r w:rsidRPr="00E80613">
        <w:rPr>
          <w:rFonts w:asciiTheme="minorHAnsi" w:hAnsiTheme="minorHAnsi" w:cs="Cambria"/>
          <w:color w:val="000000"/>
          <w:u w:val="single"/>
        </w:rPr>
        <w:t>pocztowych oraz pracownicy administracyjni uczestniczący</w:t>
      </w:r>
      <w:r>
        <w:rPr>
          <w:rFonts w:asciiTheme="minorHAnsi" w:hAnsiTheme="minorHAnsi" w:cs="Cambria"/>
          <w:color w:val="000000"/>
          <w:u w:val="single"/>
        </w:rPr>
        <w:t xml:space="preserve"> </w:t>
      </w:r>
      <w:r w:rsidRPr="00E80613">
        <w:rPr>
          <w:rFonts w:asciiTheme="minorHAnsi" w:hAnsiTheme="minorHAnsi" w:cs="Cambria"/>
          <w:color w:val="000000"/>
          <w:u w:val="single"/>
        </w:rPr>
        <w:t>w realizacji przedmiotu zamówienia.</w:t>
      </w:r>
    </w:p>
    <w:p w14:paraId="7338BC27" w14:textId="77777777" w:rsidR="00214D12" w:rsidRPr="00214D12" w:rsidRDefault="00214D12" w:rsidP="00214D12">
      <w:pPr>
        <w:autoSpaceDE w:val="0"/>
        <w:autoSpaceDN w:val="0"/>
        <w:adjustRightInd w:val="0"/>
        <w:spacing w:after="0" w:line="240" w:lineRule="auto"/>
        <w:jc w:val="both"/>
        <w:rPr>
          <w:rFonts w:asciiTheme="minorHAnsi" w:hAnsiTheme="minorHAnsi" w:cs="Cambria"/>
          <w:color w:val="000000"/>
          <w:u w:val="single"/>
        </w:rPr>
      </w:pPr>
    </w:p>
    <w:p w14:paraId="2B31F907" w14:textId="77777777" w:rsidR="00B5178D" w:rsidRDefault="00B5178D" w:rsidP="00B5178D">
      <w:pPr>
        <w:pStyle w:val="Akapitzlist"/>
        <w:autoSpaceDE w:val="0"/>
        <w:autoSpaceDN w:val="0"/>
        <w:adjustRightInd w:val="0"/>
        <w:spacing w:after="0" w:line="240" w:lineRule="auto"/>
        <w:ind w:left="567"/>
        <w:jc w:val="both"/>
        <w:rPr>
          <w:rFonts w:asciiTheme="minorHAnsi" w:hAnsiTheme="minorHAnsi"/>
        </w:rPr>
      </w:pPr>
      <w:r w:rsidRPr="005A4EB9">
        <w:rPr>
          <w:rFonts w:asciiTheme="minorHAnsi" w:hAnsiTheme="minorHAnsi"/>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372B4EDF" w14:textId="77777777" w:rsidR="00250D96" w:rsidRPr="00E11DA4" w:rsidRDefault="00250D96" w:rsidP="00621E66">
      <w:pPr>
        <w:pStyle w:val="Akapitzlist"/>
        <w:spacing w:before="10" w:afterLines="10" w:after="24" w:line="240" w:lineRule="auto"/>
        <w:ind w:left="567"/>
        <w:jc w:val="both"/>
        <w:rPr>
          <w:rFonts w:asciiTheme="minorHAnsi" w:hAnsiTheme="minorHAnsi"/>
        </w:rPr>
      </w:pPr>
    </w:p>
    <w:p w14:paraId="137D9160" w14:textId="77777777" w:rsidR="00250D96" w:rsidRDefault="00250D96" w:rsidP="00621E66">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533ECF43" w14:textId="77777777" w:rsidR="00B22B3F" w:rsidRDefault="00B22B3F" w:rsidP="00621E66">
      <w:pPr>
        <w:pStyle w:val="Akapitzlist"/>
        <w:spacing w:before="10" w:afterLines="10" w:after="24" w:line="240" w:lineRule="auto"/>
        <w:ind w:left="567"/>
        <w:jc w:val="both"/>
        <w:rPr>
          <w:rFonts w:asciiTheme="minorHAnsi" w:hAnsiTheme="minorHAnsi"/>
        </w:rPr>
      </w:pPr>
      <w:r w:rsidRPr="00660DDB">
        <w:rPr>
          <w:rFonts w:asciiTheme="minorHAnsi" w:hAnsiTheme="minorHAnsi"/>
        </w:rPr>
        <w:t>Zamawiający nie przewiduje wymagań w tym zakresie</w:t>
      </w:r>
      <w:r w:rsidRPr="005D34ED">
        <w:rPr>
          <w:rFonts w:asciiTheme="minorHAnsi" w:hAnsiTheme="minorHAnsi"/>
        </w:rPr>
        <w:t xml:space="preserve"> </w:t>
      </w:r>
    </w:p>
    <w:p w14:paraId="2BA230CE" w14:textId="77777777" w:rsidR="00250D96" w:rsidRPr="00226E09" w:rsidRDefault="00250D96" w:rsidP="00621E66">
      <w:pPr>
        <w:spacing w:before="10" w:afterLines="10" w:after="24" w:line="240" w:lineRule="auto"/>
        <w:jc w:val="both"/>
        <w:rPr>
          <w:rFonts w:asciiTheme="minorHAnsi" w:hAnsiTheme="minorHAnsi"/>
        </w:rPr>
      </w:pPr>
    </w:p>
    <w:p w14:paraId="08372528"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D50C4D7" w14:textId="618BC50B" w:rsidR="00250D96" w:rsidRDefault="00250D96" w:rsidP="00214D12">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E9C7574"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lastRenderedPageBreak/>
        <w:t>Wymagania dotyczące wadium</w:t>
      </w:r>
    </w:p>
    <w:p w14:paraId="735294AA" w14:textId="77777777" w:rsidR="00250D96"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421E406F"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1D9AB3C6"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4"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2EF776A" w14:textId="77777777" w:rsidR="00250D96" w:rsidRDefault="00250D96" w:rsidP="00621E66">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7C4F819" w14:textId="77777777" w:rsidR="00250D96" w:rsidRPr="00CA291C" w:rsidRDefault="00250D96" w:rsidP="00621E66">
      <w:pPr>
        <w:pStyle w:val="Akapitzlist"/>
        <w:spacing w:before="10" w:afterLines="10" w:after="24" w:line="240" w:lineRule="auto"/>
        <w:ind w:left="567"/>
        <w:jc w:val="both"/>
        <w:rPr>
          <w:rFonts w:asciiTheme="minorHAnsi" w:hAnsiTheme="minorHAnsi"/>
          <w:color w:val="000000" w:themeColor="text1"/>
        </w:rPr>
      </w:pPr>
    </w:p>
    <w:p w14:paraId="6A6EA1B5"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5" w:history="1">
        <w:r w:rsidRPr="00226E09">
          <w:rPr>
            <w:rFonts w:asciiTheme="minorHAnsi" w:eastAsia="Times New Roman" w:hAnsiTheme="minorHAnsi"/>
            <w:b/>
            <w:lang w:eastAsia="pl-PL"/>
          </w:rPr>
          <w:t>art. 131 ust. 2</w:t>
        </w:r>
      </w:hyperlink>
      <w:r>
        <w:rPr>
          <w:rFonts w:asciiTheme="minorHAnsi" w:eastAsia="Times New Roman" w:hAnsiTheme="minorHAnsi"/>
          <w:b/>
          <w:lang w:eastAsia="pl-PL"/>
        </w:rPr>
        <w:t xml:space="preserve"> ustawy </w:t>
      </w:r>
      <w:proofErr w:type="spellStart"/>
      <w:r>
        <w:rPr>
          <w:rFonts w:asciiTheme="minorHAnsi" w:eastAsia="Times New Roman" w:hAnsiTheme="minorHAnsi"/>
          <w:b/>
          <w:lang w:eastAsia="pl-PL"/>
        </w:rPr>
        <w:t>Pzp</w:t>
      </w:r>
      <w:proofErr w:type="spellEnd"/>
      <w:r>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313E99A9" w14:textId="77777777" w:rsidR="00250D96"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 innych niż stanowiące załączniki do SWZ.</w:t>
      </w:r>
    </w:p>
    <w:p w14:paraId="4999BA5E"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298F770D"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7FD6EB76" w14:textId="77777777" w:rsidR="00250D96"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7314017B" w14:textId="77777777" w:rsidR="009A58E8" w:rsidRDefault="009A58E8" w:rsidP="00621E66">
      <w:pPr>
        <w:pStyle w:val="Akapitzlist"/>
        <w:spacing w:before="10" w:afterLines="10" w:after="24" w:line="240" w:lineRule="auto"/>
        <w:ind w:left="567"/>
        <w:jc w:val="both"/>
        <w:rPr>
          <w:rFonts w:asciiTheme="minorHAnsi" w:hAnsiTheme="minorHAnsi"/>
        </w:rPr>
      </w:pPr>
    </w:p>
    <w:p w14:paraId="6189B003"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7A324551"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759A39A5"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38A26DA5"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6"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A5532C6" w14:textId="77777777" w:rsidR="00250D96" w:rsidRDefault="00250D96" w:rsidP="00621E66">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Zamawiający nie zastrzega obowiązku osobistego wykonania przez Wykonawcę kluczowych zadań.</w:t>
      </w:r>
    </w:p>
    <w:p w14:paraId="4189BBFB" w14:textId="77777777" w:rsidR="00250D96" w:rsidRPr="00AD35A8" w:rsidRDefault="00250D96" w:rsidP="00621E66">
      <w:pPr>
        <w:pStyle w:val="Akapitzlist"/>
        <w:spacing w:before="10" w:afterLines="10" w:after="24" w:line="240" w:lineRule="auto"/>
        <w:ind w:left="567"/>
        <w:jc w:val="both"/>
        <w:rPr>
          <w:rFonts w:asciiTheme="minorHAnsi" w:hAnsiTheme="minorHAnsi"/>
          <w:color w:val="000000" w:themeColor="text1"/>
        </w:rPr>
      </w:pPr>
    </w:p>
    <w:p w14:paraId="5BFD7528"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25846BBB" w14:textId="77777777" w:rsidR="00250D96"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6425A37F"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12FE32AE"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3CEAF422"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1CA49BAA" w14:textId="77777777" w:rsidR="00250D96" w:rsidRPr="00226E09" w:rsidRDefault="00250D96" w:rsidP="00621E66">
      <w:pPr>
        <w:pStyle w:val="Akapitzlist"/>
        <w:spacing w:before="10" w:afterLines="10" w:after="24" w:line="240" w:lineRule="auto"/>
        <w:ind w:left="567"/>
        <w:jc w:val="both"/>
        <w:rPr>
          <w:rFonts w:asciiTheme="minorHAnsi" w:hAnsiTheme="minorHAnsi"/>
        </w:rPr>
      </w:pPr>
    </w:p>
    <w:p w14:paraId="71F47E07"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4B93D85D"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01E05183" w14:textId="77777777" w:rsidR="00250D96" w:rsidRPr="00226E09" w:rsidRDefault="00250D96" w:rsidP="00621E66">
      <w:pPr>
        <w:pStyle w:val="Akapitzlist"/>
        <w:spacing w:before="10" w:afterLines="10" w:after="24" w:line="240" w:lineRule="auto"/>
        <w:ind w:left="567"/>
        <w:jc w:val="both"/>
        <w:rPr>
          <w:rFonts w:asciiTheme="minorHAnsi" w:hAnsiTheme="minorHAnsi"/>
          <w:b/>
        </w:rPr>
      </w:pPr>
    </w:p>
    <w:p w14:paraId="15A3CD62"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480AE452" w14:textId="77777777" w:rsidR="00250D96" w:rsidRPr="00226E09" w:rsidRDefault="00250D96" w:rsidP="00621E66">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64E605B6" w14:textId="77777777" w:rsidR="00250D96" w:rsidRPr="00226E09" w:rsidRDefault="00250D96" w:rsidP="00621E66">
      <w:pPr>
        <w:pStyle w:val="Akapitzlist"/>
        <w:spacing w:before="10" w:afterLines="10" w:after="24" w:line="240" w:lineRule="auto"/>
        <w:ind w:left="567"/>
        <w:jc w:val="both"/>
        <w:rPr>
          <w:rFonts w:asciiTheme="minorHAnsi" w:hAnsiTheme="minorHAnsi"/>
          <w:b/>
        </w:rPr>
      </w:pPr>
    </w:p>
    <w:p w14:paraId="677614D8"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380A9ABB" w14:textId="77777777" w:rsidR="00250D96" w:rsidRDefault="00250D96" w:rsidP="00621E66">
      <w:pPr>
        <w:pStyle w:val="Akapitzlist"/>
        <w:numPr>
          <w:ilvl w:val="1"/>
          <w:numId w:val="14"/>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w:t>
      </w:r>
      <w:r w:rsidR="00257253">
        <w:rPr>
          <w:rFonts w:asciiTheme="minorHAnsi" w:hAnsiTheme="minorHAnsi" w:cs="Arial"/>
        </w:rPr>
        <w:t> </w:t>
      </w:r>
      <w:r w:rsidRPr="00226E09">
        <w:rPr>
          <w:rFonts w:asciiTheme="minorHAnsi" w:hAnsiTheme="minorHAnsi" w:cs="Arial"/>
        </w:rPr>
        <w:t xml:space="preserve">zawarcia umowy w sprawie zamówienia publicznego. Pełnomocnictwo winno być załączone </w:t>
      </w:r>
      <w:r w:rsidR="003A5C00">
        <w:rPr>
          <w:rFonts w:asciiTheme="minorHAnsi" w:hAnsiTheme="minorHAnsi" w:cs="Arial"/>
        </w:rPr>
        <w:br/>
      </w:r>
      <w:r w:rsidRPr="00226E09">
        <w:rPr>
          <w:rFonts w:asciiTheme="minorHAnsi" w:hAnsiTheme="minorHAnsi" w:cs="Arial"/>
        </w:rPr>
        <w:t>do oferty.</w:t>
      </w:r>
    </w:p>
    <w:p w14:paraId="09DEBFDE" w14:textId="77777777" w:rsidR="00250D96" w:rsidRPr="00226E09" w:rsidRDefault="00250D96" w:rsidP="00621E66">
      <w:pPr>
        <w:pStyle w:val="Akapitzlist"/>
        <w:numPr>
          <w:ilvl w:val="1"/>
          <w:numId w:val="14"/>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41736983" w14:textId="77777777" w:rsidR="00250D96" w:rsidRPr="00226E09" w:rsidRDefault="00250D96" w:rsidP="00621E66">
      <w:pPr>
        <w:spacing w:before="10" w:afterLines="10" w:after="24" w:line="240" w:lineRule="auto"/>
        <w:jc w:val="both"/>
        <w:rPr>
          <w:rFonts w:asciiTheme="minorHAnsi" w:hAnsiTheme="minorHAnsi"/>
          <w:b/>
          <w:color w:val="000000" w:themeColor="text1"/>
        </w:rPr>
      </w:pPr>
    </w:p>
    <w:p w14:paraId="03A39378" w14:textId="77777777" w:rsidR="00250D96" w:rsidRPr="00226E09" w:rsidRDefault="00250D96" w:rsidP="00621E66">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8" w:history="1">
        <w:r w:rsidRPr="00226E09">
          <w:rPr>
            <w:rFonts w:asciiTheme="minorHAnsi" w:eastAsia="Times New Roman" w:hAnsiTheme="minorHAnsi"/>
            <w:b/>
            <w:color w:val="000000" w:themeColor="text1"/>
            <w:lang w:eastAsia="pl-PL"/>
          </w:rPr>
          <w:t>art. 65 ust.</w:t>
        </w:r>
        <w:r w:rsidR="00FA412B">
          <w:rPr>
            <w:rFonts w:asciiTheme="minorHAnsi" w:eastAsia="Times New Roman" w:hAnsiTheme="minorHAnsi"/>
            <w:b/>
            <w:color w:val="000000" w:themeColor="text1"/>
            <w:lang w:eastAsia="pl-PL"/>
          </w:rPr>
          <w:t> </w:t>
        </w:r>
        <w:r w:rsidRPr="00226E09">
          <w:rPr>
            <w:rFonts w:asciiTheme="minorHAnsi" w:eastAsia="Times New Roman" w:hAnsiTheme="minorHAnsi"/>
            <w:b/>
            <w:color w:val="000000" w:themeColor="text1"/>
            <w:lang w:eastAsia="pl-PL"/>
          </w:rPr>
          <w:t>1</w:t>
        </w:r>
      </w:hyperlink>
      <w:r w:rsidRPr="00226E09">
        <w:rPr>
          <w:rFonts w:asciiTheme="minorHAnsi" w:eastAsia="Times New Roman" w:hAnsiTheme="minorHAnsi"/>
          <w:b/>
          <w:color w:val="000000" w:themeColor="text1"/>
          <w:lang w:eastAsia="pl-PL"/>
        </w:rPr>
        <w:t>, </w:t>
      </w:r>
      <w:hyperlink r:id="rId19"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20"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003A5C00">
        <w:rPr>
          <w:rFonts w:asciiTheme="minorHAnsi" w:eastAsia="Times New Roman" w:hAnsiTheme="minorHAnsi"/>
          <w:b/>
          <w:color w:val="000000" w:themeColor="text1"/>
          <w:lang w:eastAsia="pl-PL"/>
        </w:rPr>
        <w:t>.</w:t>
      </w:r>
    </w:p>
    <w:p w14:paraId="355D2402" w14:textId="77777777" w:rsidR="00250D96" w:rsidRPr="000E560B" w:rsidRDefault="00250D96" w:rsidP="00250D96">
      <w:pPr>
        <w:spacing w:after="0" w:line="240" w:lineRule="auto"/>
        <w:ind w:left="567"/>
        <w:jc w:val="both"/>
        <w:rPr>
          <w:rFonts w:asciiTheme="minorHAnsi" w:hAnsiTheme="minorHAnsi"/>
          <w:color w:val="000000" w:themeColor="text1"/>
          <w:sz w:val="22"/>
          <w:szCs w:val="22"/>
        </w:rPr>
      </w:pPr>
      <w:r>
        <w:rPr>
          <w:rFonts w:asciiTheme="minorHAnsi" w:hAnsiTheme="minorHAnsi"/>
          <w:color w:val="000000" w:themeColor="text1"/>
          <w:sz w:val="22"/>
          <w:szCs w:val="22"/>
        </w:rPr>
        <w:t>Nie dotyczy.</w:t>
      </w:r>
    </w:p>
    <w:p w14:paraId="513B2A28" w14:textId="77777777" w:rsidR="00250D96" w:rsidRDefault="00250D96" w:rsidP="00621E66">
      <w:pPr>
        <w:spacing w:before="10" w:afterLines="10" w:after="24" w:line="240" w:lineRule="auto"/>
        <w:jc w:val="both"/>
        <w:rPr>
          <w:rFonts w:asciiTheme="minorHAnsi" w:hAnsiTheme="minorHAnsi"/>
          <w:b/>
          <w:sz w:val="22"/>
          <w:szCs w:val="22"/>
        </w:rPr>
      </w:pPr>
    </w:p>
    <w:p w14:paraId="65CD1AAB" w14:textId="77777777" w:rsidR="00250D96" w:rsidRDefault="00250D96" w:rsidP="00621E66">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ROZDZIAŁ II </w:t>
      </w:r>
    </w:p>
    <w:p w14:paraId="0884FFAC" w14:textId="77777777" w:rsidR="00250D96" w:rsidRPr="00570FE3" w:rsidRDefault="00250D96" w:rsidP="00621E66">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OPIS PRZEDMIOTU ZAMÓWIENIA </w:t>
      </w:r>
    </w:p>
    <w:p w14:paraId="71510C06" w14:textId="77777777" w:rsidR="00250D96" w:rsidRPr="00DC0691" w:rsidRDefault="00250D96" w:rsidP="00621E66">
      <w:pPr>
        <w:pStyle w:val="Akapitzlist"/>
        <w:numPr>
          <w:ilvl w:val="0"/>
          <w:numId w:val="13"/>
        </w:numPr>
        <w:autoSpaceDE w:val="0"/>
        <w:autoSpaceDN w:val="0"/>
        <w:adjustRightInd w:val="0"/>
        <w:spacing w:before="10" w:afterLines="10" w:after="24" w:line="240" w:lineRule="auto"/>
        <w:ind w:left="406" w:hanging="350"/>
        <w:jc w:val="both"/>
        <w:rPr>
          <w:rFonts w:asciiTheme="minorHAnsi" w:hAnsiTheme="minorHAnsi"/>
          <w:b/>
        </w:rPr>
      </w:pPr>
      <w:r w:rsidRPr="00B5178D">
        <w:rPr>
          <w:rFonts w:asciiTheme="minorHAnsi" w:hAnsiTheme="minorHAnsi"/>
        </w:rPr>
        <w:t>Przedmiotem zamówienia jest:</w:t>
      </w:r>
      <w:r w:rsidR="003A5C00" w:rsidRPr="00B5178D">
        <w:rPr>
          <w:rFonts w:asciiTheme="minorHAnsi" w:hAnsiTheme="minorHAnsi"/>
          <w:b/>
        </w:rPr>
        <w:t xml:space="preserve"> </w:t>
      </w:r>
      <w:r w:rsidR="00B5178D" w:rsidRPr="00DC0691">
        <w:rPr>
          <w:rFonts w:asciiTheme="minorHAnsi" w:hAnsiTheme="minorHAnsi"/>
          <w:b/>
        </w:rPr>
        <w:t>świadczenie usług pocztowych w obrocie krajowym i zagranicznym w zakresie przyjmowania, przemieszczania i doręczania przesyłek pocztowych i niedoręczonych zwrotów listów oraz paczek dla Świętokrzyskiego Centrum Onkologii w Kielcach.</w:t>
      </w:r>
    </w:p>
    <w:p w14:paraId="4D473844" w14:textId="0A4DF0FB" w:rsidR="00C838CA" w:rsidRPr="005B59F4" w:rsidRDefault="00C838CA" w:rsidP="005B59F4">
      <w:pPr>
        <w:spacing w:after="0" w:line="240" w:lineRule="auto"/>
        <w:ind w:left="406"/>
        <w:jc w:val="both"/>
        <w:rPr>
          <w:rFonts w:asciiTheme="minorHAnsi" w:hAnsiTheme="minorHAnsi"/>
          <w:bCs/>
          <w:sz w:val="22"/>
          <w:szCs w:val="22"/>
        </w:rPr>
      </w:pPr>
      <w:r w:rsidRPr="00DC0691">
        <w:rPr>
          <w:rFonts w:asciiTheme="minorHAnsi" w:hAnsiTheme="minorHAnsi"/>
          <w:bCs/>
          <w:sz w:val="22"/>
          <w:szCs w:val="22"/>
        </w:rPr>
        <w:t xml:space="preserve">Szczegółowy opis przedmiotu zamówienia znajduje się w </w:t>
      </w:r>
      <w:r w:rsidRPr="00DC0691">
        <w:rPr>
          <w:rFonts w:asciiTheme="minorHAnsi" w:hAnsiTheme="minorHAnsi"/>
          <w:b/>
          <w:bCs/>
          <w:sz w:val="22"/>
          <w:szCs w:val="22"/>
        </w:rPr>
        <w:t>Załącznik</w:t>
      </w:r>
      <w:r w:rsidR="003A5C00" w:rsidRPr="00DC0691">
        <w:rPr>
          <w:rFonts w:asciiTheme="minorHAnsi" w:hAnsiTheme="minorHAnsi"/>
          <w:b/>
          <w:bCs/>
          <w:sz w:val="22"/>
          <w:szCs w:val="22"/>
        </w:rPr>
        <w:t xml:space="preserve">u nr </w:t>
      </w:r>
      <w:r w:rsidR="004772CB" w:rsidRPr="00DC0691">
        <w:rPr>
          <w:rFonts w:asciiTheme="minorHAnsi" w:hAnsiTheme="minorHAnsi"/>
          <w:b/>
          <w:bCs/>
          <w:sz w:val="22"/>
          <w:szCs w:val="22"/>
        </w:rPr>
        <w:t xml:space="preserve">1a </w:t>
      </w:r>
      <w:r w:rsidR="004772CB" w:rsidRPr="00DC0691">
        <w:rPr>
          <w:rFonts w:asciiTheme="minorHAnsi" w:hAnsiTheme="minorHAnsi"/>
          <w:sz w:val="22"/>
          <w:szCs w:val="22"/>
        </w:rPr>
        <w:t xml:space="preserve">i w </w:t>
      </w:r>
      <w:r w:rsidR="004772CB" w:rsidRPr="00DC0691">
        <w:rPr>
          <w:rFonts w:asciiTheme="minorHAnsi" w:hAnsiTheme="minorHAnsi"/>
          <w:b/>
          <w:bCs/>
          <w:sz w:val="22"/>
          <w:szCs w:val="22"/>
        </w:rPr>
        <w:t xml:space="preserve">Załączniku </w:t>
      </w:r>
      <w:r w:rsidR="003A5C00" w:rsidRPr="00DC0691">
        <w:rPr>
          <w:rFonts w:asciiTheme="minorHAnsi" w:hAnsiTheme="minorHAnsi"/>
          <w:b/>
          <w:bCs/>
          <w:sz w:val="22"/>
          <w:szCs w:val="22"/>
        </w:rPr>
        <w:t>8</w:t>
      </w:r>
      <w:r w:rsidRPr="00DC0691">
        <w:rPr>
          <w:rFonts w:asciiTheme="minorHAnsi" w:hAnsiTheme="minorHAnsi"/>
          <w:b/>
          <w:bCs/>
          <w:sz w:val="22"/>
          <w:szCs w:val="22"/>
        </w:rPr>
        <w:t xml:space="preserve"> </w:t>
      </w:r>
      <w:r w:rsidRPr="00DC0691">
        <w:rPr>
          <w:rFonts w:asciiTheme="minorHAnsi" w:hAnsiTheme="minorHAnsi"/>
          <w:bCs/>
          <w:sz w:val="22"/>
          <w:szCs w:val="22"/>
        </w:rPr>
        <w:t>do SWZ.</w:t>
      </w:r>
    </w:p>
    <w:p w14:paraId="40466CBC" w14:textId="77777777" w:rsidR="00250D96" w:rsidRPr="00F82166" w:rsidRDefault="00250D96" w:rsidP="00955469">
      <w:pPr>
        <w:pStyle w:val="Akapitzlist"/>
        <w:numPr>
          <w:ilvl w:val="0"/>
          <w:numId w:val="13"/>
        </w:numPr>
        <w:spacing w:before="10" w:after="24" w:line="240" w:lineRule="auto"/>
        <w:ind w:left="378" w:hanging="336"/>
        <w:jc w:val="both"/>
        <w:rPr>
          <w:rFonts w:asciiTheme="minorHAnsi" w:hAnsiTheme="minorHAnsi"/>
        </w:rPr>
      </w:pPr>
      <w:r w:rsidRPr="00F82166">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82166">
        <w:rPr>
          <w:rFonts w:asciiTheme="minorHAnsi" w:hAnsiTheme="minorHAnsi" w:cs="Arial"/>
          <w:lang w:eastAsia="ja-JP"/>
        </w:rPr>
        <w:t>Pzp</w:t>
      </w:r>
      <w:proofErr w:type="spellEnd"/>
      <w:r w:rsidRPr="00F82166">
        <w:rPr>
          <w:rFonts w:asciiTheme="minorHAnsi" w:hAnsiTheme="minorHAnsi" w:cs="Arial"/>
          <w:lang w:eastAsia="ja-JP"/>
        </w:rPr>
        <w:t xml:space="preserve"> należy je rozumieć jako przykładowe. </w:t>
      </w:r>
    </w:p>
    <w:p w14:paraId="68C62E94" w14:textId="77777777" w:rsidR="00250D96" w:rsidRPr="00E81C9F"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w:t>
      </w:r>
      <w:r w:rsidR="00713B9D">
        <w:rPr>
          <w:rFonts w:asciiTheme="minorHAnsi" w:hAnsiTheme="minorHAnsi" w:cs="Arial"/>
          <w:lang w:eastAsia="ja-JP"/>
        </w:rPr>
        <w:t>sformułowania „lub równoważna”.</w:t>
      </w:r>
    </w:p>
    <w:p w14:paraId="15F5CC25" w14:textId="77777777" w:rsidR="00250D96" w:rsidRPr="00E81C9F"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11A55BE5" w14:textId="77777777" w:rsidR="00250D96"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sidR="00912819">
        <w:rPr>
          <w:rFonts w:asciiTheme="minorHAnsi" w:hAnsiTheme="minorHAnsi" w:cs="Arial"/>
          <w:lang w:eastAsia="ja-JP"/>
        </w:rPr>
        <w:t>w </w:t>
      </w:r>
      <w:r w:rsidRPr="00E81C9F">
        <w:rPr>
          <w:rFonts w:asciiTheme="minorHAnsi" w:hAnsiTheme="minorHAnsi" w:cs="Arial"/>
          <w:lang w:eastAsia="ja-JP"/>
        </w:rPr>
        <w:t>ofercie rozwiązania (udowodnione przez wykonawcę za pomocą przed</w:t>
      </w:r>
      <w:r w:rsidR="00912819">
        <w:rPr>
          <w:rFonts w:asciiTheme="minorHAnsi" w:hAnsiTheme="minorHAnsi" w:cs="Arial"/>
          <w:lang w:eastAsia="ja-JP"/>
        </w:rPr>
        <w:t>miotowych środków dowodowych) w </w:t>
      </w:r>
      <w:r w:rsidRPr="00E81C9F">
        <w:rPr>
          <w:rFonts w:asciiTheme="minorHAnsi" w:hAnsiTheme="minorHAnsi" w:cs="Arial"/>
          <w:lang w:eastAsia="ja-JP"/>
        </w:rPr>
        <w:t>równoważnym stopniu spełniają wymagania określone w opisie przedmiotu</w:t>
      </w:r>
      <w:r w:rsidRPr="00226E09">
        <w:rPr>
          <w:rFonts w:asciiTheme="minorHAnsi" w:hAnsiTheme="minorHAnsi" w:cs="Arial"/>
          <w:lang w:eastAsia="ja-JP"/>
        </w:rPr>
        <w:t xml:space="preserve"> zamówienia.</w:t>
      </w:r>
    </w:p>
    <w:p w14:paraId="0FC3195D" w14:textId="77777777" w:rsidR="00250D96" w:rsidRPr="003973DC" w:rsidRDefault="00250D96" w:rsidP="00250D96">
      <w:pPr>
        <w:pStyle w:val="Akapitzlist"/>
        <w:spacing w:after="0" w:line="240" w:lineRule="auto"/>
        <w:ind w:left="378"/>
        <w:jc w:val="both"/>
        <w:rPr>
          <w:rFonts w:asciiTheme="minorHAnsi" w:hAnsiTheme="minorHAnsi" w:cs="Arial"/>
          <w:lang w:eastAsia="ja-JP"/>
        </w:rPr>
      </w:pPr>
    </w:p>
    <w:p w14:paraId="4AB0CEF7" w14:textId="77777777" w:rsidR="00250D96" w:rsidRPr="00F70E1B" w:rsidRDefault="00250D96" w:rsidP="00621E66">
      <w:pPr>
        <w:pStyle w:val="Akapitzlist"/>
        <w:numPr>
          <w:ilvl w:val="0"/>
          <w:numId w:val="13"/>
        </w:numPr>
        <w:spacing w:before="10" w:afterLines="10" w:after="24" w:line="240" w:lineRule="auto"/>
        <w:ind w:left="378" w:hanging="336"/>
        <w:jc w:val="both"/>
        <w:rPr>
          <w:rFonts w:asciiTheme="minorHAnsi" w:hAnsiTheme="minorHAnsi"/>
        </w:rPr>
      </w:pPr>
      <w:r w:rsidRPr="00F70E1B">
        <w:rPr>
          <w:rFonts w:asciiTheme="minorHAnsi" w:hAnsiTheme="minorHAnsi"/>
        </w:rPr>
        <w:t>Wspó</w:t>
      </w:r>
      <w:r w:rsidR="00713B9D">
        <w:rPr>
          <w:rFonts w:asciiTheme="minorHAnsi" w:hAnsiTheme="minorHAnsi"/>
        </w:rPr>
        <w:t>lny Słownik Zamówień kod (CPV):</w:t>
      </w:r>
    </w:p>
    <w:p w14:paraId="7C00ACD3" w14:textId="77777777" w:rsidR="00B5178D" w:rsidRPr="00B5178D" w:rsidRDefault="00B5178D" w:rsidP="00B5178D">
      <w:pPr>
        <w:pStyle w:val="Akapitzlist"/>
        <w:spacing w:after="0" w:line="240" w:lineRule="auto"/>
        <w:ind w:left="284" w:firstLine="142"/>
        <w:rPr>
          <w:rFonts w:asciiTheme="minorHAnsi" w:hAnsiTheme="minorHAnsi"/>
        </w:rPr>
      </w:pPr>
      <w:r w:rsidRPr="00B5178D">
        <w:rPr>
          <w:rFonts w:asciiTheme="minorHAnsi" w:hAnsiTheme="minorHAnsi"/>
        </w:rPr>
        <w:t>64110000-0 - Usługi pocztowe</w:t>
      </w:r>
    </w:p>
    <w:p w14:paraId="40F3055A" w14:textId="77777777" w:rsidR="00250D96" w:rsidRDefault="00B5178D" w:rsidP="00B5178D">
      <w:pPr>
        <w:pStyle w:val="Akapitzlist"/>
        <w:tabs>
          <w:tab w:val="left" w:pos="568"/>
        </w:tabs>
        <w:spacing w:after="0"/>
        <w:ind w:left="284" w:right="68" w:firstLine="142"/>
        <w:jc w:val="both"/>
        <w:rPr>
          <w:rFonts w:asciiTheme="minorHAnsi" w:hAnsiTheme="minorHAnsi"/>
        </w:rPr>
      </w:pPr>
      <w:r w:rsidRPr="00B5178D">
        <w:rPr>
          <w:rFonts w:asciiTheme="minorHAnsi" w:hAnsiTheme="minorHAnsi"/>
        </w:rPr>
        <w:t>64112000-4 - Usługi pocztowe dotyczące listów</w:t>
      </w:r>
    </w:p>
    <w:p w14:paraId="46211A59" w14:textId="77777777" w:rsidR="00B5178D" w:rsidRPr="00B5178D" w:rsidRDefault="00B5178D" w:rsidP="00B5178D">
      <w:pPr>
        <w:pStyle w:val="Akapitzlist"/>
        <w:tabs>
          <w:tab w:val="left" w:pos="568"/>
        </w:tabs>
        <w:spacing w:after="0"/>
        <w:ind w:right="68"/>
        <w:jc w:val="both"/>
        <w:rPr>
          <w:rFonts w:asciiTheme="minorHAnsi" w:hAnsiTheme="minorHAnsi"/>
          <w:b/>
        </w:rPr>
      </w:pPr>
    </w:p>
    <w:p w14:paraId="7EFC9B33" w14:textId="77777777" w:rsidR="00250D96" w:rsidRPr="00527A72" w:rsidRDefault="00250D96" w:rsidP="00250D96">
      <w:pPr>
        <w:tabs>
          <w:tab w:val="left" w:pos="568"/>
        </w:tabs>
        <w:spacing w:after="0"/>
        <w:ind w:right="68"/>
        <w:jc w:val="both"/>
        <w:rPr>
          <w:rFonts w:asciiTheme="minorHAnsi" w:hAnsiTheme="minorHAnsi"/>
          <w:b/>
          <w:sz w:val="22"/>
          <w:szCs w:val="22"/>
        </w:rPr>
      </w:pPr>
      <w:r w:rsidRPr="00527A72">
        <w:rPr>
          <w:rFonts w:asciiTheme="minorHAnsi" w:hAnsiTheme="minorHAnsi"/>
          <w:b/>
          <w:sz w:val="22"/>
          <w:szCs w:val="22"/>
        </w:rPr>
        <w:t>ROZDZIAŁ III</w:t>
      </w:r>
    </w:p>
    <w:p w14:paraId="3BDAEFAF" w14:textId="77777777" w:rsidR="00B5178D" w:rsidRDefault="00B5178D" w:rsidP="00B5178D">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 xml:space="preserve">TERMIN WYKONANIA ZAMÓWIENIA tj. </w:t>
      </w:r>
      <w:r w:rsidRPr="00226E09">
        <w:rPr>
          <w:rFonts w:asciiTheme="minorHAnsi" w:hAnsiTheme="minorHAnsi"/>
          <w:b/>
          <w:color w:val="FF0000"/>
          <w:sz w:val="22"/>
          <w:szCs w:val="22"/>
        </w:rPr>
        <w:t xml:space="preserve"> </w:t>
      </w:r>
    </w:p>
    <w:p w14:paraId="5929E5AA" w14:textId="77777777" w:rsidR="00B5178D" w:rsidRPr="00400C36" w:rsidRDefault="00B5178D" w:rsidP="00B5178D">
      <w:pPr>
        <w:pStyle w:val="Tekstpodstawowy3"/>
        <w:spacing w:after="0"/>
        <w:rPr>
          <w:rFonts w:asciiTheme="minorHAnsi" w:hAnsiTheme="minorHAnsi"/>
          <w:i/>
          <w:sz w:val="22"/>
          <w:szCs w:val="22"/>
        </w:rPr>
      </w:pPr>
      <w:r w:rsidRPr="00400C36">
        <w:rPr>
          <w:rFonts w:asciiTheme="minorHAnsi" w:hAnsiTheme="minorHAnsi"/>
          <w:sz w:val="22"/>
          <w:szCs w:val="22"/>
        </w:rPr>
        <w:t>Termin realizacji zamówienia:</w:t>
      </w:r>
    </w:p>
    <w:p w14:paraId="375C8379" w14:textId="77777777" w:rsidR="00B5178D" w:rsidRPr="00D80562" w:rsidRDefault="00B5178D" w:rsidP="00B5178D">
      <w:pPr>
        <w:pStyle w:val="Tekstpodstawowy3"/>
        <w:spacing w:after="0"/>
        <w:rPr>
          <w:rFonts w:asciiTheme="minorHAnsi" w:hAnsiTheme="minorHAnsi"/>
          <w:i/>
          <w:sz w:val="22"/>
          <w:szCs w:val="22"/>
        </w:rPr>
      </w:pPr>
      <w:r w:rsidRPr="00400C36">
        <w:rPr>
          <w:rFonts w:asciiTheme="minorHAnsi" w:hAnsiTheme="minorHAnsi"/>
          <w:sz w:val="22"/>
          <w:szCs w:val="22"/>
        </w:rPr>
        <w:t xml:space="preserve"> – 12 miesięcy licząc od daty podpisania umowy</w:t>
      </w:r>
    </w:p>
    <w:p w14:paraId="732C9531" w14:textId="77777777" w:rsidR="00250D96" w:rsidRPr="003973DC" w:rsidRDefault="00250D96" w:rsidP="00250D96">
      <w:pPr>
        <w:pStyle w:val="Tekstpodstawowy3"/>
        <w:spacing w:after="0"/>
        <w:rPr>
          <w:rFonts w:asciiTheme="minorHAnsi" w:hAnsiTheme="minorHAnsi"/>
          <w:i/>
          <w:sz w:val="22"/>
          <w:szCs w:val="22"/>
        </w:rPr>
      </w:pPr>
    </w:p>
    <w:p w14:paraId="106469A5" w14:textId="77777777" w:rsidR="00250D96"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w:t>
      </w:r>
    </w:p>
    <w:p w14:paraId="7735A7B2" w14:textId="77777777" w:rsidR="00250D96" w:rsidRPr="00226E09"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PROJEKTOWANE POSTANOWIENIA UMOWY</w:t>
      </w:r>
    </w:p>
    <w:p w14:paraId="606F3FD0" w14:textId="77777777" w:rsidR="00250D96" w:rsidRDefault="00250D96" w:rsidP="00621E66">
      <w:pPr>
        <w:spacing w:before="10" w:afterLines="10" w:after="24" w:line="276" w:lineRule="auto"/>
        <w:jc w:val="both"/>
        <w:rPr>
          <w:rFonts w:asciiTheme="minorHAnsi" w:hAnsiTheme="minorHAnsi"/>
          <w:sz w:val="22"/>
          <w:szCs w:val="22"/>
        </w:rPr>
      </w:pPr>
      <w:r>
        <w:rPr>
          <w:rFonts w:asciiTheme="minorHAnsi" w:hAnsiTheme="minorHAnsi"/>
          <w:sz w:val="22"/>
          <w:szCs w:val="22"/>
        </w:rPr>
        <w:t xml:space="preserve">Wzór umowy </w:t>
      </w:r>
      <w:r w:rsidRPr="00460442">
        <w:rPr>
          <w:rFonts w:asciiTheme="minorHAnsi" w:hAnsiTheme="minorHAnsi"/>
          <w:sz w:val="22"/>
          <w:szCs w:val="22"/>
        </w:rPr>
        <w:t xml:space="preserve">stanowi </w:t>
      </w:r>
      <w:r w:rsidRPr="00460442">
        <w:rPr>
          <w:rFonts w:asciiTheme="minorHAnsi" w:hAnsiTheme="minorHAnsi"/>
          <w:b/>
          <w:sz w:val="22"/>
          <w:szCs w:val="22"/>
        </w:rPr>
        <w:t xml:space="preserve">Załącznik nr </w:t>
      </w:r>
      <w:r w:rsidR="00E17475">
        <w:rPr>
          <w:rFonts w:asciiTheme="minorHAnsi" w:hAnsiTheme="minorHAnsi"/>
          <w:b/>
          <w:sz w:val="22"/>
          <w:szCs w:val="22"/>
        </w:rPr>
        <w:t>7</w:t>
      </w:r>
      <w:r w:rsidRPr="00460442">
        <w:rPr>
          <w:rFonts w:asciiTheme="minorHAnsi" w:hAnsiTheme="minorHAnsi"/>
          <w:sz w:val="22"/>
          <w:szCs w:val="22"/>
        </w:rPr>
        <w:t xml:space="preserve"> do SWZ.</w:t>
      </w:r>
    </w:p>
    <w:p w14:paraId="26EFFAFC" w14:textId="77777777" w:rsidR="00250D96" w:rsidRPr="00080D3D" w:rsidRDefault="00250D96" w:rsidP="00250D96">
      <w:pPr>
        <w:pStyle w:val="Akapitzlist"/>
        <w:spacing w:before="10" w:after="2" w:line="240" w:lineRule="auto"/>
        <w:ind w:left="426"/>
        <w:contextualSpacing w:val="0"/>
        <w:jc w:val="both"/>
        <w:rPr>
          <w:rFonts w:asciiTheme="minorHAnsi" w:hAnsiTheme="minorHAnsi"/>
          <w:b/>
        </w:rPr>
      </w:pPr>
    </w:p>
    <w:p w14:paraId="5F7C6904"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Pr="00226E09">
        <w:rPr>
          <w:rFonts w:asciiTheme="minorHAnsi" w:hAnsiTheme="minorHAnsi"/>
          <w:b/>
          <w:color w:val="000000" w:themeColor="text1"/>
          <w:sz w:val="22"/>
          <w:szCs w:val="22"/>
        </w:rPr>
        <w:t>V</w:t>
      </w:r>
    </w:p>
    <w:p w14:paraId="42D5A5A1"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INFORMACJE O ŚRODKACH KOMUNIKACJI ELEKTRONICZNEJ, PRZY UŻYCIU KTÓRYCH ZAMAWIAJĄCY BĘDZIE KOMUNIKOWAŁ SIĘ Z WYKONAWCAMI, ORAZ INFORMACJE O WYMAGANIACH TECHNICZNYCH </w:t>
      </w:r>
      <w:r w:rsidR="00912819">
        <w:rPr>
          <w:rFonts w:asciiTheme="minorHAnsi" w:hAnsiTheme="minorHAnsi"/>
          <w:b/>
          <w:color w:val="000000" w:themeColor="text1"/>
          <w:sz w:val="22"/>
          <w:szCs w:val="22"/>
        </w:rPr>
        <w:t>I </w:t>
      </w:r>
      <w:r w:rsidRPr="00226E09">
        <w:rPr>
          <w:rFonts w:asciiTheme="minorHAnsi" w:hAnsiTheme="minorHAnsi"/>
          <w:b/>
          <w:color w:val="000000" w:themeColor="text1"/>
          <w:sz w:val="22"/>
          <w:szCs w:val="22"/>
        </w:rPr>
        <w:t>ORGANIZACYJNYCH SPORZĄDZANIA, WYSYŁANIA I ODBIERANIA KORESPONDENCJI ELEKTRONICZNEJ</w:t>
      </w:r>
    </w:p>
    <w:p w14:paraId="193FEFE7"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2" w:tooltip="blocked::http://platformazakupowa.pl/pn/onkol_kielce" w:history="1">
        <w:r w:rsidRPr="00AB5000">
          <w:rPr>
            <w:rStyle w:val="Hipercze"/>
            <w:rFonts w:asciiTheme="minorHAnsi" w:hAnsiTheme="minorHAnsi"/>
            <w:sz w:val="22"/>
            <w:szCs w:val="22"/>
          </w:rPr>
          <w:t>platformazakupowa.pl/</w:t>
        </w:r>
        <w:proofErr w:type="spellStart"/>
        <w:r w:rsidRPr="00AB5000">
          <w:rPr>
            <w:rStyle w:val="Hipercze"/>
            <w:rFonts w:asciiTheme="minorHAnsi" w:hAnsiTheme="minorHAnsi"/>
            <w:sz w:val="22"/>
            <w:szCs w:val="22"/>
          </w:rPr>
          <w:t>pn</w:t>
        </w:r>
        <w:proofErr w:type="spellEnd"/>
        <w:r w:rsidRPr="00AB5000">
          <w:rPr>
            <w:rStyle w:val="Hipercze"/>
            <w:rFonts w:asciiTheme="minorHAnsi" w:hAnsiTheme="minorHAnsi"/>
            <w:sz w:val="22"/>
            <w:szCs w:val="22"/>
          </w:rPr>
          <w:t>/</w:t>
        </w:r>
        <w:proofErr w:type="spellStart"/>
        <w:r w:rsidRPr="00AB5000">
          <w:rPr>
            <w:rStyle w:val="Hipercze"/>
            <w:rFonts w:asciiTheme="minorHAnsi" w:hAnsiTheme="minorHAnsi"/>
            <w:sz w:val="22"/>
            <w:szCs w:val="22"/>
          </w:rPr>
          <w:t>onkol_kielce</w:t>
        </w:r>
        <w:proofErr w:type="spellEnd"/>
      </w:hyperlink>
      <w:r w:rsidR="00640566">
        <w:t>.</w:t>
      </w:r>
    </w:p>
    <w:p w14:paraId="44E31F4C"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w:t>
      </w:r>
      <w:r w:rsidR="00640566">
        <w:rPr>
          <w:rFonts w:asciiTheme="minorHAnsi" w:hAnsiTheme="minorHAnsi" w:cstheme="minorHAnsi"/>
          <w:sz w:val="22"/>
          <w:szCs w:val="22"/>
        </w:rPr>
        <w:t>Z</w:t>
      </w:r>
      <w:r w:rsidRPr="00AB5000">
        <w:rPr>
          <w:rFonts w:asciiTheme="minorHAnsi" w:hAnsiTheme="minorHAnsi" w:cstheme="minorHAnsi"/>
          <w:sz w:val="22"/>
          <w:szCs w:val="22"/>
        </w:rPr>
        <w:t xml:space="preserve">amawiającym a Wykonawcami, w tym wszelkie oświadczenia, wnioski, zawiadomienia oraz 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w:t>
      </w:r>
      <w:r w:rsidR="00B5315C">
        <w:rPr>
          <w:rFonts w:asciiTheme="minorHAnsi" w:hAnsiTheme="minorHAnsi" w:cstheme="minorHAnsi"/>
          <w:bCs/>
          <w:sz w:val="22"/>
          <w:szCs w:val="22"/>
        </w:rPr>
        <w:t> </w:t>
      </w:r>
      <w:r w:rsidRPr="00AB5000">
        <w:rPr>
          <w:rFonts w:asciiTheme="minorHAnsi" w:hAnsiTheme="minorHAnsi" w:cstheme="minorHAnsi"/>
          <w:bCs/>
          <w:sz w:val="22"/>
          <w:szCs w:val="22"/>
        </w:rPr>
        <w:t>zamawiającego</w:t>
      </w:r>
      <w:r w:rsidRPr="00AB5000">
        <w:rPr>
          <w:rFonts w:asciiTheme="minorHAnsi" w:hAnsiTheme="minorHAnsi" w:cstheme="minorHAnsi"/>
          <w:sz w:val="22"/>
          <w:szCs w:val="22"/>
        </w:rPr>
        <w:t>”. </w:t>
      </w:r>
    </w:p>
    <w:p w14:paraId="58349128" w14:textId="77777777" w:rsidR="00250D96" w:rsidRPr="000527AC" w:rsidRDefault="00250D96" w:rsidP="00250D96">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w:t>
      </w:r>
      <w:r w:rsidR="00B5315C">
        <w:rPr>
          <w:rFonts w:asciiTheme="minorHAnsi" w:hAnsiTheme="minorHAnsi" w:cstheme="minorHAnsi"/>
          <w:sz w:val="22"/>
          <w:szCs w:val="22"/>
        </w:rPr>
        <w:t> </w:t>
      </w:r>
      <w:r w:rsidRPr="00AB5000">
        <w:rPr>
          <w:rFonts w:asciiTheme="minorHAnsi" w:hAnsiTheme="minorHAnsi" w:cstheme="minorHAnsi"/>
          <w:sz w:val="22"/>
          <w:szCs w:val="22"/>
        </w:rPr>
        <w:t>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00640566">
        <w:rPr>
          <w:rFonts w:asciiTheme="minorHAnsi" w:hAnsiTheme="minorHAnsi" w:cstheme="minorHAnsi"/>
          <w:sz w:val="22"/>
          <w:szCs w:val="22"/>
          <w:u w:val="single"/>
        </w:rPr>
        <w:t>agnieszkajan</w:t>
      </w:r>
      <w:r w:rsidRPr="000527AC">
        <w:rPr>
          <w:rFonts w:asciiTheme="minorHAnsi" w:hAnsiTheme="minorHAnsi" w:cstheme="minorHAnsi"/>
          <w:sz w:val="22"/>
          <w:szCs w:val="22"/>
          <w:u w:val="single"/>
        </w:rPr>
        <w:t>@onkol.kielce.pl</w:t>
      </w:r>
      <w:r w:rsidRPr="00BC60CE">
        <w:rPr>
          <w:rFonts w:asciiTheme="minorHAnsi" w:hAnsiTheme="minorHAnsi" w:cstheme="minorHAnsi"/>
          <w:sz w:val="22"/>
          <w:szCs w:val="22"/>
        </w:rPr>
        <w:t>.</w:t>
      </w:r>
    </w:p>
    <w:p w14:paraId="73B1909B"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7E058BC8"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5D07310"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w:t>
      </w:r>
      <w:r>
        <w:rPr>
          <w:rFonts w:asciiTheme="minorHAnsi" w:hAnsiTheme="minorHAnsi" w:cstheme="minorHAnsi"/>
        </w:rPr>
        <w:t>–</w:t>
      </w:r>
      <w:r w:rsidRPr="00AB5000">
        <w:rPr>
          <w:rFonts w:asciiTheme="minorHAnsi" w:hAnsiTheme="minorHAnsi" w:cstheme="minorHAnsi"/>
        </w:rPr>
        <w:t xml:space="preserve"> aplikacyjne umożliwiające pracę na</w:t>
      </w:r>
      <w:r w:rsidR="00B5315C">
        <w:rPr>
          <w:rFonts w:asciiTheme="minorHAnsi" w:hAnsiTheme="minorHAnsi" w:cstheme="minorHAnsi"/>
        </w:rPr>
        <w:t>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18DB0CF3"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268C7B7A"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7669CFCF"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w:t>
      </w:r>
      <w:r w:rsidR="002E154E">
        <w:rPr>
          <w:rFonts w:asciiTheme="minorHAnsi" w:hAnsiTheme="minorHAnsi" w:cstheme="minorHAnsi"/>
        </w:rPr>
        <w:t> </w:t>
      </w:r>
      <w:r w:rsidRPr="00AB5000">
        <w:rPr>
          <w:rFonts w:asciiTheme="minorHAnsi" w:hAnsiTheme="minorHAnsi" w:cstheme="minorHAnsi"/>
        </w:rPr>
        <w:t>0.,</w:t>
      </w:r>
    </w:p>
    <w:p w14:paraId="545625E5"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07F89909"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6713B5C0"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Pr>
          <w:rFonts w:asciiTheme="minorHAnsi" w:hAnsiTheme="minorHAnsi" w:cstheme="minorHAnsi"/>
        </w:rPr>
        <w:t>–</w:t>
      </w:r>
      <w:r w:rsidRPr="00AB5000">
        <w:rPr>
          <w:rFonts w:asciiTheme="minorHAnsi" w:hAnsiTheme="minorHAnsi" w:cstheme="minorHAnsi"/>
        </w:rPr>
        <w:t xml:space="preserve"> kodowanie UTF8,</w:t>
      </w:r>
    </w:p>
    <w:p w14:paraId="7A306B86" w14:textId="77777777" w:rsidR="00250D96"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2E99FFA6" w14:textId="77777777" w:rsidR="00250D96" w:rsidRPr="00AB5000" w:rsidRDefault="00250D96" w:rsidP="00955469">
      <w:pPr>
        <w:pStyle w:val="Akapitzlist"/>
        <w:numPr>
          <w:ilvl w:val="0"/>
          <w:numId w:val="18"/>
        </w:numPr>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64F14278"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w:t>
      </w:r>
      <w:r w:rsidR="002E154E">
        <w:rPr>
          <w:rFonts w:asciiTheme="minorHAnsi" w:hAnsiTheme="minorHAnsi" w:cstheme="minorHAnsi"/>
        </w:rPr>
        <w:t> </w:t>
      </w:r>
      <w:r w:rsidRPr="00AB5000">
        <w:rPr>
          <w:rFonts w:asciiTheme="minorHAnsi" w:hAnsiTheme="minorHAnsi" w:cstheme="minorHAnsi"/>
        </w:rPr>
        <w:t xml:space="preserve">stronie internetowej </w:t>
      </w:r>
      <w:hyperlink r:id="rId29"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68FD428"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6CABEDA" w14:textId="77777777" w:rsidR="00250D96" w:rsidRDefault="00250D96" w:rsidP="00955469">
      <w:pPr>
        <w:pStyle w:val="Akapitzlist"/>
        <w:numPr>
          <w:ilvl w:val="0"/>
          <w:numId w:val="18"/>
        </w:numPr>
        <w:tabs>
          <w:tab w:val="clear" w:pos="425"/>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31"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2"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4B086D23" w14:textId="77777777" w:rsidR="00250D96" w:rsidRPr="002E154E" w:rsidRDefault="00000000" w:rsidP="00250D96">
      <w:pPr>
        <w:pStyle w:val="Akapitzlist"/>
        <w:spacing w:before="10" w:after="2" w:line="240" w:lineRule="auto"/>
        <w:ind w:left="345"/>
        <w:jc w:val="both"/>
        <w:textAlignment w:val="baseline"/>
      </w:pPr>
      <w:hyperlink r:id="rId33" w:history="1">
        <w:r w:rsidR="00250D96" w:rsidRPr="002E154E">
          <w:rPr>
            <w:rFonts w:asciiTheme="minorHAnsi" w:hAnsiTheme="minorHAnsi" w:cstheme="minorHAnsi"/>
            <w:u w:val="single"/>
          </w:rPr>
          <w:t>https://platformazakupowa.pl/strona/45-instrukcje</w:t>
        </w:r>
      </w:hyperlink>
      <w:r w:rsidR="00250D96" w:rsidRPr="002E154E">
        <w:t>.</w:t>
      </w:r>
    </w:p>
    <w:p w14:paraId="1D4FBD8B" w14:textId="77777777" w:rsidR="00250D96" w:rsidRPr="002E154E" w:rsidRDefault="00250D96" w:rsidP="00955469">
      <w:pPr>
        <w:pStyle w:val="Akapitzlist"/>
        <w:numPr>
          <w:ilvl w:val="0"/>
          <w:numId w:val="18"/>
        </w:numPr>
        <w:spacing w:before="10" w:after="2" w:line="240" w:lineRule="auto"/>
        <w:ind w:left="426"/>
        <w:rPr>
          <w:rFonts w:asciiTheme="minorHAnsi" w:hAnsiTheme="minorHAnsi" w:cstheme="minorHAnsi"/>
          <w:u w:val="single"/>
        </w:rPr>
      </w:pPr>
      <w:r w:rsidRPr="002E154E">
        <w:rPr>
          <w:rFonts w:asciiTheme="minorHAnsi" w:hAnsiTheme="minorHAnsi"/>
        </w:rPr>
        <w:t>Osoby wskazane do komunikowania się z Wykonawcami:</w:t>
      </w:r>
    </w:p>
    <w:p w14:paraId="17275192" w14:textId="77777777" w:rsidR="00250D96" w:rsidRPr="002E154E" w:rsidRDefault="00250D96" w:rsidP="00955469">
      <w:pPr>
        <w:pStyle w:val="Akapitzlist"/>
        <w:numPr>
          <w:ilvl w:val="0"/>
          <w:numId w:val="4"/>
        </w:numPr>
        <w:spacing w:before="10" w:after="2" w:line="240" w:lineRule="auto"/>
        <w:ind w:left="993" w:hanging="426"/>
        <w:contextualSpacing w:val="0"/>
        <w:jc w:val="both"/>
        <w:rPr>
          <w:rFonts w:asciiTheme="minorHAnsi" w:hAnsiTheme="minorHAnsi"/>
        </w:rPr>
      </w:pPr>
      <w:r w:rsidRPr="002E154E">
        <w:rPr>
          <w:rFonts w:asciiTheme="minorHAnsi" w:hAnsiTheme="minorHAnsi"/>
        </w:rPr>
        <w:t>w zakr</w:t>
      </w:r>
      <w:r w:rsidR="00713B9D">
        <w:rPr>
          <w:rFonts w:asciiTheme="minorHAnsi" w:hAnsiTheme="minorHAnsi"/>
        </w:rPr>
        <w:t xml:space="preserve">esie zagadnień proceduralnych: </w:t>
      </w:r>
      <w:r w:rsidR="00B5178D">
        <w:rPr>
          <w:rFonts w:asciiTheme="minorHAnsi" w:hAnsiTheme="minorHAnsi"/>
        </w:rPr>
        <w:t>Maja Motyka</w:t>
      </w:r>
      <w:r w:rsidRPr="002E154E">
        <w:rPr>
          <w:rFonts w:asciiTheme="minorHAnsi" w:hAnsiTheme="minorHAnsi"/>
        </w:rPr>
        <w:t>.</w:t>
      </w:r>
    </w:p>
    <w:p w14:paraId="5A70F9DF" w14:textId="77777777" w:rsidR="00250D96" w:rsidRPr="00226E09" w:rsidRDefault="00250D96" w:rsidP="00621E66">
      <w:pPr>
        <w:spacing w:before="10" w:afterLines="10" w:after="24" w:line="240" w:lineRule="auto"/>
        <w:jc w:val="both"/>
        <w:rPr>
          <w:rFonts w:asciiTheme="minorHAnsi" w:hAnsiTheme="minorHAnsi"/>
          <w:b/>
          <w:sz w:val="22"/>
          <w:szCs w:val="22"/>
        </w:rPr>
      </w:pPr>
    </w:p>
    <w:p w14:paraId="3B2EC3D1" w14:textId="77777777" w:rsidR="00250D96"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w:t>
      </w:r>
    </w:p>
    <w:p w14:paraId="0C1B00AC" w14:textId="77777777" w:rsidR="00250D96" w:rsidRPr="00226E09"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TERMIN ZWIĄZANIA OFERTĄ</w:t>
      </w:r>
    </w:p>
    <w:p w14:paraId="02F56E80" w14:textId="10AEF3C2" w:rsidR="00250D96" w:rsidRPr="00B37C2B" w:rsidRDefault="00250D96" w:rsidP="00621E66">
      <w:pPr>
        <w:pStyle w:val="Akapitzlist"/>
        <w:numPr>
          <w:ilvl w:val="0"/>
          <w:numId w:val="21"/>
        </w:numPr>
        <w:spacing w:before="10" w:afterLines="10" w:after="24" w:line="240" w:lineRule="auto"/>
        <w:jc w:val="both"/>
        <w:rPr>
          <w:rFonts w:asciiTheme="minorHAnsi" w:hAnsiTheme="minorHAnsi"/>
        </w:rPr>
      </w:pPr>
      <w:r w:rsidRPr="00B37C2B">
        <w:rPr>
          <w:rFonts w:asciiTheme="minorHAnsi" w:hAnsiTheme="minorHAnsi"/>
        </w:rPr>
        <w:t xml:space="preserve">Wykonawca jest związany ofertą przez okres 30 dni </w:t>
      </w:r>
      <w:r w:rsidRPr="00825372">
        <w:rPr>
          <w:rFonts w:asciiTheme="minorHAnsi" w:hAnsiTheme="minorHAnsi"/>
        </w:rPr>
        <w:t xml:space="preserve">tj. </w:t>
      </w:r>
      <w:r w:rsidRPr="00F70E1B">
        <w:rPr>
          <w:rFonts w:asciiTheme="minorHAnsi" w:hAnsiTheme="minorHAnsi"/>
        </w:rPr>
        <w:t>do dnia</w:t>
      </w:r>
      <w:r w:rsidRPr="00F70E1B">
        <w:rPr>
          <w:rFonts w:asciiTheme="minorHAnsi" w:hAnsiTheme="minorHAnsi"/>
          <w:color w:val="FF0000"/>
        </w:rPr>
        <w:t xml:space="preserve"> </w:t>
      </w:r>
      <w:r w:rsidR="00214D12">
        <w:rPr>
          <w:rFonts w:asciiTheme="minorHAnsi" w:hAnsiTheme="minorHAnsi"/>
          <w:b/>
        </w:rPr>
        <w:t>22</w:t>
      </w:r>
      <w:r w:rsidR="00F70E1B" w:rsidRPr="00F70E1B">
        <w:rPr>
          <w:rFonts w:asciiTheme="minorHAnsi" w:hAnsiTheme="minorHAnsi"/>
          <w:b/>
        </w:rPr>
        <w:t xml:space="preserve"> </w:t>
      </w:r>
      <w:r w:rsidR="00214D12">
        <w:rPr>
          <w:rFonts w:asciiTheme="minorHAnsi" w:hAnsiTheme="minorHAnsi"/>
          <w:b/>
        </w:rPr>
        <w:t>czerwca</w:t>
      </w:r>
      <w:r w:rsidR="00F70E1B" w:rsidRPr="00F70E1B">
        <w:rPr>
          <w:rFonts w:asciiTheme="minorHAnsi" w:hAnsiTheme="minorHAnsi"/>
          <w:b/>
        </w:rPr>
        <w:t xml:space="preserve"> </w:t>
      </w:r>
      <w:r w:rsidRPr="00F70E1B">
        <w:rPr>
          <w:rFonts w:asciiTheme="minorHAnsi" w:hAnsiTheme="minorHAnsi"/>
          <w:b/>
        </w:rPr>
        <w:t>202</w:t>
      </w:r>
      <w:r w:rsidR="00214D12">
        <w:rPr>
          <w:rFonts w:asciiTheme="minorHAnsi" w:hAnsiTheme="minorHAnsi"/>
          <w:b/>
        </w:rPr>
        <w:t>4</w:t>
      </w:r>
      <w:r w:rsidRPr="00F70E1B">
        <w:rPr>
          <w:rFonts w:asciiTheme="minorHAnsi" w:hAnsiTheme="minorHAnsi"/>
          <w:b/>
        </w:rPr>
        <w:t xml:space="preserve"> r</w:t>
      </w:r>
      <w:r w:rsidRPr="00F70E1B">
        <w:rPr>
          <w:rFonts w:asciiTheme="minorHAnsi" w:hAnsiTheme="minorHAnsi"/>
        </w:rPr>
        <w:t>. Bieg</w:t>
      </w:r>
      <w:r w:rsidRPr="00430858">
        <w:rPr>
          <w:rFonts w:asciiTheme="minorHAnsi" w:hAnsiTheme="minorHAnsi"/>
        </w:rPr>
        <w:t xml:space="preserve"> term</w:t>
      </w:r>
      <w:r w:rsidRPr="00B37C2B">
        <w:rPr>
          <w:rFonts w:asciiTheme="minorHAnsi" w:hAnsiTheme="minorHAnsi"/>
        </w:rPr>
        <w:t>inu związania ofertą rozpoczyna się wraz z upływem terminu składania ofert.</w:t>
      </w:r>
    </w:p>
    <w:p w14:paraId="1C9CD7D4" w14:textId="77777777" w:rsidR="00250D96" w:rsidRPr="00B37C2B" w:rsidRDefault="00250D96" w:rsidP="00955469">
      <w:pPr>
        <w:pStyle w:val="Akapitzlist"/>
        <w:numPr>
          <w:ilvl w:val="0"/>
          <w:numId w:val="21"/>
        </w:numPr>
        <w:spacing w:after="0" w:line="240" w:lineRule="auto"/>
        <w:jc w:val="both"/>
        <w:rPr>
          <w:rFonts w:asciiTheme="minorHAnsi" w:hAnsiTheme="minorHAnsi"/>
        </w:rPr>
      </w:pPr>
      <w:r w:rsidRPr="00B37C2B">
        <w:rPr>
          <w:rFonts w:asciiTheme="minorHAnsi" w:hAnsiTheme="minorHAnsi"/>
        </w:rPr>
        <w:t>W przypadku gdy wybór najkorzystniejszej oferty nie nastąpi przed upływem terminu związania ofertą określonego w SWZ, Zamawiający przed upływem terminu związania of</w:t>
      </w:r>
      <w:r w:rsidR="002E154E">
        <w:rPr>
          <w:rFonts w:asciiTheme="minorHAnsi" w:hAnsiTheme="minorHAnsi"/>
        </w:rPr>
        <w:t>ertą zwraca się jednokrotnie do </w:t>
      </w:r>
      <w:r w:rsidRPr="00B37C2B">
        <w:rPr>
          <w:rFonts w:asciiTheme="minorHAnsi" w:hAnsiTheme="minorHAnsi"/>
        </w:rPr>
        <w:t>Wykonawców o wyrażenie zgody na przedłużenie tego terminu o wskazywany przez niego okres, nie dłuższy niż 30 dni.</w:t>
      </w:r>
    </w:p>
    <w:p w14:paraId="4810A3C1" w14:textId="77777777" w:rsidR="00250D96" w:rsidRDefault="00250D96" w:rsidP="00955469">
      <w:pPr>
        <w:pStyle w:val="Akapitzlist"/>
        <w:numPr>
          <w:ilvl w:val="0"/>
          <w:numId w:val="21"/>
        </w:numPr>
        <w:spacing w:after="0" w:line="240" w:lineRule="auto"/>
        <w:jc w:val="both"/>
        <w:rPr>
          <w:rFonts w:asciiTheme="minorHAnsi" w:hAnsiTheme="minorHAnsi"/>
        </w:rPr>
      </w:pPr>
      <w:r w:rsidRPr="00B37C2B">
        <w:rPr>
          <w:rFonts w:asciiTheme="minorHAnsi" w:hAnsiTheme="minorHAnsi"/>
        </w:rPr>
        <w:t>Przedłużenie terminu związania ofert</w:t>
      </w:r>
      <w:r>
        <w:rPr>
          <w:rFonts w:asciiTheme="minorHAnsi" w:hAnsiTheme="minorHAnsi"/>
        </w:rPr>
        <w:t>ą</w:t>
      </w:r>
      <w:r w:rsidRPr="00B37C2B">
        <w:rPr>
          <w:rFonts w:asciiTheme="minorHAnsi" w:hAnsiTheme="minorHAnsi"/>
        </w:rPr>
        <w:t>, wymaga złożenia przez Wykonawcę pisemnego oświadczenia o</w:t>
      </w:r>
      <w:r w:rsidR="002E154E">
        <w:rPr>
          <w:rFonts w:asciiTheme="minorHAnsi" w:hAnsiTheme="minorHAnsi"/>
        </w:rPr>
        <w:t> </w:t>
      </w:r>
      <w:r w:rsidRPr="00B37C2B">
        <w:rPr>
          <w:rFonts w:asciiTheme="minorHAnsi" w:hAnsiTheme="minorHAnsi"/>
        </w:rPr>
        <w:t>wyrażeniu zgody na przedłużenie terminu związania ofertą.</w:t>
      </w:r>
    </w:p>
    <w:p w14:paraId="4166F563" w14:textId="77777777" w:rsidR="00250D96" w:rsidRPr="00B37C2B" w:rsidRDefault="00250D96" w:rsidP="00250D96">
      <w:pPr>
        <w:pStyle w:val="Akapitzlist"/>
        <w:spacing w:after="0" w:line="240" w:lineRule="auto"/>
        <w:ind w:left="360"/>
        <w:jc w:val="both"/>
        <w:rPr>
          <w:rFonts w:asciiTheme="minorHAnsi" w:hAnsiTheme="minorHAnsi"/>
        </w:rPr>
      </w:pPr>
    </w:p>
    <w:p w14:paraId="25E09B60" w14:textId="77777777" w:rsidR="00250D96" w:rsidRDefault="00250D96" w:rsidP="00621E66">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w:t>
      </w:r>
    </w:p>
    <w:p w14:paraId="34B5857F" w14:textId="77777777" w:rsidR="00250D96" w:rsidRPr="00226E09" w:rsidRDefault="00250D96" w:rsidP="00621E66">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INFORMACJA O PRZEDMIOTOWYCH ŚRODKACH DOWODOWYCH</w:t>
      </w:r>
    </w:p>
    <w:p w14:paraId="32CF27E3" w14:textId="77777777" w:rsidR="00640566" w:rsidRPr="00640566" w:rsidRDefault="00640566" w:rsidP="00640566">
      <w:pPr>
        <w:spacing w:after="0" w:line="240" w:lineRule="auto"/>
        <w:jc w:val="both"/>
        <w:rPr>
          <w:rFonts w:asciiTheme="minorHAnsi" w:hAnsiTheme="minorHAnsi"/>
          <w:sz w:val="22"/>
          <w:szCs w:val="22"/>
        </w:rPr>
      </w:pPr>
      <w:r w:rsidRPr="00640566">
        <w:rPr>
          <w:rFonts w:asciiTheme="minorHAnsi" w:hAnsiTheme="minorHAnsi"/>
          <w:sz w:val="22"/>
          <w:szCs w:val="22"/>
        </w:rPr>
        <w:t>Zamawiający nie przewiduje obowiązku składania przedmiotowych środków dowodowych</w:t>
      </w:r>
      <w:r>
        <w:rPr>
          <w:rFonts w:asciiTheme="minorHAnsi" w:hAnsiTheme="minorHAnsi"/>
          <w:sz w:val="22"/>
          <w:szCs w:val="22"/>
        </w:rPr>
        <w:t>.</w:t>
      </w:r>
    </w:p>
    <w:p w14:paraId="503A05A2" w14:textId="77777777" w:rsidR="00C838CA" w:rsidRPr="0003498D" w:rsidRDefault="00C838CA" w:rsidP="00DB28FE">
      <w:pPr>
        <w:tabs>
          <w:tab w:val="left" w:pos="426"/>
        </w:tabs>
        <w:spacing w:after="0" w:line="240" w:lineRule="auto"/>
        <w:ind w:left="709"/>
        <w:jc w:val="both"/>
        <w:rPr>
          <w:rFonts w:ascii="Calibri" w:eastAsia="Calibri" w:hAnsi="Calibri"/>
          <w:color w:val="FF0000"/>
          <w:sz w:val="22"/>
          <w:szCs w:val="22"/>
          <w:lang w:eastAsia="en-US"/>
        </w:rPr>
      </w:pPr>
    </w:p>
    <w:p w14:paraId="5CF6ED58" w14:textId="77777777" w:rsidR="00250D96"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VIII</w:t>
      </w:r>
    </w:p>
    <w:p w14:paraId="07FC2C7A" w14:textId="77777777" w:rsidR="00250D96" w:rsidRPr="00894487" w:rsidRDefault="00250D96" w:rsidP="00621E66">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7043002F" w14:textId="77777777" w:rsidR="00250D96" w:rsidRPr="002D3CDE" w:rsidRDefault="00250D96" w:rsidP="00955469">
      <w:pPr>
        <w:pStyle w:val="Akapitzlist"/>
        <w:numPr>
          <w:ilvl w:val="0"/>
          <w:numId w:val="9"/>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sidR="002E154E">
        <w:rPr>
          <w:rFonts w:asciiTheme="minorHAnsi" w:hAnsiTheme="minorHAnsi" w:cs="Calibri"/>
        </w:rPr>
        <w:t>co </w:t>
      </w:r>
      <w:r w:rsidRPr="002D3CDE">
        <w:rPr>
          <w:rFonts w:asciiTheme="minorHAnsi" w:hAnsiTheme="minorHAnsi" w:cs="Calibri"/>
        </w:rPr>
        <w:t xml:space="preserve">najmniej jedna z przesłanek określonych w art. 108 ust. 1 </w:t>
      </w:r>
      <w:proofErr w:type="spellStart"/>
      <w:r w:rsidRPr="002D3CDE">
        <w:rPr>
          <w:rFonts w:asciiTheme="minorHAnsi" w:hAnsiTheme="minorHAnsi" w:cs="Calibri"/>
        </w:rPr>
        <w:t>uPzp</w:t>
      </w:r>
      <w:proofErr w:type="spellEnd"/>
      <w:r w:rsidRPr="002D3CDE">
        <w:rPr>
          <w:rFonts w:asciiTheme="minorHAnsi" w:hAnsiTheme="minorHAnsi" w:cs="Calibri"/>
        </w:rPr>
        <w:t xml:space="preserve"> </w:t>
      </w:r>
      <w:proofErr w:type="spellStart"/>
      <w:r w:rsidRPr="002D3CDE">
        <w:rPr>
          <w:rFonts w:asciiTheme="minorHAnsi" w:hAnsiTheme="minorHAnsi" w:cs="Calibri"/>
        </w:rPr>
        <w:t>tj</w:t>
      </w:r>
      <w:proofErr w:type="spellEnd"/>
      <w:r w:rsidRPr="002D3CDE">
        <w:rPr>
          <w:rFonts w:asciiTheme="minorHAnsi" w:hAnsiTheme="minorHAnsi" w:cs="Arial"/>
        </w:rPr>
        <w:t>:</w:t>
      </w:r>
    </w:p>
    <w:p w14:paraId="556B104C" w14:textId="77777777" w:rsidR="00250D96" w:rsidRPr="002D3CDE" w:rsidRDefault="00250D96" w:rsidP="00955469">
      <w:pPr>
        <w:pStyle w:val="Akapitzlist"/>
        <w:numPr>
          <w:ilvl w:val="1"/>
          <w:numId w:val="9"/>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075D0BF4"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17A0490A"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7B1EBD5A"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F87510">
        <w:rPr>
          <w:rFonts w:asciiTheme="minorHAnsi" w:hAnsiTheme="minorHAnsi" w:cs="Arial"/>
        </w:rPr>
        <w:lastRenderedPageBreak/>
        <w:t>o którym mowa w art. 228–230a, art. 250a Kodeksu karnego, w art. 46–48 ustawy z dnia 25 czerwca 2010 r. o sporcie (Dz. U. z 2020 r. poz. 1133 oraz z 2021 r. poz. 2054) lub w art. 54 ust. 1–4 ustawy z</w:t>
      </w:r>
      <w:r w:rsidR="002E154E">
        <w:rPr>
          <w:rFonts w:asciiTheme="minorHAnsi" w:hAnsiTheme="minorHAnsi" w:cs="Arial"/>
        </w:rPr>
        <w:t> </w:t>
      </w:r>
      <w:r w:rsidRPr="00F87510">
        <w:rPr>
          <w:rFonts w:asciiTheme="minorHAnsi" w:hAnsiTheme="minorHAnsi" w:cs="Arial"/>
        </w:rPr>
        <w:t>dnia 12 maja 2011 r. o refundacji leków, środków spożywczych specjalnego przeznaczenia żywieniowego oraz wyrobów medycznych (Dz. U. z 2021 r. poz. 523, 1292, 1559 i 2054),</w:t>
      </w:r>
    </w:p>
    <w:p w14:paraId="655312CA"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04BB34"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o charakterze terrorystycznym, o którym mowa w art. 115 § 20 Kodeksu karnego, lub mające na celu popełnienie tego przestępstwa,</w:t>
      </w:r>
    </w:p>
    <w:p w14:paraId="338EA257"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F6C564"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FF4260"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o którym mowa w art. 9 ust. 1 i 3 lub art. 10 ustawy z dnia 15 czerwca 2012 r. o skutkach powierzania wykonywania pracy cudzoziemcom przebywającym wbrew przepisom na teryt</w:t>
      </w:r>
      <w:r w:rsidR="00435467">
        <w:rPr>
          <w:rFonts w:asciiTheme="minorHAnsi" w:hAnsiTheme="minorHAnsi" w:cs="Arial"/>
        </w:rPr>
        <w:t>orium Rzeczypospolitej Polskiej</w:t>
      </w:r>
    </w:p>
    <w:p w14:paraId="45A24DCB" w14:textId="77777777" w:rsidR="00250D96" w:rsidRPr="002D3CDE" w:rsidRDefault="00250D96" w:rsidP="00250D96">
      <w:pPr>
        <w:spacing w:after="0" w:line="240" w:lineRule="auto"/>
        <w:ind w:left="709"/>
        <w:jc w:val="both"/>
        <w:rPr>
          <w:rFonts w:asciiTheme="minorHAnsi" w:hAnsiTheme="minorHAnsi" w:cs="Arial"/>
          <w:sz w:val="22"/>
          <w:szCs w:val="22"/>
        </w:rPr>
      </w:pPr>
      <w:r w:rsidRPr="002D3CDE">
        <w:rPr>
          <w:rFonts w:asciiTheme="minorHAnsi" w:hAnsiTheme="minorHAnsi" w:cs="Arial"/>
          <w:sz w:val="22"/>
          <w:szCs w:val="22"/>
        </w:rPr>
        <w:t>– lub za odpowiedni czyn zabroniony określony w przepisach prawa obcego;</w:t>
      </w:r>
    </w:p>
    <w:p w14:paraId="7E8F4B52" w14:textId="77777777" w:rsidR="00250D96" w:rsidRPr="002D3CDE"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497C2D"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wobec którego wydano prawomocny wyrok sądu lub ostateczną decyzję administracyjną o zaleganiu z</w:t>
      </w:r>
      <w:r w:rsidR="002E154E">
        <w:rPr>
          <w:rFonts w:asciiTheme="minorHAnsi" w:hAnsiTheme="minorHAnsi" w:cs="Arial"/>
        </w:rPr>
        <w:t> </w:t>
      </w:r>
      <w:r w:rsidRPr="002D3CDE">
        <w:rPr>
          <w:rFonts w:asciiTheme="minorHAnsi" w:hAnsiTheme="minorHAnsi" w:cs="Arial"/>
        </w:rPr>
        <w:t>uiszczeniem podatków, opłat lub składek na ubezpieczenie społeczne lub zdrowotne, chyba że</w:t>
      </w:r>
      <w:r w:rsidR="00B5315C">
        <w:rPr>
          <w:rFonts w:asciiTheme="minorHAnsi" w:hAnsiTheme="minorHAnsi" w:cs="Arial"/>
        </w:rPr>
        <w:t> </w:t>
      </w:r>
      <w:r w:rsidRPr="002D3CDE">
        <w:rPr>
          <w:rFonts w:asciiTheme="minorHAnsi" w:hAnsiTheme="minorHAnsi" w:cs="Arial"/>
        </w:rPr>
        <w:t>wykonawca odpowiednio przed upływem terminu do składania wniosków o dopuszczenie do udziału w</w:t>
      </w:r>
      <w:r w:rsidR="002E154E">
        <w:rPr>
          <w:rFonts w:asciiTheme="minorHAnsi" w:hAnsiTheme="minorHAnsi" w:cs="Arial"/>
        </w:rPr>
        <w:t> </w:t>
      </w:r>
      <w:r w:rsidRPr="002D3CDE">
        <w:rPr>
          <w:rFonts w:asciiTheme="minorHAnsi" w:hAnsiTheme="minorHAnsi" w:cs="Aria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C00F"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062DE701"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jeżeli zamawiający może stwierdzić, na podstawie wiarygodnych przesłanek, że wykonawca zawarł z</w:t>
      </w:r>
      <w:r w:rsidR="002E154E">
        <w:rPr>
          <w:rFonts w:asciiTheme="minorHAnsi" w:hAnsiTheme="minorHAnsi" w:cs="Arial"/>
        </w:rPr>
        <w:t> </w:t>
      </w:r>
      <w:r w:rsidRPr="002D3CDE">
        <w:rPr>
          <w:rFonts w:asciiTheme="minorHAnsi" w:hAnsiTheme="minorHAnsi" w:cs="Arial"/>
        </w:rPr>
        <w:t>innymi wykonawcami porozumienie mające na celu zakłócenie konkurencji, w szczególności jeżeli należąc do tej samej grupy kapitałowej w rozumieniu ustawy z dnia 16 lutego 2007 r. o ochronie konkurencji</w:t>
      </w:r>
      <w:r w:rsidR="00813D54">
        <w:rPr>
          <w:rFonts w:asciiTheme="minorHAnsi" w:hAnsiTheme="minorHAnsi" w:cs="Arial"/>
        </w:rPr>
        <w:t xml:space="preserve"> </w:t>
      </w:r>
      <w:r w:rsidRPr="002D3CDE">
        <w:rPr>
          <w:rFonts w:asciiTheme="minorHAnsi" w:hAnsiTheme="minorHAnsi" w:cs="Arial"/>
        </w:rPr>
        <w:t>i konsumentów, złożyli odrębne oferty, oferty częściowe lub wnioski o dopuszczenie do</w:t>
      </w:r>
      <w:r w:rsidR="002E154E">
        <w:rPr>
          <w:rFonts w:asciiTheme="minorHAnsi" w:hAnsiTheme="minorHAnsi" w:cs="Arial"/>
        </w:rPr>
        <w:t> </w:t>
      </w:r>
      <w:r w:rsidRPr="002D3CDE">
        <w:rPr>
          <w:rFonts w:asciiTheme="minorHAnsi" w:hAnsiTheme="minorHAnsi" w:cs="Arial"/>
        </w:rPr>
        <w:t>udziału w postępowaniu, chyba że wykażą, że przygotowali te oferty lub wnioski niezależnie od siebie;</w:t>
      </w:r>
    </w:p>
    <w:p w14:paraId="2A03C5E4" w14:textId="77777777" w:rsidR="00250D96"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w:t>
      </w:r>
      <w:r w:rsidR="002E154E">
        <w:rPr>
          <w:rFonts w:asciiTheme="minorHAnsi" w:hAnsiTheme="minorHAnsi" w:cs="Arial"/>
        </w:rPr>
        <w:t> </w:t>
      </w:r>
      <w:r w:rsidRPr="002D3CDE">
        <w:rPr>
          <w:rFonts w:asciiTheme="minorHAnsi" w:hAnsiTheme="minorHAnsi" w:cs="Arial"/>
        </w:rPr>
        <w:t>konsumentów, chyba że spowodowane tym zakłócenie konkurencji może być wyeliminowane w inny sposób niż przez wykluczenie wykonawcy z udziału w postępowaniu o udzielenie zamówienia.</w:t>
      </w:r>
    </w:p>
    <w:p w14:paraId="6DCB7BF7" w14:textId="77777777" w:rsidR="00250D96" w:rsidRPr="00BC60CE" w:rsidRDefault="00250D96" w:rsidP="00955469">
      <w:pPr>
        <w:pStyle w:val="Akapitzlist"/>
        <w:numPr>
          <w:ilvl w:val="0"/>
          <w:numId w:val="9"/>
        </w:numPr>
        <w:spacing w:after="0" w:line="240" w:lineRule="auto"/>
        <w:ind w:left="357"/>
        <w:jc w:val="both"/>
        <w:rPr>
          <w:rFonts w:eastAsia="Times New Roman" w:cs="Calibri"/>
          <w:lang w:eastAsia="pl-PL"/>
        </w:rPr>
      </w:pPr>
      <w:r w:rsidRPr="00BC60CE">
        <w:rPr>
          <w:rFonts w:eastAsia="Times New Roman" w:cs="Calibri"/>
          <w:lang w:eastAsia="pl-PL"/>
        </w:rPr>
        <w:t xml:space="preserve">Zgodnie z art. 1 pkt 3 ustawy </w:t>
      </w:r>
      <w:r w:rsidRPr="00BC60CE">
        <w:rPr>
          <w:rFonts w:cs="Calibri"/>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C60CE">
        <w:rPr>
          <w:rFonts w:eastAsia="Times New Roman" w:cs="Calibri"/>
          <w:lang w:eastAsia="pl-PL"/>
        </w:rPr>
        <w:t>w celu przeciwdziałania wspieraniu agresji Federacji Rosyjskiej na Ukrainę rozpoczętej w dniu 24 lutego 2022 r., wobec osób i podmiotów wpisanych na listę, o której mowa w art. 2 ustawy, stosuje się sankcje polegające m.in. na wykluczeniu z</w:t>
      </w:r>
      <w:r w:rsidR="004843EC">
        <w:rPr>
          <w:rFonts w:eastAsia="Times New Roman" w:cs="Calibri"/>
          <w:lang w:eastAsia="pl-PL"/>
        </w:rPr>
        <w:t> </w:t>
      </w:r>
      <w:r w:rsidRPr="00BC60CE">
        <w:rPr>
          <w:rFonts w:eastAsia="Times New Roman" w:cs="Calibri"/>
          <w:lang w:eastAsia="pl-PL"/>
        </w:rPr>
        <w:t xml:space="preserve">postępowania o udzielenie zamówienia publicznego lub konkursu prowadzonego na podstawie ustawy </w:t>
      </w:r>
      <w:r w:rsidR="004843EC">
        <w:rPr>
          <w:rFonts w:eastAsia="Times New Roman" w:cs="Calibri"/>
          <w:lang w:eastAsia="pl-PL"/>
        </w:rPr>
        <w:t>z </w:t>
      </w:r>
      <w:r w:rsidRPr="00BC60CE">
        <w:rPr>
          <w:rFonts w:eastAsia="Times New Roman" w:cs="Calibri"/>
          <w:lang w:eastAsia="pl-PL"/>
        </w:rPr>
        <w:t xml:space="preserve">dnia 11 września 2019 r. – Prawo zamówień publicznych (Dz. U. z </w:t>
      </w:r>
      <w:r>
        <w:rPr>
          <w:rFonts w:eastAsia="Times New Roman" w:cs="Calibri"/>
          <w:lang w:eastAsia="pl-PL"/>
        </w:rPr>
        <w:t xml:space="preserve">2021 r. poz. 1129, z </w:t>
      </w:r>
      <w:proofErr w:type="spellStart"/>
      <w:r>
        <w:rPr>
          <w:rFonts w:eastAsia="Times New Roman" w:cs="Calibri"/>
          <w:lang w:eastAsia="pl-PL"/>
        </w:rPr>
        <w:t>późn</w:t>
      </w:r>
      <w:proofErr w:type="spellEnd"/>
      <w:r>
        <w:rPr>
          <w:rFonts w:eastAsia="Times New Roman" w:cs="Calibri"/>
          <w:lang w:eastAsia="pl-PL"/>
        </w:rPr>
        <w:t>. zm.)</w:t>
      </w:r>
      <w:r w:rsidRPr="00BC60CE">
        <w:rPr>
          <w:rFonts w:eastAsia="Times New Roman" w:cs="Calibri"/>
          <w:lang w:eastAsia="pl-PL"/>
        </w:rPr>
        <w:t>.</w:t>
      </w:r>
    </w:p>
    <w:p w14:paraId="325F9F27" w14:textId="77777777" w:rsidR="00250D96" w:rsidRPr="00BC60CE" w:rsidRDefault="00250D96" w:rsidP="00250D96">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t xml:space="preserve">Na podstawie art. 7 ust. 1 ww. ustawy z postępowania o udzielenie zamówienia publicznego lub konkursu prowadzonego na podstawie ustawy </w:t>
      </w:r>
      <w:proofErr w:type="spellStart"/>
      <w:r w:rsidRPr="00BC60CE">
        <w:rPr>
          <w:rFonts w:ascii="Calibri" w:hAnsi="Calibri" w:cs="Calibri"/>
          <w:sz w:val="22"/>
          <w:szCs w:val="22"/>
        </w:rPr>
        <w:t>Pzp</w:t>
      </w:r>
      <w:proofErr w:type="spellEnd"/>
      <w:r w:rsidRPr="00BC60CE">
        <w:rPr>
          <w:rFonts w:ascii="Calibri" w:hAnsi="Calibri" w:cs="Calibri"/>
          <w:sz w:val="22"/>
          <w:szCs w:val="22"/>
        </w:rPr>
        <w:t xml:space="preserve"> wyklucza się:</w:t>
      </w:r>
    </w:p>
    <w:p w14:paraId="19696EB7" w14:textId="77777777" w:rsidR="00250D96" w:rsidRPr="00BC60CE" w:rsidRDefault="00250D96" w:rsidP="00955469">
      <w:pPr>
        <w:numPr>
          <w:ilvl w:val="1"/>
          <w:numId w:val="9"/>
        </w:numPr>
        <w:spacing w:after="0"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wymienionego w wykazach określonych w rozporządzeniu 765/2006 i rozporządzeniu 269/2014 albo wpisanego na listę na podstawie decyzji w sprawie wpisu </w:t>
      </w:r>
      <w:r w:rsidR="004843EC">
        <w:rPr>
          <w:rFonts w:ascii="Calibri" w:hAnsi="Calibri" w:cs="Calibri"/>
          <w:sz w:val="22"/>
          <w:szCs w:val="22"/>
        </w:rPr>
        <w:t>na </w:t>
      </w:r>
      <w:r w:rsidRPr="00BC60CE">
        <w:rPr>
          <w:rFonts w:ascii="Calibri" w:hAnsi="Calibri" w:cs="Calibri"/>
          <w:sz w:val="22"/>
          <w:szCs w:val="22"/>
        </w:rPr>
        <w:t>listę rozstrzygającej o zastosowaniu środka, o którym mowa w art. 1 pkt 3 ustawy;</w:t>
      </w:r>
    </w:p>
    <w:p w14:paraId="7CC92A42"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beneficjentem rzeczywistym w rozumieniu ustawy z dnia 1</w:t>
      </w:r>
      <w:r w:rsidR="004843EC">
        <w:rPr>
          <w:rFonts w:ascii="Calibri" w:hAnsi="Calibri" w:cs="Calibri"/>
          <w:sz w:val="22"/>
          <w:szCs w:val="22"/>
        </w:rPr>
        <w:t> </w:t>
      </w:r>
      <w:r w:rsidRPr="00BC60CE">
        <w:rPr>
          <w:rFonts w:ascii="Calibri" w:hAnsi="Calibri" w:cs="Calibri"/>
          <w:sz w:val="22"/>
          <w:szCs w:val="22"/>
        </w:rPr>
        <w:t xml:space="preserve">marca 2018 r. o przeciwdziałaniu praniu pieniędzy oraz finansowaniu terroryzmu (Dz. U. z 2022 r. poz. </w:t>
      </w:r>
      <w:r w:rsidRPr="00BC60CE">
        <w:rPr>
          <w:rFonts w:ascii="Calibri" w:hAnsi="Calibri" w:cs="Calibri"/>
          <w:sz w:val="22"/>
          <w:szCs w:val="22"/>
        </w:rPr>
        <w:lastRenderedPageBreak/>
        <w:t xml:space="preserve">593 i 655) jest osoba wymieniona w wykazach określonych w rozporządzeniu 765/2006 i rozporządzeniu 269/2014 albo wpisana na listę lub będąca takim beneficjentem rzeczywistym od dnia </w:t>
      </w:r>
      <w:r w:rsidR="004843EC">
        <w:rPr>
          <w:rFonts w:ascii="Calibri" w:hAnsi="Calibri" w:cs="Calibri"/>
          <w:sz w:val="22"/>
          <w:szCs w:val="22"/>
        </w:rPr>
        <w:t>24 lutego 2022 r., o </w:t>
      </w:r>
      <w:r w:rsidRPr="00BC60CE">
        <w:rPr>
          <w:rFonts w:ascii="Calibri" w:hAnsi="Calibri" w:cs="Calibri"/>
          <w:sz w:val="22"/>
          <w:szCs w:val="22"/>
        </w:rPr>
        <w:t>ile została wpisana na listę na podstawie decyzji w sprawie wpisu na listę rozstrzygającej o zastosowaniu środka, o którym mowa w art. 1 pkt 3 ustawy;</w:t>
      </w:r>
    </w:p>
    <w:p w14:paraId="4C6726A1"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w:t>
      </w:r>
      <w:r w:rsidR="004843EC">
        <w:rPr>
          <w:rFonts w:ascii="Calibri" w:hAnsi="Calibri" w:cs="Calibri"/>
          <w:sz w:val="22"/>
          <w:szCs w:val="22"/>
        </w:rPr>
        <w:t> </w:t>
      </w:r>
      <w:r w:rsidRPr="00BC60CE">
        <w:rPr>
          <w:rFonts w:ascii="Calibri" w:hAnsi="Calibri" w:cs="Calibri"/>
          <w:sz w:val="22"/>
          <w:szCs w:val="22"/>
        </w:rPr>
        <w:t>listę na podstawie decyzji w sprawie wpisu na listę rozstrzygającej o zastosowaniu środka, o którym mowa w art. 1 pkt 3 ustawy.</w:t>
      </w:r>
    </w:p>
    <w:p w14:paraId="2C41C3AF" w14:textId="77777777" w:rsidR="00250D96"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w:t>
      </w:r>
    </w:p>
    <w:p w14:paraId="71FCD834" w14:textId="77777777" w:rsidR="00250D96" w:rsidRPr="00226E09"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INFORMACJA O WARUNKACH UDZIAŁU W POSTĘPOWANIU</w:t>
      </w:r>
    </w:p>
    <w:p w14:paraId="0BFF359C" w14:textId="77777777" w:rsidR="00250D96" w:rsidRPr="00651FC1" w:rsidRDefault="00250D96" w:rsidP="00621E66">
      <w:pPr>
        <w:pStyle w:val="Akapitzlist"/>
        <w:numPr>
          <w:ilvl w:val="0"/>
          <w:numId w:val="10"/>
        </w:numPr>
        <w:spacing w:before="10" w:afterLines="10" w:after="24" w:line="240" w:lineRule="auto"/>
        <w:ind w:left="426" w:hanging="426"/>
        <w:jc w:val="both"/>
        <w:rPr>
          <w:rFonts w:asciiTheme="minorHAnsi" w:hAnsiTheme="minorHAnsi" w:cs="Arial"/>
        </w:rPr>
      </w:pPr>
      <w:bookmarkStart w:id="0" w:name="_Hlk127346021"/>
      <w:r w:rsidRPr="00651FC1">
        <w:rPr>
          <w:rFonts w:asciiTheme="minorHAnsi" w:hAnsiTheme="minorHAnsi" w:cs="Arial"/>
        </w:rPr>
        <w:t>O udzielenie zamówienia mogą ubiegać się Wykonawcy, którzy nie podlegają wykluczeniu na zasadach określonych w Rozdziale VIII SWZ.</w:t>
      </w:r>
    </w:p>
    <w:p w14:paraId="58B858BE" w14:textId="77777777" w:rsidR="00250D96" w:rsidRPr="00651FC1" w:rsidRDefault="00250D96" w:rsidP="00621E66">
      <w:pPr>
        <w:pStyle w:val="Akapitzlist"/>
        <w:numPr>
          <w:ilvl w:val="0"/>
          <w:numId w:val="1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33315E45" w14:textId="77777777" w:rsidR="00250D96" w:rsidRPr="00651FC1" w:rsidRDefault="00250D96" w:rsidP="00621E66">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07FA5077" w14:textId="77777777" w:rsidR="00250D96" w:rsidRPr="00651FC1" w:rsidRDefault="00250D96" w:rsidP="00621E66">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8ED9F14" w14:textId="77777777" w:rsidR="00250D96" w:rsidRDefault="00250D96" w:rsidP="00621E66">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3EFC7E6F" w14:textId="77777777" w:rsidR="005B59F4" w:rsidRPr="00ED18E9" w:rsidRDefault="00ED18E9" w:rsidP="00621E66">
      <w:pPr>
        <w:spacing w:after="0" w:line="240" w:lineRule="auto"/>
        <w:ind w:left="142" w:firstLine="709"/>
        <w:rPr>
          <w:rFonts w:asciiTheme="minorHAnsi" w:hAnsiTheme="minorHAnsi"/>
          <w:sz w:val="22"/>
          <w:szCs w:val="22"/>
        </w:rPr>
      </w:pPr>
      <w:r w:rsidRPr="00ED18E9">
        <w:rPr>
          <w:rFonts w:asciiTheme="minorHAnsi" w:hAnsiTheme="minorHAnsi"/>
          <w:sz w:val="22"/>
          <w:szCs w:val="22"/>
        </w:rPr>
        <w:t xml:space="preserve">  </w:t>
      </w:r>
      <w:r w:rsidR="005B59F4" w:rsidRPr="00ED18E9">
        <w:rPr>
          <w:rFonts w:asciiTheme="minorHAnsi" w:hAnsiTheme="minorHAnsi"/>
          <w:sz w:val="22"/>
          <w:szCs w:val="22"/>
        </w:rPr>
        <w:t xml:space="preserve">a) </w:t>
      </w:r>
      <w:r>
        <w:rPr>
          <w:rFonts w:asciiTheme="minorHAnsi" w:hAnsiTheme="minorHAnsi"/>
          <w:sz w:val="22"/>
          <w:szCs w:val="22"/>
        </w:rPr>
        <w:t xml:space="preserve"> </w:t>
      </w:r>
      <w:r w:rsidR="005B59F4" w:rsidRPr="00ED18E9">
        <w:rPr>
          <w:rFonts w:asciiTheme="minorHAnsi" w:hAnsiTheme="minorHAnsi"/>
          <w:sz w:val="22"/>
          <w:szCs w:val="22"/>
        </w:rPr>
        <w:t xml:space="preserve">Zamawiający uzna warunek za spełniony,  jeżeli Wykonawca wykaże , iż: </w:t>
      </w:r>
    </w:p>
    <w:p w14:paraId="778B3CB1" w14:textId="6C7CF60A" w:rsidR="005B59F4" w:rsidRPr="0041680A" w:rsidRDefault="005B59F4" w:rsidP="00621E66">
      <w:pPr>
        <w:pStyle w:val="Akapitzlist"/>
        <w:spacing w:after="0" w:line="240" w:lineRule="auto"/>
        <w:ind w:left="1134" w:hanging="141"/>
        <w:jc w:val="both"/>
        <w:rPr>
          <w:rFonts w:ascii="Times New Roman" w:eastAsia="Times New Roman" w:hAnsi="Times New Roman"/>
          <w:lang w:eastAsia="pl-PL"/>
        </w:rPr>
      </w:pPr>
      <w:r w:rsidRPr="008E4BC2">
        <w:rPr>
          <w:rFonts w:asciiTheme="minorHAnsi" w:hAnsiTheme="minorHAnsi"/>
        </w:rPr>
        <w:t xml:space="preserve"> - </w:t>
      </w:r>
      <w:r w:rsidRPr="0041680A">
        <w:rPr>
          <w:rFonts w:asciiTheme="minorHAnsi" w:eastAsia="Times New Roman" w:hAnsiTheme="minorHAnsi"/>
          <w:lang w:eastAsia="pl-PL"/>
        </w:rPr>
        <w:t xml:space="preserve">posiada uprawnienia do wykonywania działalności pocztowej na podstawie wpisu do rejestru operatorów pocztowych, prowadzonego przez Prezesa Urzędu Komunikacji Elektronicznej, zgodnie </w:t>
      </w:r>
      <w:r w:rsidR="00ED18E9">
        <w:rPr>
          <w:rFonts w:asciiTheme="minorHAnsi" w:eastAsia="Times New Roman" w:hAnsiTheme="minorHAnsi"/>
          <w:lang w:eastAsia="pl-PL"/>
        </w:rPr>
        <w:t xml:space="preserve">           </w:t>
      </w:r>
      <w:r w:rsidRPr="0041680A">
        <w:rPr>
          <w:rFonts w:asciiTheme="minorHAnsi" w:eastAsia="Times New Roman" w:hAnsiTheme="minorHAnsi"/>
          <w:lang w:eastAsia="pl-PL"/>
        </w:rPr>
        <w:t>z art. 6 ustawy z dnia 23 listopada 2012 r. Prawo pocztowe</w:t>
      </w:r>
      <w:r w:rsidR="00093356">
        <w:rPr>
          <w:rFonts w:asciiTheme="minorHAnsi" w:eastAsia="Times New Roman" w:hAnsiTheme="minorHAnsi"/>
          <w:lang w:eastAsia="pl-PL"/>
        </w:rPr>
        <w:t xml:space="preserve"> (tekst jednolity Dz.U. z 2023 r. poz. 1640).</w:t>
      </w:r>
    </w:p>
    <w:p w14:paraId="33A4405F" w14:textId="77777777" w:rsidR="00250D96" w:rsidRPr="00BE65BC" w:rsidRDefault="00250D96" w:rsidP="00621E66">
      <w:pPr>
        <w:pStyle w:val="Akapitzlist"/>
        <w:numPr>
          <w:ilvl w:val="1"/>
          <w:numId w:val="19"/>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Sytuacji ekonomicznej lub finansowej: </w:t>
      </w:r>
    </w:p>
    <w:p w14:paraId="3F464FE8" w14:textId="77777777" w:rsidR="00250D96" w:rsidRPr="00BE65BC" w:rsidRDefault="00250D96" w:rsidP="00621E66">
      <w:pPr>
        <w:pStyle w:val="Akapitzlist"/>
        <w:spacing w:before="10" w:afterLines="10" w:after="24" w:line="240" w:lineRule="auto"/>
        <w:ind w:left="851"/>
        <w:jc w:val="both"/>
        <w:rPr>
          <w:rFonts w:asciiTheme="minorHAnsi" w:hAnsiTheme="minorHAnsi" w:cs="Palatino Linotype"/>
        </w:rPr>
      </w:pPr>
      <w:r w:rsidRPr="00BE65BC">
        <w:rPr>
          <w:rFonts w:asciiTheme="minorHAnsi" w:hAnsiTheme="minorHAnsi" w:cs="Palatino Linotype"/>
        </w:rPr>
        <w:t>Zamawiający nie formułuje warunku w tym zakresie.</w:t>
      </w:r>
    </w:p>
    <w:p w14:paraId="0774577E" w14:textId="77777777" w:rsidR="00250D96" w:rsidRPr="00155010" w:rsidRDefault="00250D96" w:rsidP="00621E66">
      <w:pPr>
        <w:pStyle w:val="Akapitzlist"/>
        <w:numPr>
          <w:ilvl w:val="1"/>
          <w:numId w:val="19"/>
        </w:numPr>
        <w:spacing w:before="10" w:afterLines="10" w:after="24" w:line="240" w:lineRule="auto"/>
        <w:ind w:left="851" w:hanging="445"/>
        <w:jc w:val="both"/>
        <w:rPr>
          <w:rFonts w:asciiTheme="minorHAnsi" w:hAnsiTheme="minorHAnsi" w:cs="Palatino Linotype"/>
        </w:rPr>
      </w:pPr>
      <w:r w:rsidRPr="00155010">
        <w:rPr>
          <w:rFonts w:asciiTheme="minorHAnsi" w:hAnsiTheme="minorHAnsi" w:cs="Palatino Linotype"/>
        </w:rPr>
        <w:t xml:space="preserve">Zdolności technicznej lub zawodowej: </w:t>
      </w:r>
    </w:p>
    <w:p w14:paraId="154D38F2" w14:textId="2F26D522" w:rsidR="005B59F4" w:rsidRPr="00ED18E9" w:rsidRDefault="00E17475" w:rsidP="00ED18E9">
      <w:pPr>
        <w:pStyle w:val="Akapitzlist"/>
        <w:numPr>
          <w:ilvl w:val="2"/>
          <w:numId w:val="19"/>
        </w:numPr>
        <w:tabs>
          <w:tab w:val="clear" w:pos="2160"/>
          <w:tab w:val="num" w:pos="1276"/>
        </w:tabs>
        <w:spacing w:before="120" w:after="0" w:line="240" w:lineRule="auto"/>
        <w:ind w:left="1276"/>
        <w:contextualSpacing w:val="0"/>
        <w:jc w:val="both"/>
      </w:pPr>
      <w:r w:rsidRPr="00E17475">
        <w:rPr>
          <w:rFonts w:cs="Arial"/>
          <w:iCs/>
        </w:rPr>
        <w:t xml:space="preserve">Zamawiający wymaga, aby Wykonawca wykazał, że </w:t>
      </w:r>
      <w:r w:rsidR="00ED18E9" w:rsidRPr="00A963D9">
        <w:rPr>
          <w:color w:val="000000" w:themeColor="text1"/>
          <w:shd w:val="clear" w:color="auto" w:fill="FFFFFF"/>
        </w:rPr>
        <w:t>w okresie ostatnich trzech</w:t>
      </w:r>
      <w:r w:rsidR="00ED18E9" w:rsidRPr="00A963D9">
        <w:rPr>
          <w:shd w:val="clear" w:color="auto" w:fill="FFFFFF"/>
        </w:rPr>
        <w:t xml:space="preserve"> lat przed upływem terminu składania ofert, </w:t>
      </w:r>
      <w:r w:rsidR="00ED18E9">
        <w:rPr>
          <w:shd w:val="clear" w:color="auto" w:fill="FFFFFF"/>
        </w:rPr>
        <w:t xml:space="preserve"> </w:t>
      </w:r>
      <w:r w:rsidR="00ED18E9" w:rsidRPr="00A963D9">
        <w:rPr>
          <w:shd w:val="clear" w:color="auto" w:fill="FFFFFF"/>
        </w:rPr>
        <w:t xml:space="preserve">a jeżeli okres prowadzenia działalności jest krótszy w tym okresie, </w:t>
      </w:r>
      <w:r w:rsidR="00ED18E9" w:rsidRPr="00A963D9">
        <w:rPr>
          <w:iCs/>
        </w:rPr>
        <w:t xml:space="preserve">wykonał lub wykonuje minimum  trzy  </w:t>
      </w:r>
      <w:r w:rsidR="00ED18E9">
        <w:t>usługi pocztowe</w:t>
      </w:r>
      <w:r w:rsidR="00ED18E9" w:rsidRPr="00A963D9">
        <w:t xml:space="preserve"> w obrocie krajowym i zagranicznym w  zakresie przyjmowania, przemieszczania i doręczenia  przesyłek  pocztowych i  niedoręczonych zwrotów listów oraz paczek</w:t>
      </w:r>
      <w:r w:rsidR="00ED18E9">
        <w:rPr>
          <w:iCs/>
        </w:rPr>
        <w:t xml:space="preserve"> każda o wartości min. </w:t>
      </w:r>
      <w:r w:rsidR="00DC0691">
        <w:rPr>
          <w:b/>
          <w:bCs/>
          <w:iCs/>
        </w:rPr>
        <w:t>50 000,00</w:t>
      </w:r>
      <w:r w:rsidR="00ED18E9" w:rsidRPr="00ED18E9">
        <w:rPr>
          <w:b/>
          <w:bCs/>
          <w:iCs/>
        </w:rPr>
        <w:t xml:space="preserve"> zł </w:t>
      </w:r>
      <w:r w:rsidR="00ED18E9" w:rsidRPr="00ED18E9">
        <w:rPr>
          <w:b/>
          <w:bCs/>
          <w:iCs/>
          <w:color w:val="000000"/>
        </w:rPr>
        <w:t>brutto</w:t>
      </w:r>
      <w:r w:rsidRPr="00E17475">
        <w:t xml:space="preserve"> każde.</w:t>
      </w:r>
      <w:r>
        <w:t xml:space="preserve"> </w:t>
      </w:r>
      <w:r w:rsidRPr="00155010">
        <w:rPr>
          <w:rFonts w:cs="Calibri"/>
        </w:rPr>
        <w:t>Przez wartość jednego zamówienia rozumie się łączną wartość zamówienia w ramach jednej umowy</w:t>
      </w:r>
      <w:r>
        <w:rPr>
          <w:rFonts w:cs="Calibri"/>
        </w:rPr>
        <w:t>.</w:t>
      </w:r>
    </w:p>
    <w:p w14:paraId="4E8E49EB" w14:textId="77777777" w:rsidR="00E17475" w:rsidRPr="00ED18E9" w:rsidRDefault="00E17475" w:rsidP="00ED18E9">
      <w:pPr>
        <w:spacing w:before="120" w:line="240" w:lineRule="auto"/>
        <w:ind w:left="1276"/>
        <w:jc w:val="both"/>
        <w:rPr>
          <w:rFonts w:ascii="Calibri" w:hAnsi="Calibri"/>
          <w:sz w:val="22"/>
          <w:szCs w:val="22"/>
        </w:rPr>
      </w:pPr>
      <w:r w:rsidRPr="00E17475">
        <w:rPr>
          <w:rFonts w:ascii="Calibri" w:hAnsi="Calibri"/>
          <w:sz w:val="22"/>
          <w:szCs w:val="22"/>
        </w:rPr>
        <w:t xml:space="preserve">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 </w:t>
      </w:r>
    </w:p>
    <w:bookmarkEnd w:id="0"/>
    <w:p w14:paraId="43B6AA71" w14:textId="77777777" w:rsidR="00250D96" w:rsidRDefault="00250D96" w:rsidP="00250D96">
      <w:pPr>
        <w:spacing w:after="0" w:line="240" w:lineRule="auto"/>
        <w:jc w:val="both"/>
        <w:rPr>
          <w:rFonts w:asciiTheme="minorHAnsi" w:hAnsiTheme="minorHAnsi" w:cs="Arial"/>
          <w:b/>
          <w:sz w:val="22"/>
          <w:szCs w:val="22"/>
        </w:rPr>
      </w:pPr>
      <w:r w:rsidRPr="00BE65BC">
        <w:rPr>
          <w:rFonts w:asciiTheme="minorHAnsi" w:hAnsiTheme="minorHAnsi" w:cs="Arial"/>
          <w:b/>
          <w:sz w:val="22"/>
          <w:szCs w:val="22"/>
        </w:rPr>
        <w:t xml:space="preserve">ROZDZIAŁ </w:t>
      </w:r>
      <w:r>
        <w:rPr>
          <w:rFonts w:asciiTheme="minorHAnsi" w:hAnsiTheme="minorHAnsi" w:cs="Arial"/>
          <w:b/>
          <w:sz w:val="22"/>
          <w:szCs w:val="22"/>
        </w:rPr>
        <w:t>X</w:t>
      </w:r>
    </w:p>
    <w:p w14:paraId="51B5845F" w14:textId="77777777" w:rsidR="00ED18E9" w:rsidRDefault="00250D96" w:rsidP="00250D96">
      <w:pPr>
        <w:spacing w:after="0" w:line="240" w:lineRule="auto"/>
        <w:jc w:val="both"/>
        <w:rPr>
          <w:rFonts w:asciiTheme="minorHAnsi" w:hAnsiTheme="minorHAnsi"/>
          <w:b/>
          <w:sz w:val="22"/>
          <w:szCs w:val="22"/>
        </w:rPr>
      </w:pPr>
      <w:r w:rsidRPr="00BE65BC">
        <w:rPr>
          <w:rFonts w:asciiTheme="minorHAnsi" w:hAnsiTheme="minorHAnsi"/>
          <w:b/>
          <w:sz w:val="22"/>
          <w:szCs w:val="22"/>
        </w:rPr>
        <w:t>WYKAZ PODMIOTOWYCH ŚRODKÓW DOWODOWYCH</w:t>
      </w:r>
    </w:p>
    <w:p w14:paraId="3BA409C0" w14:textId="77777777" w:rsidR="00ED18E9" w:rsidRPr="00523DF1" w:rsidRDefault="00ED18E9" w:rsidP="00621E66">
      <w:pPr>
        <w:pStyle w:val="Akapitzlist"/>
        <w:numPr>
          <w:ilvl w:val="0"/>
          <w:numId w:val="40"/>
        </w:numPr>
        <w:spacing w:before="10" w:afterLines="10" w:after="24"/>
        <w:ind w:left="567" w:hanging="567"/>
        <w:jc w:val="both"/>
        <w:rPr>
          <w:rFonts w:asciiTheme="minorHAnsi" w:hAnsiTheme="minorHAnsi"/>
        </w:rPr>
      </w:pPr>
      <w:r w:rsidRPr="00523DF1">
        <w:rPr>
          <w:rFonts w:asciiTheme="minorHAnsi" w:hAnsiTheme="minorHAnsi"/>
        </w:rPr>
        <w:t>Dokumenty, o których mowa poniżej składane są na wezwanie Zamawiającego wyłącznie przez Wykonawcę wezwanego przez Zamawiającego.</w:t>
      </w:r>
    </w:p>
    <w:p w14:paraId="1F16F167" w14:textId="77777777" w:rsidR="00ED18E9" w:rsidRPr="00ED18E9" w:rsidRDefault="00ED18E9" w:rsidP="00621E66">
      <w:pPr>
        <w:pStyle w:val="Akapitzlist"/>
        <w:numPr>
          <w:ilvl w:val="0"/>
          <w:numId w:val="40"/>
        </w:numPr>
        <w:spacing w:before="10" w:afterLines="10" w:after="24"/>
        <w:ind w:left="567" w:hanging="567"/>
        <w:jc w:val="both"/>
        <w:rPr>
          <w:rFonts w:asciiTheme="minorHAnsi" w:hAnsiTheme="minorHAnsi"/>
        </w:rPr>
      </w:pPr>
      <w:r w:rsidRPr="00523DF1">
        <w:rPr>
          <w:rFonts w:asciiTheme="minorHAnsi" w:hAnsiTheme="minorHAnsi"/>
        </w:rPr>
        <w:t>Zamawiający wezwie Wykonawcę, którego oferta została najwyżej oceniona do złożenia w wyznaczonym terminie nie krótszym niż 5 dni od dnia wezwania, aktualnych na dzień złożenia, następujących podmiotowych środków dowodowych:</w:t>
      </w:r>
    </w:p>
    <w:p w14:paraId="4E37D069" w14:textId="77777777" w:rsidR="00ED18E9" w:rsidRPr="00857F9B" w:rsidRDefault="00ED18E9" w:rsidP="00621E66">
      <w:pPr>
        <w:pStyle w:val="Akapitzlist"/>
        <w:numPr>
          <w:ilvl w:val="0"/>
          <w:numId w:val="41"/>
        </w:numPr>
        <w:spacing w:before="10" w:afterLines="10" w:after="24"/>
        <w:jc w:val="both"/>
        <w:rPr>
          <w:rFonts w:asciiTheme="minorHAnsi" w:hAnsiTheme="minorHAnsi"/>
          <w:b/>
        </w:rPr>
      </w:pPr>
      <w:r w:rsidRPr="00523DF1">
        <w:rPr>
          <w:rFonts w:asciiTheme="minorHAnsi" w:hAnsiTheme="minorHAnsi"/>
          <w:b/>
        </w:rPr>
        <w:t>Na potwierdzenie spełniania warunków udziału w postępowaniu:</w:t>
      </w:r>
    </w:p>
    <w:p w14:paraId="4E433DBC" w14:textId="34523CB5" w:rsidR="00ED18E9" w:rsidRPr="00857F9B" w:rsidRDefault="00ED18E9" w:rsidP="00ED18E9">
      <w:pPr>
        <w:pStyle w:val="Akapitzlist"/>
        <w:autoSpaceDE w:val="0"/>
        <w:autoSpaceDN w:val="0"/>
        <w:adjustRightInd w:val="0"/>
        <w:spacing w:after="0" w:line="240" w:lineRule="auto"/>
        <w:ind w:left="1276"/>
        <w:jc w:val="both"/>
        <w:rPr>
          <w:rFonts w:asciiTheme="minorHAnsi" w:hAnsiTheme="minorHAnsi" w:cstheme="minorHAnsi"/>
        </w:rPr>
      </w:pPr>
      <w:r w:rsidRPr="00857F9B">
        <w:rPr>
          <w:rFonts w:asciiTheme="minorHAnsi" w:hAnsiTheme="minorHAnsi"/>
        </w:rPr>
        <w:t xml:space="preserve">- </w:t>
      </w:r>
      <w:r>
        <w:rPr>
          <w:rFonts w:asciiTheme="minorHAnsi" w:hAnsiTheme="minorHAnsi"/>
        </w:rPr>
        <w:t xml:space="preserve">Wpis </w:t>
      </w:r>
      <w:r w:rsidRPr="00857F9B">
        <w:rPr>
          <w:rFonts w:asciiTheme="minorHAnsi" w:hAnsiTheme="minorHAnsi"/>
        </w:rPr>
        <w:t>do rejestru operatorów pocztowych prowadzony  przez Prezesa Urzędu Komunikacji        Elektronicznej, co uprawnia go do prowadzenia działalności gospodarczej w zakresie działalności pocztowej zgodnie z art. 6 ust. 1 ustawy z dnia 23 listopada 2012 r. – Prawo Pocztowe</w:t>
      </w:r>
      <w:r w:rsidR="00093356">
        <w:rPr>
          <w:rFonts w:asciiTheme="minorHAnsi" w:hAnsiTheme="minorHAnsi"/>
        </w:rPr>
        <w:t xml:space="preserve"> </w:t>
      </w:r>
      <w:r w:rsidR="00093356">
        <w:rPr>
          <w:rFonts w:asciiTheme="minorHAnsi" w:eastAsia="Times New Roman" w:hAnsiTheme="minorHAnsi"/>
          <w:lang w:eastAsia="pl-PL"/>
        </w:rPr>
        <w:t>(tekst jednolity Dz.U. z 2023 r. poz. 1640).</w:t>
      </w:r>
    </w:p>
    <w:p w14:paraId="04A43D3A" w14:textId="77777777" w:rsidR="00ED18E9" w:rsidRPr="00C11A38" w:rsidRDefault="00ED18E9" w:rsidP="00621E66">
      <w:pPr>
        <w:spacing w:before="10" w:afterLines="10" w:after="24"/>
        <w:jc w:val="both"/>
        <w:rPr>
          <w:rFonts w:asciiTheme="minorHAnsi" w:hAnsiTheme="minorHAnsi"/>
          <w:b/>
        </w:rPr>
      </w:pPr>
    </w:p>
    <w:p w14:paraId="2BCD8B13" w14:textId="77777777" w:rsidR="00ED18E9" w:rsidRDefault="00ED18E9" w:rsidP="00621E66">
      <w:pPr>
        <w:pStyle w:val="Akapitzlist"/>
        <w:spacing w:before="10" w:afterLines="10" w:after="24"/>
        <w:ind w:left="1276"/>
        <w:jc w:val="both"/>
        <w:rPr>
          <w:rFonts w:asciiTheme="minorHAnsi" w:eastAsia="Times New Roman" w:hAnsiTheme="minorHAnsi"/>
          <w:shd w:val="clear" w:color="auto" w:fill="FFFFFF"/>
          <w:lang w:eastAsia="pl-PL"/>
        </w:rPr>
      </w:pPr>
      <w:r>
        <w:rPr>
          <w:rFonts w:asciiTheme="minorHAnsi" w:hAnsiTheme="minorHAnsi"/>
        </w:rPr>
        <w:lastRenderedPageBreak/>
        <w:t>- Wykaz usług</w:t>
      </w:r>
      <w:r w:rsidRPr="00523DF1">
        <w:rPr>
          <w:rFonts w:asciiTheme="minorHAnsi" w:hAnsiTheme="minorHAnsi"/>
        </w:rPr>
        <w:t xml:space="preserve"> wykonanych</w:t>
      </w:r>
      <w:r>
        <w:rPr>
          <w:rFonts w:asciiTheme="minorHAnsi" w:hAnsiTheme="minorHAnsi"/>
        </w:rPr>
        <w:t xml:space="preserve"> (min. 3)</w:t>
      </w:r>
      <w:r w:rsidRPr="00523DF1">
        <w:rPr>
          <w:rFonts w:asciiTheme="minorHAnsi" w:hAnsiTheme="minorHAnsi"/>
        </w:rPr>
        <w:t xml:space="preserve">, </w:t>
      </w:r>
      <w:r w:rsidRPr="00523DF1">
        <w:rPr>
          <w:rFonts w:asciiTheme="minorHAnsi" w:eastAsia="Times New Roman" w:hAnsiTheme="minorHAnsi"/>
          <w:shd w:val="clear" w:color="auto" w:fill="FFFFFF"/>
          <w:lang w:eastAsia="pl-PL"/>
        </w:rPr>
        <w:t>a w przypadku świadczeń powtarzających się lub ciągłych również wykonywanych, w okresie ostatnich 3 lat, a jeżeli okres prowadzenia działalności jest krótszy - w tym okresie, wraz z podaniem ich wartości, przedmiotu, dat wykonania i pod</w:t>
      </w:r>
      <w:r>
        <w:rPr>
          <w:rFonts w:asciiTheme="minorHAnsi" w:eastAsia="Times New Roman" w:hAnsiTheme="minorHAnsi"/>
          <w:shd w:val="clear" w:color="auto" w:fill="FFFFFF"/>
          <w:lang w:eastAsia="pl-PL"/>
        </w:rPr>
        <w:t>miotów, na rzecz których usługi</w:t>
      </w:r>
      <w:r w:rsidRPr="00523DF1">
        <w:rPr>
          <w:rFonts w:asciiTheme="minorHAnsi" w:eastAsia="Times New Roman" w:hAnsiTheme="minorHAnsi"/>
          <w:shd w:val="clear" w:color="auto" w:fill="FFFFFF"/>
          <w:lang w:eastAsia="pl-PL"/>
        </w:rPr>
        <w:t xml:space="preserve"> zostały wykonane lub są wykonywane, </w:t>
      </w:r>
      <w:r w:rsidRPr="00523DF1">
        <w:rPr>
          <w:rFonts w:asciiTheme="minorHAnsi" w:eastAsia="Times New Roman" w:hAnsiTheme="minorHAnsi"/>
          <w:b/>
          <w:shd w:val="clear" w:color="auto" w:fill="FFFFFF"/>
          <w:lang w:eastAsia="pl-PL"/>
        </w:rPr>
        <w:t>oraz załączeniem dowodów określających</w:t>
      </w:r>
      <w:r>
        <w:rPr>
          <w:rFonts w:asciiTheme="minorHAnsi" w:eastAsia="Times New Roman" w:hAnsiTheme="minorHAnsi"/>
          <w:shd w:val="clear" w:color="auto" w:fill="FFFFFF"/>
          <w:lang w:eastAsia="pl-PL"/>
        </w:rPr>
        <w:t>, czy te usługi</w:t>
      </w:r>
      <w:r w:rsidRPr="00523DF1">
        <w:rPr>
          <w:rFonts w:asciiTheme="minorHAnsi" w:eastAsia="Times New Roman" w:hAnsiTheme="minorHAnsi"/>
          <w:shd w:val="clear" w:color="auto" w:fill="FFFFFF"/>
          <w:lang w:eastAsia="pl-PL"/>
        </w:rPr>
        <w:t xml:space="preserve"> zostały wykonane lub są wykonywane należycie, przy czym dowodami, o których mowa, są referencje bądź inne dokumenty sporządzone przez p</w:t>
      </w:r>
      <w:r>
        <w:rPr>
          <w:rFonts w:asciiTheme="minorHAnsi" w:eastAsia="Times New Roman" w:hAnsiTheme="minorHAnsi"/>
          <w:shd w:val="clear" w:color="auto" w:fill="FFFFFF"/>
          <w:lang w:eastAsia="pl-PL"/>
        </w:rPr>
        <w:t>odmiot, na rzecz którego usługi</w:t>
      </w:r>
      <w:r w:rsidRPr="00523DF1">
        <w:rPr>
          <w:rFonts w:asciiTheme="minorHAnsi" w:eastAsia="Times New Roman" w:hAnsiTheme="minorHAnsi"/>
          <w:shd w:val="clear" w:color="auto" w:fill="FFFFFF"/>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75D29CE" w14:textId="4082D875" w:rsidR="00ED18E9" w:rsidRPr="00ED18E9" w:rsidRDefault="00ED18E9" w:rsidP="00ED18E9">
      <w:pPr>
        <w:spacing w:after="0" w:line="240" w:lineRule="auto"/>
        <w:ind w:left="1276"/>
        <w:jc w:val="both"/>
        <w:rPr>
          <w:rFonts w:asciiTheme="minorHAnsi" w:hAnsiTheme="minorHAnsi"/>
          <w:b/>
          <w:bCs/>
          <w:sz w:val="22"/>
          <w:szCs w:val="22"/>
        </w:rPr>
      </w:pPr>
      <w:r w:rsidRPr="00033563">
        <w:rPr>
          <w:rFonts w:asciiTheme="minorHAnsi" w:hAnsiTheme="minorHAnsi"/>
          <w:sz w:val="22"/>
          <w:szCs w:val="22"/>
        </w:rPr>
        <w:t xml:space="preserve">Wykonawca w celu spełnienia powyższego zobowiązany jest wykazać min. trzy zrealizowane </w:t>
      </w:r>
      <w:r w:rsidRPr="00033563">
        <w:rPr>
          <w:rFonts w:asciiTheme="minorHAnsi" w:hAnsiTheme="minorHAnsi"/>
          <w:iCs/>
          <w:sz w:val="22"/>
          <w:szCs w:val="22"/>
        </w:rPr>
        <w:t>usługi</w:t>
      </w:r>
      <w:r w:rsidRPr="00033563">
        <w:rPr>
          <w:rFonts w:asciiTheme="minorHAnsi" w:hAnsiTheme="minorHAnsi"/>
          <w:color w:val="FF0000"/>
          <w:sz w:val="22"/>
          <w:szCs w:val="22"/>
        </w:rPr>
        <w:t xml:space="preserve"> </w:t>
      </w:r>
      <w:r>
        <w:rPr>
          <w:rFonts w:asciiTheme="minorHAnsi" w:hAnsiTheme="minorHAnsi"/>
          <w:sz w:val="22"/>
          <w:szCs w:val="22"/>
        </w:rPr>
        <w:t>pocztowe</w:t>
      </w:r>
      <w:r w:rsidRPr="00033563">
        <w:rPr>
          <w:rFonts w:asciiTheme="minorHAnsi" w:hAnsiTheme="minorHAnsi"/>
          <w:sz w:val="22"/>
          <w:szCs w:val="22"/>
        </w:rPr>
        <w:t xml:space="preserve"> w obrocie krajowym i zagranicznym w  zakresie przyjmowania, przemieszczania </w:t>
      </w:r>
      <w:r w:rsidR="00510ED9">
        <w:rPr>
          <w:rFonts w:asciiTheme="minorHAnsi" w:hAnsiTheme="minorHAnsi"/>
          <w:sz w:val="22"/>
          <w:szCs w:val="22"/>
        </w:rPr>
        <w:t xml:space="preserve">                    </w:t>
      </w:r>
      <w:r w:rsidRPr="00033563">
        <w:rPr>
          <w:rFonts w:asciiTheme="minorHAnsi" w:hAnsiTheme="minorHAnsi"/>
          <w:sz w:val="22"/>
          <w:szCs w:val="22"/>
        </w:rPr>
        <w:t>i doręczenia  przesyłek  pocztowych i  niedoręczonych zwrotów listów oraz paczek</w:t>
      </w:r>
      <w:r w:rsidRPr="00033563">
        <w:rPr>
          <w:rFonts w:asciiTheme="minorHAnsi" w:hAnsiTheme="minorHAnsi"/>
          <w:iCs/>
          <w:sz w:val="22"/>
          <w:szCs w:val="22"/>
        </w:rPr>
        <w:t xml:space="preserve"> </w:t>
      </w:r>
      <w:r w:rsidRPr="00033563">
        <w:rPr>
          <w:rFonts w:asciiTheme="minorHAnsi" w:hAnsiTheme="minorHAnsi"/>
          <w:sz w:val="22"/>
          <w:szCs w:val="22"/>
        </w:rPr>
        <w:t xml:space="preserve">każda </w:t>
      </w:r>
      <w:r>
        <w:rPr>
          <w:rFonts w:asciiTheme="minorHAnsi" w:hAnsiTheme="minorHAnsi"/>
          <w:sz w:val="22"/>
          <w:szCs w:val="22"/>
        </w:rPr>
        <w:t xml:space="preserve">o wartości nie mniejszej niż </w:t>
      </w:r>
      <w:r w:rsidR="00947306" w:rsidRPr="00DC0691">
        <w:rPr>
          <w:rFonts w:asciiTheme="minorHAnsi" w:hAnsiTheme="minorHAnsi"/>
          <w:sz w:val="22"/>
          <w:szCs w:val="22"/>
        </w:rPr>
        <w:t>50</w:t>
      </w:r>
      <w:r w:rsidR="00DC0691">
        <w:rPr>
          <w:rFonts w:asciiTheme="minorHAnsi" w:hAnsiTheme="minorHAnsi"/>
          <w:sz w:val="22"/>
          <w:szCs w:val="22"/>
        </w:rPr>
        <w:t> </w:t>
      </w:r>
      <w:r w:rsidRPr="00DC0691">
        <w:rPr>
          <w:rFonts w:asciiTheme="minorHAnsi" w:hAnsiTheme="minorHAnsi"/>
          <w:sz w:val="22"/>
          <w:szCs w:val="22"/>
        </w:rPr>
        <w:t>000</w:t>
      </w:r>
      <w:r w:rsidR="00DC0691">
        <w:rPr>
          <w:rFonts w:asciiTheme="minorHAnsi" w:hAnsiTheme="minorHAnsi"/>
          <w:sz w:val="22"/>
          <w:szCs w:val="22"/>
        </w:rPr>
        <w:t>,00</w:t>
      </w:r>
      <w:r w:rsidRPr="00DC0691">
        <w:rPr>
          <w:rFonts w:asciiTheme="minorHAnsi" w:hAnsiTheme="minorHAnsi"/>
          <w:sz w:val="22"/>
          <w:szCs w:val="22"/>
        </w:rPr>
        <w:t> PLN</w:t>
      </w:r>
      <w:r w:rsidRPr="00033563">
        <w:rPr>
          <w:rFonts w:asciiTheme="minorHAnsi" w:hAnsiTheme="minorHAnsi"/>
          <w:sz w:val="22"/>
          <w:szCs w:val="22"/>
        </w:rPr>
        <w:t xml:space="preserve"> brutto –  </w:t>
      </w:r>
      <w:r w:rsidRPr="00ED18E9">
        <w:rPr>
          <w:rFonts w:asciiTheme="minorHAnsi" w:hAnsiTheme="minorHAnsi"/>
          <w:b/>
          <w:bCs/>
          <w:sz w:val="22"/>
          <w:szCs w:val="22"/>
        </w:rPr>
        <w:t>wzór wykazu stanowi Załącznik nr 6 do SWZ.</w:t>
      </w:r>
    </w:p>
    <w:p w14:paraId="1C196568" w14:textId="77777777" w:rsidR="00ED18E9" w:rsidRDefault="00ED18E9" w:rsidP="00ED18E9">
      <w:pPr>
        <w:jc w:val="both"/>
        <w:rPr>
          <w:rFonts w:asciiTheme="minorHAnsi" w:hAnsiTheme="minorHAnsi"/>
          <w:sz w:val="22"/>
          <w:szCs w:val="22"/>
          <w:shd w:val="clear" w:color="auto" w:fill="FFFFFF"/>
        </w:rPr>
      </w:pPr>
    </w:p>
    <w:p w14:paraId="155408A5" w14:textId="77777777" w:rsidR="003A4BA7" w:rsidRPr="00ED18E9" w:rsidRDefault="00ED18E9" w:rsidP="00ED18E9">
      <w:pPr>
        <w:jc w:val="both"/>
        <w:rPr>
          <w:rFonts w:asciiTheme="minorHAnsi" w:hAnsiTheme="minorHAnsi"/>
          <w:sz w:val="22"/>
          <w:szCs w:val="22"/>
        </w:rPr>
      </w:pPr>
      <w:r w:rsidRPr="00523DF1">
        <w:rPr>
          <w:rFonts w:asciiTheme="minorHAnsi" w:hAnsiTheme="minorHAnsi"/>
          <w:sz w:val="22"/>
          <w:szCs w:val="22"/>
          <w:shd w:val="clear" w:color="auto" w:fill="FFFFFF"/>
        </w:rPr>
        <w:t xml:space="preserve">Jeżeli Wykonawca </w:t>
      </w:r>
      <w:r w:rsidRPr="00523DF1">
        <w:rPr>
          <w:rFonts w:asciiTheme="minorHAnsi" w:hAnsiTheme="minorHAnsi"/>
          <w:sz w:val="22"/>
          <w:szCs w:val="22"/>
        </w:rPr>
        <w:t>powołuje się na d</w:t>
      </w:r>
      <w:r>
        <w:rPr>
          <w:rFonts w:asciiTheme="minorHAnsi" w:hAnsiTheme="minorHAnsi"/>
          <w:sz w:val="22"/>
          <w:szCs w:val="22"/>
        </w:rPr>
        <w:t>oświadczenie w realizacji usług</w:t>
      </w:r>
      <w:r w:rsidRPr="00523DF1">
        <w:rPr>
          <w:rFonts w:asciiTheme="minorHAnsi" w:hAnsiTheme="minorHAnsi"/>
          <w:sz w:val="22"/>
          <w:szCs w:val="22"/>
        </w:rPr>
        <w:t xml:space="preserve">, wykonywanych wspólnie z </w:t>
      </w:r>
      <w:r>
        <w:rPr>
          <w:rFonts w:asciiTheme="minorHAnsi" w:hAnsiTheme="minorHAnsi"/>
          <w:sz w:val="22"/>
          <w:szCs w:val="22"/>
        </w:rPr>
        <w:t>innymi wykonawcami, Wykaz usług</w:t>
      </w:r>
      <w:r w:rsidRPr="00523DF1">
        <w:rPr>
          <w:rFonts w:asciiTheme="minorHAnsi" w:hAnsiTheme="minorHAnsi"/>
          <w:sz w:val="22"/>
          <w:szCs w:val="22"/>
        </w:rPr>
        <w:t xml:space="preserve"> </w:t>
      </w:r>
      <w:bookmarkStart w:id="1" w:name="mip57154225"/>
      <w:bookmarkStart w:id="2" w:name="mip57154226"/>
      <w:bookmarkEnd w:id="1"/>
      <w:bookmarkEnd w:id="2"/>
      <w:r>
        <w:rPr>
          <w:rFonts w:asciiTheme="minorHAnsi" w:hAnsiTheme="minorHAnsi"/>
          <w:sz w:val="22"/>
          <w:szCs w:val="22"/>
        </w:rPr>
        <w:t>dotyczy usług</w:t>
      </w:r>
      <w:r w:rsidRPr="00523DF1">
        <w:rPr>
          <w:rFonts w:asciiTheme="minorHAnsi" w:hAnsiTheme="minorHAnsi"/>
          <w:sz w:val="22"/>
          <w:szCs w:val="22"/>
        </w:rPr>
        <w:t xml:space="preserve">, w których wykonaniu Wykonawca ten bezpośrednio uczestniczył, </w:t>
      </w:r>
      <w:r>
        <w:rPr>
          <w:rFonts w:asciiTheme="minorHAnsi" w:hAnsiTheme="minorHAnsi"/>
          <w:sz w:val="22"/>
          <w:szCs w:val="22"/>
        </w:rPr>
        <w:t xml:space="preserve">                </w:t>
      </w:r>
      <w:r w:rsidRPr="00523DF1">
        <w:rPr>
          <w:rFonts w:asciiTheme="minorHAnsi" w:hAnsiTheme="minorHAnsi"/>
          <w:sz w:val="22"/>
          <w:szCs w:val="22"/>
        </w:rPr>
        <w:t>a w przypadku świadczeń powtarzających się lub ciągłych, w których wykonywaniu bezpośrednio uczestniczył lub uczestniczy.</w:t>
      </w:r>
    </w:p>
    <w:p w14:paraId="53DC6ED1" w14:textId="77777777" w:rsidR="00BD7AA6" w:rsidRPr="006179B0" w:rsidRDefault="00BD7AA6" w:rsidP="00621E66">
      <w:pPr>
        <w:spacing w:before="10" w:afterLines="10" w:after="24" w:line="240" w:lineRule="auto"/>
        <w:jc w:val="both"/>
        <w:rPr>
          <w:rFonts w:asciiTheme="minorHAnsi" w:hAnsiTheme="minorHAnsi"/>
          <w:b/>
          <w:sz w:val="22"/>
          <w:szCs w:val="22"/>
        </w:rPr>
      </w:pPr>
      <w:r w:rsidRPr="006179B0">
        <w:rPr>
          <w:rFonts w:asciiTheme="minorHAnsi" w:hAnsiTheme="minorHAnsi"/>
          <w:b/>
          <w:sz w:val="22"/>
          <w:szCs w:val="22"/>
        </w:rPr>
        <w:t>POLEGANIE NA ZASOBACH INNYCH PODMIOTÓW:</w:t>
      </w:r>
    </w:p>
    <w:p w14:paraId="4A942FB3" w14:textId="77777777" w:rsidR="00BD7AA6" w:rsidRPr="00662DE0" w:rsidRDefault="00BD7AA6" w:rsidP="00BD7AA6">
      <w:pPr>
        <w:spacing w:line="240" w:lineRule="auto"/>
        <w:jc w:val="both"/>
        <w:rPr>
          <w:rFonts w:asciiTheme="minorHAnsi" w:hAnsiTheme="minorHAnsi"/>
          <w:bCs/>
          <w:sz w:val="22"/>
          <w:szCs w:val="22"/>
        </w:rPr>
      </w:pPr>
      <w:bookmarkStart w:id="3" w:name="_Hlk60808809"/>
      <w:r w:rsidRPr="00662DE0">
        <w:rPr>
          <w:rFonts w:asciiTheme="minorHAnsi" w:hAnsiTheme="minorHAnsi"/>
          <w:bCs/>
          <w:sz w:val="22"/>
          <w:szCs w:val="22"/>
        </w:rPr>
        <w:t>Zobowiązanie podmiotu udostępniającego zasoby, potwierdza, że stosunek łączący Wykonawcę  z podmiotami udostępniającymi zasoby określa w szczególności:</w:t>
      </w:r>
      <w:bookmarkEnd w:id="3"/>
    </w:p>
    <w:p w14:paraId="31F6D5D2" w14:textId="77777777" w:rsidR="00BD7AA6" w:rsidRPr="006179B0" w:rsidRDefault="00BD7AA6" w:rsidP="00BD7AA6">
      <w:pPr>
        <w:pStyle w:val="Akapitzlist"/>
        <w:numPr>
          <w:ilvl w:val="0"/>
          <w:numId w:val="32"/>
        </w:numPr>
        <w:spacing w:line="240" w:lineRule="auto"/>
        <w:rPr>
          <w:rFonts w:asciiTheme="minorHAnsi" w:hAnsiTheme="minorHAnsi"/>
        </w:rPr>
      </w:pPr>
      <w:r w:rsidRPr="006179B0">
        <w:rPr>
          <w:rFonts w:asciiTheme="minorHAnsi" w:hAnsiTheme="minorHAnsi"/>
        </w:rPr>
        <w:t>zakres dostępnych wykonawcy zasobów p</w:t>
      </w:r>
      <w:r>
        <w:rPr>
          <w:rFonts w:asciiTheme="minorHAnsi" w:hAnsiTheme="minorHAnsi"/>
        </w:rPr>
        <w:t>odmiotu udostępniającego zasoby,</w:t>
      </w:r>
    </w:p>
    <w:p w14:paraId="6575B36D" w14:textId="77777777" w:rsidR="00BD7AA6" w:rsidRPr="006179B0" w:rsidRDefault="00BD7AA6" w:rsidP="00BD7AA6">
      <w:pPr>
        <w:pStyle w:val="Akapitzlist"/>
        <w:numPr>
          <w:ilvl w:val="0"/>
          <w:numId w:val="32"/>
        </w:numPr>
        <w:spacing w:line="240" w:lineRule="auto"/>
        <w:rPr>
          <w:rFonts w:asciiTheme="minorHAnsi" w:hAnsiTheme="minorHAnsi"/>
        </w:rPr>
      </w:pPr>
      <w:r w:rsidRPr="006179B0">
        <w:rPr>
          <w:rFonts w:asciiTheme="minorHAnsi" w:hAnsiTheme="minorHAnsi"/>
        </w:rPr>
        <w:t>sposób i okres udostępnienia wykonawcy i wykorzystania przez niego zasobów podmiotu udostępniającego te zas</w:t>
      </w:r>
      <w:r>
        <w:rPr>
          <w:rFonts w:asciiTheme="minorHAnsi" w:hAnsiTheme="minorHAnsi"/>
        </w:rPr>
        <w:t>oby przy wykonywaniu zamówienia,</w:t>
      </w:r>
    </w:p>
    <w:p w14:paraId="6F714A24" w14:textId="77777777" w:rsidR="00BD7AA6" w:rsidRPr="006179B0" w:rsidRDefault="00BD7AA6" w:rsidP="00BD7AA6">
      <w:pPr>
        <w:pStyle w:val="Akapitzlist"/>
        <w:numPr>
          <w:ilvl w:val="0"/>
          <w:numId w:val="32"/>
        </w:numPr>
        <w:spacing w:after="0" w:line="240" w:lineRule="auto"/>
        <w:jc w:val="both"/>
        <w:rPr>
          <w:rFonts w:asciiTheme="minorHAnsi" w:hAnsiTheme="minorHAnsi"/>
        </w:rPr>
      </w:pPr>
      <w:r w:rsidRPr="006179B0">
        <w:rPr>
          <w:rFonts w:asciiTheme="minorHAnsi" w:hAnsiTheme="minorHAnsi"/>
        </w:rPr>
        <w:t>czy i w jakim zakresie podmiot udostępniający zasoby, na zdolnoś</w:t>
      </w:r>
      <w:r>
        <w:rPr>
          <w:rFonts w:asciiTheme="minorHAnsi" w:hAnsiTheme="minorHAnsi"/>
        </w:rPr>
        <w:t xml:space="preserve">ciach którego wykonawca polega </w:t>
      </w:r>
      <w:r w:rsidRPr="006179B0">
        <w:rPr>
          <w:rFonts w:asciiTheme="minorHAnsi" w:hAnsiTheme="minorHAnsi"/>
        </w:rPr>
        <w:t>w</w:t>
      </w:r>
      <w:r w:rsidR="00CD63B8">
        <w:rPr>
          <w:rFonts w:asciiTheme="minorHAnsi" w:hAnsiTheme="minorHAnsi"/>
        </w:rPr>
        <w:t> </w:t>
      </w:r>
      <w:r w:rsidRPr="006179B0">
        <w:rPr>
          <w:rFonts w:asciiTheme="minorHAnsi" w:hAnsiTheme="minorHAnsi"/>
        </w:rPr>
        <w:t>odniesieniu do warunków udziału w postępowaniu dotyczących wykształcenia, kwalifikacji zawodowych lub doświadczenia, zrealizuje usługi, których wskazane zdolności dotyczą.</w:t>
      </w:r>
    </w:p>
    <w:p w14:paraId="68363658" w14:textId="77777777" w:rsidR="00250D96" w:rsidRDefault="00250D96" w:rsidP="00621E66">
      <w:pPr>
        <w:spacing w:before="10" w:afterLines="10" w:after="24" w:line="276" w:lineRule="auto"/>
        <w:jc w:val="both"/>
        <w:rPr>
          <w:rFonts w:asciiTheme="minorHAnsi" w:hAnsiTheme="minorHAnsi"/>
          <w:b/>
          <w:sz w:val="22"/>
          <w:szCs w:val="22"/>
        </w:rPr>
      </w:pPr>
    </w:p>
    <w:p w14:paraId="02CFC422" w14:textId="77777777" w:rsidR="00250D96"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XI</w:t>
      </w:r>
    </w:p>
    <w:p w14:paraId="77A410FC" w14:textId="77777777" w:rsidR="00250D96" w:rsidRPr="00226E09" w:rsidRDefault="00250D96" w:rsidP="00621E6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OPIS SPOSOBU PRZYGOTOWANIA OFERTY</w:t>
      </w:r>
    </w:p>
    <w:p w14:paraId="6C2C7C12"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w:t>
      </w:r>
      <w:r w:rsidR="00CD63B8">
        <w:rPr>
          <w:rFonts w:asciiTheme="minorHAnsi" w:hAnsiTheme="minorHAnsi" w:cstheme="minorHAnsi"/>
          <w:sz w:val="22"/>
          <w:szCs w:val="22"/>
        </w:rPr>
        <w:t> </w:t>
      </w:r>
      <w:r w:rsidRPr="00360483">
        <w:rPr>
          <w:rFonts w:asciiTheme="minorHAnsi" w:hAnsiTheme="minorHAnsi" w:cstheme="minorHAnsi"/>
          <w:sz w:val="22"/>
          <w:szCs w:val="22"/>
        </w:rPr>
        <w:t>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1A0BE4C"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CD63B8">
        <w:rPr>
          <w:rFonts w:asciiTheme="minorHAnsi" w:hAnsiTheme="minorHAnsi" w:cstheme="minorHAnsi"/>
          <w:sz w:val="22"/>
          <w:szCs w:val="22"/>
        </w:rPr>
        <w:t> </w:t>
      </w:r>
      <w:r w:rsidRPr="00360483">
        <w:rPr>
          <w:rFonts w:asciiTheme="minorHAnsi" w:hAnsiTheme="minorHAnsi" w:cstheme="minorHAnsi"/>
          <w:sz w:val="22"/>
          <w:szCs w:val="22"/>
        </w:rPr>
        <w:t>oryginałem następuje w formie elektronicznej podpisane kwalifikowanym podpisem elektronicznym lub podpisem zaufanym lub podpisem osobistym przez osobę</w:t>
      </w:r>
      <w:r>
        <w:rPr>
          <w:rFonts w:asciiTheme="minorHAnsi" w:hAnsiTheme="minorHAnsi" w:cstheme="minorHAnsi"/>
          <w:sz w:val="22"/>
          <w:szCs w:val="22"/>
        </w:rPr>
        <w:t>/osoby upoważnioną/upoważnione.</w:t>
      </w:r>
    </w:p>
    <w:p w14:paraId="0EB1118D"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9FAFA95" w14:textId="77777777" w:rsidR="00250D96" w:rsidRPr="0036048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C6BF97C" w14:textId="77777777" w:rsidR="00250D96"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054EF9FE" w14:textId="77777777" w:rsidR="00250D96" w:rsidRPr="00F06F60"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lastRenderedPageBreak/>
        <w:t xml:space="preserve">podpisana </w:t>
      </w:r>
      <w:hyperlink r:id="rId36"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7"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8" w:history="1">
        <w:r w:rsidRPr="00F06F60">
          <w:rPr>
            <w:rFonts w:asciiTheme="minorHAnsi" w:hAnsiTheme="minorHAnsi" w:cstheme="minorHAnsi"/>
            <w:b/>
            <w:bCs/>
            <w:u w:val="single"/>
          </w:rPr>
          <w:t>podpisem osobistym</w:t>
        </w:r>
      </w:hyperlink>
      <w:r>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41D94723"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Pr>
          <w:rFonts w:asciiTheme="minorHAnsi" w:hAnsiTheme="minorHAnsi" w:cstheme="minorHAnsi"/>
        </w:rPr>
        <w:t>szelkich plików muszą spełniać wymogi „</w:t>
      </w:r>
      <w:r w:rsidRPr="00360483">
        <w:rPr>
          <w:rFonts w:asciiTheme="minorHAnsi" w:hAnsiTheme="minorHAnsi" w:cstheme="minorHAnsi"/>
        </w:rPr>
        <w:t>Rozporządzeni</w:t>
      </w:r>
      <w:r>
        <w:rPr>
          <w:rFonts w:asciiTheme="minorHAnsi" w:hAnsiTheme="minorHAnsi" w:cstheme="minorHAnsi"/>
        </w:rPr>
        <w:t>a</w:t>
      </w:r>
      <w:r w:rsidRPr="00360483">
        <w:rPr>
          <w:rFonts w:asciiTheme="minorHAnsi" w:hAnsiTheme="minorHAnsi" w:cstheme="minorHAnsi"/>
        </w:rPr>
        <w:t xml:space="preserve"> Parlamentu Europejskiego i Rady w sprawie</w:t>
      </w:r>
      <w:r w:rsidR="001E1A29">
        <w:rPr>
          <w:rFonts w:asciiTheme="minorHAnsi" w:hAnsiTheme="minorHAnsi" w:cstheme="minorHAnsi"/>
        </w:rPr>
        <w:t xml:space="preserve"> identyfikacji elektronicznej i </w:t>
      </w:r>
      <w:r w:rsidRPr="00360483">
        <w:rPr>
          <w:rFonts w:asciiTheme="minorHAnsi" w:hAnsiTheme="minorHAnsi" w:cstheme="minorHAnsi"/>
        </w:rPr>
        <w:t>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w:t>
      </w:r>
      <w:r w:rsidR="001E1A29">
        <w:rPr>
          <w:rFonts w:asciiTheme="minorHAnsi" w:hAnsiTheme="minorHAnsi" w:cstheme="minorHAnsi"/>
        </w:rPr>
        <w:t> </w:t>
      </w:r>
      <w:r w:rsidRPr="00360483">
        <w:rPr>
          <w:rFonts w:asciiTheme="minorHAnsi" w:hAnsiTheme="minorHAnsi" w:cstheme="minorHAnsi"/>
        </w:rPr>
        <w:t>910/2014”.</w:t>
      </w:r>
    </w:p>
    <w:p w14:paraId="478AD697"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345746A2"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w:t>
      </w:r>
      <w:r>
        <w:rPr>
          <w:rFonts w:asciiTheme="minorHAnsi" w:hAnsiTheme="minorHAnsi" w:cstheme="minorHAnsi"/>
        </w:rPr>
        <w:t>ych tajemnicę przedsiębiorstwa,</w:t>
      </w:r>
      <w:r>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133D7E49" w14:textId="77777777" w:rsidR="00250D96" w:rsidRPr="00F06F60"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Pr>
          <w:rFonts w:asciiTheme="minorHAnsi" w:hAnsiTheme="minorHAnsi" w:cstheme="minorHAnsi"/>
        </w:rPr>
        <w:t xml:space="preserve"> </w:t>
      </w:r>
      <w:hyperlink r:id="rId40" w:history="1">
        <w:r w:rsidRPr="00F06F60">
          <w:rPr>
            <w:rFonts w:asciiTheme="minorHAnsi" w:hAnsiTheme="minorHAnsi" w:cstheme="minorHAnsi"/>
            <w:u w:val="single"/>
          </w:rPr>
          <w:t>https://platformazakupowa.pl/strona/45-instrukcje</w:t>
        </w:r>
      </w:hyperlink>
      <w:r>
        <w:t>.</w:t>
      </w:r>
    </w:p>
    <w:p w14:paraId="39226A4C"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Pr>
          <w:rFonts w:asciiTheme="minorHAnsi" w:hAnsiTheme="minorHAnsi" w:cstheme="minorHAnsi"/>
        </w:rPr>
        <w:t xml:space="preserve"> </w:t>
      </w:r>
      <w:r w:rsidRPr="000E4099">
        <w:rPr>
          <w:rFonts w:asciiTheme="minorHAnsi" w:hAnsiTheme="minorHAnsi" w:cstheme="minorHAnsi"/>
        </w:rPr>
        <w:t xml:space="preserve">odrzucenie </w:t>
      </w:r>
      <w:r>
        <w:rPr>
          <w:rFonts w:asciiTheme="minorHAnsi" w:hAnsiTheme="minorHAnsi" w:cstheme="minorHAnsi"/>
        </w:rPr>
        <w:t xml:space="preserve">wszystkich </w:t>
      </w:r>
      <w:r w:rsidRPr="000E4099">
        <w:rPr>
          <w:rFonts w:asciiTheme="minorHAnsi" w:hAnsiTheme="minorHAnsi" w:cstheme="minorHAnsi"/>
        </w:rPr>
        <w:t>ofert.</w:t>
      </w:r>
    </w:p>
    <w:p w14:paraId="7854ACCA"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Pr>
          <w:rFonts w:asciiTheme="minorHAnsi" w:hAnsiTheme="minorHAnsi" w:cstheme="minorHAnsi"/>
        </w:rPr>
        <w:br/>
      </w:r>
      <w:r w:rsidRPr="00360483">
        <w:rPr>
          <w:rFonts w:asciiTheme="minorHAnsi" w:hAnsiTheme="minorHAnsi" w:cstheme="minorHAnsi"/>
        </w:rPr>
        <w:t>z najwyższą starannością oraz ewentualne rabaty.</w:t>
      </w:r>
    </w:p>
    <w:p w14:paraId="6375B0A6"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06C678"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Pr>
          <w:rFonts w:asciiTheme="minorHAnsi" w:hAnsiTheme="minorHAnsi" w:cstheme="minorHAnsi"/>
        </w:rPr>
        <w:t xml:space="preserve"> 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F8AE3A"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6240CF98" w14:textId="77777777" w:rsidR="00250D96" w:rsidRPr="001E40AF"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color w:val="FF0000"/>
          <w:u w:val="single"/>
        </w:rPr>
      </w:pPr>
      <w:r w:rsidRPr="001E40AF">
        <w:rPr>
          <w:rFonts w:asciiTheme="minorHAnsi" w:hAnsiTheme="minorHAnsi"/>
          <w:b/>
          <w:u w:val="single"/>
        </w:rPr>
        <w:t>Wykonawca składa:</w:t>
      </w:r>
    </w:p>
    <w:p w14:paraId="6B68E2F7" w14:textId="77777777" w:rsidR="00250D96" w:rsidRPr="00C941D8"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Wypełniony formularz oferty</w:t>
      </w:r>
      <w:r>
        <w:rPr>
          <w:rFonts w:asciiTheme="minorHAnsi" w:hAnsiTheme="minorHAnsi"/>
        </w:rPr>
        <w:t xml:space="preserve"> </w:t>
      </w:r>
      <w:r w:rsidR="00BC0CD1" w:rsidRPr="00950108">
        <w:rPr>
          <w:rFonts w:asciiTheme="minorHAnsi" w:hAnsiTheme="minorHAnsi"/>
        </w:rPr>
        <w:t xml:space="preserve">– </w:t>
      </w:r>
      <w:r w:rsidRPr="00950108">
        <w:rPr>
          <w:rFonts w:asciiTheme="minorHAnsi" w:hAnsiTheme="minorHAnsi"/>
        </w:rPr>
        <w:t>Załącznik nr 1 do SWZ</w:t>
      </w:r>
      <w:r w:rsidRPr="00C941D8">
        <w:rPr>
          <w:rFonts w:asciiTheme="minorHAnsi" w:hAnsiTheme="minorHAnsi"/>
        </w:rPr>
        <w:t>.</w:t>
      </w:r>
    </w:p>
    <w:p w14:paraId="31D81B63" w14:textId="77777777" w:rsidR="00250D96" w:rsidRPr="002C1F7D"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2C1F7D">
        <w:rPr>
          <w:rFonts w:asciiTheme="minorHAnsi" w:hAnsiTheme="minorHAnsi"/>
          <w:b/>
        </w:rPr>
        <w:t>Formularz</w:t>
      </w:r>
      <w:r w:rsidR="00283D3D" w:rsidRPr="002C1F7D">
        <w:rPr>
          <w:rFonts w:asciiTheme="minorHAnsi" w:hAnsiTheme="minorHAnsi"/>
          <w:b/>
        </w:rPr>
        <w:t xml:space="preserve"> </w:t>
      </w:r>
      <w:r w:rsidRPr="002C1F7D">
        <w:rPr>
          <w:rFonts w:asciiTheme="minorHAnsi" w:hAnsiTheme="minorHAnsi"/>
          <w:b/>
        </w:rPr>
        <w:t>cenowy</w:t>
      </w:r>
      <w:r w:rsidRPr="002C1F7D">
        <w:rPr>
          <w:rFonts w:asciiTheme="minorHAnsi" w:hAnsiTheme="minorHAnsi"/>
        </w:rPr>
        <w:t xml:space="preserve"> </w:t>
      </w:r>
      <w:r w:rsidR="00BC0CD1" w:rsidRPr="002C1F7D">
        <w:rPr>
          <w:rFonts w:asciiTheme="minorHAnsi" w:hAnsiTheme="minorHAnsi"/>
        </w:rPr>
        <w:t xml:space="preserve">– </w:t>
      </w:r>
      <w:r w:rsidRPr="002C1F7D">
        <w:rPr>
          <w:rFonts w:asciiTheme="minorHAnsi" w:hAnsiTheme="minorHAnsi"/>
        </w:rPr>
        <w:t>Załącznik nr 1</w:t>
      </w:r>
      <w:r w:rsidR="00283D3D" w:rsidRPr="002C1F7D">
        <w:rPr>
          <w:rFonts w:asciiTheme="minorHAnsi" w:hAnsiTheme="minorHAnsi"/>
        </w:rPr>
        <w:t>a</w:t>
      </w:r>
      <w:r w:rsidRPr="002C1F7D">
        <w:rPr>
          <w:rFonts w:asciiTheme="minorHAnsi" w:hAnsiTheme="minorHAnsi"/>
        </w:rPr>
        <w:t xml:space="preserve"> SWZ.</w:t>
      </w:r>
    </w:p>
    <w:p w14:paraId="4A9F6FF8" w14:textId="77777777" w:rsidR="00BE1723" w:rsidRPr="00BE1723" w:rsidRDefault="00BE1723" w:rsidP="00BE1723">
      <w:pPr>
        <w:pStyle w:val="Akapitzlist"/>
        <w:numPr>
          <w:ilvl w:val="1"/>
          <w:numId w:val="5"/>
        </w:numPr>
        <w:spacing w:after="0" w:line="240" w:lineRule="auto"/>
        <w:ind w:left="851" w:hanging="425"/>
        <w:jc w:val="both"/>
        <w:textAlignment w:val="baseline"/>
        <w:rPr>
          <w:rFonts w:asciiTheme="minorHAnsi" w:hAnsiTheme="minorHAnsi" w:cstheme="minorHAnsi"/>
        </w:rPr>
      </w:pPr>
      <w:r w:rsidRPr="00BE1723">
        <w:rPr>
          <w:rFonts w:cs="Calibri"/>
          <w:b/>
        </w:rPr>
        <w:t xml:space="preserve">Oświadczenie Wykonawcy o niepodleganiu wykluczeniu </w:t>
      </w:r>
      <w:r w:rsidRPr="00950108">
        <w:rPr>
          <w:rFonts w:cs="Calibri"/>
        </w:rPr>
        <w:t xml:space="preserve">– </w:t>
      </w:r>
      <w:r w:rsidRPr="00950108">
        <w:rPr>
          <w:rFonts w:cs="Calibri"/>
          <w:shd w:val="clear" w:color="auto" w:fill="FFFFFF"/>
        </w:rPr>
        <w:t>Załącznik nr 2</w:t>
      </w:r>
      <w:r w:rsidRPr="00BE1723">
        <w:rPr>
          <w:rFonts w:cs="Calibri"/>
          <w:shd w:val="clear" w:color="auto" w:fill="FFFFFF"/>
        </w:rPr>
        <w:t xml:space="preserve"> do SWZ oraz </w:t>
      </w:r>
      <w:r w:rsidRPr="00BE1723">
        <w:rPr>
          <w:rFonts w:cs="Calibri"/>
          <w:u w:val="single"/>
        </w:rPr>
        <w:t>w przypadku polegania na zdolnościach podmiotu trzeciego</w:t>
      </w:r>
      <w:r w:rsidRPr="00BE1723">
        <w:rPr>
          <w:rFonts w:cs="Calibri"/>
        </w:rPr>
        <w:t xml:space="preserve"> – </w:t>
      </w:r>
      <w:r w:rsidRPr="00BE1723">
        <w:rPr>
          <w:rFonts w:cs="Calibri"/>
          <w:b/>
        </w:rPr>
        <w:t>Oświadczenie</w:t>
      </w:r>
      <w:r w:rsidRPr="00BE1723">
        <w:rPr>
          <w:rFonts w:cs="Calibri"/>
        </w:rPr>
        <w:t xml:space="preserve"> </w:t>
      </w:r>
      <w:r w:rsidRPr="00BE1723">
        <w:rPr>
          <w:rFonts w:cs="Calibri"/>
          <w:b/>
        </w:rPr>
        <w:t>Podmiotu udostępniającego zasoby</w:t>
      </w:r>
      <w:r w:rsidRPr="00BE1723">
        <w:rPr>
          <w:rFonts w:cs="Calibri"/>
        </w:rPr>
        <w:t xml:space="preserve"> </w:t>
      </w:r>
      <w:r w:rsidRPr="00BE1723">
        <w:rPr>
          <w:rFonts w:cs="Calibri"/>
          <w:shd w:val="clear" w:color="auto" w:fill="FFFFFF"/>
        </w:rPr>
        <w:t>potwierdzające brak podstaw wykluczenia tego podmiotu</w:t>
      </w:r>
      <w:r w:rsidRPr="00BE1723">
        <w:rPr>
          <w:rFonts w:cs="Calibri"/>
        </w:rPr>
        <w:t xml:space="preserve"> </w:t>
      </w:r>
      <w:r w:rsidRPr="00950108">
        <w:rPr>
          <w:rFonts w:cs="Calibri"/>
        </w:rPr>
        <w:t xml:space="preserve">– </w:t>
      </w:r>
      <w:r w:rsidRPr="00950108">
        <w:rPr>
          <w:rFonts w:cs="Calibri"/>
          <w:shd w:val="clear" w:color="auto" w:fill="FFFFFF"/>
        </w:rPr>
        <w:t>Załącznik nr 2a</w:t>
      </w:r>
      <w:r w:rsidRPr="00BE1723">
        <w:rPr>
          <w:rFonts w:cs="Calibri"/>
          <w:shd w:val="clear" w:color="auto" w:fill="FFFFFF"/>
        </w:rPr>
        <w:t xml:space="preserve"> do SWZ.</w:t>
      </w:r>
      <w:r w:rsidRPr="00BE1723">
        <w:rPr>
          <w:rFonts w:cs="Calibri"/>
          <w:b/>
          <w:shd w:val="clear" w:color="auto" w:fill="FFFFFF"/>
        </w:rPr>
        <w:t xml:space="preserve">  </w:t>
      </w:r>
    </w:p>
    <w:p w14:paraId="6197501D" w14:textId="77777777" w:rsidR="00BE1723" w:rsidRPr="00BE1723" w:rsidRDefault="00BE1723" w:rsidP="00BE1723">
      <w:pPr>
        <w:pStyle w:val="Akapitzlist"/>
        <w:spacing w:before="120" w:line="240" w:lineRule="auto"/>
        <w:ind w:left="851"/>
        <w:jc w:val="both"/>
        <w:textAlignment w:val="baseline"/>
        <w:rPr>
          <w:rFonts w:cs="Calibri"/>
          <w:color w:val="000000" w:themeColor="text1"/>
        </w:rPr>
      </w:pPr>
      <w:r w:rsidRPr="00BE1723">
        <w:rPr>
          <w:rFonts w:cs="Calibri"/>
          <w:shd w:val="clear" w:color="auto" w:fill="FFFFFF"/>
        </w:rPr>
        <w:t>W przypadku wspólnego ubiegania się o zamówienie przez Wykonawców, oświadczenie</w:t>
      </w:r>
      <w:r w:rsidR="00E911E7">
        <w:rPr>
          <w:rFonts w:cs="Calibri"/>
          <w:shd w:val="clear" w:color="auto" w:fill="FFFFFF"/>
        </w:rPr>
        <w:t xml:space="preserve"> o niepodleganiu wykluczeniu</w:t>
      </w:r>
      <w:r w:rsidRPr="00BE1723">
        <w:rPr>
          <w:rFonts w:cs="Calibri"/>
          <w:shd w:val="clear" w:color="auto" w:fill="FFFFFF"/>
        </w:rPr>
        <w:t>, składa każdy z Wykonawców.</w:t>
      </w:r>
    </w:p>
    <w:p w14:paraId="04E94C45" w14:textId="77777777" w:rsidR="00EE4805" w:rsidRPr="00492B78" w:rsidRDefault="00EE4805" w:rsidP="00EE4805">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492B78">
        <w:rPr>
          <w:rFonts w:asciiTheme="minorHAnsi" w:hAnsiTheme="minorHAnsi"/>
          <w:b/>
        </w:rPr>
        <w:t xml:space="preserve">Oświadczenie Wykonawcy potwierdzające spełnianie warunków udziału w postępowaniu </w:t>
      </w:r>
      <w:r w:rsidRPr="00492B78">
        <w:rPr>
          <w:rFonts w:asciiTheme="minorHAnsi" w:hAnsiTheme="minorHAnsi"/>
        </w:rPr>
        <w:t xml:space="preserve">– </w:t>
      </w:r>
      <w:r w:rsidRPr="00492B78">
        <w:rPr>
          <w:rFonts w:asciiTheme="minorHAnsi" w:hAnsiTheme="minorHAnsi"/>
          <w:shd w:val="clear" w:color="auto" w:fill="FFFFFF"/>
        </w:rPr>
        <w:t xml:space="preserve">Załącznik nr 3 do SWZ oraz </w:t>
      </w:r>
      <w:r w:rsidRPr="00BE1723">
        <w:rPr>
          <w:rFonts w:asciiTheme="minorHAnsi" w:hAnsiTheme="minorHAnsi"/>
          <w:u w:val="single"/>
        </w:rPr>
        <w:t>w przypadku polegania na zdolnościach podmiotu trzeciego</w:t>
      </w:r>
      <w:r w:rsidRPr="00492B78">
        <w:rPr>
          <w:rFonts w:asciiTheme="minorHAnsi" w:hAnsiTheme="minorHAnsi"/>
        </w:rPr>
        <w:t xml:space="preserve"> w celu potwierdzenia spełniania warunków udziału w postępowaniu –</w:t>
      </w:r>
      <w:r w:rsidRPr="00492B78">
        <w:rPr>
          <w:rFonts w:asciiTheme="minorHAnsi" w:hAnsiTheme="minorHAnsi"/>
          <w:b/>
          <w:shd w:val="clear" w:color="auto" w:fill="FFFFFF"/>
        </w:rPr>
        <w:t xml:space="preserve"> </w:t>
      </w:r>
      <w:r w:rsidRPr="00492B78">
        <w:rPr>
          <w:rFonts w:asciiTheme="minorHAnsi" w:hAnsiTheme="minorHAnsi"/>
          <w:b/>
        </w:rPr>
        <w:t>Oświadczenie podmiotu udostępniającego zasoby</w:t>
      </w:r>
      <w:r w:rsidRPr="00492B78">
        <w:rPr>
          <w:rFonts w:asciiTheme="minorHAnsi" w:hAnsiTheme="minorHAnsi"/>
          <w:b/>
          <w:shd w:val="clear" w:color="auto" w:fill="FFFFFF"/>
        </w:rPr>
        <w:t xml:space="preserve"> – </w:t>
      </w:r>
      <w:r w:rsidRPr="00492B78">
        <w:rPr>
          <w:rFonts w:asciiTheme="minorHAnsi" w:hAnsiTheme="minorHAnsi"/>
          <w:shd w:val="clear" w:color="auto" w:fill="FFFFFF"/>
        </w:rPr>
        <w:t xml:space="preserve">Załącznik nr 3a do SWZ </w:t>
      </w:r>
      <w:r w:rsidRPr="00492B78">
        <w:rPr>
          <w:rFonts w:asciiTheme="minorHAnsi" w:hAnsiTheme="minorHAnsi"/>
        </w:rPr>
        <w:t xml:space="preserve">i </w:t>
      </w:r>
      <w:r w:rsidRPr="00492B78">
        <w:rPr>
          <w:rFonts w:asciiTheme="minorHAnsi" w:hAnsiTheme="minorHAnsi"/>
          <w:b/>
        </w:rPr>
        <w:t>Zobowiązanie podmiotu udostępniającego zasoby</w:t>
      </w:r>
      <w:r w:rsidRPr="00492B78">
        <w:rPr>
          <w:rFonts w:asciiTheme="minorHAnsi" w:hAnsiTheme="minorHAnsi"/>
        </w:rPr>
        <w:t xml:space="preserve"> – </w:t>
      </w:r>
      <w:r w:rsidRPr="00492B78">
        <w:rPr>
          <w:rFonts w:asciiTheme="minorHAnsi" w:hAnsiTheme="minorHAnsi"/>
          <w:shd w:val="clear" w:color="auto" w:fill="FFFFFF"/>
        </w:rPr>
        <w:t>Załącznik nr 4 do SWZ,</w:t>
      </w:r>
      <w:r w:rsidRPr="00492B78">
        <w:rPr>
          <w:rFonts w:asciiTheme="minorHAnsi" w:hAnsiTheme="minorHAnsi"/>
        </w:rPr>
        <w:t xml:space="preserve"> do</w:t>
      </w:r>
      <w:r>
        <w:rPr>
          <w:rFonts w:asciiTheme="minorHAnsi" w:hAnsiTheme="minorHAnsi"/>
        </w:rPr>
        <w:t> </w:t>
      </w:r>
      <w:r w:rsidRPr="00492B78">
        <w:rPr>
          <w:rFonts w:asciiTheme="minorHAnsi" w:hAnsiTheme="minorHAnsi"/>
        </w:rPr>
        <w:t xml:space="preserve">oddania mu do dyspozycji niezbędnych zasobów lub inny podmiotowy środek dowodowy potwierdzający, że Wykonawca realizując zamówienie, będzie dysponował niezbędnymi zasobami tych podmiotów. </w:t>
      </w:r>
    </w:p>
    <w:p w14:paraId="051F9D7B" w14:textId="77777777" w:rsidR="00250D96" w:rsidRPr="0092039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920393">
        <w:rPr>
          <w:rFonts w:asciiTheme="minorHAnsi" w:hAnsiTheme="minorHAnsi"/>
          <w:b/>
        </w:rPr>
        <w:t>Dokument, z którego wynika zakres umocowania do działania w imieniu Wykonawcy w postępowaniu o udzielenie zamówienia:</w:t>
      </w:r>
    </w:p>
    <w:p w14:paraId="28E923D1" w14:textId="77777777" w:rsidR="00250D96" w:rsidRPr="00ED6BBD" w:rsidRDefault="00250D96" w:rsidP="00621E66">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Pr>
          <w:rFonts w:asciiTheme="minorHAnsi" w:hAnsiTheme="minorHAnsi"/>
          <w:b/>
        </w:rPr>
        <w:t>O</w:t>
      </w:r>
      <w:r w:rsidRPr="00ED6BBD">
        <w:rPr>
          <w:rFonts w:asciiTheme="minorHAnsi" w:hAnsiTheme="minorHAnsi"/>
          <w:b/>
        </w:rPr>
        <w:t>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w:t>
      </w:r>
      <w:r>
        <w:rPr>
          <w:rFonts w:asciiTheme="minorHAnsi" w:hAnsiTheme="minorHAnsi"/>
          <w:bCs/>
        </w:rPr>
        <w:t xml:space="preserve">alnej Ewidencji i </w:t>
      </w:r>
      <w:r w:rsidRPr="00ED6BBD">
        <w:rPr>
          <w:rFonts w:asciiTheme="minorHAnsi" w:hAnsiTheme="minorHAnsi"/>
          <w:bCs/>
        </w:rPr>
        <w:t xml:space="preserve">Informacji </w:t>
      </w:r>
      <w:r>
        <w:rPr>
          <w:rFonts w:asciiTheme="minorHAnsi" w:hAnsiTheme="minorHAnsi"/>
          <w:bCs/>
        </w:rPr>
        <w:br/>
      </w:r>
      <w:r w:rsidRPr="00ED6BBD">
        <w:rPr>
          <w:rFonts w:asciiTheme="minorHAnsi" w:hAnsiTheme="minorHAnsi"/>
          <w:bCs/>
        </w:rPr>
        <w:t>o Działalności Gospodarczej lub inny właściwy rejestr.</w:t>
      </w:r>
    </w:p>
    <w:p w14:paraId="130FE23E" w14:textId="77777777" w:rsidR="00250D96" w:rsidRPr="006E1BA4" w:rsidRDefault="00250D96" w:rsidP="00621E66">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ED6BBD">
        <w:rPr>
          <w:rFonts w:asciiTheme="minorHAnsi" w:hAnsiTheme="minorHAnsi"/>
          <w:b/>
        </w:rPr>
        <w:lastRenderedPageBreak/>
        <w:t>UWAGA:</w:t>
      </w:r>
      <w:r w:rsidRPr="00ED6BBD">
        <w:rPr>
          <w:rFonts w:asciiTheme="minorHAnsi" w:hAnsiTheme="minorHAnsi"/>
          <w:bCs/>
        </w:rPr>
        <w:t xml:space="preserve"> Wykonawca nie jest zobowiązany do złożenia dokumentu, jeżeli dokument Zamawiający może uzyskać za pomocą bezpłatnych i </w:t>
      </w:r>
      <w:r w:rsidRPr="00A53A12">
        <w:rPr>
          <w:rFonts w:asciiTheme="minorHAnsi" w:hAnsiTheme="minorHAnsi"/>
          <w:bCs/>
        </w:rPr>
        <w:t xml:space="preserve">ogólnodostępnych baz danych, </w:t>
      </w:r>
      <w:r w:rsidRPr="006E1BA4">
        <w:rPr>
          <w:rFonts w:asciiTheme="minorHAnsi" w:hAnsiTheme="minorHAnsi"/>
        </w:rPr>
        <w:t>o ile Wykonawca wskazał dane umożliwiające dostęp do tych dokumentów</w:t>
      </w:r>
      <w:r w:rsidRPr="006E1BA4">
        <w:rPr>
          <w:rFonts w:asciiTheme="minorHAnsi" w:hAnsiTheme="minorHAnsi"/>
          <w:bCs/>
        </w:rPr>
        <w:t>.</w:t>
      </w:r>
    </w:p>
    <w:p w14:paraId="63672BC7" w14:textId="77777777" w:rsidR="00F40C87" w:rsidRDefault="00250D96" w:rsidP="00621E66">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t xml:space="preserve">Pełnomocnictwo </w:t>
      </w:r>
      <w:r w:rsidRPr="00DB28FE">
        <w:rPr>
          <w:rFonts w:asciiTheme="minorHAnsi" w:hAnsiTheme="minorHAnsi"/>
          <w:bCs/>
        </w:rPr>
        <w:t xml:space="preserve">lub </w:t>
      </w:r>
      <w:r w:rsidRPr="00DB28FE">
        <w:rPr>
          <w:rFonts w:asciiTheme="minorHAnsi" w:hAnsiTheme="minorHAnsi"/>
          <w:b/>
        </w:rPr>
        <w:t>inny dokument</w:t>
      </w:r>
      <w:r w:rsidRPr="00DB28FE">
        <w:rPr>
          <w:rFonts w:asciiTheme="minorHAnsi" w:hAnsiTheme="minorHAnsi"/>
          <w:bCs/>
        </w:rPr>
        <w:t xml:space="preserve"> potwierdzający umocowanie do reprezentowania Wykonawcy, jeżeli w imieniu Wykonawcy działa osoba, której umocowanie do jego reprezentowania nie wynika z dokumentów, o których mowa w lit. a.</w:t>
      </w:r>
      <w:r w:rsidR="00DB28FE">
        <w:rPr>
          <w:rFonts w:asciiTheme="minorHAnsi" w:hAnsiTheme="minorHAnsi"/>
          <w:bCs/>
        </w:rPr>
        <w:t xml:space="preserve"> </w:t>
      </w:r>
    </w:p>
    <w:p w14:paraId="08076789" w14:textId="77777777" w:rsidR="002F2A5B" w:rsidRDefault="00250D96" w:rsidP="00621E66">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t xml:space="preserve">UWAGA: </w:t>
      </w:r>
      <w:r w:rsidRPr="00DB28FE">
        <w:rPr>
          <w:rFonts w:asciiTheme="minorHAnsi" w:hAnsiTheme="minorHAnsi"/>
          <w:bCs/>
        </w:rPr>
        <w:t>Wykonawcy wspólnie ubiegający się o udzielenie zamówienia ustanawiają pełnomocnika do reprezentowania ich w postępowaniu o udzielenie zamówienia alb</w:t>
      </w:r>
      <w:r w:rsidR="000C6B09">
        <w:rPr>
          <w:rFonts w:asciiTheme="minorHAnsi" w:hAnsiTheme="minorHAnsi"/>
          <w:bCs/>
        </w:rPr>
        <w:t xml:space="preserve">o do reprezentowania </w:t>
      </w:r>
      <w:r w:rsidR="00A1547E">
        <w:rPr>
          <w:rFonts w:asciiTheme="minorHAnsi" w:hAnsiTheme="minorHAnsi"/>
          <w:bCs/>
        </w:rPr>
        <w:t>w </w:t>
      </w:r>
      <w:r w:rsidRPr="00DB28FE">
        <w:rPr>
          <w:rFonts w:asciiTheme="minorHAnsi" w:hAnsiTheme="minorHAnsi"/>
          <w:bCs/>
        </w:rPr>
        <w:t>postępowaniu i zawarcia umowy w sprawie zamówienia publicznego.</w:t>
      </w:r>
    </w:p>
    <w:p w14:paraId="1F1B9803" w14:textId="77777777" w:rsidR="002F2A5B" w:rsidRPr="002F2A5B" w:rsidRDefault="002F2A5B" w:rsidP="002F2A5B">
      <w:pPr>
        <w:pStyle w:val="Akapitzlist"/>
        <w:numPr>
          <w:ilvl w:val="1"/>
          <w:numId w:val="5"/>
        </w:numPr>
        <w:spacing w:after="0" w:line="240" w:lineRule="auto"/>
        <w:ind w:left="851" w:hanging="425"/>
        <w:jc w:val="both"/>
        <w:textAlignment w:val="baseline"/>
        <w:rPr>
          <w:rFonts w:asciiTheme="minorHAnsi" w:hAnsiTheme="minorHAnsi"/>
          <w:bCs/>
        </w:rPr>
      </w:pPr>
      <w:r w:rsidRPr="002F2A5B">
        <w:rPr>
          <w:rFonts w:asciiTheme="minorHAnsi" w:hAnsiTheme="minorHAnsi"/>
          <w:b/>
          <w:bCs/>
        </w:rPr>
        <w:t>Oświadczenie</w:t>
      </w:r>
      <w:r w:rsidR="00BC0CD1" w:rsidRPr="00BC0CD1">
        <w:rPr>
          <w:rFonts w:asciiTheme="minorHAnsi" w:hAnsiTheme="minorHAnsi"/>
        </w:rPr>
        <w:t xml:space="preserve"> </w:t>
      </w:r>
      <w:r w:rsidR="00BC0CD1" w:rsidRPr="00BC0CD1">
        <w:rPr>
          <w:rFonts w:asciiTheme="minorHAnsi" w:hAnsiTheme="minorHAnsi"/>
          <w:b/>
        </w:rPr>
        <w:t>Wykonawców wspólnie ubiegających się o udzielenie zamówienia</w:t>
      </w:r>
      <w:r w:rsidR="00BC0CD1" w:rsidRPr="002F2A5B">
        <w:rPr>
          <w:rFonts w:asciiTheme="minorHAnsi" w:hAnsiTheme="minorHAnsi"/>
        </w:rPr>
        <w:t xml:space="preserve"> w zakresie warunków udziału w postępowaniu wskazanych w Rozdziale </w:t>
      </w:r>
      <w:r w:rsidR="00BC0CD1">
        <w:rPr>
          <w:rFonts w:asciiTheme="minorHAnsi" w:hAnsiTheme="minorHAnsi"/>
        </w:rPr>
        <w:t xml:space="preserve">IX </w:t>
      </w:r>
      <w:r w:rsidR="00BC0CD1" w:rsidRPr="00950108">
        <w:rPr>
          <w:rFonts w:asciiTheme="minorHAnsi" w:hAnsiTheme="minorHAnsi"/>
        </w:rPr>
        <w:t xml:space="preserve">SWZ – </w:t>
      </w:r>
      <w:r w:rsidR="00950108">
        <w:rPr>
          <w:rFonts w:asciiTheme="minorHAnsi" w:hAnsiTheme="minorHAnsi"/>
        </w:rPr>
        <w:t>Z</w:t>
      </w:r>
      <w:r w:rsidR="00BC0CD1" w:rsidRPr="00950108">
        <w:rPr>
          <w:rFonts w:asciiTheme="minorHAnsi" w:hAnsiTheme="minorHAnsi"/>
        </w:rPr>
        <w:t>ałącznik nr 5 do SWZ</w:t>
      </w:r>
      <w:r w:rsidR="00BC0CD1">
        <w:rPr>
          <w:rFonts w:asciiTheme="minorHAnsi" w:hAnsiTheme="minorHAnsi"/>
          <w:bCs/>
        </w:rPr>
        <w:t>.</w:t>
      </w:r>
    </w:p>
    <w:p w14:paraId="00A36922" w14:textId="77777777" w:rsidR="00283D3D" w:rsidRPr="00283D3D" w:rsidRDefault="00283D3D" w:rsidP="00283D3D">
      <w:pPr>
        <w:tabs>
          <w:tab w:val="left" w:pos="426"/>
        </w:tabs>
        <w:spacing w:after="0" w:line="240" w:lineRule="auto"/>
        <w:ind w:left="491"/>
        <w:jc w:val="both"/>
        <w:rPr>
          <w:rFonts w:ascii="Calibri" w:hAnsi="Calibri"/>
          <w:sz w:val="22"/>
          <w:szCs w:val="22"/>
        </w:rPr>
      </w:pPr>
    </w:p>
    <w:p w14:paraId="1805001E" w14:textId="77777777" w:rsidR="00250D96" w:rsidRDefault="00250D96" w:rsidP="00621E66">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ROZDZIAŁ XII</w:t>
      </w:r>
    </w:p>
    <w:p w14:paraId="12E22C4F" w14:textId="77777777" w:rsidR="00250D96" w:rsidRPr="00C67AE4" w:rsidRDefault="00250D96" w:rsidP="00621E66">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SPOSÓB ORAZ TERMIN </w:t>
      </w:r>
      <w:r w:rsidRPr="00C67AE4">
        <w:rPr>
          <w:rFonts w:asciiTheme="minorHAnsi" w:hAnsiTheme="minorHAnsi"/>
          <w:b/>
          <w:sz w:val="22"/>
          <w:szCs w:val="22"/>
        </w:rPr>
        <w:t>SKŁADANIA OFERT</w:t>
      </w:r>
    </w:p>
    <w:p w14:paraId="09CA9487" w14:textId="2CE74AF4" w:rsidR="00250D96" w:rsidRPr="00F70E1B"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rPr>
      </w:pPr>
      <w:r w:rsidRPr="00F70E1B">
        <w:rPr>
          <w:rFonts w:asciiTheme="minorHAnsi" w:hAnsiTheme="minorHAnsi"/>
        </w:rPr>
        <w:t>Ofertę należy złożyć w terminie do dnia</w:t>
      </w:r>
      <w:r w:rsidRPr="00F70E1B">
        <w:rPr>
          <w:rFonts w:asciiTheme="minorHAnsi" w:hAnsiTheme="minorHAnsi"/>
          <w:b/>
        </w:rPr>
        <w:t xml:space="preserve"> </w:t>
      </w:r>
      <w:r w:rsidR="00947306">
        <w:rPr>
          <w:rFonts w:asciiTheme="minorHAnsi" w:hAnsiTheme="minorHAnsi"/>
          <w:b/>
        </w:rPr>
        <w:t>24</w:t>
      </w:r>
      <w:r w:rsidR="00F70E1B" w:rsidRPr="00F70E1B">
        <w:rPr>
          <w:rFonts w:asciiTheme="minorHAnsi" w:hAnsiTheme="minorHAnsi"/>
          <w:b/>
        </w:rPr>
        <w:t xml:space="preserve"> </w:t>
      </w:r>
      <w:r w:rsidR="0039661E">
        <w:rPr>
          <w:rFonts w:asciiTheme="minorHAnsi" w:hAnsiTheme="minorHAnsi"/>
          <w:b/>
        </w:rPr>
        <w:t>m</w:t>
      </w:r>
      <w:r w:rsidR="00947306">
        <w:rPr>
          <w:rFonts w:asciiTheme="minorHAnsi" w:hAnsiTheme="minorHAnsi"/>
          <w:b/>
        </w:rPr>
        <w:t>aja</w:t>
      </w:r>
      <w:r w:rsidRPr="00F70E1B">
        <w:rPr>
          <w:rFonts w:asciiTheme="minorHAnsi" w:hAnsiTheme="minorHAnsi"/>
          <w:b/>
        </w:rPr>
        <w:t xml:space="preserve"> 202</w:t>
      </w:r>
      <w:r w:rsidR="00947306">
        <w:rPr>
          <w:rFonts w:asciiTheme="minorHAnsi" w:hAnsiTheme="minorHAnsi"/>
          <w:b/>
        </w:rPr>
        <w:t>4</w:t>
      </w:r>
      <w:r w:rsidRPr="00F70E1B">
        <w:rPr>
          <w:rFonts w:asciiTheme="minorHAnsi" w:hAnsiTheme="minorHAnsi"/>
          <w:b/>
        </w:rPr>
        <w:t xml:space="preserve"> r. do godz. </w:t>
      </w:r>
      <w:r w:rsidR="005B59F4">
        <w:rPr>
          <w:rFonts w:asciiTheme="minorHAnsi" w:hAnsiTheme="minorHAnsi"/>
          <w:b/>
        </w:rPr>
        <w:t>8</w:t>
      </w:r>
      <w:r w:rsidRPr="00F70E1B">
        <w:rPr>
          <w:rFonts w:asciiTheme="minorHAnsi" w:hAnsiTheme="minorHAnsi"/>
          <w:b/>
        </w:rPr>
        <w:t>:00</w:t>
      </w:r>
    </w:p>
    <w:p w14:paraId="3BB0B541" w14:textId="77777777" w:rsidR="00250D96" w:rsidRPr="00F70E1B" w:rsidRDefault="00250D96" w:rsidP="00621E66">
      <w:pPr>
        <w:pStyle w:val="Akapitzlist"/>
        <w:numPr>
          <w:ilvl w:val="0"/>
          <w:numId w:val="15"/>
        </w:numPr>
        <w:tabs>
          <w:tab w:val="left" w:pos="3810"/>
        </w:tabs>
        <w:spacing w:before="10" w:afterLines="10" w:after="24" w:line="240" w:lineRule="auto"/>
        <w:ind w:left="426" w:hanging="426"/>
        <w:rPr>
          <w:rFonts w:asciiTheme="minorHAnsi" w:hAnsiTheme="minorHAnsi"/>
        </w:rPr>
      </w:pPr>
      <w:r w:rsidRPr="00F70E1B">
        <w:rPr>
          <w:rFonts w:asciiTheme="minorHAnsi" w:hAnsiTheme="minorHAnsi"/>
        </w:rPr>
        <w:t xml:space="preserve">Sposób składania ofert: za pośrednictwem platformy zakupowej: </w:t>
      </w:r>
      <w:r w:rsidRPr="00F70E1B">
        <w:rPr>
          <w:rFonts w:asciiTheme="minorHAnsi" w:hAnsiTheme="minorHAnsi"/>
          <w:color w:val="0070C0"/>
        </w:rPr>
        <w:t>https://</w:t>
      </w:r>
      <w:hyperlink r:id="rId41" w:tooltip="blocked::http://platformazakupowa.pl/pn/onkol_kielce" w:history="1">
        <w:r w:rsidRPr="00F70E1B">
          <w:rPr>
            <w:rStyle w:val="Hipercze"/>
            <w:rFonts w:asciiTheme="minorHAnsi" w:hAnsiTheme="minorHAnsi"/>
            <w:color w:val="0070C0"/>
          </w:rPr>
          <w:t>platformazakupowa.pl/pn/onkol_kielce</w:t>
        </w:r>
      </w:hyperlink>
      <w:r w:rsidRPr="00F70E1B">
        <w:rPr>
          <w:rFonts w:asciiTheme="minorHAnsi" w:hAnsiTheme="minorHAnsi"/>
        </w:rPr>
        <w:t xml:space="preserve">   </w:t>
      </w:r>
    </w:p>
    <w:p w14:paraId="05265546" w14:textId="40332F55" w:rsidR="00250D96" w:rsidRPr="00F70E1B"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F70E1B">
        <w:rPr>
          <w:rFonts w:asciiTheme="minorHAnsi" w:hAnsiTheme="minorHAnsi"/>
          <w:color w:val="000000" w:themeColor="text1"/>
        </w:rPr>
        <w:t xml:space="preserve">Otwarcie ofert nastąpi na platformie zakupowej, o której mowa w </w:t>
      </w:r>
      <w:r w:rsidR="00662DE0" w:rsidRPr="00F70E1B">
        <w:rPr>
          <w:rFonts w:asciiTheme="minorHAnsi" w:hAnsiTheme="minorHAnsi"/>
          <w:color w:val="000000" w:themeColor="text1"/>
        </w:rPr>
        <w:t>ust.</w:t>
      </w:r>
      <w:r w:rsidRPr="00F70E1B">
        <w:rPr>
          <w:rFonts w:asciiTheme="minorHAnsi" w:hAnsiTheme="minorHAnsi"/>
          <w:color w:val="000000" w:themeColor="text1"/>
        </w:rPr>
        <w:t xml:space="preserve"> 2, w dniu </w:t>
      </w:r>
      <w:r w:rsidR="00947306">
        <w:rPr>
          <w:rFonts w:asciiTheme="minorHAnsi" w:hAnsiTheme="minorHAnsi"/>
          <w:b/>
        </w:rPr>
        <w:t>24</w:t>
      </w:r>
      <w:r w:rsidR="00F70E1B" w:rsidRPr="00F70E1B">
        <w:rPr>
          <w:rFonts w:asciiTheme="minorHAnsi" w:hAnsiTheme="minorHAnsi"/>
          <w:b/>
        </w:rPr>
        <w:t xml:space="preserve"> </w:t>
      </w:r>
      <w:r w:rsidR="0039661E">
        <w:rPr>
          <w:rFonts w:asciiTheme="minorHAnsi" w:hAnsiTheme="minorHAnsi"/>
          <w:b/>
        </w:rPr>
        <w:t>ma</w:t>
      </w:r>
      <w:r w:rsidR="00947306">
        <w:rPr>
          <w:rFonts w:asciiTheme="minorHAnsi" w:hAnsiTheme="minorHAnsi"/>
          <w:b/>
        </w:rPr>
        <w:t>ja</w:t>
      </w:r>
      <w:r w:rsidR="00662DE0" w:rsidRPr="00F70E1B">
        <w:rPr>
          <w:rFonts w:asciiTheme="minorHAnsi" w:hAnsiTheme="minorHAnsi"/>
          <w:b/>
        </w:rPr>
        <w:t xml:space="preserve"> 202</w:t>
      </w:r>
      <w:r w:rsidR="00947306">
        <w:rPr>
          <w:rFonts w:asciiTheme="minorHAnsi" w:hAnsiTheme="minorHAnsi"/>
          <w:b/>
        </w:rPr>
        <w:t>4</w:t>
      </w:r>
      <w:r w:rsidR="00662DE0" w:rsidRPr="00F70E1B">
        <w:rPr>
          <w:rFonts w:asciiTheme="minorHAnsi" w:hAnsiTheme="minorHAnsi"/>
          <w:b/>
        </w:rPr>
        <w:t xml:space="preserve"> </w:t>
      </w:r>
      <w:r w:rsidRPr="00F70E1B">
        <w:rPr>
          <w:rFonts w:asciiTheme="minorHAnsi" w:hAnsiTheme="minorHAnsi"/>
          <w:b/>
        </w:rPr>
        <w:t xml:space="preserve">r. </w:t>
      </w:r>
      <w:r w:rsidR="00747FD9" w:rsidRPr="00F70E1B">
        <w:rPr>
          <w:rFonts w:asciiTheme="minorHAnsi" w:hAnsiTheme="minorHAnsi"/>
          <w:b/>
        </w:rPr>
        <w:t>o </w:t>
      </w:r>
      <w:r w:rsidRPr="00F70E1B">
        <w:rPr>
          <w:rFonts w:asciiTheme="minorHAnsi" w:hAnsiTheme="minorHAnsi"/>
          <w:b/>
        </w:rPr>
        <w:t xml:space="preserve">godz. </w:t>
      </w:r>
      <w:r w:rsidR="005B59F4">
        <w:rPr>
          <w:rFonts w:asciiTheme="minorHAnsi" w:hAnsiTheme="minorHAnsi"/>
          <w:b/>
        </w:rPr>
        <w:t>9</w:t>
      </w:r>
      <w:r w:rsidRPr="00F70E1B">
        <w:rPr>
          <w:rFonts w:asciiTheme="minorHAnsi" w:hAnsiTheme="minorHAnsi"/>
          <w:b/>
        </w:rPr>
        <w:t>:00.</w:t>
      </w:r>
    </w:p>
    <w:p w14:paraId="2AA20159" w14:textId="77777777" w:rsidR="00250D96" w:rsidRPr="00C67AE4"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Do oferty należy dołączyć wszystkie wymagane w SWZ dokumenty.</w:t>
      </w:r>
    </w:p>
    <w:p w14:paraId="241A7F89" w14:textId="77777777" w:rsidR="00250D96" w:rsidRPr="007D655F"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Po wypełnieniu Formularza składania oferty lub wniosku i dołączenia  wszystkich wymaganych</w:t>
      </w:r>
      <w:r w:rsidRPr="007D655F">
        <w:rPr>
          <w:rFonts w:asciiTheme="minorHAnsi" w:hAnsiTheme="minorHAnsi" w:cs="Arial"/>
        </w:rPr>
        <w:t xml:space="preserve"> załączników należy kliknąć przycisk „Przejdź do podsumowania”.</w:t>
      </w:r>
    </w:p>
    <w:p w14:paraId="279B7A32" w14:textId="77777777" w:rsidR="00250D96" w:rsidRPr="007D655F"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w:t>
      </w:r>
      <w:r w:rsidR="0003337F">
        <w:rPr>
          <w:rFonts w:asciiTheme="minorHAnsi" w:hAnsiTheme="minorHAnsi" w:cs="Arial"/>
        </w:rPr>
        <w:t>.</w:t>
      </w:r>
      <w:r w:rsidRPr="007D655F">
        <w:rPr>
          <w:rFonts w:asciiTheme="minorHAnsi" w:hAnsiTheme="minorHAnsi" w:cs="Arial"/>
        </w:rPr>
        <w:t xml:space="preserve"> 1 oraz ust.</w:t>
      </w:r>
      <w:r>
        <w:rPr>
          <w:rFonts w:asciiTheme="minorHAnsi" w:hAnsiTheme="minorHAnsi" w:cs="Arial"/>
        </w:rPr>
        <w:t xml:space="preserve"> </w:t>
      </w:r>
      <w:r w:rsidRPr="007D655F">
        <w:rPr>
          <w:rFonts w:asciiTheme="minorHAnsi" w:hAnsiTheme="minorHAnsi" w:cs="Arial"/>
        </w:rPr>
        <w:t xml:space="preserve">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w:t>
      </w:r>
      <w:r>
        <w:rPr>
          <w:rFonts w:asciiTheme="minorHAnsi" w:hAnsiTheme="minorHAnsi" w:cs="Arial"/>
        </w:rPr>
        <w:t xml:space="preserve"> </w:t>
      </w:r>
      <w:r w:rsidRPr="007D655F">
        <w:rPr>
          <w:rFonts w:asciiTheme="minorHAnsi" w:hAnsiTheme="minorHAnsi" w:cs="Arial"/>
        </w:rPr>
        <w:t>1 sporządza się, pod rygorem nieważności, w postaci lub formie elektronicznej i opatruje się odpowiednio w odniesieniu do wartości postępowania kwalifikowanym podpisem elektronicznym, podpisem zaufanym lub podpisem osobistym.</w:t>
      </w:r>
    </w:p>
    <w:p w14:paraId="12AB9853" w14:textId="77777777" w:rsidR="00250D96" w:rsidRPr="007D655F"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5BFF588E" w14:textId="77777777" w:rsidR="00250D96" w:rsidRPr="007D655F"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r>
        <w:t>.</w:t>
      </w:r>
    </w:p>
    <w:p w14:paraId="6DF52676" w14:textId="77777777" w:rsidR="00250D96" w:rsidRPr="00360483"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70D165C4" w14:textId="77777777" w:rsidR="00250D96" w:rsidRPr="00360483" w:rsidRDefault="00250D96" w:rsidP="00621E66">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hAnsiTheme="minorHAnsi"/>
        </w:rPr>
        <w:t>Zamawiający, niezwłocznie po otwarciu ofert, udostępnia na stronie internetowej prowadzonego postępowania informacje o:</w:t>
      </w:r>
    </w:p>
    <w:p w14:paraId="2C39F56F" w14:textId="77777777" w:rsidR="00250D96" w:rsidRPr="00226E09" w:rsidRDefault="00250D96" w:rsidP="00955469">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46896616" w14:textId="77777777" w:rsidR="00250D96" w:rsidRPr="00226E09" w:rsidRDefault="00250D96" w:rsidP="00955469">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cenach lub kosztach zawartych w ofertach.</w:t>
      </w:r>
    </w:p>
    <w:p w14:paraId="201E2DC4" w14:textId="77777777" w:rsidR="00250D96" w:rsidRDefault="00250D96" w:rsidP="00250D96">
      <w:pPr>
        <w:shd w:val="clear" w:color="auto" w:fill="FFFFFF"/>
        <w:spacing w:after="0" w:line="240" w:lineRule="auto"/>
        <w:jc w:val="both"/>
        <w:rPr>
          <w:rFonts w:asciiTheme="minorHAnsi" w:hAnsiTheme="minorHAnsi" w:cs="Arial"/>
          <w:b/>
          <w:bCs/>
          <w:sz w:val="22"/>
          <w:szCs w:val="22"/>
        </w:rPr>
      </w:pPr>
    </w:p>
    <w:p w14:paraId="40CE6E87" w14:textId="77777777" w:rsidR="00250D96" w:rsidRDefault="00250D96" w:rsidP="00250D96">
      <w:pPr>
        <w:shd w:val="clear" w:color="auto" w:fill="FFFFFF"/>
        <w:spacing w:after="0" w:line="240" w:lineRule="auto"/>
        <w:ind w:left="426"/>
        <w:jc w:val="both"/>
        <w:rPr>
          <w:rFonts w:asciiTheme="minorHAnsi" w:hAnsiTheme="minorHAnsi" w:cs="Arial"/>
          <w:b/>
          <w:bCs/>
          <w:sz w:val="22"/>
          <w:szCs w:val="22"/>
        </w:rPr>
      </w:pPr>
      <w:r w:rsidRPr="007D655F">
        <w:rPr>
          <w:rFonts w:asciiTheme="minorHAnsi" w:hAnsiTheme="minorHAnsi" w:cs="Arial"/>
          <w:b/>
          <w:bCs/>
          <w:sz w:val="22"/>
          <w:szCs w:val="22"/>
        </w:rPr>
        <w:t xml:space="preserve">Uwaga! </w:t>
      </w:r>
    </w:p>
    <w:p w14:paraId="4A72FEF8" w14:textId="77777777" w:rsidR="00250D96" w:rsidRPr="005C0559" w:rsidRDefault="00250D96" w:rsidP="00250D96">
      <w:pPr>
        <w:shd w:val="clear" w:color="auto" w:fill="FFFFFF"/>
        <w:spacing w:after="0" w:line="240" w:lineRule="auto"/>
        <w:ind w:left="426"/>
        <w:jc w:val="both"/>
        <w:rPr>
          <w:rFonts w:asciiTheme="minorHAnsi" w:hAnsiTheme="minorHAnsi" w:cs="Arial"/>
          <w:sz w:val="22"/>
          <w:szCs w:val="22"/>
        </w:rPr>
      </w:pPr>
      <w:r w:rsidRPr="005C0559">
        <w:rPr>
          <w:rFonts w:asciiTheme="minorHAnsi" w:hAnsiTheme="minorHAnsi" w:cs="Arial"/>
          <w:sz w:val="22"/>
          <w:szCs w:val="22"/>
        </w:rPr>
        <w:t xml:space="preserve">Zgodnie z ustawą </w:t>
      </w:r>
      <w:proofErr w:type="spellStart"/>
      <w:r w:rsidRPr="005C0559">
        <w:rPr>
          <w:rFonts w:asciiTheme="minorHAnsi" w:hAnsiTheme="minorHAnsi" w:cs="Arial"/>
          <w:sz w:val="22"/>
          <w:szCs w:val="22"/>
        </w:rPr>
        <w:t>Pzp</w:t>
      </w:r>
      <w:proofErr w:type="spellEnd"/>
      <w:r w:rsidRPr="005C0559">
        <w:rPr>
          <w:rFonts w:asciiTheme="minorHAnsi" w:hAnsiTheme="minorHAnsi" w:cs="Arial"/>
          <w:bCs/>
          <w:sz w:val="22"/>
          <w:szCs w:val="22"/>
        </w:rPr>
        <w:t xml:space="preserve"> Zamawiający nie ma obowiązku przeprowadzania jawnej sesji otwarcia ofert</w:t>
      </w:r>
      <w:r w:rsidRPr="005C0559">
        <w:rPr>
          <w:rFonts w:asciiTheme="minorHAnsi" w:hAnsiTheme="minorHAnsi" w:cs="Arial"/>
          <w:sz w:val="22"/>
          <w:szCs w:val="22"/>
        </w:rPr>
        <w:t xml:space="preserve"> </w:t>
      </w:r>
      <w:r w:rsidRPr="005C0559">
        <w:rPr>
          <w:rFonts w:asciiTheme="minorHAnsi" w:hAnsiTheme="minorHAnsi" w:cs="Arial"/>
          <w:sz w:val="22"/>
          <w:szCs w:val="22"/>
        </w:rPr>
        <w:br/>
        <w:t>z udziałem Wykonawców lub transmitowania sesji otwarcia za pośrednictwem elektronicznych narzędzi do przekazu wideo on-line</w:t>
      </w:r>
      <w:r>
        <w:rPr>
          <w:rFonts w:asciiTheme="minorHAnsi" w:hAnsiTheme="minorHAnsi" w:cs="Arial"/>
          <w:sz w:val="22"/>
          <w:szCs w:val="22"/>
        </w:rPr>
        <w:t>,</w:t>
      </w:r>
      <w:r w:rsidRPr="005C0559">
        <w:rPr>
          <w:rFonts w:asciiTheme="minorHAnsi" w:hAnsiTheme="minorHAnsi" w:cs="Arial"/>
          <w:sz w:val="22"/>
          <w:szCs w:val="22"/>
        </w:rPr>
        <w:t xml:space="preserve"> a ma jedynie takie uprawnienie.</w:t>
      </w:r>
    </w:p>
    <w:p w14:paraId="38AC4656" w14:textId="77777777" w:rsidR="00250D96" w:rsidRPr="007D655F" w:rsidRDefault="00250D96" w:rsidP="00250D96">
      <w:pPr>
        <w:spacing w:after="0" w:line="240" w:lineRule="auto"/>
        <w:jc w:val="both"/>
        <w:rPr>
          <w:rFonts w:asciiTheme="minorHAnsi" w:hAnsiTheme="minorHAnsi"/>
          <w:sz w:val="22"/>
          <w:szCs w:val="22"/>
        </w:rPr>
      </w:pPr>
    </w:p>
    <w:p w14:paraId="44132DB4" w14:textId="77777777" w:rsidR="00250D96" w:rsidRPr="00A50995" w:rsidRDefault="00250D96" w:rsidP="0095546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W przypadku wystąpienia awarii systemu teleinformatycznego, która spowoduje brak możliwości otwarcia ofert w terminie określonym przez Zamawiającego otwarcie ofert nastąpi niezwłocznie po usunięciu awarii.</w:t>
      </w:r>
    </w:p>
    <w:p w14:paraId="2ECD31C7" w14:textId="77777777" w:rsidR="00E05768" w:rsidRPr="00510ED9" w:rsidRDefault="00250D96" w:rsidP="00510ED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Zamawiający poinformuje o zmianie terminu otwarcia ofert na stronie internetowej prowadzonego postępowania.</w:t>
      </w:r>
    </w:p>
    <w:p w14:paraId="10FB5B8A" w14:textId="77777777" w:rsidR="00250D96" w:rsidRDefault="00250D96" w:rsidP="00621E66">
      <w:pPr>
        <w:pStyle w:val="Akapitzlist"/>
        <w:spacing w:before="10" w:afterLines="10" w:after="24"/>
        <w:ind w:left="0"/>
        <w:contextualSpacing w:val="0"/>
        <w:jc w:val="both"/>
        <w:rPr>
          <w:rFonts w:asciiTheme="minorHAnsi" w:hAnsiTheme="minorHAnsi"/>
          <w:b/>
        </w:rPr>
      </w:pPr>
      <w:r w:rsidRPr="00FB29F0">
        <w:rPr>
          <w:rFonts w:asciiTheme="minorHAnsi" w:hAnsiTheme="minorHAnsi"/>
          <w:b/>
        </w:rPr>
        <w:lastRenderedPageBreak/>
        <w:t>ROZDZIAŁ XIII</w:t>
      </w:r>
    </w:p>
    <w:p w14:paraId="15F3721C" w14:textId="77777777" w:rsidR="00250D96" w:rsidRPr="00FB29F0" w:rsidRDefault="00250D96" w:rsidP="00621E66">
      <w:pPr>
        <w:pStyle w:val="Akapitzlist"/>
        <w:spacing w:before="10" w:afterLines="10" w:after="24"/>
        <w:ind w:left="0"/>
        <w:contextualSpacing w:val="0"/>
        <w:jc w:val="both"/>
        <w:rPr>
          <w:rFonts w:asciiTheme="minorHAnsi" w:hAnsiTheme="minorHAnsi"/>
          <w:b/>
        </w:rPr>
      </w:pPr>
      <w:r w:rsidRPr="00FB29F0">
        <w:rPr>
          <w:rFonts w:asciiTheme="minorHAnsi" w:hAnsiTheme="minorHAnsi"/>
          <w:b/>
        </w:rPr>
        <w:t>OPIS SPOSOBU OBLICZENIA CENY</w:t>
      </w:r>
    </w:p>
    <w:p w14:paraId="376D5FC2" w14:textId="77777777"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742099">
        <w:rPr>
          <w:rFonts w:asciiTheme="minorHAnsi" w:hAnsiTheme="minorHAnsi"/>
          <w:noProof/>
        </w:rPr>
        <w:t xml:space="preserve">Podana w ofercie cena musi być wyrażona w PLN z dokładnością do dwóch miejsc po przecinku </w:t>
      </w:r>
      <w:r>
        <w:rPr>
          <w:rFonts w:asciiTheme="minorHAnsi" w:hAnsiTheme="minorHAnsi"/>
          <w:noProof/>
        </w:rPr>
        <w:br/>
      </w:r>
      <w:r w:rsidRPr="00742099">
        <w:rPr>
          <w:rFonts w:asciiTheme="minorHAnsi" w:hAnsiTheme="minorHAnsi"/>
          <w:noProof/>
        </w:rPr>
        <w:t>(z dokładnością do 1 grosza z</w:t>
      </w:r>
      <w:r>
        <w:rPr>
          <w:rFonts w:asciiTheme="minorHAnsi" w:hAnsiTheme="minorHAnsi"/>
          <w:noProof/>
        </w:rPr>
        <w:t xml:space="preserve"> </w:t>
      </w:r>
      <w:r w:rsidRPr="00742099">
        <w:rPr>
          <w:rFonts w:asciiTheme="minorHAnsi" w:hAnsiTheme="minorHAnsi"/>
          <w:noProof/>
        </w:rPr>
        <w:t>zaokrągleniem w górę).</w:t>
      </w:r>
      <w:r w:rsidRPr="00742099">
        <w:rPr>
          <w:rFonts w:asciiTheme="minorHAnsi" w:hAnsiTheme="minorHAnsi"/>
          <w:b/>
          <w:i/>
        </w:rPr>
        <w:t xml:space="preserve"> </w:t>
      </w:r>
      <w:r w:rsidRPr="00742099">
        <w:rPr>
          <w:rFonts w:asciiTheme="minorHAnsi" w:hAnsiTheme="minorHAnsi"/>
        </w:rPr>
        <w:t>Cena</w:t>
      </w:r>
      <w:r w:rsidRPr="00742099">
        <w:rPr>
          <w:rFonts w:asciiTheme="minorHAnsi" w:hAnsiTheme="minorHAnsi"/>
          <w:noProof/>
        </w:rPr>
        <w:t xml:space="preserve"> musi uwzględniać wszystkie wymagania niniejszej SWZ oraz obejmować wszelkie koszty, jakie poniesie Wykonawca z tytułu należytej oraz zgodnej </w:t>
      </w:r>
      <w:r>
        <w:rPr>
          <w:rFonts w:asciiTheme="minorHAnsi" w:hAnsiTheme="minorHAnsi"/>
          <w:noProof/>
        </w:rPr>
        <w:br/>
      </w:r>
      <w:r w:rsidRPr="00742099">
        <w:rPr>
          <w:rFonts w:asciiTheme="minorHAnsi" w:hAnsiTheme="minorHAnsi"/>
          <w:noProof/>
        </w:rPr>
        <w:t xml:space="preserve">z </w:t>
      </w:r>
      <w:r w:rsidRPr="00042FF3">
        <w:rPr>
          <w:rFonts w:asciiTheme="minorHAnsi" w:hAnsiTheme="minorHAnsi"/>
          <w:noProof/>
        </w:rPr>
        <w:t>obowiązującymi przepisami realizacji przedmiotu zamówienia.</w:t>
      </w:r>
    </w:p>
    <w:p w14:paraId="79FF692B" w14:textId="77777777"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b/>
          <w:noProof/>
        </w:rPr>
      </w:pPr>
      <w:r w:rsidRPr="00042FF3">
        <w:rPr>
          <w:rFonts w:asciiTheme="minorHAnsi" w:hAnsiTheme="minorHAnsi"/>
          <w:noProof/>
        </w:rPr>
        <w:t>Ceną oferty jest kwota (wartość brutto) wymieniona w Formularzu Oferty – Załącznik nr 1 do SWZ.</w:t>
      </w:r>
      <w:r w:rsidRPr="00042FF3">
        <w:rPr>
          <w:rFonts w:asciiTheme="minorHAnsi" w:hAnsiTheme="minorHAnsi"/>
          <w:b/>
          <w:noProof/>
        </w:rPr>
        <w:t xml:space="preserve">   </w:t>
      </w:r>
    </w:p>
    <w:p w14:paraId="567292B4" w14:textId="77777777" w:rsidR="00250D96" w:rsidRPr="00042FF3"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042FF3">
        <w:rPr>
          <w:rFonts w:asciiTheme="minorHAnsi" w:hAnsiTheme="minorHAnsi"/>
          <w:noProof/>
        </w:rPr>
        <w:t>Sposób zapłaty i rozliczenia za realizację niniejszego zamówienia, określony został w</w:t>
      </w:r>
      <w:r w:rsidR="0059418B">
        <w:rPr>
          <w:rFonts w:asciiTheme="minorHAnsi" w:hAnsiTheme="minorHAnsi"/>
          <w:noProof/>
        </w:rPr>
        <w:t xml:space="preserve"> załaczonym do SWZ </w:t>
      </w:r>
      <w:r w:rsidRPr="00042FF3">
        <w:rPr>
          <w:rFonts w:asciiTheme="minorHAnsi" w:hAnsiTheme="minorHAnsi"/>
          <w:noProof/>
        </w:rPr>
        <w:t>wzorze umowy.</w:t>
      </w:r>
    </w:p>
    <w:p w14:paraId="0472D571" w14:textId="77777777" w:rsidR="00250D96" w:rsidRPr="00742099" w:rsidRDefault="00250D96" w:rsidP="00621E66">
      <w:pPr>
        <w:pStyle w:val="Akapitzlist"/>
        <w:numPr>
          <w:ilvl w:val="0"/>
          <w:numId w:val="23"/>
        </w:numPr>
        <w:spacing w:before="10" w:afterLines="10" w:after="24" w:line="240" w:lineRule="auto"/>
        <w:jc w:val="both"/>
        <w:rPr>
          <w:rFonts w:asciiTheme="minorHAnsi" w:hAnsiTheme="minorHAnsi"/>
          <w:b/>
          <w:color w:val="000000" w:themeColor="text1"/>
        </w:rPr>
      </w:pPr>
      <w:r w:rsidRPr="00257200">
        <w:rPr>
          <w:rFonts w:asciiTheme="minorHAnsi" w:hAnsiTheme="minorHAnsi"/>
          <w:color w:val="000000" w:themeColor="text1"/>
        </w:rPr>
        <w:t>Jeżeli została złożona oferta</w:t>
      </w:r>
      <w:r w:rsidRPr="00742099">
        <w:rPr>
          <w:rFonts w:asciiTheme="minorHAnsi" w:hAnsiTheme="minorHAnsi"/>
          <w:color w:val="000000" w:themeColor="text1"/>
        </w:rPr>
        <w:t>,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w:t>
      </w:r>
      <w:bookmarkStart w:id="4" w:name="mip51081278"/>
      <w:bookmarkEnd w:id="4"/>
      <w:r w:rsidRPr="00742099">
        <w:rPr>
          <w:rFonts w:asciiTheme="minorHAnsi" w:hAnsiTheme="minorHAnsi"/>
          <w:color w:val="000000" w:themeColor="text1"/>
        </w:rPr>
        <w:t xml:space="preserve"> W ofercie, o której mowa w zdaniu pierwszym, Wykonawca ma obowiązek:</w:t>
      </w:r>
      <w:bookmarkStart w:id="5" w:name="mip51081280"/>
      <w:bookmarkEnd w:id="5"/>
    </w:p>
    <w:p w14:paraId="4472FF8E" w14:textId="77777777" w:rsidR="00250D96" w:rsidRPr="009060CD" w:rsidRDefault="00250D96" w:rsidP="00621E66">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Pr>
          <w:rFonts w:asciiTheme="minorHAnsi" w:hAnsiTheme="minorHAnsi"/>
          <w:color w:val="000000" w:themeColor="text1"/>
        </w:rPr>
        <w:t>,</w:t>
      </w:r>
    </w:p>
    <w:p w14:paraId="0AC2CA93" w14:textId="77777777" w:rsidR="00250D96" w:rsidRPr="009060CD" w:rsidRDefault="00250D96" w:rsidP="00621E66">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9060CD">
        <w:rPr>
          <w:rFonts w:asciiTheme="minorHAnsi" w:hAnsiTheme="minorHAnsi"/>
          <w:color w:val="000000" w:themeColor="text1"/>
        </w:rPr>
        <w:t>,</w:t>
      </w:r>
    </w:p>
    <w:p w14:paraId="6DE210AA" w14:textId="77777777" w:rsidR="00250D96" w:rsidRPr="009060CD" w:rsidRDefault="00250D96" w:rsidP="00621E66">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wartości towaru lub usługi objętego obowiązkiem podatkowym zamawiającego, bez kwoty podatku</w:t>
      </w:r>
      <w:bookmarkStart w:id="8" w:name="mip51081283"/>
      <w:bookmarkEnd w:id="8"/>
      <w:r w:rsidRPr="009060CD">
        <w:rPr>
          <w:rFonts w:asciiTheme="minorHAnsi" w:hAnsiTheme="minorHAnsi"/>
          <w:color w:val="000000" w:themeColor="text1"/>
        </w:rPr>
        <w:t>,</w:t>
      </w:r>
    </w:p>
    <w:p w14:paraId="14A62A7E" w14:textId="77777777" w:rsidR="00250D96" w:rsidRPr="009060CD" w:rsidRDefault="00250D96" w:rsidP="00621E66">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stawki podatku od towarów i usług, która zgodnie z wiedzą Wykonawcy, będzie miała zastosowanie.</w:t>
      </w:r>
    </w:p>
    <w:p w14:paraId="45B8EA6E" w14:textId="77777777" w:rsidR="00250D96" w:rsidRPr="00226E09" w:rsidRDefault="00250D96" w:rsidP="00621E66">
      <w:pPr>
        <w:spacing w:before="10" w:afterLines="10" w:after="24"/>
        <w:jc w:val="both"/>
        <w:rPr>
          <w:rFonts w:asciiTheme="minorHAnsi" w:hAnsiTheme="minorHAnsi"/>
          <w:b/>
          <w:color w:val="000000" w:themeColor="text1"/>
        </w:rPr>
      </w:pPr>
    </w:p>
    <w:p w14:paraId="620662D0" w14:textId="77777777" w:rsidR="00250D96" w:rsidRDefault="00250D96" w:rsidP="00621E66">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w:t>
      </w:r>
    </w:p>
    <w:p w14:paraId="2A09B223" w14:textId="77777777" w:rsidR="00250D96" w:rsidRPr="00226E09" w:rsidRDefault="00250D96" w:rsidP="00621E66">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w:t>
      </w:r>
      <w:r>
        <w:rPr>
          <w:rFonts w:asciiTheme="minorHAnsi" w:hAnsiTheme="minorHAnsi"/>
          <w:b/>
          <w:color w:val="000000" w:themeColor="text1"/>
          <w:sz w:val="22"/>
          <w:szCs w:val="22"/>
        </w:rPr>
        <w:t>PODANIEM WAG TYCH KRYTERIÓW</w:t>
      </w:r>
      <w:r w:rsidRPr="00226E09">
        <w:rPr>
          <w:rFonts w:asciiTheme="minorHAnsi" w:hAnsiTheme="minorHAnsi"/>
          <w:b/>
          <w:color w:val="000000" w:themeColor="text1"/>
          <w:sz w:val="22"/>
          <w:szCs w:val="22"/>
        </w:rPr>
        <w:t xml:space="preserve"> I SPOSOBU OCENY OFERT</w:t>
      </w:r>
    </w:p>
    <w:p w14:paraId="5103A3C2" w14:textId="77777777" w:rsidR="005E6CFB" w:rsidRPr="00857F9B" w:rsidRDefault="005E6CFB" w:rsidP="00621E66">
      <w:pPr>
        <w:spacing w:before="10" w:afterLines="10" w:after="24"/>
        <w:jc w:val="both"/>
        <w:rPr>
          <w:rFonts w:asciiTheme="minorHAnsi" w:hAnsiTheme="minorHAnsi"/>
          <w:sz w:val="22"/>
          <w:szCs w:val="22"/>
        </w:rPr>
      </w:pPr>
      <w:r w:rsidRPr="00857F9B">
        <w:rPr>
          <w:rFonts w:asciiTheme="minorHAnsi" w:hAnsiTheme="minorHAnsi"/>
          <w:sz w:val="22"/>
          <w:szCs w:val="22"/>
        </w:rPr>
        <w:t xml:space="preserve">Zamawiający dokona wyboru oferty najkorzystniejszej wyłącznie na podstawie kryteriów oceny ofert określonych w SWZ. </w:t>
      </w:r>
    </w:p>
    <w:p w14:paraId="13AE286A" w14:textId="77777777" w:rsidR="005E6CFB" w:rsidRPr="00857F9B" w:rsidRDefault="005E6CFB" w:rsidP="005E6CFB">
      <w:pPr>
        <w:pStyle w:val="Akapitzlist"/>
        <w:numPr>
          <w:ilvl w:val="0"/>
          <w:numId w:val="43"/>
        </w:numPr>
        <w:suppressAutoHyphens/>
        <w:spacing w:before="120" w:after="0" w:line="240" w:lineRule="auto"/>
        <w:ind w:left="426" w:hanging="426"/>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Ocena ofert dokonana zostanie według następujących kryteriów:</w:t>
      </w:r>
    </w:p>
    <w:p w14:paraId="1B51234E" w14:textId="77777777" w:rsidR="005E6CFB" w:rsidRPr="00857F9B" w:rsidRDefault="005E6CFB" w:rsidP="005E6CFB">
      <w:pPr>
        <w:pStyle w:val="Akapitzlist"/>
        <w:suppressAutoHyphens/>
        <w:spacing w:before="120" w:after="0" w:line="240" w:lineRule="auto"/>
        <w:ind w:left="426"/>
        <w:contextualSpacing w:val="0"/>
        <w:jc w:val="both"/>
        <w:rPr>
          <w:rFonts w:asciiTheme="minorHAnsi" w:eastAsia="Times New Roman" w:hAnsiTheme="minorHAnsi" w:cs="Arial"/>
          <w:color w:val="000000"/>
        </w:rPr>
      </w:pPr>
    </w:p>
    <w:tbl>
      <w:tblPr>
        <w:tblStyle w:val="Tabela-Siatka"/>
        <w:tblW w:w="0" w:type="auto"/>
        <w:tblInd w:w="534" w:type="dxa"/>
        <w:tblLook w:val="04A0" w:firstRow="1" w:lastRow="0" w:firstColumn="1" w:lastColumn="0" w:noHBand="0" w:noVBand="1"/>
      </w:tblPr>
      <w:tblGrid>
        <w:gridCol w:w="850"/>
        <w:gridCol w:w="5528"/>
        <w:gridCol w:w="2268"/>
      </w:tblGrid>
      <w:tr w:rsidR="005E6CFB" w:rsidRPr="00857F9B" w14:paraId="44B9E8A2" w14:textId="77777777" w:rsidTr="00A1582B">
        <w:trPr>
          <w:trHeight w:val="366"/>
        </w:trPr>
        <w:tc>
          <w:tcPr>
            <w:tcW w:w="850" w:type="dxa"/>
            <w:vAlign w:val="center"/>
          </w:tcPr>
          <w:p w14:paraId="12C4350A" w14:textId="77777777" w:rsidR="005E6CFB" w:rsidRPr="00857F9B" w:rsidRDefault="005E6CFB" w:rsidP="00A1582B">
            <w:pPr>
              <w:pStyle w:val="Akapitzlist"/>
              <w:suppressAutoHyphens/>
              <w:spacing w:before="120" w:line="240" w:lineRule="auto"/>
              <w:ind w:left="0"/>
              <w:jc w:val="center"/>
              <w:rPr>
                <w:rFonts w:asciiTheme="minorHAnsi" w:eastAsia="Times New Roman" w:hAnsiTheme="minorHAnsi" w:cs="Arial"/>
                <w:b/>
                <w:color w:val="000000"/>
              </w:rPr>
            </w:pPr>
            <w:r w:rsidRPr="00857F9B">
              <w:rPr>
                <w:rFonts w:asciiTheme="minorHAnsi" w:eastAsia="Times New Roman" w:hAnsiTheme="minorHAnsi" w:cs="Arial"/>
                <w:b/>
                <w:color w:val="000000"/>
              </w:rPr>
              <w:t>Lp.</w:t>
            </w:r>
          </w:p>
        </w:tc>
        <w:tc>
          <w:tcPr>
            <w:tcW w:w="5528" w:type="dxa"/>
            <w:vAlign w:val="center"/>
          </w:tcPr>
          <w:p w14:paraId="0C3381F9" w14:textId="77777777" w:rsidR="005E6CFB" w:rsidRPr="00857F9B" w:rsidRDefault="005E6CFB" w:rsidP="00A1582B">
            <w:pPr>
              <w:pStyle w:val="Akapitzlist"/>
              <w:suppressAutoHyphens/>
              <w:spacing w:before="120" w:line="240" w:lineRule="auto"/>
              <w:ind w:left="0"/>
              <w:jc w:val="center"/>
              <w:rPr>
                <w:rFonts w:asciiTheme="minorHAnsi" w:eastAsia="Times New Roman" w:hAnsiTheme="minorHAnsi" w:cs="Arial"/>
                <w:b/>
                <w:color w:val="000000"/>
              </w:rPr>
            </w:pPr>
            <w:r w:rsidRPr="00857F9B">
              <w:rPr>
                <w:rFonts w:asciiTheme="minorHAnsi" w:eastAsia="Times New Roman" w:hAnsiTheme="minorHAnsi" w:cs="Arial"/>
                <w:b/>
                <w:color w:val="000000"/>
              </w:rPr>
              <w:t>Kryterium:</w:t>
            </w:r>
          </w:p>
        </w:tc>
        <w:tc>
          <w:tcPr>
            <w:tcW w:w="2268" w:type="dxa"/>
            <w:vAlign w:val="center"/>
          </w:tcPr>
          <w:p w14:paraId="2F0DEFEB" w14:textId="77777777" w:rsidR="005E6CFB" w:rsidRPr="00857F9B" w:rsidRDefault="005E6CFB" w:rsidP="00A1582B">
            <w:pPr>
              <w:pStyle w:val="Akapitzlist"/>
              <w:suppressAutoHyphens/>
              <w:spacing w:before="120" w:after="0" w:line="240" w:lineRule="auto"/>
              <w:ind w:left="0"/>
              <w:jc w:val="center"/>
              <w:rPr>
                <w:rFonts w:asciiTheme="minorHAnsi" w:eastAsia="Times New Roman" w:hAnsiTheme="minorHAnsi" w:cs="Arial"/>
                <w:b/>
                <w:color w:val="000000"/>
              </w:rPr>
            </w:pPr>
            <w:r w:rsidRPr="00857F9B">
              <w:rPr>
                <w:rFonts w:asciiTheme="minorHAnsi" w:eastAsia="Times New Roman" w:hAnsiTheme="minorHAnsi" w:cs="Arial"/>
                <w:b/>
                <w:color w:val="000000"/>
              </w:rPr>
              <w:t>Waga</w:t>
            </w:r>
          </w:p>
        </w:tc>
      </w:tr>
      <w:tr w:rsidR="005E6CFB" w:rsidRPr="00857F9B" w14:paraId="3FBAFB8E" w14:textId="77777777" w:rsidTr="00A1582B">
        <w:trPr>
          <w:trHeight w:val="414"/>
        </w:trPr>
        <w:tc>
          <w:tcPr>
            <w:tcW w:w="850" w:type="dxa"/>
            <w:vAlign w:val="center"/>
          </w:tcPr>
          <w:p w14:paraId="2B1E55A9" w14:textId="77777777" w:rsidR="005E6CFB" w:rsidRPr="00857F9B" w:rsidRDefault="005E6CFB" w:rsidP="00A1582B">
            <w:pPr>
              <w:pStyle w:val="Akapitzlist"/>
              <w:suppressAutoHyphens/>
              <w:spacing w:line="240" w:lineRule="auto"/>
              <w:ind w:left="0"/>
              <w:jc w:val="center"/>
              <w:rPr>
                <w:rFonts w:asciiTheme="minorHAnsi" w:eastAsia="Times New Roman" w:hAnsiTheme="minorHAnsi" w:cs="Arial"/>
                <w:b/>
                <w:color w:val="000000"/>
              </w:rPr>
            </w:pPr>
            <w:r w:rsidRPr="00857F9B">
              <w:rPr>
                <w:rFonts w:asciiTheme="minorHAnsi" w:eastAsia="Times New Roman" w:hAnsiTheme="minorHAnsi" w:cs="Arial"/>
                <w:b/>
                <w:color w:val="000000"/>
              </w:rPr>
              <w:t>1</w:t>
            </w:r>
          </w:p>
        </w:tc>
        <w:tc>
          <w:tcPr>
            <w:tcW w:w="5528" w:type="dxa"/>
            <w:vAlign w:val="center"/>
          </w:tcPr>
          <w:p w14:paraId="45C900D2" w14:textId="77777777" w:rsidR="005E6CFB" w:rsidRPr="00857F9B" w:rsidRDefault="005E6CFB" w:rsidP="00A1582B">
            <w:pPr>
              <w:pStyle w:val="Akapitzlist"/>
              <w:suppressAutoHyphens/>
              <w:spacing w:before="120" w:line="240" w:lineRule="auto"/>
              <w:ind w:left="0"/>
              <w:jc w:val="both"/>
              <w:rPr>
                <w:rFonts w:asciiTheme="minorHAnsi" w:eastAsia="Times New Roman" w:hAnsiTheme="minorHAnsi" w:cs="Arial"/>
                <w:b/>
                <w:color w:val="000000"/>
              </w:rPr>
            </w:pPr>
            <w:r w:rsidRPr="00857F9B">
              <w:rPr>
                <w:rFonts w:asciiTheme="minorHAnsi" w:eastAsia="Times New Roman" w:hAnsiTheme="minorHAnsi" w:cs="Arial"/>
                <w:b/>
                <w:color w:val="000000"/>
              </w:rPr>
              <w:t>Cena ofertowa brutto</w:t>
            </w:r>
          </w:p>
        </w:tc>
        <w:tc>
          <w:tcPr>
            <w:tcW w:w="2268" w:type="dxa"/>
            <w:vAlign w:val="center"/>
          </w:tcPr>
          <w:p w14:paraId="4B315C9E" w14:textId="77777777" w:rsidR="005E6CFB" w:rsidRPr="00857F9B" w:rsidRDefault="005E6CFB" w:rsidP="00A1582B">
            <w:pPr>
              <w:pStyle w:val="Akapitzlist"/>
              <w:suppressAutoHyphens/>
              <w:spacing w:before="120" w:after="0" w:line="240" w:lineRule="auto"/>
              <w:ind w:left="0"/>
              <w:jc w:val="center"/>
              <w:rPr>
                <w:rFonts w:asciiTheme="minorHAnsi" w:eastAsia="Times New Roman" w:hAnsiTheme="minorHAnsi" w:cs="Arial"/>
                <w:b/>
                <w:color w:val="000000"/>
              </w:rPr>
            </w:pPr>
            <w:r w:rsidRPr="00857F9B">
              <w:rPr>
                <w:rFonts w:asciiTheme="minorHAnsi" w:eastAsia="Times New Roman" w:hAnsiTheme="minorHAnsi" w:cs="Arial"/>
                <w:b/>
                <w:color w:val="000000"/>
              </w:rPr>
              <w:t>100 pkt</w:t>
            </w:r>
          </w:p>
        </w:tc>
      </w:tr>
    </w:tbl>
    <w:p w14:paraId="03514E7B" w14:textId="77777777" w:rsidR="005E6CFB" w:rsidRPr="00857F9B" w:rsidRDefault="005E6CFB" w:rsidP="005E6CFB">
      <w:pPr>
        <w:suppressAutoHyphens/>
        <w:spacing w:after="0" w:line="240" w:lineRule="auto"/>
        <w:jc w:val="both"/>
        <w:rPr>
          <w:rFonts w:asciiTheme="minorHAnsi" w:hAnsiTheme="minorHAnsi" w:cs="Arial"/>
          <w:b/>
          <w:color w:val="000000"/>
          <w:sz w:val="22"/>
          <w:szCs w:val="22"/>
        </w:rPr>
      </w:pPr>
    </w:p>
    <w:p w14:paraId="613C7AA1" w14:textId="77777777" w:rsidR="005E6CFB" w:rsidRPr="00857F9B" w:rsidRDefault="005E6CFB" w:rsidP="005E6CFB">
      <w:pPr>
        <w:pStyle w:val="Akapitzlist"/>
        <w:numPr>
          <w:ilvl w:val="0"/>
          <w:numId w:val="43"/>
        </w:numPr>
        <w:suppressAutoHyphens/>
        <w:spacing w:after="0" w:line="240" w:lineRule="auto"/>
        <w:ind w:left="426" w:hanging="426"/>
        <w:contextualSpacing w:val="0"/>
        <w:jc w:val="both"/>
        <w:rPr>
          <w:rFonts w:asciiTheme="minorHAnsi" w:eastAsia="Times New Roman" w:hAnsiTheme="minorHAnsi" w:cs="Arial"/>
          <w:b/>
          <w:color w:val="000000"/>
        </w:rPr>
      </w:pPr>
      <w:r w:rsidRPr="00857F9B">
        <w:rPr>
          <w:rFonts w:asciiTheme="minorHAnsi" w:eastAsia="Times New Roman" w:hAnsiTheme="minorHAnsi" w:cs="Arial"/>
          <w:b/>
          <w:color w:val="000000"/>
        </w:rPr>
        <w:t>Sposób obliczania wartości punktowej ocenianych kryteriów:</w:t>
      </w:r>
    </w:p>
    <w:p w14:paraId="68396A4D" w14:textId="77777777" w:rsidR="005E6CFB" w:rsidRPr="00857F9B" w:rsidRDefault="005E6CFB" w:rsidP="005E6CFB">
      <w:pPr>
        <w:pStyle w:val="Akapitzlist"/>
        <w:numPr>
          <w:ilvl w:val="1"/>
          <w:numId w:val="42"/>
        </w:numPr>
        <w:tabs>
          <w:tab w:val="clear" w:pos="1260"/>
          <w:tab w:val="num" w:pos="851"/>
        </w:tabs>
        <w:suppressAutoHyphens/>
        <w:spacing w:before="120" w:after="0" w:line="240" w:lineRule="auto"/>
        <w:ind w:hanging="834"/>
        <w:contextualSpacing w:val="0"/>
        <w:jc w:val="both"/>
        <w:rPr>
          <w:rFonts w:asciiTheme="minorHAnsi" w:eastAsia="Times New Roman" w:hAnsiTheme="minorHAnsi" w:cs="Arial"/>
          <w:b/>
          <w:color w:val="000000"/>
        </w:rPr>
      </w:pPr>
      <w:r w:rsidRPr="00857F9B">
        <w:rPr>
          <w:rFonts w:asciiTheme="minorHAnsi" w:eastAsia="Times New Roman" w:hAnsiTheme="minorHAnsi" w:cs="Arial"/>
          <w:b/>
          <w:color w:val="000000"/>
        </w:rPr>
        <w:t>Kryterium – Cena ofertowa brutto</w:t>
      </w:r>
    </w:p>
    <w:p w14:paraId="7DAFE775" w14:textId="77777777" w:rsidR="005E6CFB" w:rsidRPr="00857F9B" w:rsidRDefault="005E6CFB" w:rsidP="005E6CFB">
      <w:pPr>
        <w:pStyle w:val="Akapitzlist"/>
        <w:suppressAutoHyphens/>
        <w:spacing w:before="120" w:line="240" w:lineRule="auto"/>
        <w:ind w:left="1260"/>
        <w:jc w:val="both"/>
        <w:rPr>
          <w:rFonts w:asciiTheme="minorHAnsi" w:eastAsia="Times New Roman" w:hAnsiTheme="minorHAnsi" w:cs="Arial"/>
          <w:b/>
          <w:color w:val="000000"/>
        </w:rPr>
      </w:pPr>
    </w:p>
    <w:p w14:paraId="604F6B63" w14:textId="77777777" w:rsidR="005E6CFB" w:rsidRPr="00857F9B" w:rsidRDefault="005E6CFB" w:rsidP="005E6CFB">
      <w:pPr>
        <w:suppressAutoHyphens/>
        <w:spacing w:after="0" w:line="240" w:lineRule="auto"/>
        <w:ind w:left="3540"/>
        <w:jc w:val="both"/>
        <w:rPr>
          <w:rFonts w:asciiTheme="minorHAnsi" w:hAnsiTheme="minorHAnsi" w:cs="Arial"/>
          <w:color w:val="000000"/>
          <w:sz w:val="22"/>
          <w:szCs w:val="22"/>
        </w:rPr>
      </w:pPr>
      <w:r w:rsidRPr="00857F9B">
        <w:rPr>
          <w:rFonts w:asciiTheme="minorHAnsi" w:hAnsiTheme="minorHAnsi" w:cs="Arial"/>
          <w:color w:val="000000"/>
          <w:sz w:val="22"/>
          <w:szCs w:val="22"/>
        </w:rPr>
        <w:t xml:space="preserve">            najniższa cena ofertowa brutto spośród </w:t>
      </w:r>
    </w:p>
    <w:p w14:paraId="61D7A6C7" w14:textId="77777777" w:rsidR="005E6CFB" w:rsidRPr="00857F9B" w:rsidRDefault="005E6CFB" w:rsidP="005E6CFB">
      <w:pPr>
        <w:suppressAutoHyphens/>
        <w:spacing w:after="0" w:line="240" w:lineRule="auto"/>
        <w:ind w:left="2832" w:firstLine="708"/>
        <w:jc w:val="both"/>
        <w:rPr>
          <w:rFonts w:asciiTheme="minorHAnsi" w:hAnsiTheme="minorHAnsi" w:cs="Arial"/>
          <w:color w:val="000000"/>
          <w:sz w:val="22"/>
          <w:szCs w:val="22"/>
        </w:rPr>
      </w:pPr>
      <w:r w:rsidRPr="00857F9B">
        <w:rPr>
          <w:rFonts w:asciiTheme="minorHAnsi" w:hAnsiTheme="minorHAnsi" w:cs="Arial"/>
          <w:color w:val="000000"/>
          <w:sz w:val="22"/>
          <w:szCs w:val="22"/>
        </w:rPr>
        <w:t xml:space="preserve">             wszystkich ofert podlegających ocenie </w:t>
      </w:r>
    </w:p>
    <w:p w14:paraId="29261D20" w14:textId="77777777" w:rsidR="005E6CFB" w:rsidRPr="00857F9B" w:rsidRDefault="005E6CFB" w:rsidP="005E6CFB">
      <w:pPr>
        <w:suppressAutoHyphens/>
        <w:spacing w:after="0" w:line="240" w:lineRule="auto"/>
        <w:ind w:left="708"/>
        <w:jc w:val="both"/>
        <w:rPr>
          <w:rFonts w:asciiTheme="minorHAnsi" w:hAnsiTheme="minorHAnsi" w:cs="Arial"/>
          <w:color w:val="000000"/>
          <w:sz w:val="22"/>
          <w:szCs w:val="22"/>
        </w:rPr>
      </w:pPr>
      <w:r w:rsidRPr="00857F9B">
        <w:rPr>
          <w:rFonts w:asciiTheme="minorHAnsi" w:hAnsiTheme="minorHAnsi" w:cs="Arial"/>
          <w:color w:val="000000"/>
          <w:sz w:val="22"/>
          <w:szCs w:val="22"/>
        </w:rPr>
        <w:t>Liczba punktów oferty ocenianej = ---------------------------------------------------- x 100</w:t>
      </w:r>
    </w:p>
    <w:p w14:paraId="36381FA1" w14:textId="77777777" w:rsidR="005E6CFB" w:rsidRPr="00857F9B" w:rsidRDefault="005E6CFB" w:rsidP="005E6CFB">
      <w:pPr>
        <w:suppressAutoHyphens/>
        <w:spacing w:after="0" w:line="240" w:lineRule="auto"/>
        <w:ind w:left="3540"/>
        <w:jc w:val="both"/>
        <w:rPr>
          <w:rFonts w:asciiTheme="minorHAnsi" w:hAnsiTheme="minorHAnsi" w:cs="Arial"/>
          <w:color w:val="000000"/>
          <w:sz w:val="22"/>
          <w:szCs w:val="22"/>
        </w:rPr>
      </w:pPr>
      <w:r w:rsidRPr="00857F9B">
        <w:rPr>
          <w:rFonts w:asciiTheme="minorHAnsi" w:hAnsiTheme="minorHAnsi" w:cs="Arial"/>
          <w:color w:val="000000"/>
          <w:sz w:val="22"/>
          <w:szCs w:val="22"/>
        </w:rPr>
        <w:t xml:space="preserve">                 cena ofertowa brutto zaoferowana </w:t>
      </w:r>
    </w:p>
    <w:p w14:paraId="22223683" w14:textId="77777777" w:rsidR="005E6CFB" w:rsidRPr="00857F9B" w:rsidRDefault="005E6CFB" w:rsidP="005E6CFB">
      <w:pPr>
        <w:suppressAutoHyphens/>
        <w:spacing w:after="0" w:line="240" w:lineRule="auto"/>
        <w:ind w:left="3540"/>
        <w:jc w:val="both"/>
        <w:rPr>
          <w:rFonts w:asciiTheme="minorHAnsi" w:hAnsiTheme="minorHAnsi" w:cs="Arial"/>
          <w:color w:val="000000"/>
          <w:sz w:val="22"/>
          <w:szCs w:val="22"/>
        </w:rPr>
      </w:pPr>
      <w:r w:rsidRPr="00857F9B">
        <w:rPr>
          <w:rFonts w:asciiTheme="minorHAnsi" w:hAnsiTheme="minorHAnsi" w:cs="Arial"/>
          <w:color w:val="000000"/>
          <w:sz w:val="22"/>
          <w:szCs w:val="22"/>
        </w:rPr>
        <w:t xml:space="preserve">                                 w badanej ofercie</w:t>
      </w:r>
    </w:p>
    <w:p w14:paraId="1591FCF6" w14:textId="77777777" w:rsidR="005E6CFB" w:rsidRPr="00857F9B" w:rsidRDefault="005E6CFB" w:rsidP="005E6CFB">
      <w:pPr>
        <w:suppressAutoHyphens/>
        <w:spacing w:after="0" w:line="240" w:lineRule="auto"/>
        <w:rPr>
          <w:rFonts w:asciiTheme="minorHAnsi" w:hAnsiTheme="minorHAnsi" w:cs="Arial"/>
          <w:color w:val="000000"/>
          <w:sz w:val="22"/>
          <w:szCs w:val="22"/>
        </w:rPr>
      </w:pPr>
      <w:r w:rsidRPr="00857F9B">
        <w:rPr>
          <w:rFonts w:asciiTheme="minorHAnsi" w:hAnsiTheme="minorHAnsi" w:cs="Arial"/>
          <w:color w:val="000000"/>
          <w:sz w:val="22"/>
          <w:szCs w:val="22"/>
        </w:rPr>
        <w:t xml:space="preserve">         </w:t>
      </w:r>
    </w:p>
    <w:p w14:paraId="1CA213C7" w14:textId="77777777" w:rsidR="005E6CFB" w:rsidRPr="00857F9B" w:rsidRDefault="005E6CFB" w:rsidP="005E6CFB">
      <w:pPr>
        <w:pStyle w:val="Akapitzlist"/>
        <w:numPr>
          <w:ilvl w:val="0"/>
          <w:numId w:val="43"/>
        </w:numPr>
        <w:suppressAutoHyphens/>
        <w:spacing w:before="120" w:after="0" w:line="240" w:lineRule="auto"/>
        <w:ind w:left="426" w:hanging="426"/>
        <w:contextualSpacing w:val="0"/>
        <w:jc w:val="both"/>
        <w:rPr>
          <w:rFonts w:asciiTheme="minorHAnsi" w:eastAsia="Times New Roman" w:hAnsiTheme="minorHAnsi" w:cs="Arial"/>
          <w:b/>
          <w:color w:val="000000"/>
        </w:rPr>
      </w:pPr>
      <w:r w:rsidRPr="00857F9B">
        <w:rPr>
          <w:rFonts w:asciiTheme="minorHAnsi" w:eastAsia="Times New Roman" w:hAnsiTheme="minorHAnsi" w:cs="Arial"/>
          <w:b/>
          <w:color w:val="000000"/>
        </w:rPr>
        <w:t>Sposób obliczania wartości punktowej ofert i ustalenia oferty najkorzystniejszej.</w:t>
      </w:r>
    </w:p>
    <w:p w14:paraId="10DD8BCB" w14:textId="77777777" w:rsidR="005E6CFB" w:rsidRPr="00857F9B" w:rsidRDefault="005E6CFB" w:rsidP="005E6CFB">
      <w:pPr>
        <w:pStyle w:val="Akapitzlist"/>
        <w:numPr>
          <w:ilvl w:val="0"/>
          <w:numId w:val="44"/>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Maksymalna liczna możliwych do uzyskania punktów jednocześnie we wszystkich kryteriach wynosi 100.</w:t>
      </w:r>
    </w:p>
    <w:p w14:paraId="1E489DB3" w14:textId="77777777" w:rsidR="005E6CFB" w:rsidRPr="00857F9B" w:rsidRDefault="005E6CFB" w:rsidP="005E6CFB">
      <w:pPr>
        <w:pStyle w:val="Akapitzlist"/>
        <w:numPr>
          <w:ilvl w:val="0"/>
          <w:numId w:val="44"/>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14:paraId="62D6A348" w14:textId="77777777" w:rsidR="005E6CFB" w:rsidRPr="00857F9B" w:rsidRDefault="005E6CFB" w:rsidP="005E6CFB">
      <w:pPr>
        <w:pStyle w:val="Akapitzlist"/>
        <w:numPr>
          <w:ilvl w:val="0"/>
          <w:numId w:val="44"/>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hAnsiTheme="minorHAnsi"/>
        </w:rPr>
        <w:t xml:space="preserve">Jeżeli nie można wybrać oferty najkorzystniejszej z uwagi na to, że dwie lub więcej ofert przedstawia taki sam bilans ceny i innych kryteriów oceny ofert, zamawiający spośród tych ofert wybiera ofertę z niższą </w:t>
      </w:r>
      <w:r w:rsidRPr="00857F9B">
        <w:rPr>
          <w:rFonts w:asciiTheme="minorHAnsi" w:hAnsiTheme="minorHAnsi"/>
        </w:rPr>
        <w:lastRenderedPageBreak/>
        <w:t>ceną, a jeżeli zostały złożone oferty o takiej samej cenie zamawiający wezwie Wykonawców, którzy złożyli te oferty, do złożenia w terminie określonym przez Zamawiającego ofert dodatkowych.</w:t>
      </w:r>
    </w:p>
    <w:p w14:paraId="5F42F764" w14:textId="77777777" w:rsidR="005E6CFB" w:rsidRPr="00857F9B" w:rsidRDefault="005E6CFB" w:rsidP="005E6CFB">
      <w:pPr>
        <w:pStyle w:val="Akapitzlist"/>
        <w:numPr>
          <w:ilvl w:val="0"/>
          <w:numId w:val="44"/>
        </w:numPr>
        <w:suppressAutoHyphens/>
        <w:spacing w:before="120" w:after="0" w:line="240" w:lineRule="auto"/>
        <w:ind w:left="851"/>
        <w:contextualSpacing w:val="0"/>
        <w:jc w:val="both"/>
        <w:rPr>
          <w:rFonts w:asciiTheme="minorHAnsi" w:hAnsiTheme="minorHAnsi"/>
        </w:rPr>
      </w:pPr>
      <w:r w:rsidRPr="00857F9B">
        <w:rPr>
          <w:rFonts w:asciiTheme="minorHAnsi" w:hAnsiTheme="minorHAnsi"/>
        </w:rPr>
        <w:t>Wykonawcy, składając oferty dodatkowe, nie mogą zaoferować cen wyższych niż zaoferowane w złożonych ofertach.</w:t>
      </w:r>
    </w:p>
    <w:p w14:paraId="2719A94C" w14:textId="77777777" w:rsidR="005E6CFB" w:rsidRPr="00857F9B" w:rsidRDefault="005E6CFB" w:rsidP="005E6CFB">
      <w:pPr>
        <w:pStyle w:val="Akapitzlist"/>
        <w:numPr>
          <w:ilvl w:val="0"/>
          <w:numId w:val="44"/>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1E8086A7"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p>
    <w:p w14:paraId="43BA776E"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p>
    <w:p w14:paraId="63848ABB" w14:textId="77777777" w:rsidR="00250D96" w:rsidRPr="00226E09" w:rsidRDefault="00250D96" w:rsidP="00621E66">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INFORMACJE O FORMALNOŚCIACH, JAKIE MUSZĄ ZOSTAĆ DOPEŁNIONE PRZY WYBORZE OFERTY W CELU ZAWARCIA UMOWY W SPRAWIE ZAMÓWIENIA PUBLICZNEGO</w:t>
      </w:r>
    </w:p>
    <w:p w14:paraId="6ECB049E" w14:textId="77777777" w:rsidR="00250D96" w:rsidRPr="006F32A6" w:rsidRDefault="00250D96" w:rsidP="00621E66">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7D7D15AF" w14:textId="77777777" w:rsidR="00250D96" w:rsidRPr="006F32A6" w:rsidRDefault="00250D96" w:rsidP="00621E66">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Wykonawca przed zawarciem umowy poda wszelkie informacje niezbędne do wypełnienia treści umowy </w:t>
      </w:r>
      <w:r>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na wezwanie Zamawiającego.</w:t>
      </w:r>
    </w:p>
    <w:p w14:paraId="42B5D72E" w14:textId="77777777" w:rsidR="00250D96" w:rsidRPr="006F32A6" w:rsidRDefault="00250D96" w:rsidP="00621E66">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w:t>
      </w:r>
    </w:p>
    <w:p w14:paraId="550CDC3F" w14:textId="77777777" w:rsidR="00587F47" w:rsidRDefault="00587F47" w:rsidP="00621E66">
      <w:pPr>
        <w:spacing w:before="10" w:afterLines="10" w:after="24" w:line="240" w:lineRule="auto"/>
        <w:jc w:val="both"/>
        <w:rPr>
          <w:rFonts w:asciiTheme="minorHAnsi" w:hAnsiTheme="minorHAnsi"/>
          <w:b/>
          <w:color w:val="000000" w:themeColor="text1"/>
          <w:sz w:val="22"/>
          <w:szCs w:val="22"/>
        </w:rPr>
      </w:pPr>
    </w:p>
    <w:p w14:paraId="696A433D"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w:t>
      </w:r>
    </w:p>
    <w:p w14:paraId="2CA259A5" w14:textId="77777777" w:rsidR="00250D96" w:rsidRPr="00226E09" w:rsidRDefault="00250D96" w:rsidP="00621E66">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POUCZENIE O ŚRODKACH OCHRONY PRAWNEJ</w:t>
      </w:r>
    </w:p>
    <w:p w14:paraId="6B55EAA7"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t>
      </w:r>
      <w:r>
        <w:rPr>
          <w:rFonts w:asciiTheme="minorHAnsi" w:hAnsiTheme="minorHAnsi"/>
          <w:color w:val="000000" w:themeColor="text1"/>
        </w:rPr>
        <w:br/>
      </w:r>
      <w:r w:rsidRPr="00226E09">
        <w:rPr>
          <w:rFonts w:asciiTheme="minorHAnsi" w:hAnsiTheme="minorHAnsi"/>
          <w:color w:val="000000" w:themeColor="text1"/>
        </w:rPr>
        <w:t xml:space="preserve">w uzyskaniu niniejszego zamówienia oraz poniósł lub może ponieść szkodę w wyniku naruszenia przez Zamawiającego przepisów ustawy. </w:t>
      </w:r>
    </w:p>
    <w:p w14:paraId="5A17EF18"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dokumentów zamówienia przysługują również organizacjom wpisanym na listę, o której mowa w art. 469 pkt 15 ustawy </w:t>
      </w:r>
      <w:proofErr w:type="spellStart"/>
      <w:r w:rsidRPr="00226E09">
        <w:rPr>
          <w:rFonts w:asciiTheme="minorHAnsi" w:hAnsiTheme="minorHAnsi"/>
          <w:color w:val="000000" w:themeColor="text1"/>
        </w:rPr>
        <w:t>Pzp</w:t>
      </w:r>
      <w:proofErr w:type="spellEnd"/>
      <w:r w:rsidRPr="00226E09">
        <w:rPr>
          <w:rFonts w:asciiTheme="minorHAnsi" w:hAnsiTheme="minorHAnsi"/>
          <w:color w:val="000000" w:themeColor="text1"/>
        </w:rPr>
        <w:t xml:space="preserve"> oraz Rzecznikowi Małych </w:t>
      </w:r>
      <w:r w:rsidR="008D782B">
        <w:rPr>
          <w:rFonts w:asciiTheme="minorHAnsi" w:hAnsiTheme="minorHAnsi"/>
          <w:color w:val="000000" w:themeColor="text1"/>
        </w:rPr>
        <w:br/>
      </w:r>
      <w:r w:rsidRPr="00226E09">
        <w:rPr>
          <w:rFonts w:asciiTheme="minorHAnsi" w:hAnsiTheme="minorHAnsi"/>
          <w:color w:val="000000" w:themeColor="text1"/>
        </w:rPr>
        <w:t xml:space="preserve">i Średnich Przedsiębiorców. </w:t>
      </w:r>
    </w:p>
    <w:p w14:paraId="633C513F"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1C05BC73"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Pr>
          <w:rFonts w:asciiTheme="minorHAnsi" w:hAnsiTheme="minorHAnsi" w:cs="Calibri"/>
          <w:color w:val="000000" w:themeColor="text1"/>
        </w:rPr>
        <w:t>:</w:t>
      </w:r>
    </w:p>
    <w:p w14:paraId="231B4419" w14:textId="77777777" w:rsidR="00250D96" w:rsidRPr="00226E09" w:rsidRDefault="00250D96" w:rsidP="00621E66">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68102F06" w14:textId="77777777" w:rsidR="00250D96" w:rsidRPr="00226E09" w:rsidRDefault="00250D96" w:rsidP="00621E66">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4FE8DF02" w14:textId="77777777" w:rsidR="00250D96" w:rsidRPr="00226E09" w:rsidRDefault="00250D96" w:rsidP="00621E66">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33C023CC"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 przypadku zamówień, których wartość jest mniejsza niż progi unijne, wnosi się w terminie:</w:t>
      </w:r>
    </w:p>
    <w:p w14:paraId="6D2A1B4E" w14:textId="77777777" w:rsidR="00250D96" w:rsidRPr="00226E09" w:rsidRDefault="00250D96" w:rsidP="00621E66">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03666325" w14:textId="77777777" w:rsidR="00250D96" w:rsidRPr="00226E09" w:rsidRDefault="00250D96" w:rsidP="00621E66">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09F633D3"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452ECDAA"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2F94CC73" w14:textId="77777777" w:rsidR="00250D96" w:rsidRPr="00226E09"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zasady wnoszenia i rozpatrywania </w:t>
      </w:r>
      <w:proofErr w:type="spellStart"/>
      <w:r w:rsidRPr="00226E09">
        <w:rPr>
          <w:rFonts w:asciiTheme="minorHAnsi" w:hAnsiTheme="minorHAnsi" w:cs="Calibri"/>
          <w:color w:val="000000" w:themeColor="text1"/>
        </w:rPr>
        <w:t>odwołań</w:t>
      </w:r>
      <w:proofErr w:type="spellEnd"/>
      <w:r w:rsidRPr="00226E09">
        <w:rPr>
          <w:rFonts w:asciiTheme="minorHAnsi" w:hAnsiTheme="minorHAnsi" w:cs="Calibri"/>
          <w:color w:val="000000" w:themeColor="text1"/>
        </w:rPr>
        <w:t xml:space="preserve"> uregulowane zostały w art. 506-578 ustawy </w:t>
      </w:r>
      <w:proofErr w:type="spellStart"/>
      <w:r w:rsidRPr="00226E09">
        <w:rPr>
          <w:rFonts w:asciiTheme="minorHAnsi" w:hAnsiTheme="minorHAnsi" w:cs="Calibri"/>
          <w:color w:val="000000" w:themeColor="text1"/>
        </w:rPr>
        <w:t>Pzp</w:t>
      </w:r>
      <w:proofErr w:type="spellEnd"/>
      <w:r>
        <w:rPr>
          <w:rFonts w:asciiTheme="minorHAnsi" w:hAnsiTheme="minorHAnsi" w:cs="Calibri"/>
          <w:color w:val="000000" w:themeColor="text1"/>
        </w:rPr>
        <w:t>.</w:t>
      </w:r>
    </w:p>
    <w:p w14:paraId="7A741B82" w14:textId="77777777" w:rsidR="00250D96" w:rsidRPr="005E6CFB" w:rsidRDefault="00250D96" w:rsidP="00621E66">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w:t>
      </w:r>
      <w:r>
        <w:rPr>
          <w:rFonts w:asciiTheme="minorHAnsi" w:hAnsiTheme="minorHAnsi" w:cs="Calibri"/>
          <w:color w:val="000000" w:themeColor="text1"/>
        </w:rPr>
        <w:t>–</w:t>
      </w:r>
      <w:r w:rsidRPr="00226E09">
        <w:rPr>
          <w:rFonts w:asciiTheme="minorHAnsi" w:hAnsiTheme="minorHAnsi" w:cs="Calibri"/>
          <w:color w:val="000000" w:themeColor="text1"/>
        </w:rPr>
        <w:t xml:space="preserve"> przysługuje stronom, oraz uczestnikom postępowania odwoławczego na orzeczenie Izby oraz na postanowienie Prezesa Izby o zwrocie odwołania. Szczegółowe zasady i terminy wnoszenia skargi </w:t>
      </w:r>
      <w:r>
        <w:rPr>
          <w:rFonts w:asciiTheme="minorHAnsi" w:hAnsiTheme="minorHAnsi" w:cs="Calibri"/>
          <w:color w:val="000000" w:themeColor="text1"/>
        </w:rPr>
        <w:br/>
      </w:r>
      <w:r w:rsidRPr="00226E09">
        <w:rPr>
          <w:rFonts w:asciiTheme="minorHAnsi" w:hAnsiTheme="minorHAnsi" w:cs="Calibri"/>
          <w:color w:val="000000" w:themeColor="text1"/>
        </w:rPr>
        <w:t xml:space="preserve">do sądu uregulowane zostały w art. 579-590 ustawy </w:t>
      </w:r>
      <w:proofErr w:type="spellStart"/>
      <w:r w:rsidRPr="00226E09">
        <w:rPr>
          <w:rFonts w:asciiTheme="minorHAnsi" w:hAnsiTheme="minorHAnsi" w:cs="Calibri"/>
          <w:color w:val="000000" w:themeColor="text1"/>
        </w:rPr>
        <w:t>Pzp</w:t>
      </w:r>
      <w:proofErr w:type="spellEnd"/>
      <w:r w:rsidRPr="00226E09">
        <w:rPr>
          <w:rFonts w:asciiTheme="minorHAnsi" w:hAnsiTheme="minorHAnsi" w:cs="Calibri"/>
          <w:color w:val="000000" w:themeColor="text1"/>
        </w:rPr>
        <w:t xml:space="preserve">. </w:t>
      </w:r>
    </w:p>
    <w:p w14:paraId="53505238" w14:textId="77777777" w:rsidR="00250D96" w:rsidRPr="00FB46DA" w:rsidRDefault="00250D96" w:rsidP="00250D96">
      <w:pPr>
        <w:pStyle w:val="Zwykytekst"/>
        <w:jc w:val="both"/>
        <w:rPr>
          <w:rFonts w:asciiTheme="minorHAnsi" w:hAnsiTheme="minorHAnsi"/>
          <w:b/>
        </w:rPr>
      </w:pPr>
      <w:r w:rsidRPr="00FB46DA">
        <w:rPr>
          <w:rFonts w:asciiTheme="minorHAnsi" w:hAnsiTheme="minorHAnsi"/>
          <w:b/>
        </w:rPr>
        <w:lastRenderedPageBreak/>
        <w:t xml:space="preserve">ROZDZIAŁ XVII – DANE OSOBOWE </w:t>
      </w:r>
    </w:p>
    <w:p w14:paraId="4B6F2242" w14:textId="77777777" w:rsidR="00250D96" w:rsidRPr="003523D5" w:rsidRDefault="00250D96" w:rsidP="00250D96">
      <w:pPr>
        <w:pStyle w:val="Zwykytekst"/>
        <w:jc w:val="both"/>
        <w:rPr>
          <w:rFonts w:asciiTheme="minorHAnsi" w:hAnsiTheme="minorHAnsi"/>
        </w:rPr>
      </w:pPr>
      <w:r w:rsidRPr="003523D5">
        <w:rPr>
          <w:rFonts w:asciiTheme="minorHAnsi" w:hAnsiTheme="minorHAnsi"/>
        </w:rPr>
        <w:t>Zgodnie z art. 13 ust. 1 i 2 rozporządzenia Parlamentu Europejskiego i Rady (UE) 201</w:t>
      </w:r>
      <w:r>
        <w:rPr>
          <w:rFonts w:asciiTheme="minorHAnsi" w:hAnsiTheme="minorHAnsi"/>
        </w:rPr>
        <w:t xml:space="preserve">6/679 z dnia 27 kwietnia 2016 </w:t>
      </w:r>
      <w:r w:rsidRPr="003523D5">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w:t>
      </w:r>
      <w:r>
        <w:rPr>
          <w:rFonts w:asciiTheme="minorHAnsi" w:hAnsiTheme="minorHAnsi"/>
        </w:rPr>
        <w:br/>
      </w:r>
      <w:r w:rsidRPr="003523D5">
        <w:rPr>
          <w:rFonts w:asciiTheme="minorHAnsi" w:hAnsiTheme="minorHAnsi"/>
        </w:rPr>
        <w:t xml:space="preserve">(Dz. Urz. UE L 119 z 04.05.2016, str. 1), dalej RODO Zamawiający informuje, że: </w:t>
      </w:r>
    </w:p>
    <w:p w14:paraId="018217BF"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Pr>
          <w:rFonts w:asciiTheme="minorHAnsi" w:hAnsiTheme="minorHAnsi" w:cstheme="minorHAnsi"/>
        </w:rPr>
        <w:t>a</w:t>
      </w:r>
      <w:r w:rsidRPr="00340787">
        <w:rPr>
          <w:rFonts w:asciiTheme="minorHAnsi" w:hAnsiTheme="minorHAnsi" w:cstheme="minorHAnsi"/>
        </w:rPr>
        <w:t xml:space="preserve">dministratorem Pani/Pana danych osobowych jest Dyrektor Świętokrzyskiego Centrum Onkologii, </w:t>
      </w:r>
      <w:r>
        <w:rPr>
          <w:rFonts w:asciiTheme="minorHAnsi" w:hAnsiTheme="minorHAnsi" w:cstheme="minorHAnsi"/>
        </w:rPr>
        <w:br/>
      </w:r>
      <w:r w:rsidRPr="00340787">
        <w:rPr>
          <w:rFonts w:asciiTheme="minorHAnsi" w:hAnsiTheme="minorHAnsi" w:cstheme="minorHAnsi"/>
        </w:rPr>
        <w:t xml:space="preserve">ul. S. </w:t>
      </w:r>
      <w:proofErr w:type="spellStart"/>
      <w:r w:rsidRPr="00340787">
        <w:rPr>
          <w:rFonts w:asciiTheme="minorHAnsi" w:hAnsiTheme="minorHAnsi" w:cstheme="minorHAnsi"/>
        </w:rPr>
        <w:t>Artwińskiego</w:t>
      </w:r>
      <w:proofErr w:type="spellEnd"/>
      <w:r w:rsidRPr="00340787">
        <w:rPr>
          <w:rFonts w:asciiTheme="minorHAnsi" w:hAnsiTheme="minorHAnsi" w:cstheme="minorHAnsi"/>
        </w:rPr>
        <w:t xml:space="preserve"> 3, 25-734 Kielce, Regon: 001263233, Inspektorem Ochrony Danych jest Pan Mariusz Wiatr ul. </w:t>
      </w:r>
      <w:r>
        <w:rPr>
          <w:rFonts w:asciiTheme="minorHAnsi" w:hAnsiTheme="minorHAnsi" w:cstheme="minorHAnsi"/>
        </w:rPr>
        <w:t xml:space="preserve">S. </w:t>
      </w:r>
      <w:proofErr w:type="spellStart"/>
      <w:r w:rsidRPr="00340787">
        <w:rPr>
          <w:rFonts w:asciiTheme="minorHAnsi" w:hAnsiTheme="minorHAnsi" w:cstheme="minorHAnsi"/>
        </w:rPr>
        <w:t>Artwińskiego</w:t>
      </w:r>
      <w:proofErr w:type="spellEnd"/>
      <w:r w:rsidRPr="00340787">
        <w:rPr>
          <w:rFonts w:asciiTheme="minorHAnsi" w:hAnsiTheme="minorHAnsi" w:cstheme="minorHAnsi"/>
        </w:rPr>
        <w:t xml:space="preserve"> 3C, 25-734 Kielce</w:t>
      </w:r>
      <w:r w:rsidRPr="00340787">
        <w:rPr>
          <w:rFonts w:asciiTheme="minorHAnsi" w:hAnsiTheme="minorHAnsi" w:cstheme="minorHAnsi"/>
          <w:shd w:val="clear" w:color="auto" w:fill="FFFFFF"/>
        </w:rPr>
        <w:t>;</w:t>
      </w:r>
    </w:p>
    <w:p w14:paraId="76D59EB9"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Pr>
          <w:rFonts w:asciiTheme="minorHAnsi" w:eastAsia="Times New Roman" w:hAnsiTheme="minorHAnsi" w:cstheme="minorHAnsi"/>
        </w:rPr>
        <w:t>k</w:t>
      </w:r>
      <w:r w:rsidRPr="00340787">
        <w:rPr>
          <w:rFonts w:asciiTheme="minorHAnsi" w:eastAsia="Times New Roman" w:hAnsiTheme="minorHAnsi" w:cstheme="minorHAnsi"/>
        </w:rPr>
        <w:t xml:space="preserve">ontakt z Inspektorem Ochrony Danych, tel. </w:t>
      </w:r>
      <w:r w:rsidRPr="00340787">
        <w:rPr>
          <w:rFonts w:asciiTheme="minorHAnsi" w:hAnsiTheme="minorHAnsi"/>
          <w:bCs/>
          <w:bdr w:val="none" w:sz="0" w:space="0" w:color="auto" w:frame="1"/>
        </w:rPr>
        <w:t>41 36 74 094, e-mail: iod@onkol.kielce.pl</w:t>
      </w:r>
      <w:r w:rsidRPr="000206CB">
        <w:rPr>
          <w:rStyle w:val="czeinternetowe"/>
          <w:rFonts w:asciiTheme="minorHAnsi" w:hAnsiTheme="minorHAnsi"/>
          <w:color w:val="auto"/>
          <w:u w:val="none"/>
        </w:rPr>
        <w:t>;</w:t>
      </w:r>
    </w:p>
    <w:p w14:paraId="7C372314"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Pani/Pana dane osobowe przetwarzane będą na podstawie art. 6 ust. 1 lit. c RODO w celu związanym </w:t>
      </w:r>
      <w:r>
        <w:rPr>
          <w:rFonts w:asciiTheme="minorHAnsi" w:hAnsiTheme="minorHAnsi" w:cstheme="minorHAnsi"/>
        </w:rPr>
        <w:br/>
      </w:r>
      <w:r w:rsidRPr="00340787">
        <w:rPr>
          <w:rFonts w:asciiTheme="minorHAnsi" w:hAnsiTheme="minorHAnsi" w:cstheme="minorHAnsi"/>
        </w:rPr>
        <w:t>z przedmiotowym postępowaniem o udzielenie zamówienia publicznego;</w:t>
      </w:r>
    </w:p>
    <w:p w14:paraId="6A49B604" w14:textId="77777777" w:rsidR="00B2480C" w:rsidRPr="00340787" w:rsidRDefault="00B2480C" w:rsidP="00B2480C">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340787">
        <w:rPr>
          <w:rFonts w:asciiTheme="minorHAnsi" w:hAnsiTheme="minorHAnsi" w:cstheme="minorHAnsi"/>
        </w:rPr>
        <w:t>Pzp</w:t>
      </w:r>
      <w:proofErr w:type="spellEnd"/>
      <w:r w:rsidRPr="00340787">
        <w:rPr>
          <w:rFonts w:asciiTheme="minorHAnsi" w:hAnsiTheme="minorHAnsi" w:cstheme="minorHAnsi"/>
        </w:rPr>
        <w:t>;</w:t>
      </w:r>
    </w:p>
    <w:p w14:paraId="28D8AC1E"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Pani/Pana dane osobowe będą przechowywane, zgodnie z art. 97 ust. 1, 1a i 1b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B4FCD9F"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związanym z udziałem w postępowaniu </w:t>
      </w:r>
      <w:r>
        <w:rPr>
          <w:rFonts w:asciiTheme="minorHAnsi" w:hAnsiTheme="minorHAnsi" w:cstheme="minorHAnsi"/>
          <w:sz w:val="22"/>
          <w:szCs w:val="22"/>
        </w:rPr>
        <w:br/>
      </w:r>
      <w:r w:rsidRPr="00340787">
        <w:rPr>
          <w:rFonts w:asciiTheme="minorHAnsi" w:hAnsiTheme="minorHAnsi" w:cstheme="minorHAnsi"/>
          <w:sz w:val="22"/>
          <w:szCs w:val="22"/>
        </w:rPr>
        <w:t xml:space="preserve">o udzielenie zamówienia publicznego; konsekwencje niepodania określonych danych wynikają z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w:t>
      </w:r>
    </w:p>
    <w:p w14:paraId="5F90149E"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w odniesieniu do Pani/Pana danych osobowych decyzje nie będą podejmowane w sposób zautomatyzowany, stosowanie do art. 22 RODO;</w:t>
      </w:r>
    </w:p>
    <w:p w14:paraId="3573D2A8" w14:textId="77777777" w:rsidR="00B2480C" w:rsidRPr="00340787" w:rsidRDefault="00B2480C" w:rsidP="00B2480C">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posiada Pani/Pan:</w:t>
      </w:r>
    </w:p>
    <w:p w14:paraId="37654808"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15 RODO prawo dostępu do danych osobowych Pani/Pana dotyczących;</w:t>
      </w:r>
    </w:p>
    <w:p w14:paraId="43891BF2"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16 RODO prawo do sprostowania Pani/Pana danych osobowych;</w:t>
      </w:r>
    </w:p>
    <w:p w14:paraId="7E01DFDD" w14:textId="77777777" w:rsidR="00B2480C" w:rsidRPr="00340787" w:rsidRDefault="00B2480C" w:rsidP="00B2480C">
      <w:pPr>
        <w:pStyle w:val="Akapitzlist"/>
        <w:numPr>
          <w:ilvl w:val="0"/>
          <w:numId w:val="7"/>
        </w:numPr>
        <w:suppressAutoHyphens/>
        <w:spacing w:after="0" w:line="240" w:lineRule="auto"/>
        <w:ind w:left="720"/>
        <w:contextualSpacing w:val="0"/>
        <w:rPr>
          <w:rFonts w:asciiTheme="minorHAnsi" w:hAnsiTheme="minorHAnsi" w:cstheme="minorHAnsi"/>
        </w:rPr>
      </w:pPr>
      <w:r w:rsidRPr="0034078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28F61008" w14:textId="77777777" w:rsidR="00B2480C" w:rsidRPr="00340787" w:rsidRDefault="00B2480C" w:rsidP="00B2480C">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 xml:space="preserve">prawo do wniesienia skargi do Prezesa Urzędu Ochrony Danych Osobowych, gdy uzna Pani/Pan, </w:t>
      </w:r>
      <w:r>
        <w:rPr>
          <w:rFonts w:asciiTheme="minorHAnsi" w:hAnsiTheme="minorHAnsi" w:cstheme="minorHAnsi"/>
        </w:rPr>
        <w:br/>
      </w:r>
      <w:r w:rsidRPr="00340787">
        <w:rPr>
          <w:rFonts w:asciiTheme="minorHAnsi" w:hAnsiTheme="minorHAnsi" w:cstheme="minorHAnsi"/>
        </w:rPr>
        <w:t>że przetwarzanie danych osobowych Pani/Pana dotyczących narusza przepisy RODO;</w:t>
      </w:r>
    </w:p>
    <w:p w14:paraId="02D1C85E" w14:textId="77777777" w:rsidR="00B2480C" w:rsidRPr="00340787" w:rsidRDefault="00B2480C" w:rsidP="00B2480C">
      <w:pPr>
        <w:numPr>
          <w:ilvl w:val="0"/>
          <w:numId w:val="6"/>
        </w:numPr>
        <w:tabs>
          <w:tab w:val="left" w:pos="1276"/>
        </w:tabs>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nie przysługuje Pani/Panu:</w:t>
      </w:r>
    </w:p>
    <w:p w14:paraId="4500803C" w14:textId="77777777" w:rsidR="00B2480C" w:rsidRPr="00340787" w:rsidRDefault="00B2480C" w:rsidP="00B2480C">
      <w:pPr>
        <w:pStyle w:val="Akapitzlist"/>
        <w:numPr>
          <w:ilvl w:val="0"/>
          <w:numId w:val="39"/>
        </w:numPr>
        <w:suppressAutoHyphens/>
        <w:spacing w:after="0" w:line="240" w:lineRule="auto"/>
        <w:ind w:left="709"/>
        <w:contextualSpacing w:val="0"/>
        <w:jc w:val="both"/>
        <w:rPr>
          <w:rFonts w:asciiTheme="minorHAnsi" w:hAnsiTheme="minorHAnsi" w:cstheme="minorHAnsi"/>
        </w:rPr>
      </w:pPr>
      <w:r w:rsidRPr="00340787">
        <w:rPr>
          <w:rFonts w:asciiTheme="minorHAnsi" w:hAnsiTheme="minorHAnsi" w:cstheme="minorHAnsi"/>
        </w:rPr>
        <w:t>w związku z art. 17 ust. 3 lit. b, d lub e RODO prawo do usunięcia danych osobowych;</w:t>
      </w:r>
    </w:p>
    <w:p w14:paraId="3F445F95" w14:textId="77777777" w:rsidR="00B2480C" w:rsidRPr="00E20E92" w:rsidRDefault="00B2480C" w:rsidP="00B2480C">
      <w:pPr>
        <w:pStyle w:val="Akapitzlist"/>
        <w:numPr>
          <w:ilvl w:val="0"/>
          <w:numId w:val="39"/>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prawo do przenoszenia danych osobowych, o którym mowa w art. 20 RODO;</w:t>
      </w:r>
    </w:p>
    <w:p w14:paraId="3D13A32E" w14:textId="77777777" w:rsidR="00B2480C" w:rsidRPr="00340787" w:rsidRDefault="00B2480C" w:rsidP="00B2480C">
      <w:pPr>
        <w:pStyle w:val="Akapitzlist"/>
        <w:numPr>
          <w:ilvl w:val="0"/>
          <w:numId w:val="39"/>
        </w:numPr>
        <w:suppressAutoHyphens/>
        <w:spacing w:after="0" w:line="240" w:lineRule="auto"/>
        <w:ind w:left="720"/>
        <w:contextualSpacing w:val="0"/>
        <w:jc w:val="both"/>
        <w:rPr>
          <w:rFonts w:asciiTheme="minorHAnsi" w:hAnsiTheme="minorHAnsi" w:cstheme="minorHAnsi"/>
          <w:b/>
          <w:bCs/>
        </w:rPr>
      </w:pPr>
      <w:r w:rsidRPr="00E20E92">
        <w:rPr>
          <w:rFonts w:asciiTheme="minorHAnsi" w:hAnsiTheme="minorHAnsi" w:cstheme="minorHAnsi"/>
        </w:rPr>
        <w:t>na podstawie art. 21 RODO prawo sprzeciwu, wobec przetwarzania danych osobowych, gdyż podstawą</w:t>
      </w:r>
      <w:r w:rsidRPr="00340787">
        <w:rPr>
          <w:rFonts w:asciiTheme="minorHAnsi" w:hAnsiTheme="minorHAnsi" w:cstheme="minorHAnsi"/>
          <w:bCs/>
        </w:rPr>
        <w:t xml:space="preserve"> prawną przetwarzania Pani/Pana danych osobowych jest art. 6 ust. 1 lit. c RODO</w:t>
      </w:r>
      <w:r w:rsidRPr="00340787">
        <w:rPr>
          <w:rFonts w:asciiTheme="minorHAnsi" w:hAnsiTheme="minorHAnsi" w:cstheme="minorHAnsi"/>
        </w:rPr>
        <w:t>.</w:t>
      </w:r>
    </w:p>
    <w:p w14:paraId="35680390" w14:textId="77777777" w:rsidR="00022711" w:rsidRDefault="00022711" w:rsidP="00621E66">
      <w:pPr>
        <w:spacing w:before="10" w:afterLines="10" w:after="24" w:line="240" w:lineRule="auto"/>
        <w:jc w:val="both"/>
        <w:rPr>
          <w:rFonts w:asciiTheme="minorHAnsi" w:hAnsiTheme="minorHAnsi"/>
          <w:b/>
          <w:color w:val="000000" w:themeColor="text1"/>
          <w:sz w:val="22"/>
          <w:szCs w:val="22"/>
        </w:rPr>
      </w:pPr>
    </w:p>
    <w:p w14:paraId="725D7BB5" w14:textId="77777777" w:rsidR="00250D96" w:rsidRDefault="00250D96" w:rsidP="00621E6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ROZDZIAŁ XVIII</w:t>
      </w:r>
    </w:p>
    <w:p w14:paraId="075FCB23" w14:textId="77777777" w:rsidR="00250D96" w:rsidRPr="00AC6B54" w:rsidRDefault="00250D96" w:rsidP="00621E66">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ZAŁĄCZNIKI DO SWZ</w:t>
      </w:r>
    </w:p>
    <w:p w14:paraId="0100C547" w14:textId="77777777" w:rsidR="00250D96" w:rsidRDefault="00250D96" w:rsidP="002C6E24">
      <w:pPr>
        <w:spacing w:after="0"/>
        <w:jc w:val="both"/>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14:paraId="159CD3D1" w14:textId="77777777" w:rsidR="00250D96" w:rsidRPr="002C1F7D" w:rsidRDefault="00250D96" w:rsidP="002C6E24">
      <w:pPr>
        <w:spacing w:after="0" w:line="240" w:lineRule="auto"/>
        <w:jc w:val="both"/>
        <w:rPr>
          <w:rFonts w:asciiTheme="minorHAnsi" w:hAnsiTheme="minorHAnsi" w:cstheme="minorHAnsi"/>
          <w:bCs/>
          <w:sz w:val="22"/>
          <w:szCs w:val="22"/>
        </w:rPr>
      </w:pPr>
      <w:r w:rsidRPr="002C1F7D">
        <w:rPr>
          <w:rFonts w:asciiTheme="minorHAnsi" w:hAnsiTheme="minorHAnsi" w:cstheme="minorHAnsi"/>
          <w:bCs/>
          <w:sz w:val="22"/>
          <w:szCs w:val="22"/>
        </w:rPr>
        <w:t>Załącznik</w:t>
      </w:r>
      <w:r w:rsidR="000C42EE" w:rsidRPr="002C1F7D">
        <w:rPr>
          <w:rFonts w:asciiTheme="minorHAnsi" w:hAnsiTheme="minorHAnsi" w:cstheme="minorHAnsi"/>
          <w:bCs/>
          <w:sz w:val="22"/>
          <w:szCs w:val="22"/>
        </w:rPr>
        <w:t>i</w:t>
      </w:r>
      <w:r w:rsidRPr="002C1F7D">
        <w:rPr>
          <w:rFonts w:asciiTheme="minorHAnsi" w:hAnsiTheme="minorHAnsi" w:cstheme="minorHAnsi"/>
          <w:bCs/>
          <w:sz w:val="22"/>
          <w:szCs w:val="22"/>
        </w:rPr>
        <w:t xml:space="preserve"> nr 1a</w:t>
      </w:r>
      <w:r w:rsidR="000C42EE" w:rsidRPr="002C1F7D">
        <w:rPr>
          <w:rFonts w:asciiTheme="minorHAnsi" w:hAnsiTheme="minorHAnsi" w:cstheme="minorHAnsi"/>
          <w:bCs/>
          <w:sz w:val="22"/>
          <w:szCs w:val="22"/>
        </w:rPr>
        <w:t xml:space="preserve"> </w:t>
      </w:r>
      <w:r w:rsidRPr="002C1F7D">
        <w:rPr>
          <w:rFonts w:asciiTheme="minorHAnsi" w:hAnsiTheme="minorHAnsi" w:cstheme="minorHAnsi"/>
          <w:bCs/>
          <w:sz w:val="22"/>
          <w:szCs w:val="22"/>
        </w:rPr>
        <w:t>– Formularz cenow</w:t>
      </w:r>
      <w:r w:rsidR="004436A0" w:rsidRPr="002C1F7D">
        <w:rPr>
          <w:rFonts w:asciiTheme="minorHAnsi" w:hAnsiTheme="minorHAnsi" w:cstheme="minorHAnsi"/>
          <w:bCs/>
          <w:sz w:val="22"/>
          <w:szCs w:val="22"/>
        </w:rPr>
        <w:t>y</w:t>
      </w:r>
    </w:p>
    <w:p w14:paraId="3C76B40C" w14:textId="77777777" w:rsidR="00E05768" w:rsidRPr="00A11894" w:rsidRDefault="00E05768" w:rsidP="002C6E24">
      <w:pPr>
        <w:tabs>
          <w:tab w:val="left" w:pos="567"/>
          <w:tab w:val="left" w:pos="7230"/>
        </w:tabs>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2 – Oświadczenie </w:t>
      </w:r>
      <w:r w:rsidR="002C6E24">
        <w:rPr>
          <w:rFonts w:asciiTheme="minorHAnsi" w:hAnsiTheme="minorHAnsi" w:cstheme="minorHAnsi"/>
          <w:bCs/>
          <w:sz w:val="22"/>
          <w:szCs w:val="22"/>
        </w:rPr>
        <w:t>Wykonawcy</w:t>
      </w:r>
      <w:r w:rsidR="002C6E24" w:rsidRPr="00A11894">
        <w:rPr>
          <w:rFonts w:asciiTheme="minorHAnsi" w:hAnsiTheme="minorHAnsi" w:cstheme="minorHAnsi"/>
          <w:bCs/>
          <w:sz w:val="22"/>
          <w:szCs w:val="22"/>
        </w:rPr>
        <w:t xml:space="preserve"> </w:t>
      </w:r>
      <w:r w:rsidRPr="00A11894">
        <w:rPr>
          <w:rFonts w:asciiTheme="minorHAnsi" w:hAnsiTheme="minorHAnsi" w:cstheme="minorHAnsi"/>
          <w:bCs/>
          <w:sz w:val="22"/>
          <w:szCs w:val="22"/>
        </w:rPr>
        <w:t>stanowiące wstępne potwierdze</w:t>
      </w:r>
      <w:r w:rsidR="002C6E24">
        <w:rPr>
          <w:rFonts w:asciiTheme="minorHAnsi" w:hAnsiTheme="minorHAnsi" w:cstheme="minorHAnsi"/>
          <w:bCs/>
          <w:sz w:val="22"/>
          <w:szCs w:val="22"/>
        </w:rPr>
        <w:t>nie braku podstaw wykluczenia z </w:t>
      </w:r>
      <w:r w:rsidRPr="00A11894">
        <w:rPr>
          <w:rFonts w:asciiTheme="minorHAnsi" w:hAnsiTheme="minorHAnsi" w:cstheme="minorHAnsi"/>
          <w:bCs/>
          <w:sz w:val="22"/>
          <w:szCs w:val="22"/>
        </w:rPr>
        <w:t>postępowania</w:t>
      </w:r>
      <w:r>
        <w:rPr>
          <w:rFonts w:asciiTheme="minorHAnsi" w:hAnsiTheme="minorHAnsi" w:cstheme="minorHAnsi"/>
          <w:bCs/>
          <w:sz w:val="22"/>
          <w:szCs w:val="22"/>
        </w:rPr>
        <w:t xml:space="preserve"> </w:t>
      </w:r>
    </w:p>
    <w:p w14:paraId="30E5FB67" w14:textId="77777777" w:rsidR="00E05768" w:rsidRPr="00A11894"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2a – Oświadczenie </w:t>
      </w:r>
      <w:r w:rsidR="002C6E24">
        <w:rPr>
          <w:rFonts w:asciiTheme="minorHAnsi" w:hAnsiTheme="minorHAnsi" w:cstheme="minorHAnsi"/>
          <w:bCs/>
          <w:sz w:val="22"/>
          <w:szCs w:val="22"/>
        </w:rPr>
        <w:t>P</w:t>
      </w:r>
      <w:r w:rsidR="002C6E24" w:rsidRPr="00A11894">
        <w:rPr>
          <w:rFonts w:asciiTheme="minorHAnsi" w:hAnsiTheme="minorHAnsi" w:cstheme="minorHAnsi"/>
          <w:bCs/>
          <w:sz w:val="22"/>
          <w:szCs w:val="22"/>
        </w:rPr>
        <w:t>odmiot</w:t>
      </w:r>
      <w:r w:rsidR="002C6E24">
        <w:rPr>
          <w:rFonts w:asciiTheme="minorHAnsi" w:hAnsiTheme="minorHAnsi" w:cstheme="minorHAnsi"/>
          <w:bCs/>
          <w:sz w:val="22"/>
          <w:szCs w:val="22"/>
        </w:rPr>
        <w:t>u</w:t>
      </w:r>
      <w:r w:rsidR="002C6E24" w:rsidRPr="00A11894">
        <w:rPr>
          <w:rFonts w:asciiTheme="minorHAnsi" w:hAnsiTheme="minorHAnsi" w:cstheme="minorHAnsi"/>
          <w:bCs/>
          <w:sz w:val="22"/>
          <w:szCs w:val="22"/>
        </w:rPr>
        <w:t xml:space="preserve"> udostępniając</w:t>
      </w:r>
      <w:r w:rsidR="002C6E24">
        <w:rPr>
          <w:rFonts w:asciiTheme="minorHAnsi" w:hAnsiTheme="minorHAnsi" w:cstheme="minorHAnsi"/>
          <w:bCs/>
          <w:sz w:val="22"/>
          <w:szCs w:val="22"/>
        </w:rPr>
        <w:t>ego</w:t>
      </w:r>
      <w:r w:rsidR="002C6E24" w:rsidRPr="00A11894">
        <w:rPr>
          <w:rFonts w:asciiTheme="minorHAnsi" w:hAnsiTheme="minorHAnsi" w:cstheme="minorHAnsi"/>
          <w:bCs/>
          <w:sz w:val="22"/>
          <w:szCs w:val="22"/>
        </w:rPr>
        <w:t xml:space="preserve"> zasoby </w:t>
      </w:r>
      <w:r w:rsidRPr="00A11894">
        <w:rPr>
          <w:rFonts w:asciiTheme="minorHAnsi" w:hAnsiTheme="minorHAnsi" w:cstheme="minorHAnsi"/>
          <w:bCs/>
          <w:sz w:val="22"/>
          <w:szCs w:val="22"/>
        </w:rPr>
        <w:t>stanowiące wstępne potwierdzenie braku pods</w:t>
      </w:r>
      <w:r>
        <w:rPr>
          <w:rFonts w:asciiTheme="minorHAnsi" w:hAnsiTheme="minorHAnsi" w:cstheme="minorHAnsi"/>
          <w:bCs/>
          <w:sz w:val="22"/>
          <w:szCs w:val="22"/>
        </w:rPr>
        <w:t xml:space="preserve">taw wykluczenia z postępowania </w:t>
      </w:r>
    </w:p>
    <w:p w14:paraId="01EA61B5" w14:textId="77777777" w:rsidR="00E05768" w:rsidRPr="00A11894" w:rsidRDefault="00E05768" w:rsidP="002C6E24">
      <w:pPr>
        <w:tabs>
          <w:tab w:val="left" w:pos="567"/>
          <w:tab w:val="left" w:pos="7230"/>
        </w:tabs>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Załącznik nr 3</w:t>
      </w:r>
      <w:r>
        <w:rPr>
          <w:rFonts w:asciiTheme="minorHAnsi" w:hAnsiTheme="minorHAnsi" w:cstheme="minorHAnsi"/>
          <w:bCs/>
          <w:sz w:val="22"/>
          <w:szCs w:val="22"/>
        </w:rPr>
        <w:t xml:space="preserve"> –</w:t>
      </w:r>
      <w:r w:rsidRPr="00A11894">
        <w:rPr>
          <w:rFonts w:asciiTheme="minorHAnsi" w:hAnsiTheme="minorHAnsi" w:cstheme="minorHAnsi"/>
          <w:bCs/>
          <w:sz w:val="22"/>
          <w:szCs w:val="22"/>
        </w:rPr>
        <w:t xml:space="preserve"> Oświadczenie </w:t>
      </w:r>
      <w:r w:rsidR="002C6E24">
        <w:rPr>
          <w:rFonts w:asciiTheme="minorHAnsi" w:hAnsiTheme="minorHAnsi" w:cstheme="minorHAnsi"/>
          <w:bCs/>
          <w:sz w:val="22"/>
          <w:szCs w:val="22"/>
        </w:rPr>
        <w:t>Wykonawcy</w:t>
      </w:r>
      <w:r w:rsidR="002C6E24" w:rsidRPr="00A11894">
        <w:rPr>
          <w:rFonts w:asciiTheme="minorHAnsi" w:hAnsiTheme="minorHAnsi" w:cstheme="minorHAnsi"/>
          <w:bCs/>
          <w:sz w:val="22"/>
          <w:szCs w:val="22"/>
        </w:rPr>
        <w:t xml:space="preserve"> </w:t>
      </w:r>
      <w:r w:rsidRPr="00A11894">
        <w:rPr>
          <w:rFonts w:asciiTheme="minorHAnsi" w:hAnsiTheme="minorHAnsi" w:cstheme="minorHAnsi"/>
          <w:bCs/>
          <w:sz w:val="22"/>
          <w:szCs w:val="22"/>
        </w:rPr>
        <w:t>stanowiące wstępne potwierdzenie spełniania warunków udziału w</w:t>
      </w:r>
      <w:r w:rsidR="002C6E24">
        <w:rPr>
          <w:rFonts w:asciiTheme="minorHAnsi" w:hAnsiTheme="minorHAnsi" w:cstheme="minorHAnsi"/>
          <w:bCs/>
          <w:sz w:val="22"/>
          <w:szCs w:val="22"/>
        </w:rPr>
        <w:t> </w:t>
      </w:r>
      <w:r w:rsidRPr="00A11894">
        <w:rPr>
          <w:rFonts w:asciiTheme="minorHAnsi" w:hAnsiTheme="minorHAnsi" w:cstheme="minorHAnsi"/>
          <w:bCs/>
          <w:sz w:val="22"/>
          <w:szCs w:val="22"/>
        </w:rPr>
        <w:t>postępowaniu</w:t>
      </w:r>
    </w:p>
    <w:p w14:paraId="17B31494" w14:textId="77777777" w:rsidR="00E05768" w:rsidRPr="00A11894"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3a – Oświadczenie </w:t>
      </w:r>
      <w:r w:rsidR="002C6E24">
        <w:rPr>
          <w:rFonts w:asciiTheme="minorHAnsi" w:hAnsiTheme="minorHAnsi" w:cstheme="minorHAnsi"/>
          <w:bCs/>
          <w:sz w:val="22"/>
          <w:szCs w:val="22"/>
        </w:rPr>
        <w:t>P</w:t>
      </w:r>
      <w:r w:rsidR="002C6E24" w:rsidRPr="00A11894">
        <w:rPr>
          <w:rFonts w:asciiTheme="minorHAnsi" w:hAnsiTheme="minorHAnsi" w:cstheme="minorHAnsi"/>
          <w:bCs/>
          <w:sz w:val="22"/>
          <w:szCs w:val="22"/>
        </w:rPr>
        <w:t>odmiot</w:t>
      </w:r>
      <w:r w:rsidR="002C6E24">
        <w:rPr>
          <w:rFonts w:asciiTheme="minorHAnsi" w:hAnsiTheme="minorHAnsi" w:cstheme="minorHAnsi"/>
          <w:bCs/>
          <w:sz w:val="22"/>
          <w:szCs w:val="22"/>
        </w:rPr>
        <w:t>u</w:t>
      </w:r>
      <w:r w:rsidR="002C6E24" w:rsidRPr="00A11894">
        <w:rPr>
          <w:rFonts w:asciiTheme="minorHAnsi" w:hAnsiTheme="minorHAnsi" w:cstheme="minorHAnsi"/>
          <w:bCs/>
          <w:sz w:val="22"/>
          <w:szCs w:val="22"/>
        </w:rPr>
        <w:t xml:space="preserve"> udostępniając</w:t>
      </w:r>
      <w:r w:rsidR="002C6E24">
        <w:rPr>
          <w:rFonts w:asciiTheme="minorHAnsi" w:hAnsiTheme="minorHAnsi" w:cstheme="minorHAnsi"/>
          <w:bCs/>
          <w:sz w:val="22"/>
          <w:szCs w:val="22"/>
        </w:rPr>
        <w:t>ego</w:t>
      </w:r>
      <w:r w:rsidR="002C6E24" w:rsidRPr="00A11894">
        <w:rPr>
          <w:rFonts w:asciiTheme="minorHAnsi" w:hAnsiTheme="minorHAnsi" w:cstheme="minorHAnsi"/>
          <w:bCs/>
          <w:sz w:val="22"/>
          <w:szCs w:val="22"/>
        </w:rPr>
        <w:t xml:space="preserve"> zasoby </w:t>
      </w:r>
      <w:r w:rsidRPr="00A11894">
        <w:rPr>
          <w:rFonts w:asciiTheme="minorHAnsi" w:hAnsiTheme="minorHAnsi" w:cstheme="minorHAnsi"/>
          <w:bCs/>
          <w:sz w:val="22"/>
          <w:szCs w:val="22"/>
        </w:rPr>
        <w:t xml:space="preserve">stanowiące wstępne potwierdzenie spełniania warunków udziału w </w:t>
      </w:r>
      <w:r w:rsidR="002C6E24">
        <w:rPr>
          <w:rFonts w:asciiTheme="minorHAnsi" w:hAnsiTheme="minorHAnsi" w:cstheme="minorHAnsi"/>
          <w:bCs/>
          <w:sz w:val="22"/>
          <w:szCs w:val="22"/>
        </w:rPr>
        <w:t>postępowania</w:t>
      </w:r>
    </w:p>
    <w:p w14:paraId="4C29319B" w14:textId="77777777" w:rsidR="00E05768"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4 – </w:t>
      </w:r>
      <w:r>
        <w:rPr>
          <w:rFonts w:asciiTheme="minorHAnsi" w:hAnsiTheme="minorHAnsi" w:cstheme="minorHAnsi"/>
          <w:bCs/>
          <w:sz w:val="22"/>
          <w:szCs w:val="22"/>
        </w:rPr>
        <w:t>W</w:t>
      </w:r>
      <w:r w:rsidRPr="00A11894">
        <w:rPr>
          <w:rFonts w:asciiTheme="minorHAnsi" w:hAnsiTheme="minorHAnsi" w:cstheme="minorHAnsi"/>
          <w:bCs/>
          <w:sz w:val="22"/>
          <w:szCs w:val="22"/>
        </w:rPr>
        <w:t>zór zobowi</w:t>
      </w:r>
      <w:r>
        <w:rPr>
          <w:rFonts w:asciiTheme="minorHAnsi" w:hAnsiTheme="minorHAnsi" w:cstheme="minorHAnsi"/>
          <w:bCs/>
          <w:sz w:val="22"/>
          <w:szCs w:val="22"/>
        </w:rPr>
        <w:t>ązania do udostępnienia zasobów</w:t>
      </w:r>
    </w:p>
    <w:p w14:paraId="6360EEDC" w14:textId="77777777" w:rsidR="00BC0CD1" w:rsidRDefault="00BC0CD1"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Pr>
          <w:rFonts w:asciiTheme="minorHAnsi" w:hAnsiTheme="minorHAnsi" w:cstheme="minorHAnsi"/>
          <w:bCs/>
          <w:sz w:val="22"/>
          <w:szCs w:val="22"/>
        </w:rPr>
        <w:t>5</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Oświadczenie Wykonawców wspólnie ubiegających się o udzielenie zamówienia </w:t>
      </w:r>
    </w:p>
    <w:p w14:paraId="18B848D0" w14:textId="77777777" w:rsidR="00E05768" w:rsidRDefault="00E05768" w:rsidP="002C6E24">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6</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AC6B54">
        <w:rPr>
          <w:rFonts w:asciiTheme="minorHAnsi" w:hAnsiTheme="minorHAnsi" w:cstheme="minorHAnsi"/>
          <w:bCs/>
          <w:sz w:val="22"/>
          <w:szCs w:val="22"/>
        </w:rPr>
        <w:t xml:space="preserve">Wykaz </w:t>
      </w:r>
      <w:r w:rsidR="00662DE0">
        <w:rPr>
          <w:rFonts w:asciiTheme="minorHAnsi" w:hAnsiTheme="minorHAnsi" w:cstheme="minorHAnsi"/>
          <w:bCs/>
          <w:sz w:val="22"/>
          <w:szCs w:val="22"/>
        </w:rPr>
        <w:t>usług</w:t>
      </w:r>
    </w:p>
    <w:p w14:paraId="70CE13B3" w14:textId="77777777" w:rsidR="00E05768" w:rsidRDefault="00AA53EA" w:rsidP="005E6CFB">
      <w:pPr>
        <w:spacing w:after="0" w:line="240" w:lineRule="auto"/>
        <w:jc w:val="both"/>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7</w:t>
      </w:r>
      <w:r w:rsidRPr="00A1189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662DE0">
        <w:rPr>
          <w:rFonts w:asciiTheme="minorHAnsi" w:hAnsiTheme="minorHAnsi" w:cstheme="minorHAnsi"/>
          <w:bCs/>
          <w:sz w:val="22"/>
          <w:szCs w:val="22"/>
        </w:rPr>
        <w:t>Wzór umowy</w:t>
      </w:r>
    </w:p>
    <w:p w14:paraId="2CD6A673" w14:textId="77777777" w:rsidR="00EC02C3" w:rsidRDefault="00E05768" w:rsidP="002C6E24">
      <w:pPr>
        <w:spacing w:after="0"/>
        <w:jc w:val="both"/>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BC0CD1">
        <w:rPr>
          <w:rFonts w:asciiTheme="minorHAnsi" w:hAnsiTheme="minorHAnsi" w:cstheme="minorHAnsi"/>
          <w:bCs/>
          <w:sz w:val="22"/>
          <w:szCs w:val="22"/>
        </w:rPr>
        <w:t>8</w:t>
      </w:r>
      <w:r>
        <w:rPr>
          <w:rFonts w:asciiTheme="minorHAnsi" w:hAnsiTheme="minorHAnsi" w:cstheme="minorHAnsi"/>
          <w:bCs/>
          <w:sz w:val="22"/>
          <w:szCs w:val="22"/>
        </w:rPr>
        <w:t xml:space="preserve"> – </w:t>
      </w:r>
      <w:r w:rsidR="00EC02C3">
        <w:rPr>
          <w:rFonts w:asciiTheme="minorHAnsi" w:hAnsiTheme="minorHAnsi" w:cstheme="minorHAnsi"/>
          <w:bCs/>
          <w:sz w:val="22"/>
          <w:szCs w:val="22"/>
        </w:rPr>
        <w:t>Opis przedmiotu zamówienia</w:t>
      </w:r>
    </w:p>
    <w:p w14:paraId="41BC5D53" w14:textId="77777777" w:rsidR="00E83480" w:rsidRDefault="00E83480" w:rsidP="003A26F3">
      <w:pPr>
        <w:tabs>
          <w:tab w:val="left" w:pos="1985"/>
          <w:tab w:val="left" w:pos="2552"/>
          <w:tab w:val="left" w:pos="2835"/>
        </w:tabs>
        <w:spacing w:afterLines="10" w:after="24" w:line="240" w:lineRule="auto"/>
        <w:jc w:val="both"/>
        <w:rPr>
          <w:rFonts w:asciiTheme="minorHAnsi" w:hAnsiTheme="minorHAnsi"/>
          <w:sz w:val="18"/>
          <w:szCs w:val="18"/>
        </w:rPr>
      </w:pPr>
    </w:p>
    <w:sectPr w:rsidR="00E83480" w:rsidSect="003F307F">
      <w:headerReference w:type="default" r:id="rId45"/>
      <w:footerReference w:type="even" r:id="rId46"/>
      <w:footerReference w:type="default" r:id="rId47"/>
      <w:headerReference w:type="first" r:id="rId48"/>
      <w:footerReference w:type="first" r:id="rId49"/>
      <w:pgSz w:w="11906" w:h="16838" w:code="9"/>
      <w:pgMar w:top="1385"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A1CB" w14:textId="77777777" w:rsidR="006C7285" w:rsidRDefault="006C7285" w:rsidP="00AE2DEF">
      <w:pPr>
        <w:spacing w:after="24"/>
      </w:pPr>
      <w:r>
        <w:separator/>
      </w:r>
    </w:p>
  </w:endnote>
  <w:endnote w:type="continuationSeparator" w:id="0">
    <w:p w14:paraId="5B7C0381" w14:textId="77777777" w:rsidR="006C7285" w:rsidRDefault="006C7285" w:rsidP="00AE2DEF">
      <w:pPr>
        <w:spacing w:after="24"/>
      </w:pPr>
      <w:r>
        <w:continuationSeparator/>
      </w:r>
    </w:p>
  </w:endnote>
  <w:endnote w:type="continuationNotice" w:id="1">
    <w:p w14:paraId="60834B0C" w14:textId="77777777" w:rsidR="006C7285" w:rsidRDefault="006C7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3F32" w14:textId="77777777" w:rsidR="00435467" w:rsidRDefault="003A26F3">
    <w:pPr>
      <w:pStyle w:val="Stopka"/>
      <w:framePr w:wrap="around" w:vAnchor="text" w:hAnchor="margin" w:xAlign="center" w:y="1"/>
      <w:spacing w:after="24"/>
      <w:rPr>
        <w:rStyle w:val="Numerstrony"/>
      </w:rPr>
    </w:pPr>
    <w:r>
      <w:rPr>
        <w:rStyle w:val="Numerstrony"/>
      </w:rPr>
      <w:fldChar w:fldCharType="begin"/>
    </w:r>
    <w:r w:rsidR="00435467">
      <w:rPr>
        <w:rStyle w:val="Numerstrony"/>
      </w:rPr>
      <w:instrText xml:space="preserve">PAGE  </w:instrText>
    </w:r>
    <w:r>
      <w:rPr>
        <w:rStyle w:val="Numerstrony"/>
      </w:rPr>
      <w:fldChar w:fldCharType="separate"/>
    </w:r>
    <w:r w:rsidR="00435467">
      <w:rPr>
        <w:rStyle w:val="Numerstrony"/>
        <w:noProof/>
      </w:rPr>
      <w:t>15</w:t>
    </w:r>
    <w:r>
      <w:rPr>
        <w:rStyle w:val="Numerstrony"/>
      </w:rPr>
      <w:fldChar w:fldCharType="end"/>
    </w:r>
  </w:p>
  <w:p w14:paraId="56D526EC" w14:textId="77777777" w:rsidR="00435467" w:rsidRDefault="0043546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3B43" w14:textId="77777777" w:rsidR="00435467" w:rsidRPr="000B5290" w:rsidRDefault="003A26F3"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435467"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621E66">
      <w:rPr>
        <w:rStyle w:val="Numerstrony"/>
        <w:rFonts w:ascii="Calibri" w:hAnsi="Calibri"/>
        <w:noProof/>
        <w:sz w:val="16"/>
        <w:szCs w:val="16"/>
      </w:rPr>
      <w:t>13</w:t>
    </w:r>
    <w:r w:rsidRPr="000B5290">
      <w:rPr>
        <w:rStyle w:val="Numerstrony"/>
        <w:rFonts w:ascii="Calibri" w:hAnsi="Calibri"/>
        <w:sz w:val="16"/>
        <w:szCs w:val="16"/>
      </w:rPr>
      <w:fldChar w:fldCharType="end"/>
    </w:r>
  </w:p>
  <w:p w14:paraId="16D030B7" w14:textId="77777777" w:rsidR="00435467" w:rsidRPr="00B908DC" w:rsidRDefault="00435467">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759CBB83" w14:textId="77777777" w:rsidR="00435467" w:rsidRDefault="003A26F3">
        <w:pPr>
          <w:pStyle w:val="Stopka"/>
          <w:spacing w:after="24"/>
          <w:jc w:val="right"/>
        </w:pPr>
        <w:r>
          <w:fldChar w:fldCharType="begin"/>
        </w:r>
        <w:r w:rsidR="008649A9">
          <w:instrText>PAGE   \* MERGEFORMAT</w:instrText>
        </w:r>
        <w:r>
          <w:fldChar w:fldCharType="separate"/>
        </w:r>
        <w:r w:rsidR="00621E66">
          <w:rPr>
            <w:noProof/>
          </w:rPr>
          <w:t>1</w:t>
        </w:r>
        <w:r>
          <w:rPr>
            <w:noProof/>
          </w:rPr>
          <w:fldChar w:fldCharType="end"/>
        </w:r>
      </w:p>
    </w:sdtContent>
  </w:sdt>
  <w:p w14:paraId="18D285A1" w14:textId="77777777" w:rsidR="00435467" w:rsidRDefault="0043546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8D331" w14:textId="77777777" w:rsidR="006C7285" w:rsidRDefault="006C7285" w:rsidP="00AE2DEF">
      <w:pPr>
        <w:spacing w:after="24"/>
      </w:pPr>
      <w:r>
        <w:separator/>
      </w:r>
    </w:p>
  </w:footnote>
  <w:footnote w:type="continuationSeparator" w:id="0">
    <w:p w14:paraId="1E0D8A42" w14:textId="77777777" w:rsidR="006C7285" w:rsidRDefault="006C7285" w:rsidP="00AE2DEF">
      <w:pPr>
        <w:spacing w:after="24"/>
      </w:pPr>
      <w:r>
        <w:continuationSeparator/>
      </w:r>
    </w:p>
  </w:footnote>
  <w:footnote w:type="continuationNotice" w:id="1">
    <w:p w14:paraId="5C684FFB" w14:textId="77777777" w:rsidR="006C7285" w:rsidRDefault="006C7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6F91" w14:textId="77777777" w:rsidR="00435467" w:rsidRDefault="00435467" w:rsidP="0016242C">
    <w:pPr>
      <w:pStyle w:val="Nagwek"/>
      <w:tabs>
        <w:tab w:val="left" w:pos="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8C49" w14:textId="77777777" w:rsidR="00435467" w:rsidRPr="00870948" w:rsidRDefault="00435467" w:rsidP="00C374D4">
    <w:pPr>
      <w:pStyle w:val="Nagwek"/>
      <w:tabs>
        <w:tab w:val="clear" w:pos="4536"/>
        <w:tab w:val="clear" w:pos="9072"/>
        <w:tab w:val="left" w:pos="5602"/>
      </w:tabs>
      <w:rPr>
        <w:b/>
        <w:color w:val="FF0000"/>
      </w:rPr>
    </w:pPr>
    <w:r>
      <w:rPr>
        <w:noProof/>
      </w:rPr>
      <w:drawing>
        <wp:anchor distT="0" distB="0" distL="114300" distR="114300" simplePos="0" relativeHeight="251659264" behindDoc="0" locked="0" layoutInCell="1" allowOverlap="1" wp14:anchorId="1FDBCD23" wp14:editId="4E5977DA">
          <wp:simplePos x="0" y="0"/>
          <wp:positionH relativeFrom="column">
            <wp:posOffset>3810</wp:posOffset>
          </wp:positionH>
          <wp:positionV relativeFrom="paragraph">
            <wp:posOffset>-207645</wp:posOffset>
          </wp:positionV>
          <wp:extent cx="2189271" cy="587828"/>
          <wp:effectExtent l="0" t="0" r="1479"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cstate="print">
                    <a:extLst>
                      <a:ext uri="{28A0092B-C50C-407E-A947-70E740481C1C}">
                        <a14:useLocalDpi xmlns:a14="http://schemas.microsoft.com/office/drawing/2010/main" val="0"/>
                      </a:ext>
                    </a:extLst>
                  </a:blip>
                  <a:srcRect l="14552" t="37151" r="15331" b="36449"/>
                  <a:stretch>
                    <a:fillRect/>
                  </a:stretch>
                </pic:blipFill>
                <pic:spPr bwMode="auto">
                  <a:xfrm>
                    <a:off x="0" y="0"/>
                    <a:ext cx="2189271" cy="587828"/>
                  </a:xfrm>
                  <a:prstGeom prst="rect">
                    <a:avLst/>
                  </a:prstGeom>
                  <a:noFill/>
                </pic:spPr>
              </pic:pic>
            </a:graphicData>
          </a:graphic>
        </wp:anchor>
      </w:drawing>
    </w:r>
    <w:r w:rsidR="00C374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D29"/>
    <w:multiLevelType w:val="hybridMultilevel"/>
    <w:tmpl w:val="7C5E952E"/>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B26EDB2C">
      <w:start w:val="1"/>
      <w:numFmt w:val="decimal"/>
      <w:lvlText w:val="%3."/>
      <w:lvlJc w:val="left"/>
      <w:pPr>
        <w:tabs>
          <w:tab w:val="num" w:pos="3966"/>
        </w:tabs>
        <w:ind w:left="3966" w:hanging="360"/>
      </w:pPr>
      <w:rPr>
        <w:b/>
      </w:rPr>
    </w:lvl>
    <w:lvl w:ilvl="3" w:tplc="DB5AA322">
      <w:start w:val="1"/>
      <w:numFmt w:val="bullet"/>
      <w:lvlText w:val=""/>
      <w:lvlJc w:val="left"/>
      <w:pPr>
        <w:tabs>
          <w:tab w:val="num" w:pos="4506"/>
        </w:tabs>
        <w:ind w:left="4506" w:hanging="360"/>
      </w:pPr>
      <w:rPr>
        <w:rFonts w:ascii="Symbol" w:hAnsi="Symbol"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 w15:restartNumberingAfterBreak="0">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FDB70E5"/>
    <w:multiLevelType w:val="multilevel"/>
    <w:tmpl w:val="451C9232"/>
    <w:lvl w:ilvl="0">
      <w:start w:val="1"/>
      <w:numFmt w:val="decimal"/>
      <w:lvlText w:val="%1."/>
      <w:lvlJc w:val="left"/>
      <w:pPr>
        <w:tabs>
          <w:tab w:val="num" w:pos="720"/>
        </w:tabs>
        <w:ind w:left="720" w:hanging="360"/>
      </w:pPr>
      <w:rPr>
        <w:b/>
        <w:color w:val="auto"/>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DE472D0"/>
    <w:multiLevelType w:val="hybridMultilevel"/>
    <w:tmpl w:val="EB4EB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48441D"/>
    <w:multiLevelType w:val="hybridMultilevel"/>
    <w:tmpl w:val="917CD55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2D3391D"/>
    <w:multiLevelType w:val="hybridMultilevel"/>
    <w:tmpl w:val="8D267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75064D"/>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239B1D39"/>
    <w:multiLevelType w:val="multilevel"/>
    <w:tmpl w:val="C8C47CF6"/>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977EC3"/>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2FA15E17"/>
    <w:multiLevelType w:val="hybridMultilevel"/>
    <w:tmpl w:val="1A801C5A"/>
    <w:lvl w:ilvl="0" w:tplc="04150005">
      <w:start w:val="1"/>
      <w:numFmt w:val="bullet"/>
      <w:lvlText w:val=""/>
      <w:lvlJc w:val="left"/>
      <w:pPr>
        <w:ind w:left="360" w:hanging="360"/>
      </w:pPr>
      <w:rPr>
        <w:rFonts w:ascii="Wingdings" w:hAnsi="Wingdings" w:hint="default"/>
      </w:rPr>
    </w:lvl>
    <w:lvl w:ilvl="1" w:tplc="1384144A">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1FB1B3B"/>
    <w:multiLevelType w:val="multilevel"/>
    <w:tmpl w:val="E230E95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4" w15:restartNumberingAfterBreak="0">
    <w:nsid w:val="337A0182"/>
    <w:multiLevelType w:val="hybridMultilevel"/>
    <w:tmpl w:val="FA58BC32"/>
    <w:lvl w:ilvl="0" w:tplc="80E683C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5413877"/>
    <w:multiLevelType w:val="hybridMultilevel"/>
    <w:tmpl w:val="615A561A"/>
    <w:lvl w:ilvl="0" w:tplc="5A26D79A">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9C0D1B"/>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CC512E2"/>
    <w:multiLevelType w:val="hybridMultilevel"/>
    <w:tmpl w:val="4344D23C"/>
    <w:lvl w:ilvl="0" w:tplc="B26EDB2C">
      <w:start w:val="1"/>
      <w:numFmt w:val="decimal"/>
      <w:lvlText w:val="%1."/>
      <w:lvlJc w:val="left"/>
      <w:pPr>
        <w:tabs>
          <w:tab w:val="num" w:pos="3966"/>
        </w:tabs>
        <w:ind w:left="396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1A769060"/>
    <w:lvl w:ilvl="0">
      <w:start w:val="1"/>
      <w:numFmt w:val="decimal"/>
      <w:lvlText w:val="%1."/>
      <w:lvlJc w:val="left"/>
      <w:pPr>
        <w:tabs>
          <w:tab w:val="num" w:pos="425"/>
        </w:tabs>
        <w:ind w:left="425" w:hanging="360"/>
      </w:pPr>
      <w:rPr>
        <w:b/>
        <w:color w:val="auto"/>
      </w:rPr>
    </w:lvl>
    <w:lvl w:ilvl="1">
      <w:start w:val="1"/>
      <w:numFmt w:val="decimal"/>
      <w:lvlText w:val="%2)"/>
      <w:lvlJc w:val="left"/>
      <w:pPr>
        <w:ind w:left="1145" w:hanging="360"/>
      </w:pPr>
      <w:rPr>
        <w:b w:val="0"/>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21" w15:restartNumberingAfterBreak="0">
    <w:nsid w:val="443B3DA3"/>
    <w:multiLevelType w:val="hybridMultilevel"/>
    <w:tmpl w:val="E5EE8148"/>
    <w:lvl w:ilvl="0" w:tplc="9940D434">
      <w:start w:val="1"/>
      <w:numFmt w:val="decimal"/>
      <w:lvlText w:val="%1."/>
      <w:lvlJc w:val="left"/>
      <w:pPr>
        <w:ind w:left="360" w:hanging="360"/>
      </w:pPr>
      <w:rPr>
        <w:rFonts w:hint="default"/>
        <w:b/>
      </w:rPr>
    </w:lvl>
    <w:lvl w:ilvl="1" w:tplc="2190E1C4">
      <w:start w:val="1"/>
      <w:numFmt w:val="decimal"/>
      <w:lvlText w:val="%2)"/>
      <w:lvlJc w:val="left"/>
      <w:pPr>
        <w:ind w:left="1080" w:hanging="360"/>
      </w:pPr>
      <w:rPr>
        <w:b w:val="0"/>
      </w:rPr>
    </w:lvl>
    <w:lvl w:ilvl="2" w:tplc="70C0F7E6">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0FF4670A"/>
    <w:lvl w:ilvl="0" w:tplc="801AC39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C810B9"/>
    <w:multiLevelType w:val="multilevel"/>
    <w:tmpl w:val="E5882CB0"/>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720" w:hanging="720"/>
      </w:pPr>
      <w:rPr>
        <w:rFonts w:hint="default"/>
        <w:i w:val="0"/>
        <w:color w:val="auto"/>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24" w15:restartNumberingAfterBreak="0">
    <w:nsid w:val="4D295F19"/>
    <w:multiLevelType w:val="hybridMultilevel"/>
    <w:tmpl w:val="447233F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C61691"/>
    <w:multiLevelType w:val="multilevel"/>
    <w:tmpl w:val="63566372"/>
    <w:lvl w:ilvl="0">
      <w:start w:val="1"/>
      <w:numFmt w:val="lowerLetter"/>
      <w:lvlText w:val="%1)"/>
      <w:lvlJc w:val="left"/>
      <w:pPr>
        <w:tabs>
          <w:tab w:val="num" w:pos="644"/>
        </w:tabs>
        <w:ind w:left="644" w:hanging="360"/>
      </w:pPr>
      <w:rPr>
        <w:b w:val="0"/>
        <w:color w:val="auto"/>
        <w:sz w:val="22"/>
        <w:szCs w:val="22"/>
      </w:rPr>
    </w:lvl>
    <w:lvl w:ilvl="1">
      <w:start w:val="1"/>
      <w:numFmt w:val="decimal"/>
      <w:lvlText w:val="%2)"/>
      <w:lvlJc w:val="left"/>
      <w:pPr>
        <w:ind w:left="1800" w:hanging="360"/>
      </w:pPr>
      <w:rPr>
        <w:rFonts w:hint="default"/>
        <w:b/>
        <w:u w:val="no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64D2246B"/>
    <w:multiLevelType w:val="multilevel"/>
    <w:tmpl w:val="DE76DDD6"/>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70216EB6"/>
    <w:multiLevelType w:val="hybridMultilevel"/>
    <w:tmpl w:val="6004FFC6"/>
    <w:lvl w:ilvl="0" w:tplc="04150017">
      <w:start w:val="1"/>
      <w:numFmt w:val="lowerLetter"/>
      <w:lvlText w:val="%1)"/>
      <w:lvlJc w:val="left"/>
      <w:pPr>
        <w:ind w:left="1211" w:hanging="360"/>
      </w:pPr>
    </w:lvl>
    <w:lvl w:ilvl="1" w:tplc="80E683CE">
      <w:start w:val="1"/>
      <w:numFmt w:val="bullet"/>
      <w:lvlText w:val=""/>
      <w:lvlJc w:val="left"/>
      <w:pPr>
        <w:ind w:left="1778"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72BC558A"/>
    <w:multiLevelType w:val="multilevel"/>
    <w:tmpl w:val="C06C62D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C7ECE"/>
    <w:multiLevelType w:val="hybridMultilevel"/>
    <w:tmpl w:val="E7D0B22A"/>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64488A12">
      <w:start w:val="1"/>
      <w:numFmt w:val="decimal"/>
      <w:lvlText w:val="%3."/>
      <w:lvlJc w:val="left"/>
      <w:pPr>
        <w:ind w:left="3065" w:hanging="360"/>
      </w:pPr>
      <w:rPr>
        <w:rFonts w:hint="default"/>
      </w:r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784957CC"/>
    <w:multiLevelType w:val="hybridMultilevel"/>
    <w:tmpl w:val="ED30F278"/>
    <w:lvl w:ilvl="0" w:tplc="AB403E58">
      <w:start w:val="1"/>
      <w:numFmt w:val="decimal"/>
      <w:lvlText w:val="%1."/>
      <w:lvlJc w:val="left"/>
      <w:pPr>
        <w:ind w:left="720" w:hanging="360"/>
      </w:pPr>
      <w:rPr>
        <w:rFonts w:asciiTheme="minorHAnsi" w:hAnsiTheme="minorHAns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CD631A"/>
    <w:multiLevelType w:val="hybridMultilevel"/>
    <w:tmpl w:val="65AAA55C"/>
    <w:lvl w:ilvl="0" w:tplc="498E429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5195554">
    <w:abstractNumId w:val="25"/>
  </w:num>
  <w:num w:numId="2" w16cid:durableId="172381802">
    <w:abstractNumId w:val="39"/>
  </w:num>
  <w:num w:numId="3" w16cid:durableId="657078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387089">
    <w:abstractNumId w:val="32"/>
  </w:num>
  <w:num w:numId="5" w16cid:durableId="1053306751">
    <w:abstractNumId w:val="3"/>
  </w:num>
  <w:num w:numId="6" w16cid:durableId="1413695343">
    <w:abstractNumId w:val="43"/>
  </w:num>
  <w:num w:numId="7" w16cid:durableId="517961770">
    <w:abstractNumId w:val="33"/>
  </w:num>
  <w:num w:numId="8" w16cid:durableId="1520240780">
    <w:abstractNumId w:val="28"/>
  </w:num>
  <w:num w:numId="9" w16cid:durableId="1512833211">
    <w:abstractNumId w:val="21"/>
  </w:num>
  <w:num w:numId="10" w16cid:durableId="1664426620">
    <w:abstractNumId w:val="29"/>
  </w:num>
  <w:num w:numId="11" w16cid:durableId="173763961">
    <w:abstractNumId w:val="42"/>
  </w:num>
  <w:num w:numId="12" w16cid:durableId="1037044359">
    <w:abstractNumId w:val="15"/>
  </w:num>
  <w:num w:numId="13" w16cid:durableId="438840885">
    <w:abstractNumId w:val="22"/>
  </w:num>
  <w:num w:numId="14" w16cid:durableId="166018439">
    <w:abstractNumId w:val="9"/>
  </w:num>
  <w:num w:numId="15" w16cid:durableId="2075348608">
    <w:abstractNumId w:val="31"/>
  </w:num>
  <w:num w:numId="16" w16cid:durableId="1201674339">
    <w:abstractNumId w:val="16"/>
  </w:num>
  <w:num w:numId="17" w16cid:durableId="862941434">
    <w:abstractNumId w:val="40"/>
  </w:num>
  <w:num w:numId="18" w16cid:durableId="197158868">
    <w:abstractNumId w:val="20"/>
  </w:num>
  <w:num w:numId="19" w16cid:durableId="822163155">
    <w:abstractNumId w:val="12"/>
  </w:num>
  <w:num w:numId="20" w16cid:durableId="865675651">
    <w:abstractNumId w:val="41"/>
  </w:num>
  <w:num w:numId="21" w16cid:durableId="1152451999">
    <w:abstractNumId w:val="5"/>
  </w:num>
  <w:num w:numId="22" w16cid:durableId="1630359884">
    <w:abstractNumId w:val="6"/>
  </w:num>
  <w:num w:numId="23" w16cid:durableId="1110273410">
    <w:abstractNumId w:val="23"/>
  </w:num>
  <w:num w:numId="24" w16cid:durableId="57363094">
    <w:abstractNumId w:val="24"/>
  </w:num>
  <w:num w:numId="25" w16cid:durableId="803503559">
    <w:abstractNumId w:val="2"/>
  </w:num>
  <w:num w:numId="26" w16cid:durableId="71316181">
    <w:abstractNumId w:val="11"/>
  </w:num>
  <w:num w:numId="27" w16cid:durableId="745764670">
    <w:abstractNumId w:val="1"/>
  </w:num>
  <w:num w:numId="28" w16cid:durableId="1191533420">
    <w:abstractNumId w:val="8"/>
  </w:num>
  <w:num w:numId="29" w16cid:durableId="2064449918">
    <w:abstractNumId w:val="18"/>
  </w:num>
  <w:num w:numId="30" w16cid:durableId="2008707596">
    <w:abstractNumId w:val="36"/>
  </w:num>
  <w:num w:numId="31" w16cid:durableId="1920946633">
    <w:abstractNumId w:val="30"/>
  </w:num>
  <w:num w:numId="32" w16cid:durableId="1363170920">
    <w:abstractNumId w:val="7"/>
  </w:num>
  <w:num w:numId="33" w16cid:durableId="261258369">
    <w:abstractNumId w:val="38"/>
  </w:num>
  <w:num w:numId="34" w16cid:durableId="1183278081">
    <w:abstractNumId w:val="10"/>
  </w:num>
  <w:num w:numId="35" w16cid:durableId="761999521">
    <w:abstractNumId w:val="14"/>
  </w:num>
  <w:num w:numId="36" w16cid:durableId="1583173825">
    <w:abstractNumId w:val="4"/>
  </w:num>
  <w:num w:numId="37" w16cid:durableId="1109815459">
    <w:abstractNumId w:val="0"/>
  </w:num>
  <w:num w:numId="38" w16cid:durableId="1719356497">
    <w:abstractNumId w:val="19"/>
  </w:num>
  <w:num w:numId="39" w16cid:durableId="1328173790">
    <w:abstractNumId w:val="37"/>
  </w:num>
  <w:num w:numId="40" w16cid:durableId="1309479135">
    <w:abstractNumId w:val="26"/>
  </w:num>
  <w:num w:numId="41" w16cid:durableId="1508255685">
    <w:abstractNumId w:val="17"/>
  </w:num>
  <w:num w:numId="42" w16cid:durableId="668948899">
    <w:abstractNumId w:val="13"/>
  </w:num>
  <w:num w:numId="43" w16cid:durableId="1052389896">
    <w:abstractNumId w:val="34"/>
  </w:num>
  <w:num w:numId="44" w16cid:durableId="306934557">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0"/>
    <w:rsid w:val="00007389"/>
    <w:rsid w:val="0000765C"/>
    <w:rsid w:val="00010748"/>
    <w:rsid w:val="0001150F"/>
    <w:rsid w:val="00012439"/>
    <w:rsid w:val="00012622"/>
    <w:rsid w:val="000139BC"/>
    <w:rsid w:val="00014234"/>
    <w:rsid w:val="000143A3"/>
    <w:rsid w:val="00015E70"/>
    <w:rsid w:val="00016742"/>
    <w:rsid w:val="0001696E"/>
    <w:rsid w:val="00016F9D"/>
    <w:rsid w:val="0001743B"/>
    <w:rsid w:val="0001788F"/>
    <w:rsid w:val="000179BC"/>
    <w:rsid w:val="00020122"/>
    <w:rsid w:val="000206CB"/>
    <w:rsid w:val="00020D85"/>
    <w:rsid w:val="00020E5B"/>
    <w:rsid w:val="000214E1"/>
    <w:rsid w:val="000215E7"/>
    <w:rsid w:val="00022711"/>
    <w:rsid w:val="00023560"/>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2E1"/>
    <w:rsid w:val="0003043F"/>
    <w:rsid w:val="00030EDE"/>
    <w:rsid w:val="000312A7"/>
    <w:rsid w:val="0003176B"/>
    <w:rsid w:val="00031965"/>
    <w:rsid w:val="0003275E"/>
    <w:rsid w:val="0003337F"/>
    <w:rsid w:val="00033873"/>
    <w:rsid w:val="00033EB9"/>
    <w:rsid w:val="000345C3"/>
    <w:rsid w:val="0003498D"/>
    <w:rsid w:val="00034F68"/>
    <w:rsid w:val="00035057"/>
    <w:rsid w:val="00035D2D"/>
    <w:rsid w:val="000362DC"/>
    <w:rsid w:val="000371DC"/>
    <w:rsid w:val="000400B3"/>
    <w:rsid w:val="0004063D"/>
    <w:rsid w:val="00040F31"/>
    <w:rsid w:val="000411C5"/>
    <w:rsid w:val="000412AC"/>
    <w:rsid w:val="00041DD1"/>
    <w:rsid w:val="00042B60"/>
    <w:rsid w:val="00042FF3"/>
    <w:rsid w:val="000434F7"/>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206"/>
    <w:rsid w:val="000508A9"/>
    <w:rsid w:val="00050B80"/>
    <w:rsid w:val="0005174D"/>
    <w:rsid w:val="00051DBD"/>
    <w:rsid w:val="0005201E"/>
    <w:rsid w:val="0005225D"/>
    <w:rsid w:val="00052279"/>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60B51"/>
    <w:rsid w:val="00060E1E"/>
    <w:rsid w:val="000612B2"/>
    <w:rsid w:val="00061842"/>
    <w:rsid w:val="00061987"/>
    <w:rsid w:val="00061B80"/>
    <w:rsid w:val="00062721"/>
    <w:rsid w:val="00062E39"/>
    <w:rsid w:val="000641AA"/>
    <w:rsid w:val="000646BA"/>
    <w:rsid w:val="00065524"/>
    <w:rsid w:val="00065A97"/>
    <w:rsid w:val="00065C45"/>
    <w:rsid w:val="00065DA1"/>
    <w:rsid w:val="00066819"/>
    <w:rsid w:val="00066B21"/>
    <w:rsid w:val="00067210"/>
    <w:rsid w:val="000674AC"/>
    <w:rsid w:val="00070940"/>
    <w:rsid w:val="00070DF9"/>
    <w:rsid w:val="00070E10"/>
    <w:rsid w:val="000710C6"/>
    <w:rsid w:val="00071189"/>
    <w:rsid w:val="00071817"/>
    <w:rsid w:val="00072024"/>
    <w:rsid w:val="0007380A"/>
    <w:rsid w:val="00073DE6"/>
    <w:rsid w:val="000762DF"/>
    <w:rsid w:val="000766FB"/>
    <w:rsid w:val="00077212"/>
    <w:rsid w:val="000777E5"/>
    <w:rsid w:val="00077F04"/>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356"/>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366D"/>
    <w:rsid w:val="000A3D87"/>
    <w:rsid w:val="000A3E03"/>
    <w:rsid w:val="000A4D34"/>
    <w:rsid w:val="000A50C9"/>
    <w:rsid w:val="000A5429"/>
    <w:rsid w:val="000A549B"/>
    <w:rsid w:val="000A5B4C"/>
    <w:rsid w:val="000A654A"/>
    <w:rsid w:val="000A676F"/>
    <w:rsid w:val="000A6902"/>
    <w:rsid w:val="000A6B68"/>
    <w:rsid w:val="000B06D5"/>
    <w:rsid w:val="000B0CEA"/>
    <w:rsid w:val="000B179C"/>
    <w:rsid w:val="000B1E51"/>
    <w:rsid w:val="000B2421"/>
    <w:rsid w:val="000B2ABA"/>
    <w:rsid w:val="000B35AE"/>
    <w:rsid w:val="000B46B5"/>
    <w:rsid w:val="000B4A90"/>
    <w:rsid w:val="000B4EE6"/>
    <w:rsid w:val="000B4FB9"/>
    <w:rsid w:val="000B5290"/>
    <w:rsid w:val="000B5429"/>
    <w:rsid w:val="000B54DB"/>
    <w:rsid w:val="000B59C9"/>
    <w:rsid w:val="000B6270"/>
    <w:rsid w:val="000B634A"/>
    <w:rsid w:val="000B646E"/>
    <w:rsid w:val="000B7AA3"/>
    <w:rsid w:val="000C00EC"/>
    <w:rsid w:val="000C0162"/>
    <w:rsid w:val="000C066B"/>
    <w:rsid w:val="000C0D5F"/>
    <w:rsid w:val="000C11A9"/>
    <w:rsid w:val="000C1427"/>
    <w:rsid w:val="000C1F56"/>
    <w:rsid w:val="000C2828"/>
    <w:rsid w:val="000C2919"/>
    <w:rsid w:val="000C2DC7"/>
    <w:rsid w:val="000C3B7F"/>
    <w:rsid w:val="000C41F0"/>
    <w:rsid w:val="000C429C"/>
    <w:rsid w:val="000C42EE"/>
    <w:rsid w:val="000C49A2"/>
    <w:rsid w:val="000C5596"/>
    <w:rsid w:val="000C5B05"/>
    <w:rsid w:val="000C5D04"/>
    <w:rsid w:val="000C6B09"/>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3C88"/>
    <w:rsid w:val="000E5F0F"/>
    <w:rsid w:val="000E63F3"/>
    <w:rsid w:val="000F0973"/>
    <w:rsid w:val="000F138B"/>
    <w:rsid w:val="000F1411"/>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10E"/>
    <w:rsid w:val="00107385"/>
    <w:rsid w:val="0010743A"/>
    <w:rsid w:val="0010757D"/>
    <w:rsid w:val="001075A1"/>
    <w:rsid w:val="001079BF"/>
    <w:rsid w:val="00107B35"/>
    <w:rsid w:val="00110FF9"/>
    <w:rsid w:val="00113293"/>
    <w:rsid w:val="0011405F"/>
    <w:rsid w:val="00114378"/>
    <w:rsid w:val="00114787"/>
    <w:rsid w:val="00114EA0"/>
    <w:rsid w:val="00115337"/>
    <w:rsid w:val="00115E81"/>
    <w:rsid w:val="00116947"/>
    <w:rsid w:val="0011703F"/>
    <w:rsid w:val="0011727C"/>
    <w:rsid w:val="001174AE"/>
    <w:rsid w:val="00117902"/>
    <w:rsid w:val="00120304"/>
    <w:rsid w:val="001205F6"/>
    <w:rsid w:val="001213DB"/>
    <w:rsid w:val="00121CF5"/>
    <w:rsid w:val="0012290B"/>
    <w:rsid w:val="0012305D"/>
    <w:rsid w:val="00123842"/>
    <w:rsid w:val="001248C0"/>
    <w:rsid w:val="00124AF9"/>
    <w:rsid w:val="00124DF7"/>
    <w:rsid w:val="00125CF1"/>
    <w:rsid w:val="001261E0"/>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6A5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67F"/>
    <w:rsid w:val="00145E9D"/>
    <w:rsid w:val="001466D9"/>
    <w:rsid w:val="001475BD"/>
    <w:rsid w:val="0014796A"/>
    <w:rsid w:val="001501FD"/>
    <w:rsid w:val="00150712"/>
    <w:rsid w:val="00150788"/>
    <w:rsid w:val="00150FAF"/>
    <w:rsid w:val="00151023"/>
    <w:rsid w:val="00151173"/>
    <w:rsid w:val="0015137A"/>
    <w:rsid w:val="00151A01"/>
    <w:rsid w:val="00151DEE"/>
    <w:rsid w:val="0015299C"/>
    <w:rsid w:val="00152E6C"/>
    <w:rsid w:val="00152E9F"/>
    <w:rsid w:val="00153365"/>
    <w:rsid w:val="00153845"/>
    <w:rsid w:val="00155010"/>
    <w:rsid w:val="00155977"/>
    <w:rsid w:val="00155AB1"/>
    <w:rsid w:val="001563AB"/>
    <w:rsid w:val="00156730"/>
    <w:rsid w:val="00157B54"/>
    <w:rsid w:val="001600D1"/>
    <w:rsid w:val="00160B45"/>
    <w:rsid w:val="001616D9"/>
    <w:rsid w:val="00161951"/>
    <w:rsid w:val="00161B2A"/>
    <w:rsid w:val="0016242C"/>
    <w:rsid w:val="001639A8"/>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17BD"/>
    <w:rsid w:val="001720B4"/>
    <w:rsid w:val="001727CA"/>
    <w:rsid w:val="00172C1D"/>
    <w:rsid w:val="00173457"/>
    <w:rsid w:val="001738B5"/>
    <w:rsid w:val="00173AED"/>
    <w:rsid w:val="00173E08"/>
    <w:rsid w:val="0017418B"/>
    <w:rsid w:val="00174744"/>
    <w:rsid w:val="00174FDE"/>
    <w:rsid w:val="00175780"/>
    <w:rsid w:val="00175974"/>
    <w:rsid w:val="001759EE"/>
    <w:rsid w:val="00175C03"/>
    <w:rsid w:val="00175F52"/>
    <w:rsid w:val="001762B4"/>
    <w:rsid w:val="00176497"/>
    <w:rsid w:val="00176CA0"/>
    <w:rsid w:val="00177CF5"/>
    <w:rsid w:val="00181775"/>
    <w:rsid w:val="00181B6B"/>
    <w:rsid w:val="001821AD"/>
    <w:rsid w:val="0018332F"/>
    <w:rsid w:val="0018354E"/>
    <w:rsid w:val="00183F97"/>
    <w:rsid w:val="00184166"/>
    <w:rsid w:val="00184AFE"/>
    <w:rsid w:val="001853BC"/>
    <w:rsid w:val="001853EC"/>
    <w:rsid w:val="001855AC"/>
    <w:rsid w:val="00185BB4"/>
    <w:rsid w:val="00185F95"/>
    <w:rsid w:val="00186BDD"/>
    <w:rsid w:val="00186FBD"/>
    <w:rsid w:val="0018728E"/>
    <w:rsid w:val="001902C1"/>
    <w:rsid w:val="00190CE2"/>
    <w:rsid w:val="001910A6"/>
    <w:rsid w:val="00193027"/>
    <w:rsid w:val="0019380C"/>
    <w:rsid w:val="0019485D"/>
    <w:rsid w:val="00194F53"/>
    <w:rsid w:val="00196011"/>
    <w:rsid w:val="00197F93"/>
    <w:rsid w:val="001A08A0"/>
    <w:rsid w:val="001A0C8E"/>
    <w:rsid w:val="001A15A0"/>
    <w:rsid w:val="001A1830"/>
    <w:rsid w:val="001A19FB"/>
    <w:rsid w:val="001A1A88"/>
    <w:rsid w:val="001A2560"/>
    <w:rsid w:val="001A26E4"/>
    <w:rsid w:val="001A344B"/>
    <w:rsid w:val="001A3B1D"/>
    <w:rsid w:val="001A4E55"/>
    <w:rsid w:val="001A4FB7"/>
    <w:rsid w:val="001A5A02"/>
    <w:rsid w:val="001A638B"/>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6270"/>
    <w:rsid w:val="001C7D02"/>
    <w:rsid w:val="001D0248"/>
    <w:rsid w:val="001D0B90"/>
    <w:rsid w:val="001D13D5"/>
    <w:rsid w:val="001D1C71"/>
    <w:rsid w:val="001D1FF7"/>
    <w:rsid w:val="001D2067"/>
    <w:rsid w:val="001D280D"/>
    <w:rsid w:val="001D2813"/>
    <w:rsid w:val="001D28C2"/>
    <w:rsid w:val="001D3B2A"/>
    <w:rsid w:val="001D3DAC"/>
    <w:rsid w:val="001D4FBB"/>
    <w:rsid w:val="001D639B"/>
    <w:rsid w:val="001D6FF1"/>
    <w:rsid w:val="001D7F32"/>
    <w:rsid w:val="001E01B8"/>
    <w:rsid w:val="001E0964"/>
    <w:rsid w:val="001E0F5C"/>
    <w:rsid w:val="001E1A29"/>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5BB4"/>
    <w:rsid w:val="001F6459"/>
    <w:rsid w:val="001F6F8F"/>
    <w:rsid w:val="001F7BCB"/>
    <w:rsid w:val="001F7BE0"/>
    <w:rsid w:val="001F7D5F"/>
    <w:rsid w:val="001F7ED4"/>
    <w:rsid w:val="001F7F1C"/>
    <w:rsid w:val="00200006"/>
    <w:rsid w:val="0020047C"/>
    <w:rsid w:val="00200909"/>
    <w:rsid w:val="00200C72"/>
    <w:rsid w:val="002019C8"/>
    <w:rsid w:val="0020278A"/>
    <w:rsid w:val="002029D9"/>
    <w:rsid w:val="002031E7"/>
    <w:rsid w:val="0020323D"/>
    <w:rsid w:val="00203300"/>
    <w:rsid w:val="0020429D"/>
    <w:rsid w:val="002045BE"/>
    <w:rsid w:val="00204CC6"/>
    <w:rsid w:val="00205015"/>
    <w:rsid w:val="00205418"/>
    <w:rsid w:val="002059B9"/>
    <w:rsid w:val="002063F5"/>
    <w:rsid w:val="00206550"/>
    <w:rsid w:val="00207132"/>
    <w:rsid w:val="002071C6"/>
    <w:rsid w:val="002075E7"/>
    <w:rsid w:val="00207A46"/>
    <w:rsid w:val="00210668"/>
    <w:rsid w:val="00210795"/>
    <w:rsid w:val="002107C0"/>
    <w:rsid w:val="00211B59"/>
    <w:rsid w:val="00211D58"/>
    <w:rsid w:val="00212AC5"/>
    <w:rsid w:val="00212E2B"/>
    <w:rsid w:val="0021311A"/>
    <w:rsid w:val="00213668"/>
    <w:rsid w:val="00213B05"/>
    <w:rsid w:val="00213DB3"/>
    <w:rsid w:val="00213F29"/>
    <w:rsid w:val="00214986"/>
    <w:rsid w:val="00214CEB"/>
    <w:rsid w:val="00214D12"/>
    <w:rsid w:val="00215DC9"/>
    <w:rsid w:val="00215FC0"/>
    <w:rsid w:val="0021659F"/>
    <w:rsid w:val="002173C5"/>
    <w:rsid w:val="00220858"/>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1AB"/>
    <w:rsid w:val="002314AE"/>
    <w:rsid w:val="00231B1B"/>
    <w:rsid w:val="00231CA4"/>
    <w:rsid w:val="00231D69"/>
    <w:rsid w:val="00232419"/>
    <w:rsid w:val="0023301B"/>
    <w:rsid w:val="00234616"/>
    <w:rsid w:val="0023465D"/>
    <w:rsid w:val="00235250"/>
    <w:rsid w:val="002355F8"/>
    <w:rsid w:val="00237A38"/>
    <w:rsid w:val="00237EB3"/>
    <w:rsid w:val="002401F5"/>
    <w:rsid w:val="002405D9"/>
    <w:rsid w:val="00241307"/>
    <w:rsid w:val="002414EF"/>
    <w:rsid w:val="002415C1"/>
    <w:rsid w:val="002425D4"/>
    <w:rsid w:val="00243A9B"/>
    <w:rsid w:val="00243E50"/>
    <w:rsid w:val="00244260"/>
    <w:rsid w:val="0024479C"/>
    <w:rsid w:val="00244B83"/>
    <w:rsid w:val="00244E1D"/>
    <w:rsid w:val="00245079"/>
    <w:rsid w:val="002451C5"/>
    <w:rsid w:val="00245652"/>
    <w:rsid w:val="0024596F"/>
    <w:rsid w:val="00246720"/>
    <w:rsid w:val="00246923"/>
    <w:rsid w:val="00246DCA"/>
    <w:rsid w:val="00246EF7"/>
    <w:rsid w:val="00247839"/>
    <w:rsid w:val="00250D96"/>
    <w:rsid w:val="00251790"/>
    <w:rsid w:val="00251B1B"/>
    <w:rsid w:val="00251C65"/>
    <w:rsid w:val="00252873"/>
    <w:rsid w:val="00252BB1"/>
    <w:rsid w:val="00254BF6"/>
    <w:rsid w:val="00254EE8"/>
    <w:rsid w:val="00254FF0"/>
    <w:rsid w:val="002553E3"/>
    <w:rsid w:val="00256CAE"/>
    <w:rsid w:val="00256E8D"/>
    <w:rsid w:val="00257253"/>
    <w:rsid w:val="002607E4"/>
    <w:rsid w:val="00260876"/>
    <w:rsid w:val="0026138D"/>
    <w:rsid w:val="002623AD"/>
    <w:rsid w:val="002627F5"/>
    <w:rsid w:val="00262F5A"/>
    <w:rsid w:val="002633E3"/>
    <w:rsid w:val="002634F1"/>
    <w:rsid w:val="002640C0"/>
    <w:rsid w:val="00264501"/>
    <w:rsid w:val="002645F5"/>
    <w:rsid w:val="002669F9"/>
    <w:rsid w:val="00266A19"/>
    <w:rsid w:val="0026748B"/>
    <w:rsid w:val="002700DE"/>
    <w:rsid w:val="002700EF"/>
    <w:rsid w:val="002703DB"/>
    <w:rsid w:val="00270604"/>
    <w:rsid w:val="0027074E"/>
    <w:rsid w:val="00271729"/>
    <w:rsid w:val="0027333E"/>
    <w:rsid w:val="00273C8D"/>
    <w:rsid w:val="00273F09"/>
    <w:rsid w:val="0027412C"/>
    <w:rsid w:val="00275D4B"/>
    <w:rsid w:val="002761F0"/>
    <w:rsid w:val="002767DB"/>
    <w:rsid w:val="002770FC"/>
    <w:rsid w:val="00277698"/>
    <w:rsid w:val="00280015"/>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3D3D"/>
    <w:rsid w:val="00284074"/>
    <w:rsid w:val="00284864"/>
    <w:rsid w:val="002848FB"/>
    <w:rsid w:val="00284A52"/>
    <w:rsid w:val="00284C2E"/>
    <w:rsid w:val="00284EF5"/>
    <w:rsid w:val="00284F0D"/>
    <w:rsid w:val="002850A8"/>
    <w:rsid w:val="002860A5"/>
    <w:rsid w:val="00286269"/>
    <w:rsid w:val="00286AB2"/>
    <w:rsid w:val="002906CB"/>
    <w:rsid w:val="002911F5"/>
    <w:rsid w:val="00291844"/>
    <w:rsid w:val="0029370E"/>
    <w:rsid w:val="00293A6E"/>
    <w:rsid w:val="00293B12"/>
    <w:rsid w:val="0029448F"/>
    <w:rsid w:val="00294FCE"/>
    <w:rsid w:val="00295C00"/>
    <w:rsid w:val="00295EF2"/>
    <w:rsid w:val="00295F62"/>
    <w:rsid w:val="002964EF"/>
    <w:rsid w:val="0029687C"/>
    <w:rsid w:val="00296F5C"/>
    <w:rsid w:val="002972D6"/>
    <w:rsid w:val="00297838"/>
    <w:rsid w:val="00297942"/>
    <w:rsid w:val="002A06EB"/>
    <w:rsid w:val="002A1C33"/>
    <w:rsid w:val="002A2F0E"/>
    <w:rsid w:val="002A3163"/>
    <w:rsid w:val="002A35B4"/>
    <w:rsid w:val="002A4415"/>
    <w:rsid w:val="002A462E"/>
    <w:rsid w:val="002A4B1F"/>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725B"/>
    <w:rsid w:val="002B761A"/>
    <w:rsid w:val="002B76ED"/>
    <w:rsid w:val="002C042D"/>
    <w:rsid w:val="002C0CD2"/>
    <w:rsid w:val="002C151D"/>
    <w:rsid w:val="002C1687"/>
    <w:rsid w:val="002C1A69"/>
    <w:rsid w:val="002C1EBB"/>
    <w:rsid w:val="002C1F7D"/>
    <w:rsid w:val="002C2E08"/>
    <w:rsid w:val="002C2FEE"/>
    <w:rsid w:val="002C4633"/>
    <w:rsid w:val="002C4D99"/>
    <w:rsid w:val="002C4DA1"/>
    <w:rsid w:val="002C4F37"/>
    <w:rsid w:val="002C69AE"/>
    <w:rsid w:val="002C6D5A"/>
    <w:rsid w:val="002C6E24"/>
    <w:rsid w:val="002C7E6E"/>
    <w:rsid w:val="002D13F2"/>
    <w:rsid w:val="002D1A9F"/>
    <w:rsid w:val="002D1B55"/>
    <w:rsid w:val="002D2460"/>
    <w:rsid w:val="002D2508"/>
    <w:rsid w:val="002D267F"/>
    <w:rsid w:val="002D2AFF"/>
    <w:rsid w:val="002D3477"/>
    <w:rsid w:val="002D4CC9"/>
    <w:rsid w:val="002D52DD"/>
    <w:rsid w:val="002D5AB3"/>
    <w:rsid w:val="002D5E12"/>
    <w:rsid w:val="002D628F"/>
    <w:rsid w:val="002D6DE9"/>
    <w:rsid w:val="002D774B"/>
    <w:rsid w:val="002E0511"/>
    <w:rsid w:val="002E154E"/>
    <w:rsid w:val="002E1AFA"/>
    <w:rsid w:val="002E2170"/>
    <w:rsid w:val="002E242B"/>
    <w:rsid w:val="002E2E3C"/>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2A5B"/>
    <w:rsid w:val="002F5302"/>
    <w:rsid w:val="002F546F"/>
    <w:rsid w:val="002F55DA"/>
    <w:rsid w:val="002F6112"/>
    <w:rsid w:val="002F66F7"/>
    <w:rsid w:val="002F714E"/>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2045C"/>
    <w:rsid w:val="00321050"/>
    <w:rsid w:val="003214AC"/>
    <w:rsid w:val="00321A78"/>
    <w:rsid w:val="00321D42"/>
    <w:rsid w:val="00322170"/>
    <w:rsid w:val="00322960"/>
    <w:rsid w:val="00322EAC"/>
    <w:rsid w:val="003232A6"/>
    <w:rsid w:val="00323872"/>
    <w:rsid w:val="003245FD"/>
    <w:rsid w:val="00324B7F"/>
    <w:rsid w:val="00324F00"/>
    <w:rsid w:val="00325119"/>
    <w:rsid w:val="003255B1"/>
    <w:rsid w:val="00325937"/>
    <w:rsid w:val="00325D59"/>
    <w:rsid w:val="0032755D"/>
    <w:rsid w:val="0033029E"/>
    <w:rsid w:val="0033070F"/>
    <w:rsid w:val="00330898"/>
    <w:rsid w:val="00330A1B"/>
    <w:rsid w:val="00331115"/>
    <w:rsid w:val="003317E0"/>
    <w:rsid w:val="00331959"/>
    <w:rsid w:val="003319DB"/>
    <w:rsid w:val="00331AB9"/>
    <w:rsid w:val="00331B6F"/>
    <w:rsid w:val="00331FC0"/>
    <w:rsid w:val="00332548"/>
    <w:rsid w:val="0033295F"/>
    <w:rsid w:val="00332FF3"/>
    <w:rsid w:val="00333234"/>
    <w:rsid w:val="003333FA"/>
    <w:rsid w:val="003345E7"/>
    <w:rsid w:val="003356BD"/>
    <w:rsid w:val="00335812"/>
    <w:rsid w:val="00335BBB"/>
    <w:rsid w:val="00335F59"/>
    <w:rsid w:val="003361F8"/>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5ECC"/>
    <w:rsid w:val="00345F21"/>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316"/>
    <w:rsid w:val="0035440E"/>
    <w:rsid w:val="003547B2"/>
    <w:rsid w:val="00354A4F"/>
    <w:rsid w:val="00354B9E"/>
    <w:rsid w:val="00355693"/>
    <w:rsid w:val="003564C4"/>
    <w:rsid w:val="00356A2F"/>
    <w:rsid w:val="00360424"/>
    <w:rsid w:val="003604B1"/>
    <w:rsid w:val="00360B97"/>
    <w:rsid w:val="00360C8F"/>
    <w:rsid w:val="00360F7F"/>
    <w:rsid w:val="00360FD3"/>
    <w:rsid w:val="0036133C"/>
    <w:rsid w:val="00361BC6"/>
    <w:rsid w:val="00362671"/>
    <w:rsid w:val="00363D11"/>
    <w:rsid w:val="00363F65"/>
    <w:rsid w:val="003640DD"/>
    <w:rsid w:val="00364669"/>
    <w:rsid w:val="00364F38"/>
    <w:rsid w:val="00365017"/>
    <w:rsid w:val="0036532B"/>
    <w:rsid w:val="00367673"/>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851"/>
    <w:rsid w:val="00381A8C"/>
    <w:rsid w:val="003832FD"/>
    <w:rsid w:val="0038378B"/>
    <w:rsid w:val="0038391C"/>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589"/>
    <w:rsid w:val="0039473E"/>
    <w:rsid w:val="00395824"/>
    <w:rsid w:val="00395DB1"/>
    <w:rsid w:val="00395EFB"/>
    <w:rsid w:val="003962C4"/>
    <w:rsid w:val="0039661E"/>
    <w:rsid w:val="003967B7"/>
    <w:rsid w:val="00397E99"/>
    <w:rsid w:val="003A000D"/>
    <w:rsid w:val="003A02A5"/>
    <w:rsid w:val="003A06CB"/>
    <w:rsid w:val="003A092B"/>
    <w:rsid w:val="003A0D26"/>
    <w:rsid w:val="003A0F66"/>
    <w:rsid w:val="003A15FB"/>
    <w:rsid w:val="003A162B"/>
    <w:rsid w:val="003A194F"/>
    <w:rsid w:val="003A1CA6"/>
    <w:rsid w:val="003A20A4"/>
    <w:rsid w:val="003A2394"/>
    <w:rsid w:val="003A26F3"/>
    <w:rsid w:val="003A4495"/>
    <w:rsid w:val="003A4BA7"/>
    <w:rsid w:val="003A517C"/>
    <w:rsid w:val="003A52B3"/>
    <w:rsid w:val="003A5C00"/>
    <w:rsid w:val="003A5DFB"/>
    <w:rsid w:val="003A6595"/>
    <w:rsid w:val="003A659D"/>
    <w:rsid w:val="003A7D77"/>
    <w:rsid w:val="003B0085"/>
    <w:rsid w:val="003B0488"/>
    <w:rsid w:val="003B0708"/>
    <w:rsid w:val="003B085E"/>
    <w:rsid w:val="003B10C0"/>
    <w:rsid w:val="003B1EBE"/>
    <w:rsid w:val="003B2039"/>
    <w:rsid w:val="003B216C"/>
    <w:rsid w:val="003B2516"/>
    <w:rsid w:val="003B36DD"/>
    <w:rsid w:val="003B3B11"/>
    <w:rsid w:val="003B4312"/>
    <w:rsid w:val="003B5079"/>
    <w:rsid w:val="003B5493"/>
    <w:rsid w:val="003B5CD8"/>
    <w:rsid w:val="003B5E24"/>
    <w:rsid w:val="003B67C3"/>
    <w:rsid w:val="003B6A67"/>
    <w:rsid w:val="003B6CDB"/>
    <w:rsid w:val="003B72E1"/>
    <w:rsid w:val="003C0F60"/>
    <w:rsid w:val="003C199E"/>
    <w:rsid w:val="003C1A14"/>
    <w:rsid w:val="003C1B45"/>
    <w:rsid w:val="003C1D10"/>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44A"/>
    <w:rsid w:val="003D2736"/>
    <w:rsid w:val="003D2F72"/>
    <w:rsid w:val="003D366C"/>
    <w:rsid w:val="003D3B88"/>
    <w:rsid w:val="003D3E37"/>
    <w:rsid w:val="003D420E"/>
    <w:rsid w:val="003D53C2"/>
    <w:rsid w:val="003D5887"/>
    <w:rsid w:val="003D5F46"/>
    <w:rsid w:val="003D62FC"/>
    <w:rsid w:val="003D671D"/>
    <w:rsid w:val="003D6D79"/>
    <w:rsid w:val="003D7B02"/>
    <w:rsid w:val="003D7FB8"/>
    <w:rsid w:val="003E0048"/>
    <w:rsid w:val="003E214E"/>
    <w:rsid w:val="003E2604"/>
    <w:rsid w:val="003E2A4F"/>
    <w:rsid w:val="003E2C1D"/>
    <w:rsid w:val="003E3C22"/>
    <w:rsid w:val="003E4258"/>
    <w:rsid w:val="003E46D6"/>
    <w:rsid w:val="003E4820"/>
    <w:rsid w:val="003E54FE"/>
    <w:rsid w:val="003E5A93"/>
    <w:rsid w:val="003E60CE"/>
    <w:rsid w:val="003E69A3"/>
    <w:rsid w:val="003E6C22"/>
    <w:rsid w:val="003E73D6"/>
    <w:rsid w:val="003E7BCE"/>
    <w:rsid w:val="003F165C"/>
    <w:rsid w:val="003F1891"/>
    <w:rsid w:val="003F1EB1"/>
    <w:rsid w:val="003F1F93"/>
    <w:rsid w:val="003F2EF2"/>
    <w:rsid w:val="003F307F"/>
    <w:rsid w:val="003F3108"/>
    <w:rsid w:val="003F31B7"/>
    <w:rsid w:val="003F3599"/>
    <w:rsid w:val="003F37BA"/>
    <w:rsid w:val="003F3DE5"/>
    <w:rsid w:val="003F407F"/>
    <w:rsid w:val="003F4091"/>
    <w:rsid w:val="003F53CA"/>
    <w:rsid w:val="003F68F4"/>
    <w:rsid w:val="003F7510"/>
    <w:rsid w:val="003F797B"/>
    <w:rsid w:val="00400341"/>
    <w:rsid w:val="00400E91"/>
    <w:rsid w:val="00402455"/>
    <w:rsid w:val="00402BA4"/>
    <w:rsid w:val="00403C9D"/>
    <w:rsid w:val="0040428D"/>
    <w:rsid w:val="00404743"/>
    <w:rsid w:val="00404FB4"/>
    <w:rsid w:val="00405C59"/>
    <w:rsid w:val="0040639E"/>
    <w:rsid w:val="00406578"/>
    <w:rsid w:val="00406C1E"/>
    <w:rsid w:val="00407396"/>
    <w:rsid w:val="00407F3E"/>
    <w:rsid w:val="00410068"/>
    <w:rsid w:val="00411238"/>
    <w:rsid w:val="00411A5F"/>
    <w:rsid w:val="00411EA5"/>
    <w:rsid w:val="00412B27"/>
    <w:rsid w:val="004136C1"/>
    <w:rsid w:val="00414997"/>
    <w:rsid w:val="00415189"/>
    <w:rsid w:val="00415BE1"/>
    <w:rsid w:val="00415E4E"/>
    <w:rsid w:val="004166CC"/>
    <w:rsid w:val="00416A84"/>
    <w:rsid w:val="00416D85"/>
    <w:rsid w:val="00416FC1"/>
    <w:rsid w:val="004172AC"/>
    <w:rsid w:val="004172D8"/>
    <w:rsid w:val="00417695"/>
    <w:rsid w:val="00417994"/>
    <w:rsid w:val="00417C7A"/>
    <w:rsid w:val="00420F32"/>
    <w:rsid w:val="0042149C"/>
    <w:rsid w:val="00421560"/>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8FC"/>
    <w:rsid w:val="00432B29"/>
    <w:rsid w:val="00432CEE"/>
    <w:rsid w:val="00432DC6"/>
    <w:rsid w:val="00433462"/>
    <w:rsid w:val="00433750"/>
    <w:rsid w:val="00433769"/>
    <w:rsid w:val="004338F8"/>
    <w:rsid w:val="00433D99"/>
    <w:rsid w:val="00433F3F"/>
    <w:rsid w:val="00434129"/>
    <w:rsid w:val="00434851"/>
    <w:rsid w:val="00435467"/>
    <w:rsid w:val="00436988"/>
    <w:rsid w:val="00437142"/>
    <w:rsid w:val="00437691"/>
    <w:rsid w:val="00437895"/>
    <w:rsid w:val="004408FE"/>
    <w:rsid w:val="0044114F"/>
    <w:rsid w:val="004427A6"/>
    <w:rsid w:val="0044296E"/>
    <w:rsid w:val="00442E87"/>
    <w:rsid w:val="004435A7"/>
    <w:rsid w:val="0044367D"/>
    <w:rsid w:val="004436A0"/>
    <w:rsid w:val="004442CB"/>
    <w:rsid w:val="00444834"/>
    <w:rsid w:val="00444FA0"/>
    <w:rsid w:val="00445711"/>
    <w:rsid w:val="00445987"/>
    <w:rsid w:val="00445E39"/>
    <w:rsid w:val="00447ACF"/>
    <w:rsid w:val="004508A8"/>
    <w:rsid w:val="00450BBE"/>
    <w:rsid w:val="00450D65"/>
    <w:rsid w:val="00451681"/>
    <w:rsid w:val="00452067"/>
    <w:rsid w:val="00452E42"/>
    <w:rsid w:val="00453C80"/>
    <w:rsid w:val="004549C8"/>
    <w:rsid w:val="00455533"/>
    <w:rsid w:val="00455740"/>
    <w:rsid w:val="00455BE1"/>
    <w:rsid w:val="00455C82"/>
    <w:rsid w:val="00457372"/>
    <w:rsid w:val="00457667"/>
    <w:rsid w:val="0046000C"/>
    <w:rsid w:val="004603A1"/>
    <w:rsid w:val="00460442"/>
    <w:rsid w:val="004608EA"/>
    <w:rsid w:val="00461957"/>
    <w:rsid w:val="00462260"/>
    <w:rsid w:val="00462607"/>
    <w:rsid w:val="00463431"/>
    <w:rsid w:val="00463791"/>
    <w:rsid w:val="004637FF"/>
    <w:rsid w:val="004644A5"/>
    <w:rsid w:val="00464B5A"/>
    <w:rsid w:val="0046562F"/>
    <w:rsid w:val="00465807"/>
    <w:rsid w:val="00465D6A"/>
    <w:rsid w:val="00466066"/>
    <w:rsid w:val="0046632F"/>
    <w:rsid w:val="0046643E"/>
    <w:rsid w:val="004664C2"/>
    <w:rsid w:val="004667C1"/>
    <w:rsid w:val="0046693B"/>
    <w:rsid w:val="004670E6"/>
    <w:rsid w:val="004678DC"/>
    <w:rsid w:val="00467F24"/>
    <w:rsid w:val="0047101E"/>
    <w:rsid w:val="0047121E"/>
    <w:rsid w:val="00471261"/>
    <w:rsid w:val="004717DC"/>
    <w:rsid w:val="00471F48"/>
    <w:rsid w:val="00472C37"/>
    <w:rsid w:val="00472CD0"/>
    <w:rsid w:val="004731D9"/>
    <w:rsid w:val="004739A1"/>
    <w:rsid w:val="004741B7"/>
    <w:rsid w:val="0047436D"/>
    <w:rsid w:val="004744A5"/>
    <w:rsid w:val="00474B72"/>
    <w:rsid w:val="00474F01"/>
    <w:rsid w:val="00475865"/>
    <w:rsid w:val="00475A8F"/>
    <w:rsid w:val="00475E1E"/>
    <w:rsid w:val="004764CA"/>
    <w:rsid w:val="004772CB"/>
    <w:rsid w:val="00477644"/>
    <w:rsid w:val="0048002B"/>
    <w:rsid w:val="004800D1"/>
    <w:rsid w:val="00480B63"/>
    <w:rsid w:val="00480BE2"/>
    <w:rsid w:val="00481B64"/>
    <w:rsid w:val="00482E88"/>
    <w:rsid w:val="0048384B"/>
    <w:rsid w:val="004838C9"/>
    <w:rsid w:val="00483C7F"/>
    <w:rsid w:val="004843EC"/>
    <w:rsid w:val="00484803"/>
    <w:rsid w:val="00484CBE"/>
    <w:rsid w:val="00485641"/>
    <w:rsid w:val="004856BE"/>
    <w:rsid w:val="00485B75"/>
    <w:rsid w:val="0048611D"/>
    <w:rsid w:val="0048651B"/>
    <w:rsid w:val="004869FC"/>
    <w:rsid w:val="004873E0"/>
    <w:rsid w:val="00487558"/>
    <w:rsid w:val="00487A8C"/>
    <w:rsid w:val="0049095D"/>
    <w:rsid w:val="00490D98"/>
    <w:rsid w:val="00491105"/>
    <w:rsid w:val="004916AA"/>
    <w:rsid w:val="00491CF3"/>
    <w:rsid w:val="00491E87"/>
    <w:rsid w:val="0049292F"/>
    <w:rsid w:val="00492BE8"/>
    <w:rsid w:val="0049316D"/>
    <w:rsid w:val="00493C96"/>
    <w:rsid w:val="00493FF2"/>
    <w:rsid w:val="00494C8D"/>
    <w:rsid w:val="004954F2"/>
    <w:rsid w:val="0049566B"/>
    <w:rsid w:val="00495C68"/>
    <w:rsid w:val="00495DEB"/>
    <w:rsid w:val="00495EF4"/>
    <w:rsid w:val="00495F27"/>
    <w:rsid w:val="00496623"/>
    <w:rsid w:val="004978B8"/>
    <w:rsid w:val="00497A31"/>
    <w:rsid w:val="00497FAE"/>
    <w:rsid w:val="004A025F"/>
    <w:rsid w:val="004A048C"/>
    <w:rsid w:val="004A1A29"/>
    <w:rsid w:val="004A2E77"/>
    <w:rsid w:val="004A337B"/>
    <w:rsid w:val="004A4848"/>
    <w:rsid w:val="004A5BDF"/>
    <w:rsid w:val="004A6227"/>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D"/>
    <w:rsid w:val="004B45FE"/>
    <w:rsid w:val="004B4985"/>
    <w:rsid w:val="004B5A0C"/>
    <w:rsid w:val="004B5EDA"/>
    <w:rsid w:val="004B61B6"/>
    <w:rsid w:val="004B7744"/>
    <w:rsid w:val="004C0A4C"/>
    <w:rsid w:val="004C0DBF"/>
    <w:rsid w:val="004C0DC2"/>
    <w:rsid w:val="004C0FC7"/>
    <w:rsid w:val="004C245D"/>
    <w:rsid w:val="004C3E3A"/>
    <w:rsid w:val="004C4374"/>
    <w:rsid w:val="004C4CF8"/>
    <w:rsid w:val="004C4D03"/>
    <w:rsid w:val="004C575A"/>
    <w:rsid w:val="004C7355"/>
    <w:rsid w:val="004D0349"/>
    <w:rsid w:val="004D0F2F"/>
    <w:rsid w:val="004D16E1"/>
    <w:rsid w:val="004D170F"/>
    <w:rsid w:val="004D238C"/>
    <w:rsid w:val="004D311D"/>
    <w:rsid w:val="004D3DEA"/>
    <w:rsid w:val="004D4686"/>
    <w:rsid w:val="004D4912"/>
    <w:rsid w:val="004D5537"/>
    <w:rsid w:val="004D56E9"/>
    <w:rsid w:val="004D6530"/>
    <w:rsid w:val="004D6677"/>
    <w:rsid w:val="004D6B43"/>
    <w:rsid w:val="004D6E7B"/>
    <w:rsid w:val="004D781F"/>
    <w:rsid w:val="004D78E5"/>
    <w:rsid w:val="004D7FCF"/>
    <w:rsid w:val="004E02BE"/>
    <w:rsid w:val="004E05B8"/>
    <w:rsid w:val="004E0E15"/>
    <w:rsid w:val="004E123E"/>
    <w:rsid w:val="004E12D8"/>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0ED9"/>
    <w:rsid w:val="0051138D"/>
    <w:rsid w:val="00511C21"/>
    <w:rsid w:val="00512650"/>
    <w:rsid w:val="005128CF"/>
    <w:rsid w:val="005132E8"/>
    <w:rsid w:val="00513A3C"/>
    <w:rsid w:val="00513BF1"/>
    <w:rsid w:val="00513FD2"/>
    <w:rsid w:val="0051708E"/>
    <w:rsid w:val="0051712B"/>
    <w:rsid w:val="00517496"/>
    <w:rsid w:val="00520CD9"/>
    <w:rsid w:val="005210D2"/>
    <w:rsid w:val="005233AC"/>
    <w:rsid w:val="005237EF"/>
    <w:rsid w:val="0052536A"/>
    <w:rsid w:val="00525466"/>
    <w:rsid w:val="005256A7"/>
    <w:rsid w:val="00525AED"/>
    <w:rsid w:val="00525F41"/>
    <w:rsid w:val="00526050"/>
    <w:rsid w:val="00526D0F"/>
    <w:rsid w:val="005274B0"/>
    <w:rsid w:val="00527A72"/>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5071"/>
    <w:rsid w:val="00535A32"/>
    <w:rsid w:val="00536612"/>
    <w:rsid w:val="00536B3B"/>
    <w:rsid w:val="00536B6B"/>
    <w:rsid w:val="0053701C"/>
    <w:rsid w:val="00537090"/>
    <w:rsid w:val="00537520"/>
    <w:rsid w:val="0053783F"/>
    <w:rsid w:val="00537860"/>
    <w:rsid w:val="00537C1C"/>
    <w:rsid w:val="00537C26"/>
    <w:rsid w:val="0054041B"/>
    <w:rsid w:val="00540A5D"/>
    <w:rsid w:val="00541926"/>
    <w:rsid w:val="00541E45"/>
    <w:rsid w:val="00541E92"/>
    <w:rsid w:val="00542C30"/>
    <w:rsid w:val="00542E77"/>
    <w:rsid w:val="005445F0"/>
    <w:rsid w:val="005446A2"/>
    <w:rsid w:val="00545381"/>
    <w:rsid w:val="005459CF"/>
    <w:rsid w:val="00545B9C"/>
    <w:rsid w:val="00545FBE"/>
    <w:rsid w:val="005462F4"/>
    <w:rsid w:val="0054688B"/>
    <w:rsid w:val="00546C65"/>
    <w:rsid w:val="0054788A"/>
    <w:rsid w:val="00547B2D"/>
    <w:rsid w:val="00550005"/>
    <w:rsid w:val="00550CCF"/>
    <w:rsid w:val="00551101"/>
    <w:rsid w:val="005521CE"/>
    <w:rsid w:val="00552220"/>
    <w:rsid w:val="00552A7F"/>
    <w:rsid w:val="005534E8"/>
    <w:rsid w:val="00553C15"/>
    <w:rsid w:val="00554278"/>
    <w:rsid w:val="00554C39"/>
    <w:rsid w:val="00554CEA"/>
    <w:rsid w:val="00555E88"/>
    <w:rsid w:val="00557D2C"/>
    <w:rsid w:val="00557E31"/>
    <w:rsid w:val="00561B52"/>
    <w:rsid w:val="0056356C"/>
    <w:rsid w:val="005636E3"/>
    <w:rsid w:val="00563884"/>
    <w:rsid w:val="00563E65"/>
    <w:rsid w:val="00564618"/>
    <w:rsid w:val="00564EFA"/>
    <w:rsid w:val="005655F1"/>
    <w:rsid w:val="00565FAD"/>
    <w:rsid w:val="005664D4"/>
    <w:rsid w:val="00566887"/>
    <w:rsid w:val="0056696D"/>
    <w:rsid w:val="00567103"/>
    <w:rsid w:val="005671EA"/>
    <w:rsid w:val="0057158C"/>
    <w:rsid w:val="00571974"/>
    <w:rsid w:val="0057252C"/>
    <w:rsid w:val="005728C0"/>
    <w:rsid w:val="0057293A"/>
    <w:rsid w:val="00572F48"/>
    <w:rsid w:val="00573765"/>
    <w:rsid w:val="00573A04"/>
    <w:rsid w:val="00573A76"/>
    <w:rsid w:val="00573E50"/>
    <w:rsid w:val="00574FA3"/>
    <w:rsid w:val="00575706"/>
    <w:rsid w:val="00575BE9"/>
    <w:rsid w:val="005762E5"/>
    <w:rsid w:val="00580080"/>
    <w:rsid w:val="00580230"/>
    <w:rsid w:val="00581053"/>
    <w:rsid w:val="00581781"/>
    <w:rsid w:val="00581E4E"/>
    <w:rsid w:val="00582E5D"/>
    <w:rsid w:val="0058321B"/>
    <w:rsid w:val="00583297"/>
    <w:rsid w:val="00583B51"/>
    <w:rsid w:val="00584D27"/>
    <w:rsid w:val="00585126"/>
    <w:rsid w:val="005852EB"/>
    <w:rsid w:val="005855C4"/>
    <w:rsid w:val="00585A49"/>
    <w:rsid w:val="00587F47"/>
    <w:rsid w:val="005906F5"/>
    <w:rsid w:val="005908D9"/>
    <w:rsid w:val="00590ABB"/>
    <w:rsid w:val="005917DD"/>
    <w:rsid w:val="00592048"/>
    <w:rsid w:val="005923C4"/>
    <w:rsid w:val="005932B8"/>
    <w:rsid w:val="0059418B"/>
    <w:rsid w:val="005944CE"/>
    <w:rsid w:val="0059467D"/>
    <w:rsid w:val="00596680"/>
    <w:rsid w:val="00596D5F"/>
    <w:rsid w:val="005972C8"/>
    <w:rsid w:val="0059747B"/>
    <w:rsid w:val="005A09C7"/>
    <w:rsid w:val="005A1026"/>
    <w:rsid w:val="005A244F"/>
    <w:rsid w:val="005A267B"/>
    <w:rsid w:val="005A304D"/>
    <w:rsid w:val="005A35CB"/>
    <w:rsid w:val="005A395C"/>
    <w:rsid w:val="005A4185"/>
    <w:rsid w:val="005A4370"/>
    <w:rsid w:val="005A5341"/>
    <w:rsid w:val="005A5A85"/>
    <w:rsid w:val="005A7226"/>
    <w:rsid w:val="005A7C89"/>
    <w:rsid w:val="005A7D59"/>
    <w:rsid w:val="005B03DF"/>
    <w:rsid w:val="005B088C"/>
    <w:rsid w:val="005B0C00"/>
    <w:rsid w:val="005B0D36"/>
    <w:rsid w:val="005B1B9C"/>
    <w:rsid w:val="005B1D6B"/>
    <w:rsid w:val="005B2CA7"/>
    <w:rsid w:val="005B323C"/>
    <w:rsid w:val="005B34D0"/>
    <w:rsid w:val="005B4191"/>
    <w:rsid w:val="005B419F"/>
    <w:rsid w:val="005B45C9"/>
    <w:rsid w:val="005B4869"/>
    <w:rsid w:val="005B4B82"/>
    <w:rsid w:val="005B59F4"/>
    <w:rsid w:val="005B5A36"/>
    <w:rsid w:val="005B6113"/>
    <w:rsid w:val="005B661A"/>
    <w:rsid w:val="005B6A0B"/>
    <w:rsid w:val="005B6A33"/>
    <w:rsid w:val="005B7121"/>
    <w:rsid w:val="005B7134"/>
    <w:rsid w:val="005C03C4"/>
    <w:rsid w:val="005C096F"/>
    <w:rsid w:val="005C1556"/>
    <w:rsid w:val="005C1608"/>
    <w:rsid w:val="005C1752"/>
    <w:rsid w:val="005C2A72"/>
    <w:rsid w:val="005C329C"/>
    <w:rsid w:val="005C35DD"/>
    <w:rsid w:val="005C3A15"/>
    <w:rsid w:val="005C4789"/>
    <w:rsid w:val="005C5E6A"/>
    <w:rsid w:val="005C6258"/>
    <w:rsid w:val="005C7AC8"/>
    <w:rsid w:val="005D028C"/>
    <w:rsid w:val="005D0B5C"/>
    <w:rsid w:val="005D193D"/>
    <w:rsid w:val="005D1CF9"/>
    <w:rsid w:val="005D1DB3"/>
    <w:rsid w:val="005D2A5D"/>
    <w:rsid w:val="005D2AC6"/>
    <w:rsid w:val="005D34ED"/>
    <w:rsid w:val="005D3622"/>
    <w:rsid w:val="005D4325"/>
    <w:rsid w:val="005D4608"/>
    <w:rsid w:val="005D468C"/>
    <w:rsid w:val="005D54FD"/>
    <w:rsid w:val="005D5C38"/>
    <w:rsid w:val="005D7915"/>
    <w:rsid w:val="005E04F4"/>
    <w:rsid w:val="005E0A23"/>
    <w:rsid w:val="005E1061"/>
    <w:rsid w:val="005E2101"/>
    <w:rsid w:val="005E2426"/>
    <w:rsid w:val="005E2514"/>
    <w:rsid w:val="005E2A80"/>
    <w:rsid w:val="005E2C6C"/>
    <w:rsid w:val="005E2DE0"/>
    <w:rsid w:val="005E33FF"/>
    <w:rsid w:val="005E413A"/>
    <w:rsid w:val="005E6258"/>
    <w:rsid w:val="005E6501"/>
    <w:rsid w:val="005E6C58"/>
    <w:rsid w:val="005E6CFB"/>
    <w:rsid w:val="005E6F87"/>
    <w:rsid w:val="005E73EC"/>
    <w:rsid w:val="005E7853"/>
    <w:rsid w:val="005E79CE"/>
    <w:rsid w:val="005E7A5E"/>
    <w:rsid w:val="005F2700"/>
    <w:rsid w:val="005F2806"/>
    <w:rsid w:val="005F2DE4"/>
    <w:rsid w:val="005F2E53"/>
    <w:rsid w:val="005F3D8A"/>
    <w:rsid w:val="005F3EF1"/>
    <w:rsid w:val="005F4985"/>
    <w:rsid w:val="005F5143"/>
    <w:rsid w:val="005F5399"/>
    <w:rsid w:val="005F53C3"/>
    <w:rsid w:val="005F73F8"/>
    <w:rsid w:val="005F79CA"/>
    <w:rsid w:val="005F7BC9"/>
    <w:rsid w:val="005F7D44"/>
    <w:rsid w:val="005F7E3F"/>
    <w:rsid w:val="005F7FD8"/>
    <w:rsid w:val="00600226"/>
    <w:rsid w:val="006004F3"/>
    <w:rsid w:val="006004F7"/>
    <w:rsid w:val="006009A7"/>
    <w:rsid w:val="006009DF"/>
    <w:rsid w:val="006014FB"/>
    <w:rsid w:val="00601514"/>
    <w:rsid w:val="00601708"/>
    <w:rsid w:val="006022AF"/>
    <w:rsid w:val="006022C8"/>
    <w:rsid w:val="006022E9"/>
    <w:rsid w:val="00602836"/>
    <w:rsid w:val="006033C9"/>
    <w:rsid w:val="006034ED"/>
    <w:rsid w:val="0060499F"/>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3A24"/>
    <w:rsid w:val="0061506F"/>
    <w:rsid w:val="00615137"/>
    <w:rsid w:val="006155C9"/>
    <w:rsid w:val="0061562A"/>
    <w:rsid w:val="00615945"/>
    <w:rsid w:val="00615BDC"/>
    <w:rsid w:val="00615E5D"/>
    <w:rsid w:val="00615F5C"/>
    <w:rsid w:val="00616145"/>
    <w:rsid w:val="00616E1B"/>
    <w:rsid w:val="006171AC"/>
    <w:rsid w:val="0062001C"/>
    <w:rsid w:val="0062038D"/>
    <w:rsid w:val="00621957"/>
    <w:rsid w:val="00621E66"/>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566"/>
    <w:rsid w:val="00640DFF"/>
    <w:rsid w:val="00641489"/>
    <w:rsid w:val="006414E4"/>
    <w:rsid w:val="0064187B"/>
    <w:rsid w:val="00641F05"/>
    <w:rsid w:val="006426B8"/>
    <w:rsid w:val="006427C7"/>
    <w:rsid w:val="00642B4D"/>
    <w:rsid w:val="00642F28"/>
    <w:rsid w:val="00643390"/>
    <w:rsid w:val="00643421"/>
    <w:rsid w:val="006437D5"/>
    <w:rsid w:val="00643AC4"/>
    <w:rsid w:val="00643E95"/>
    <w:rsid w:val="0064579C"/>
    <w:rsid w:val="00645861"/>
    <w:rsid w:val="006462C5"/>
    <w:rsid w:val="00646E5A"/>
    <w:rsid w:val="00647A80"/>
    <w:rsid w:val="006504F2"/>
    <w:rsid w:val="006508B0"/>
    <w:rsid w:val="00651210"/>
    <w:rsid w:val="0065162C"/>
    <w:rsid w:val="006517EB"/>
    <w:rsid w:val="00651862"/>
    <w:rsid w:val="00651ECD"/>
    <w:rsid w:val="00652763"/>
    <w:rsid w:val="00652EC9"/>
    <w:rsid w:val="00652FC9"/>
    <w:rsid w:val="006530DA"/>
    <w:rsid w:val="006530F1"/>
    <w:rsid w:val="0065328C"/>
    <w:rsid w:val="00653313"/>
    <w:rsid w:val="006541AA"/>
    <w:rsid w:val="00654204"/>
    <w:rsid w:val="00654C49"/>
    <w:rsid w:val="00655395"/>
    <w:rsid w:val="0065546A"/>
    <w:rsid w:val="00655563"/>
    <w:rsid w:val="00655620"/>
    <w:rsid w:val="00655997"/>
    <w:rsid w:val="00655C1C"/>
    <w:rsid w:val="00656594"/>
    <w:rsid w:val="006565BB"/>
    <w:rsid w:val="006574FE"/>
    <w:rsid w:val="00657B88"/>
    <w:rsid w:val="00657BE1"/>
    <w:rsid w:val="00657C3E"/>
    <w:rsid w:val="00657E73"/>
    <w:rsid w:val="0066005D"/>
    <w:rsid w:val="00660DDB"/>
    <w:rsid w:val="00660E90"/>
    <w:rsid w:val="0066180A"/>
    <w:rsid w:val="00661ED6"/>
    <w:rsid w:val="006620C3"/>
    <w:rsid w:val="00662338"/>
    <w:rsid w:val="00662DE0"/>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0E73"/>
    <w:rsid w:val="00671827"/>
    <w:rsid w:val="00671A52"/>
    <w:rsid w:val="00672069"/>
    <w:rsid w:val="00672BA7"/>
    <w:rsid w:val="0067334A"/>
    <w:rsid w:val="0067348E"/>
    <w:rsid w:val="00673669"/>
    <w:rsid w:val="00674D56"/>
    <w:rsid w:val="0067642D"/>
    <w:rsid w:val="0067666E"/>
    <w:rsid w:val="00680964"/>
    <w:rsid w:val="00680E19"/>
    <w:rsid w:val="00680E20"/>
    <w:rsid w:val="00680E84"/>
    <w:rsid w:val="006810DE"/>
    <w:rsid w:val="00681144"/>
    <w:rsid w:val="00681BC9"/>
    <w:rsid w:val="00682794"/>
    <w:rsid w:val="00682AF1"/>
    <w:rsid w:val="00682D2A"/>
    <w:rsid w:val="00682DED"/>
    <w:rsid w:val="006833A0"/>
    <w:rsid w:val="0068373D"/>
    <w:rsid w:val="00684280"/>
    <w:rsid w:val="00684ECD"/>
    <w:rsid w:val="00685EB8"/>
    <w:rsid w:val="006865A0"/>
    <w:rsid w:val="00686E00"/>
    <w:rsid w:val="00686F37"/>
    <w:rsid w:val="006876A4"/>
    <w:rsid w:val="0068789E"/>
    <w:rsid w:val="00687A52"/>
    <w:rsid w:val="00687D9A"/>
    <w:rsid w:val="006900DE"/>
    <w:rsid w:val="00690A80"/>
    <w:rsid w:val="006913C6"/>
    <w:rsid w:val="006917DE"/>
    <w:rsid w:val="00691823"/>
    <w:rsid w:val="00693942"/>
    <w:rsid w:val="00693A55"/>
    <w:rsid w:val="00694555"/>
    <w:rsid w:val="006948AB"/>
    <w:rsid w:val="00696A19"/>
    <w:rsid w:val="00696DE1"/>
    <w:rsid w:val="00696EB7"/>
    <w:rsid w:val="00697DC9"/>
    <w:rsid w:val="006A0DF4"/>
    <w:rsid w:val="006A0F00"/>
    <w:rsid w:val="006A1249"/>
    <w:rsid w:val="006A1274"/>
    <w:rsid w:val="006A1BC9"/>
    <w:rsid w:val="006A2212"/>
    <w:rsid w:val="006A2C37"/>
    <w:rsid w:val="006A2FC9"/>
    <w:rsid w:val="006A309B"/>
    <w:rsid w:val="006A3B73"/>
    <w:rsid w:val="006A3D4C"/>
    <w:rsid w:val="006A3DC2"/>
    <w:rsid w:val="006A424F"/>
    <w:rsid w:val="006A4D6D"/>
    <w:rsid w:val="006A53FA"/>
    <w:rsid w:val="006A586A"/>
    <w:rsid w:val="006A58D4"/>
    <w:rsid w:val="006A594B"/>
    <w:rsid w:val="006A5C51"/>
    <w:rsid w:val="006A685B"/>
    <w:rsid w:val="006A72B5"/>
    <w:rsid w:val="006A7424"/>
    <w:rsid w:val="006A7EE6"/>
    <w:rsid w:val="006B041D"/>
    <w:rsid w:val="006B1282"/>
    <w:rsid w:val="006B2304"/>
    <w:rsid w:val="006B275E"/>
    <w:rsid w:val="006B2CE9"/>
    <w:rsid w:val="006B3300"/>
    <w:rsid w:val="006B33B1"/>
    <w:rsid w:val="006B35A3"/>
    <w:rsid w:val="006B3C66"/>
    <w:rsid w:val="006B41FD"/>
    <w:rsid w:val="006B4F06"/>
    <w:rsid w:val="006B6027"/>
    <w:rsid w:val="006B6637"/>
    <w:rsid w:val="006B6B81"/>
    <w:rsid w:val="006B6F45"/>
    <w:rsid w:val="006B6FC6"/>
    <w:rsid w:val="006B72C5"/>
    <w:rsid w:val="006B7627"/>
    <w:rsid w:val="006B792B"/>
    <w:rsid w:val="006B7C29"/>
    <w:rsid w:val="006C0EC5"/>
    <w:rsid w:val="006C2650"/>
    <w:rsid w:val="006C3639"/>
    <w:rsid w:val="006C4ADE"/>
    <w:rsid w:val="006C53C9"/>
    <w:rsid w:val="006C543E"/>
    <w:rsid w:val="006C5ADA"/>
    <w:rsid w:val="006C5B7F"/>
    <w:rsid w:val="006C5C37"/>
    <w:rsid w:val="006C6B87"/>
    <w:rsid w:val="006C7285"/>
    <w:rsid w:val="006C788E"/>
    <w:rsid w:val="006C79E6"/>
    <w:rsid w:val="006D0D96"/>
    <w:rsid w:val="006D26A5"/>
    <w:rsid w:val="006D2B83"/>
    <w:rsid w:val="006D346A"/>
    <w:rsid w:val="006D38E5"/>
    <w:rsid w:val="006D3A4C"/>
    <w:rsid w:val="006D3B8B"/>
    <w:rsid w:val="006D44C1"/>
    <w:rsid w:val="006D46C2"/>
    <w:rsid w:val="006D5666"/>
    <w:rsid w:val="006D59EA"/>
    <w:rsid w:val="006D609D"/>
    <w:rsid w:val="006D6308"/>
    <w:rsid w:val="006D641A"/>
    <w:rsid w:val="006D6A71"/>
    <w:rsid w:val="006D70E2"/>
    <w:rsid w:val="006D7199"/>
    <w:rsid w:val="006D7E34"/>
    <w:rsid w:val="006E0AC3"/>
    <w:rsid w:val="006E2043"/>
    <w:rsid w:val="006E2A08"/>
    <w:rsid w:val="006E2E0D"/>
    <w:rsid w:val="006E355F"/>
    <w:rsid w:val="006E37A7"/>
    <w:rsid w:val="006E39D8"/>
    <w:rsid w:val="006E3BF7"/>
    <w:rsid w:val="006E57D3"/>
    <w:rsid w:val="006E60BA"/>
    <w:rsid w:val="006E6D0A"/>
    <w:rsid w:val="006E6EA9"/>
    <w:rsid w:val="006E726A"/>
    <w:rsid w:val="006E793C"/>
    <w:rsid w:val="006E7971"/>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0FF5"/>
    <w:rsid w:val="00701E48"/>
    <w:rsid w:val="00702B68"/>
    <w:rsid w:val="00702C4B"/>
    <w:rsid w:val="00703546"/>
    <w:rsid w:val="00704535"/>
    <w:rsid w:val="007045B9"/>
    <w:rsid w:val="007045D2"/>
    <w:rsid w:val="007051D9"/>
    <w:rsid w:val="0070535D"/>
    <w:rsid w:val="00705E5D"/>
    <w:rsid w:val="00705FD4"/>
    <w:rsid w:val="00706802"/>
    <w:rsid w:val="00706EE9"/>
    <w:rsid w:val="00707E25"/>
    <w:rsid w:val="0071210F"/>
    <w:rsid w:val="00712151"/>
    <w:rsid w:val="007123C0"/>
    <w:rsid w:val="00712FA0"/>
    <w:rsid w:val="00713B9D"/>
    <w:rsid w:val="007143D8"/>
    <w:rsid w:val="0071442C"/>
    <w:rsid w:val="00714633"/>
    <w:rsid w:val="00714C1B"/>
    <w:rsid w:val="00715A88"/>
    <w:rsid w:val="00715E52"/>
    <w:rsid w:val="00715F50"/>
    <w:rsid w:val="00716FEE"/>
    <w:rsid w:val="00717773"/>
    <w:rsid w:val="007177EC"/>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5D11"/>
    <w:rsid w:val="00726536"/>
    <w:rsid w:val="00726627"/>
    <w:rsid w:val="00726D51"/>
    <w:rsid w:val="00726D82"/>
    <w:rsid w:val="00726DF5"/>
    <w:rsid w:val="00727B6F"/>
    <w:rsid w:val="00727CD6"/>
    <w:rsid w:val="00730527"/>
    <w:rsid w:val="00730B6D"/>
    <w:rsid w:val="00731340"/>
    <w:rsid w:val="007318A0"/>
    <w:rsid w:val="00731FC1"/>
    <w:rsid w:val="00733784"/>
    <w:rsid w:val="00733AFC"/>
    <w:rsid w:val="00733B99"/>
    <w:rsid w:val="00733C3B"/>
    <w:rsid w:val="00733FAA"/>
    <w:rsid w:val="00734160"/>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8E"/>
    <w:rsid w:val="00745B12"/>
    <w:rsid w:val="00745C45"/>
    <w:rsid w:val="00745FC8"/>
    <w:rsid w:val="007464DD"/>
    <w:rsid w:val="00746EDF"/>
    <w:rsid w:val="007474E1"/>
    <w:rsid w:val="00747999"/>
    <w:rsid w:val="00747A92"/>
    <w:rsid w:val="00747FD9"/>
    <w:rsid w:val="007503B9"/>
    <w:rsid w:val="0075043B"/>
    <w:rsid w:val="007507E8"/>
    <w:rsid w:val="00750935"/>
    <w:rsid w:val="00751185"/>
    <w:rsid w:val="007518E1"/>
    <w:rsid w:val="00751FDA"/>
    <w:rsid w:val="0075298B"/>
    <w:rsid w:val="007529B6"/>
    <w:rsid w:val="00752B43"/>
    <w:rsid w:val="00753491"/>
    <w:rsid w:val="007536EE"/>
    <w:rsid w:val="007537DC"/>
    <w:rsid w:val="00753A9A"/>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2A9B"/>
    <w:rsid w:val="007734D2"/>
    <w:rsid w:val="00773820"/>
    <w:rsid w:val="00773BD9"/>
    <w:rsid w:val="007740DC"/>
    <w:rsid w:val="007743E8"/>
    <w:rsid w:val="007747CC"/>
    <w:rsid w:val="007761A4"/>
    <w:rsid w:val="007767A6"/>
    <w:rsid w:val="00776BCE"/>
    <w:rsid w:val="00776F29"/>
    <w:rsid w:val="00776F4F"/>
    <w:rsid w:val="00777C0B"/>
    <w:rsid w:val="00777DFB"/>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4ACD"/>
    <w:rsid w:val="007959DF"/>
    <w:rsid w:val="007966FD"/>
    <w:rsid w:val="00796867"/>
    <w:rsid w:val="007977CD"/>
    <w:rsid w:val="00797B23"/>
    <w:rsid w:val="00797FFC"/>
    <w:rsid w:val="007A0215"/>
    <w:rsid w:val="007A0C43"/>
    <w:rsid w:val="007A0E61"/>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2A1"/>
    <w:rsid w:val="007B0D73"/>
    <w:rsid w:val="007B1C5F"/>
    <w:rsid w:val="007B2AA6"/>
    <w:rsid w:val="007B2CC9"/>
    <w:rsid w:val="007B4BBE"/>
    <w:rsid w:val="007B5CF5"/>
    <w:rsid w:val="007B6005"/>
    <w:rsid w:val="007B626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601"/>
    <w:rsid w:val="007C7B62"/>
    <w:rsid w:val="007C7F91"/>
    <w:rsid w:val="007D0020"/>
    <w:rsid w:val="007D0C14"/>
    <w:rsid w:val="007D1130"/>
    <w:rsid w:val="007D11FB"/>
    <w:rsid w:val="007D1754"/>
    <w:rsid w:val="007D1A0B"/>
    <w:rsid w:val="007D1A59"/>
    <w:rsid w:val="007D1A9D"/>
    <w:rsid w:val="007D1BD1"/>
    <w:rsid w:val="007D1EBB"/>
    <w:rsid w:val="007D22F0"/>
    <w:rsid w:val="007D26A3"/>
    <w:rsid w:val="007D2861"/>
    <w:rsid w:val="007D330A"/>
    <w:rsid w:val="007D45ED"/>
    <w:rsid w:val="007D4605"/>
    <w:rsid w:val="007D4AA2"/>
    <w:rsid w:val="007D4DBC"/>
    <w:rsid w:val="007D5015"/>
    <w:rsid w:val="007D57B2"/>
    <w:rsid w:val="007D6449"/>
    <w:rsid w:val="007D64AE"/>
    <w:rsid w:val="007E0BA0"/>
    <w:rsid w:val="007E0FBF"/>
    <w:rsid w:val="007E1908"/>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05FA"/>
    <w:rsid w:val="007F1C5F"/>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307"/>
    <w:rsid w:val="0080672B"/>
    <w:rsid w:val="0080691B"/>
    <w:rsid w:val="00807829"/>
    <w:rsid w:val="00810246"/>
    <w:rsid w:val="008107E0"/>
    <w:rsid w:val="00810DC5"/>
    <w:rsid w:val="00810F1C"/>
    <w:rsid w:val="00811E1A"/>
    <w:rsid w:val="00811F29"/>
    <w:rsid w:val="008123F3"/>
    <w:rsid w:val="008124F4"/>
    <w:rsid w:val="00812B40"/>
    <w:rsid w:val="00813D54"/>
    <w:rsid w:val="00813FFE"/>
    <w:rsid w:val="00815BA7"/>
    <w:rsid w:val="00815F7B"/>
    <w:rsid w:val="00816765"/>
    <w:rsid w:val="0081757E"/>
    <w:rsid w:val="00817790"/>
    <w:rsid w:val="00817E17"/>
    <w:rsid w:val="008205EE"/>
    <w:rsid w:val="00820DB2"/>
    <w:rsid w:val="00820DC9"/>
    <w:rsid w:val="008218B8"/>
    <w:rsid w:val="00821A23"/>
    <w:rsid w:val="0082223F"/>
    <w:rsid w:val="008225B7"/>
    <w:rsid w:val="008226B9"/>
    <w:rsid w:val="008226E4"/>
    <w:rsid w:val="00822AE4"/>
    <w:rsid w:val="008232C7"/>
    <w:rsid w:val="008239D9"/>
    <w:rsid w:val="00823ADB"/>
    <w:rsid w:val="00823AEF"/>
    <w:rsid w:val="00823E4C"/>
    <w:rsid w:val="0082405A"/>
    <w:rsid w:val="0082429B"/>
    <w:rsid w:val="00824317"/>
    <w:rsid w:val="008248C0"/>
    <w:rsid w:val="00824D12"/>
    <w:rsid w:val="00824F9E"/>
    <w:rsid w:val="00825E7F"/>
    <w:rsid w:val="0082641F"/>
    <w:rsid w:val="00826830"/>
    <w:rsid w:val="00826AE1"/>
    <w:rsid w:val="0082710E"/>
    <w:rsid w:val="00827535"/>
    <w:rsid w:val="0082762C"/>
    <w:rsid w:val="0083038A"/>
    <w:rsid w:val="008305A5"/>
    <w:rsid w:val="00830974"/>
    <w:rsid w:val="008309EA"/>
    <w:rsid w:val="00830E7A"/>
    <w:rsid w:val="00831363"/>
    <w:rsid w:val="00831A0E"/>
    <w:rsid w:val="00831B92"/>
    <w:rsid w:val="00831BE7"/>
    <w:rsid w:val="008321B9"/>
    <w:rsid w:val="00833664"/>
    <w:rsid w:val="00834320"/>
    <w:rsid w:val="00834743"/>
    <w:rsid w:val="00834E72"/>
    <w:rsid w:val="00834F3F"/>
    <w:rsid w:val="00835B52"/>
    <w:rsid w:val="0083606C"/>
    <w:rsid w:val="0083613C"/>
    <w:rsid w:val="00836CFD"/>
    <w:rsid w:val="00837188"/>
    <w:rsid w:val="0083758F"/>
    <w:rsid w:val="00837683"/>
    <w:rsid w:val="0083788A"/>
    <w:rsid w:val="00837BF2"/>
    <w:rsid w:val="008405E8"/>
    <w:rsid w:val="00841BE4"/>
    <w:rsid w:val="00841C13"/>
    <w:rsid w:val="008428D0"/>
    <w:rsid w:val="00844589"/>
    <w:rsid w:val="00844FC7"/>
    <w:rsid w:val="008458ED"/>
    <w:rsid w:val="00845F40"/>
    <w:rsid w:val="008468E4"/>
    <w:rsid w:val="008472F6"/>
    <w:rsid w:val="008475E2"/>
    <w:rsid w:val="00847778"/>
    <w:rsid w:val="00847C6E"/>
    <w:rsid w:val="00850265"/>
    <w:rsid w:val="008505EC"/>
    <w:rsid w:val="0085197D"/>
    <w:rsid w:val="008522E9"/>
    <w:rsid w:val="008527C0"/>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49A9"/>
    <w:rsid w:val="00865350"/>
    <w:rsid w:val="0086676C"/>
    <w:rsid w:val="00866935"/>
    <w:rsid w:val="00866D52"/>
    <w:rsid w:val="00866E53"/>
    <w:rsid w:val="0087001E"/>
    <w:rsid w:val="008706D6"/>
    <w:rsid w:val="00870948"/>
    <w:rsid w:val="00870A98"/>
    <w:rsid w:val="0087146D"/>
    <w:rsid w:val="008717BB"/>
    <w:rsid w:val="00871B19"/>
    <w:rsid w:val="00871D0A"/>
    <w:rsid w:val="00872943"/>
    <w:rsid w:val="00872AEF"/>
    <w:rsid w:val="00873D73"/>
    <w:rsid w:val="00873DDC"/>
    <w:rsid w:val="0087402E"/>
    <w:rsid w:val="00874178"/>
    <w:rsid w:val="00874441"/>
    <w:rsid w:val="0087449B"/>
    <w:rsid w:val="00874686"/>
    <w:rsid w:val="00874E70"/>
    <w:rsid w:val="0087572D"/>
    <w:rsid w:val="0087671A"/>
    <w:rsid w:val="00877433"/>
    <w:rsid w:val="008774A0"/>
    <w:rsid w:val="008774AE"/>
    <w:rsid w:val="00877682"/>
    <w:rsid w:val="008803E8"/>
    <w:rsid w:val="00880A89"/>
    <w:rsid w:val="00881083"/>
    <w:rsid w:val="00881158"/>
    <w:rsid w:val="00882559"/>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97C"/>
    <w:rsid w:val="008909E5"/>
    <w:rsid w:val="00890FA8"/>
    <w:rsid w:val="00891FB0"/>
    <w:rsid w:val="00893013"/>
    <w:rsid w:val="008934E4"/>
    <w:rsid w:val="00893681"/>
    <w:rsid w:val="008936E9"/>
    <w:rsid w:val="00893A82"/>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3DE"/>
    <w:rsid w:val="008C2B12"/>
    <w:rsid w:val="008C2C78"/>
    <w:rsid w:val="008C36F1"/>
    <w:rsid w:val="008C443F"/>
    <w:rsid w:val="008C44D5"/>
    <w:rsid w:val="008C45F8"/>
    <w:rsid w:val="008C4C26"/>
    <w:rsid w:val="008C56BC"/>
    <w:rsid w:val="008C5794"/>
    <w:rsid w:val="008C5DCD"/>
    <w:rsid w:val="008C5EDE"/>
    <w:rsid w:val="008C6E6C"/>
    <w:rsid w:val="008C731D"/>
    <w:rsid w:val="008C757A"/>
    <w:rsid w:val="008C7B33"/>
    <w:rsid w:val="008D0F93"/>
    <w:rsid w:val="008D1DB1"/>
    <w:rsid w:val="008D1EBA"/>
    <w:rsid w:val="008D25F8"/>
    <w:rsid w:val="008D29B2"/>
    <w:rsid w:val="008D2B6A"/>
    <w:rsid w:val="008D3ABE"/>
    <w:rsid w:val="008D5869"/>
    <w:rsid w:val="008D676B"/>
    <w:rsid w:val="008D782B"/>
    <w:rsid w:val="008D78A9"/>
    <w:rsid w:val="008D7A59"/>
    <w:rsid w:val="008D7AC9"/>
    <w:rsid w:val="008E01EF"/>
    <w:rsid w:val="008E10BB"/>
    <w:rsid w:val="008E1132"/>
    <w:rsid w:val="008E156F"/>
    <w:rsid w:val="008E15D3"/>
    <w:rsid w:val="008E1998"/>
    <w:rsid w:val="008E19A1"/>
    <w:rsid w:val="008E1CB6"/>
    <w:rsid w:val="008E2A82"/>
    <w:rsid w:val="008E31C7"/>
    <w:rsid w:val="008E376F"/>
    <w:rsid w:val="008E3801"/>
    <w:rsid w:val="008E3B34"/>
    <w:rsid w:val="008E43A2"/>
    <w:rsid w:val="008E472E"/>
    <w:rsid w:val="008E513E"/>
    <w:rsid w:val="008E53A5"/>
    <w:rsid w:val="008E5427"/>
    <w:rsid w:val="008E568A"/>
    <w:rsid w:val="008E5A41"/>
    <w:rsid w:val="008E5C56"/>
    <w:rsid w:val="008E6469"/>
    <w:rsid w:val="008E6601"/>
    <w:rsid w:val="008E726C"/>
    <w:rsid w:val="008E75E1"/>
    <w:rsid w:val="008F05EE"/>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6FD"/>
    <w:rsid w:val="00903C8F"/>
    <w:rsid w:val="009047BF"/>
    <w:rsid w:val="00904E81"/>
    <w:rsid w:val="00905A8A"/>
    <w:rsid w:val="00906688"/>
    <w:rsid w:val="00906807"/>
    <w:rsid w:val="00906947"/>
    <w:rsid w:val="00906BD2"/>
    <w:rsid w:val="00906C56"/>
    <w:rsid w:val="00906D70"/>
    <w:rsid w:val="00907079"/>
    <w:rsid w:val="00907353"/>
    <w:rsid w:val="009073E8"/>
    <w:rsid w:val="00910AE0"/>
    <w:rsid w:val="009117D4"/>
    <w:rsid w:val="009119A7"/>
    <w:rsid w:val="00912364"/>
    <w:rsid w:val="009123B8"/>
    <w:rsid w:val="00912819"/>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55F3"/>
    <w:rsid w:val="009265D9"/>
    <w:rsid w:val="009270A8"/>
    <w:rsid w:val="009275BC"/>
    <w:rsid w:val="009303E8"/>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55E"/>
    <w:rsid w:val="009448DF"/>
    <w:rsid w:val="009450AA"/>
    <w:rsid w:val="009469BD"/>
    <w:rsid w:val="00947306"/>
    <w:rsid w:val="009474AD"/>
    <w:rsid w:val="00947955"/>
    <w:rsid w:val="00950108"/>
    <w:rsid w:val="00950CFC"/>
    <w:rsid w:val="0095258F"/>
    <w:rsid w:val="00952F6C"/>
    <w:rsid w:val="00953481"/>
    <w:rsid w:val="009534E7"/>
    <w:rsid w:val="00954390"/>
    <w:rsid w:val="00954564"/>
    <w:rsid w:val="00954FB7"/>
    <w:rsid w:val="0095522D"/>
    <w:rsid w:val="00955469"/>
    <w:rsid w:val="009558D7"/>
    <w:rsid w:val="00955B14"/>
    <w:rsid w:val="00955BA2"/>
    <w:rsid w:val="009568CB"/>
    <w:rsid w:val="0095778F"/>
    <w:rsid w:val="009577D9"/>
    <w:rsid w:val="00960C3A"/>
    <w:rsid w:val="0096156B"/>
    <w:rsid w:val="00961E84"/>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E42"/>
    <w:rsid w:val="00967F2D"/>
    <w:rsid w:val="0097008E"/>
    <w:rsid w:val="00970168"/>
    <w:rsid w:val="009701DC"/>
    <w:rsid w:val="009705F8"/>
    <w:rsid w:val="0097078E"/>
    <w:rsid w:val="009711C4"/>
    <w:rsid w:val="00971630"/>
    <w:rsid w:val="00972189"/>
    <w:rsid w:val="00972446"/>
    <w:rsid w:val="009725B5"/>
    <w:rsid w:val="009725BB"/>
    <w:rsid w:val="00972E0C"/>
    <w:rsid w:val="00973A68"/>
    <w:rsid w:val="00973B6E"/>
    <w:rsid w:val="009749B2"/>
    <w:rsid w:val="00975316"/>
    <w:rsid w:val="0097637D"/>
    <w:rsid w:val="0097649F"/>
    <w:rsid w:val="00976538"/>
    <w:rsid w:val="00976752"/>
    <w:rsid w:val="009769B7"/>
    <w:rsid w:val="00977014"/>
    <w:rsid w:val="00977858"/>
    <w:rsid w:val="00980832"/>
    <w:rsid w:val="00980858"/>
    <w:rsid w:val="00981301"/>
    <w:rsid w:val="00981BAF"/>
    <w:rsid w:val="00982024"/>
    <w:rsid w:val="00982C29"/>
    <w:rsid w:val="00982C32"/>
    <w:rsid w:val="00983464"/>
    <w:rsid w:val="009835E7"/>
    <w:rsid w:val="00983AA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58E8"/>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23F"/>
    <w:rsid w:val="009B6A77"/>
    <w:rsid w:val="009B6B0C"/>
    <w:rsid w:val="009C14F5"/>
    <w:rsid w:val="009C213C"/>
    <w:rsid w:val="009C22BE"/>
    <w:rsid w:val="009C280A"/>
    <w:rsid w:val="009C3D0A"/>
    <w:rsid w:val="009C3FFA"/>
    <w:rsid w:val="009C511A"/>
    <w:rsid w:val="009C5380"/>
    <w:rsid w:val="009C58AF"/>
    <w:rsid w:val="009C65AB"/>
    <w:rsid w:val="009C70E1"/>
    <w:rsid w:val="009C7C93"/>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6CC7"/>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0A83"/>
    <w:rsid w:val="00A0116A"/>
    <w:rsid w:val="00A01C6F"/>
    <w:rsid w:val="00A01E43"/>
    <w:rsid w:val="00A01F59"/>
    <w:rsid w:val="00A0245C"/>
    <w:rsid w:val="00A03AED"/>
    <w:rsid w:val="00A0407F"/>
    <w:rsid w:val="00A04736"/>
    <w:rsid w:val="00A049F4"/>
    <w:rsid w:val="00A04B41"/>
    <w:rsid w:val="00A04FC0"/>
    <w:rsid w:val="00A057F9"/>
    <w:rsid w:val="00A062FC"/>
    <w:rsid w:val="00A0677A"/>
    <w:rsid w:val="00A06F21"/>
    <w:rsid w:val="00A07240"/>
    <w:rsid w:val="00A076D1"/>
    <w:rsid w:val="00A07943"/>
    <w:rsid w:val="00A07D31"/>
    <w:rsid w:val="00A1050B"/>
    <w:rsid w:val="00A10D84"/>
    <w:rsid w:val="00A10E7E"/>
    <w:rsid w:val="00A11776"/>
    <w:rsid w:val="00A1204D"/>
    <w:rsid w:val="00A135E2"/>
    <w:rsid w:val="00A13935"/>
    <w:rsid w:val="00A13D52"/>
    <w:rsid w:val="00A14383"/>
    <w:rsid w:val="00A14393"/>
    <w:rsid w:val="00A1547E"/>
    <w:rsid w:val="00A15D62"/>
    <w:rsid w:val="00A16072"/>
    <w:rsid w:val="00A16073"/>
    <w:rsid w:val="00A160C3"/>
    <w:rsid w:val="00A1706F"/>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A20"/>
    <w:rsid w:val="00A36BDC"/>
    <w:rsid w:val="00A36E33"/>
    <w:rsid w:val="00A37DE9"/>
    <w:rsid w:val="00A37E95"/>
    <w:rsid w:val="00A40D44"/>
    <w:rsid w:val="00A4139E"/>
    <w:rsid w:val="00A414A6"/>
    <w:rsid w:val="00A41DF6"/>
    <w:rsid w:val="00A4204B"/>
    <w:rsid w:val="00A437AF"/>
    <w:rsid w:val="00A4449D"/>
    <w:rsid w:val="00A446A1"/>
    <w:rsid w:val="00A44751"/>
    <w:rsid w:val="00A447CC"/>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3EC1"/>
    <w:rsid w:val="00A541C1"/>
    <w:rsid w:val="00A548B5"/>
    <w:rsid w:val="00A5505D"/>
    <w:rsid w:val="00A55149"/>
    <w:rsid w:val="00A5677C"/>
    <w:rsid w:val="00A568CB"/>
    <w:rsid w:val="00A56BAB"/>
    <w:rsid w:val="00A56D96"/>
    <w:rsid w:val="00A57714"/>
    <w:rsid w:val="00A57B82"/>
    <w:rsid w:val="00A57D25"/>
    <w:rsid w:val="00A600D0"/>
    <w:rsid w:val="00A60817"/>
    <w:rsid w:val="00A611CA"/>
    <w:rsid w:val="00A61714"/>
    <w:rsid w:val="00A619B1"/>
    <w:rsid w:val="00A6264A"/>
    <w:rsid w:val="00A62837"/>
    <w:rsid w:val="00A632E9"/>
    <w:rsid w:val="00A63E0F"/>
    <w:rsid w:val="00A6438B"/>
    <w:rsid w:val="00A65983"/>
    <w:rsid w:val="00A65EB6"/>
    <w:rsid w:val="00A66181"/>
    <w:rsid w:val="00A67077"/>
    <w:rsid w:val="00A67450"/>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E6"/>
    <w:rsid w:val="00A82E29"/>
    <w:rsid w:val="00A82EF8"/>
    <w:rsid w:val="00A82FE0"/>
    <w:rsid w:val="00A844C1"/>
    <w:rsid w:val="00A84A42"/>
    <w:rsid w:val="00A84BA5"/>
    <w:rsid w:val="00A85455"/>
    <w:rsid w:val="00A85A37"/>
    <w:rsid w:val="00A85AA4"/>
    <w:rsid w:val="00A86CE8"/>
    <w:rsid w:val="00A8735D"/>
    <w:rsid w:val="00A87A17"/>
    <w:rsid w:val="00A87A89"/>
    <w:rsid w:val="00A87EEC"/>
    <w:rsid w:val="00A902A1"/>
    <w:rsid w:val="00A9067A"/>
    <w:rsid w:val="00A90F0D"/>
    <w:rsid w:val="00A91787"/>
    <w:rsid w:val="00A91EA5"/>
    <w:rsid w:val="00A9346E"/>
    <w:rsid w:val="00A935C8"/>
    <w:rsid w:val="00A939D2"/>
    <w:rsid w:val="00A93A6B"/>
    <w:rsid w:val="00A942C8"/>
    <w:rsid w:val="00A945F6"/>
    <w:rsid w:val="00A954D1"/>
    <w:rsid w:val="00A958B2"/>
    <w:rsid w:val="00A95A54"/>
    <w:rsid w:val="00A95AD5"/>
    <w:rsid w:val="00A9704E"/>
    <w:rsid w:val="00A970EE"/>
    <w:rsid w:val="00AA0547"/>
    <w:rsid w:val="00AA0871"/>
    <w:rsid w:val="00AA0A55"/>
    <w:rsid w:val="00AA107A"/>
    <w:rsid w:val="00AA1583"/>
    <w:rsid w:val="00AA2777"/>
    <w:rsid w:val="00AA3310"/>
    <w:rsid w:val="00AA3747"/>
    <w:rsid w:val="00AA41E1"/>
    <w:rsid w:val="00AA46F5"/>
    <w:rsid w:val="00AA4B28"/>
    <w:rsid w:val="00AA4D28"/>
    <w:rsid w:val="00AA53EA"/>
    <w:rsid w:val="00AA594C"/>
    <w:rsid w:val="00AA6026"/>
    <w:rsid w:val="00AA6064"/>
    <w:rsid w:val="00AA6869"/>
    <w:rsid w:val="00AA6B85"/>
    <w:rsid w:val="00AA6C0F"/>
    <w:rsid w:val="00AA6F61"/>
    <w:rsid w:val="00AA76F6"/>
    <w:rsid w:val="00AB0047"/>
    <w:rsid w:val="00AB01EE"/>
    <w:rsid w:val="00AB101C"/>
    <w:rsid w:val="00AB1CB9"/>
    <w:rsid w:val="00AB230C"/>
    <w:rsid w:val="00AB3174"/>
    <w:rsid w:val="00AB31EA"/>
    <w:rsid w:val="00AB3705"/>
    <w:rsid w:val="00AB3DDB"/>
    <w:rsid w:val="00AB3E44"/>
    <w:rsid w:val="00AB46C8"/>
    <w:rsid w:val="00AB4A1E"/>
    <w:rsid w:val="00AB4AD4"/>
    <w:rsid w:val="00AB4F63"/>
    <w:rsid w:val="00AB5350"/>
    <w:rsid w:val="00AB5484"/>
    <w:rsid w:val="00AB5864"/>
    <w:rsid w:val="00AB58DC"/>
    <w:rsid w:val="00AB59B9"/>
    <w:rsid w:val="00AB5B42"/>
    <w:rsid w:val="00AB6AE0"/>
    <w:rsid w:val="00AB6CC4"/>
    <w:rsid w:val="00AB72AF"/>
    <w:rsid w:val="00AB74CC"/>
    <w:rsid w:val="00AB74DE"/>
    <w:rsid w:val="00AB7CE6"/>
    <w:rsid w:val="00AB7F6D"/>
    <w:rsid w:val="00AC0960"/>
    <w:rsid w:val="00AC0C21"/>
    <w:rsid w:val="00AC13FB"/>
    <w:rsid w:val="00AC1964"/>
    <w:rsid w:val="00AC1D98"/>
    <w:rsid w:val="00AC25D1"/>
    <w:rsid w:val="00AC2616"/>
    <w:rsid w:val="00AC2CD2"/>
    <w:rsid w:val="00AC2E4A"/>
    <w:rsid w:val="00AC4A22"/>
    <w:rsid w:val="00AC4CC6"/>
    <w:rsid w:val="00AC5811"/>
    <w:rsid w:val="00AC58E1"/>
    <w:rsid w:val="00AC5DBF"/>
    <w:rsid w:val="00AC606C"/>
    <w:rsid w:val="00AC61C5"/>
    <w:rsid w:val="00AC67B5"/>
    <w:rsid w:val="00AC6A26"/>
    <w:rsid w:val="00AC6B48"/>
    <w:rsid w:val="00AC6BB6"/>
    <w:rsid w:val="00AC7AC1"/>
    <w:rsid w:val="00AD006B"/>
    <w:rsid w:val="00AD02B5"/>
    <w:rsid w:val="00AD06C7"/>
    <w:rsid w:val="00AD0859"/>
    <w:rsid w:val="00AD2640"/>
    <w:rsid w:val="00AD2D15"/>
    <w:rsid w:val="00AD42CE"/>
    <w:rsid w:val="00AD5B78"/>
    <w:rsid w:val="00AD64E8"/>
    <w:rsid w:val="00AD6644"/>
    <w:rsid w:val="00AD6893"/>
    <w:rsid w:val="00AD7256"/>
    <w:rsid w:val="00AD7A01"/>
    <w:rsid w:val="00AE05A1"/>
    <w:rsid w:val="00AE0FAA"/>
    <w:rsid w:val="00AE198D"/>
    <w:rsid w:val="00AE2065"/>
    <w:rsid w:val="00AE294E"/>
    <w:rsid w:val="00AE2DEF"/>
    <w:rsid w:val="00AE3913"/>
    <w:rsid w:val="00AE3AA8"/>
    <w:rsid w:val="00AE4377"/>
    <w:rsid w:val="00AE6E5A"/>
    <w:rsid w:val="00AE767C"/>
    <w:rsid w:val="00AE7DC5"/>
    <w:rsid w:val="00AF0342"/>
    <w:rsid w:val="00AF085B"/>
    <w:rsid w:val="00AF1C14"/>
    <w:rsid w:val="00AF23C7"/>
    <w:rsid w:val="00AF23E7"/>
    <w:rsid w:val="00AF318A"/>
    <w:rsid w:val="00AF330E"/>
    <w:rsid w:val="00AF4B21"/>
    <w:rsid w:val="00AF5040"/>
    <w:rsid w:val="00AF5C1E"/>
    <w:rsid w:val="00AF5DA3"/>
    <w:rsid w:val="00AF6197"/>
    <w:rsid w:val="00AF62B8"/>
    <w:rsid w:val="00AF69EB"/>
    <w:rsid w:val="00AF6F0E"/>
    <w:rsid w:val="00AF7965"/>
    <w:rsid w:val="00B00604"/>
    <w:rsid w:val="00B0067B"/>
    <w:rsid w:val="00B0093E"/>
    <w:rsid w:val="00B00CA8"/>
    <w:rsid w:val="00B00D04"/>
    <w:rsid w:val="00B0133C"/>
    <w:rsid w:val="00B02222"/>
    <w:rsid w:val="00B023CB"/>
    <w:rsid w:val="00B02FC3"/>
    <w:rsid w:val="00B03714"/>
    <w:rsid w:val="00B050EA"/>
    <w:rsid w:val="00B05347"/>
    <w:rsid w:val="00B066CD"/>
    <w:rsid w:val="00B07A15"/>
    <w:rsid w:val="00B100EF"/>
    <w:rsid w:val="00B10A54"/>
    <w:rsid w:val="00B10CF1"/>
    <w:rsid w:val="00B10E42"/>
    <w:rsid w:val="00B1102A"/>
    <w:rsid w:val="00B11208"/>
    <w:rsid w:val="00B11A9A"/>
    <w:rsid w:val="00B11D96"/>
    <w:rsid w:val="00B11DEA"/>
    <w:rsid w:val="00B11EF6"/>
    <w:rsid w:val="00B11F02"/>
    <w:rsid w:val="00B1204E"/>
    <w:rsid w:val="00B12131"/>
    <w:rsid w:val="00B12EE8"/>
    <w:rsid w:val="00B13506"/>
    <w:rsid w:val="00B14DED"/>
    <w:rsid w:val="00B15157"/>
    <w:rsid w:val="00B1521B"/>
    <w:rsid w:val="00B1532C"/>
    <w:rsid w:val="00B15E2D"/>
    <w:rsid w:val="00B15E6B"/>
    <w:rsid w:val="00B16384"/>
    <w:rsid w:val="00B164B2"/>
    <w:rsid w:val="00B1741D"/>
    <w:rsid w:val="00B17667"/>
    <w:rsid w:val="00B177BD"/>
    <w:rsid w:val="00B17DA8"/>
    <w:rsid w:val="00B17F57"/>
    <w:rsid w:val="00B22183"/>
    <w:rsid w:val="00B22801"/>
    <w:rsid w:val="00B22B3F"/>
    <w:rsid w:val="00B22FC0"/>
    <w:rsid w:val="00B2480C"/>
    <w:rsid w:val="00B24997"/>
    <w:rsid w:val="00B2523B"/>
    <w:rsid w:val="00B2586D"/>
    <w:rsid w:val="00B25F07"/>
    <w:rsid w:val="00B26247"/>
    <w:rsid w:val="00B26320"/>
    <w:rsid w:val="00B26323"/>
    <w:rsid w:val="00B26512"/>
    <w:rsid w:val="00B26714"/>
    <w:rsid w:val="00B26716"/>
    <w:rsid w:val="00B2678E"/>
    <w:rsid w:val="00B26A30"/>
    <w:rsid w:val="00B26ED2"/>
    <w:rsid w:val="00B2746A"/>
    <w:rsid w:val="00B274EF"/>
    <w:rsid w:val="00B27519"/>
    <w:rsid w:val="00B27F4A"/>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6474"/>
    <w:rsid w:val="00B46B34"/>
    <w:rsid w:val="00B46B91"/>
    <w:rsid w:val="00B47226"/>
    <w:rsid w:val="00B47E53"/>
    <w:rsid w:val="00B500A0"/>
    <w:rsid w:val="00B5047F"/>
    <w:rsid w:val="00B5072F"/>
    <w:rsid w:val="00B50CAF"/>
    <w:rsid w:val="00B50FCF"/>
    <w:rsid w:val="00B51319"/>
    <w:rsid w:val="00B5178D"/>
    <w:rsid w:val="00B51F62"/>
    <w:rsid w:val="00B5315C"/>
    <w:rsid w:val="00B540AC"/>
    <w:rsid w:val="00B54524"/>
    <w:rsid w:val="00B55490"/>
    <w:rsid w:val="00B55660"/>
    <w:rsid w:val="00B55A48"/>
    <w:rsid w:val="00B55F15"/>
    <w:rsid w:val="00B56731"/>
    <w:rsid w:val="00B56C49"/>
    <w:rsid w:val="00B56DBD"/>
    <w:rsid w:val="00B5714D"/>
    <w:rsid w:val="00B60E50"/>
    <w:rsid w:val="00B61031"/>
    <w:rsid w:val="00B612A0"/>
    <w:rsid w:val="00B61BF7"/>
    <w:rsid w:val="00B62AAB"/>
    <w:rsid w:val="00B63498"/>
    <w:rsid w:val="00B641AA"/>
    <w:rsid w:val="00B641AC"/>
    <w:rsid w:val="00B646D6"/>
    <w:rsid w:val="00B647C2"/>
    <w:rsid w:val="00B65DE1"/>
    <w:rsid w:val="00B65F94"/>
    <w:rsid w:val="00B674E2"/>
    <w:rsid w:val="00B7080A"/>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1F"/>
    <w:rsid w:val="00B851E1"/>
    <w:rsid w:val="00B857F2"/>
    <w:rsid w:val="00B85C28"/>
    <w:rsid w:val="00B85FB1"/>
    <w:rsid w:val="00B86F05"/>
    <w:rsid w:val="00B877A6"/>
    <w:rsid w:val="00B87982"/>
    <w:rsid w:val="00B90451"/>
    <w:rsid w:val="00B90729"/>
    <w:rsid w:val="00B9078D"/>
    <w:rsid w:val="00B907A9"/>
    <w:rsid w:val="00B908DC"/>
    <w:rsid w:val="00B90B46"/>
    <w:rsid w:val="00B92A60"/>
    <w:rsid w:val="00B92C0D"/>
    <w:rsid w:val="00B93279"/>
    <w:rsid w:val="00B93618"/>
    <w:rsid w:val="00B93DC7"/>
    <w:rsid w:val="00B93ECC"/>
    <w:rsid w:val="00B93EEC"/>
    <w:rsid w:val="00B948D3"/>
    <w:rsid w:val="00B94E3F"/>
    <w:rsid w:val="00B95B21"/>
    <w:rsid w:val="00B961E0"/>
    <w:rsid w:val="00B9671B"/>
    <w:rsid w:val="00B96757"/>
    <w:rsid w:val="00B96B18"/>
    <w:rsid w:val="00B97ABF"/>
    <w:rsid w:val="00B97DD4"/>
    <w:rsid w:val="00BA07EC"/>
    <w:rsid w:val="00BA08C7"/>
    <w:rsid w:val="00BA0C23"/>
    <w:rsid w:val="00BA11FB"/>
    <w:rsid w:val="00BA13DB"/>
    <w:rsid w:val="00BA14A1"/>
    <w:rsid w:val="00BA1E7A"/>
    <w:rsid w:val="00BA277F"/>
    <w:rsid w:val="00BA3922"/>
    <w:rsid w:val="00BA47BB"/>
    <w:rsid w:val="00BA488E"/>
    <w:rsid w:val="00BA4F43"/>
    <w:rsid w:val="00BA50A0"/>
    <w:rsid w:val="00BA6633"/>
    <w:rsid w:val="00BA668B"/>
    <w:rsid w:val="00BA706D"/>
    <w:rsid w:val="00BA70CC"/>
    <w:rsid w:val="00BA7237"/>
    <w:rsid w:val="00BA7B2B"/>
    <w:rsid w:val="00BB0455"/>
    <w:rsid w:val="00BB1357"/>
    <w:rsid w:val="00BB17E0"/>
    <w:rsid w:val="00BB19BF"/>
    <w:rsid w:val="00BB19D0"/>
    <w:rsid w:val="00BB1B7D"/>
    <w:rsid w:val="00BB1D37"/>
    <w:rsid w:val="00BB25CB"/>
    <w:rsid w:val="00BB2999"/>
    <w:rsid w:val="00BB2D78"/>
    <w:rsid w:val="00BB3013"/>
    <w:rsid w:val="00BB3442"/>
    <w:rsid w:val="00BB3EC3"/>
    <w:rsid w:val="00BB3F09"/>
    <w:rsid w:val="00BB41E8"/>
    <w:rsid w:val="00BB458A"/>
    <w:rsid w:val="00BB47AD"/>
    <w:rsid w:val="00BB4E5A"/>
    <w:rsid w:val="00BB6310"/>
    <w:rsid w:val="00BB6A75"/>
    <w:rsid w:val="00BB6EE0"/>
    <w:rsid w:val="00BB6F05"/>
    <w:rsid w:val="00BB7769"/>
    <w:rsid w:val="00BC0CD1"/>
    <w:rsid w:val="00BC19FF"/>
    <w:rsid w:val="00BC2543"/>
    <w:rsid w:val="00BC326F"/>
    <w:rsid w:val="00BC32E5"/>
    <w:rsid w:val="00BC5C24"/>
    <w:rsid w:val="00BC5E98"/>
    <w:rsid w:val="00BC6831"/>
    <w:rsid w:val="00BC7242"/>
    <w:rsid w:val="00BC73EE"/>
    <w:rsid w:val="00BC7609"/>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AA6"/>
    <w:rsid w:val="00BD7C09"/>
    <w:rsid w:val="00BE0093"/>
    <w:rsid w:val="00BE0498"/>
    <w:rsid w:val="00BE13A9"/>
    <w:rsid w:val="00BE1723"/>
    <w:rsid w:val="00BE33F2"/>
    <w:rsid w:val="00BE34F6"/>
    <w:rsid w:val="00BE3659"/>
    <w:rsid w:val="00BE387F"/>
    <w:rsid w:val="00BE44A1"/>
    <w:rsid w:val="00BE4808"/>
    <w:rsid w:val="00BE4BAE"/>
    <w:rsid w:val="00BE4DCE"/>
    <w:rsid w:val="00BE56FD"/>
    <w:rsid w:val="00BE5BD4"/>
    <w:rsid w:val="00BE6060"/>
    <w:rsid w:val="00BE7F81"/>
    <w:rsid w:val="00BF0187"/>
    <w:rsid w:val="00BF0871"/>
    <w:rsid w:val="00BF0994"/>
    <w:rsid w:val="00BF1BC3"/>
    <w:rsid w:val="00BF2360"/>
    <w:rsid w:val="00BF2999"/>
    <w:rsid w:val="00BF36AF"/>
    <w:rsid w:val="00BF499A"/>
    <w:rsid w:val="00BF50EB"/>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97"/>
    <w:rsid w:val="00C05EC9"/>
    <w:rsid w:val="00C06276"/>
    <w:rsid w:val="00C063D1"/>
    <w:rsid w:val="00C071EC"/>
    <w:rsid w:val="00C072BA"/>
    <w:rsid w:val="00C0755D"/>
    <w:rsid w:val="00C07AFC"/>
    <w:rsid w:val="00C10D23"/>
    <w:rsid w:val="00C1120F"/>
    <w:rsid w:val="00C1154B"/>
    <w:rsid w:val="00C11A08"/>
    <w:rsid w:val="00C11A7F"/>
    <w:rsid w:val="00C11CCE"/>
    <w:rsid w:val="00C121BF"/>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5D0"/>
    <w:rsid w:val="00C17D4D"/>
    <w:rsid w:val="00C205C7"/>
    <w:rsid w:val="00C20B3A"/>
    <w:rsid w:val="00C20B7A"/>
    <w:rsid w:val="00C218F9"/>
    <w:rsid w:val="00C21CBE"/>
    <w:rsid w:val="00C21F1F"/>
    <w:rsid w:val="00C21F82"/>
    <w:rsid w:val="00C22491"/>
    <w:rsid w:val="00C22ECD"/>
    <w:rsid w:val="00C23232"/>
    <w:rsid w:val="00C235D9"/>
    <w:rsid w:val="00C23603"/>
    <w:rsid w:val="00C245C1"/>
    <w:rsid w:val="00C24DC9"/>
    <w:rsid w:val="00C2579E"/>
    <w:rsid w:val="00C25884"/>
    <w:rsid w:val="00C2603C"/>
    <w:rsid w:val="00C26207"/>
    <w:rsid w:val="00C26BC1"/>
    <w:rsid w:val="00C26ED2"/>
    <w:rsid w:val="00C2709A"/>
    <w:rsid w:val="00C275B2"/>
    <w:rsid w:val="00C27D56"/>
    <w:rsid w:val="00C30120"/>
    <w:rsid w:val="00C30259"/>
    <w:rsid w:val="00C306D6"/>
    <w:rsid w:val="00C3078E"/>
    <w:rsid w:val="00C31661"/>
    <w:rsid w:val="00C3220E"/>
    <w:rsid w:val="00C326CF"/>
    <w:rsid w:val="00C32B9D"/>
    <w:rsid w:val="00C32EA2"/>
    <w:rsid w:val="00C33416"/>
    <w:rsid w:val="00C35920"/>
    <w:rsid w:val="00C35FBE"/>
    <w:rsid w:val="00C369C6"/>
    <w:rsid w:val="00C374D4"/>
    <w:rsid w:val="00C37940"/>
    <w:rsid w:val="00C37B16"/>
    <w:rsid w:val="00C4012A"/>
    <w:rsid w:val="00C40440"/>
    <w:rsid w:val="00C409C5"/>
    <w:rsid w:val="00C40C83"/>
    <w:rsid w:val="00C40F10"/>
    <w:rsid w:val="00C410D0"/>
    <w:rsid w:val="00C41640"/>
    <w:rsid w:val="00C41CC8"/>
    <w:rsid w:val="00C420F1"/>
    <w:rsid w:val="00C42199"/>
    <w:rsid w:val="00C4264A"/>
    <w:rsid w:val="00C427E8"/>
    <w:rsid w:val="00C42CA5"/>
    <w:rsid w:val="00C42D6F"/>
    <w:rsid w:val="00C42DC3"/>
    <w:rsid w:val="00C42F9F"/>
    <w:rsid w:val="00C43ABF"/>
    <w:rsid w:val="00C4419D"/>
    <w:rsid w:val="00C4436E"/>
    <w:rsid w:val="00C44786"/>
    <w:rsid w:val="00C44872"/>
    <w:rsid w:val="00C45045"/>
    <w:rsid w:val="00C45C22"/>
    <w:rsid w:val="00C45D2E"/>
    <w:rsid w:val="00C45DA6"/>
    <w:rsid w:val="00C4702B"/>
    <w:rsid w:val="00C47A70"/>
    <w:rsid w:val="00C5018D"/>
    <w:rsid w:val="00C504DF"/>
    <w:rsid w:val="00C506BA"/>
    <w:rsid w:val="00C50EB6"/>
    <w:rsid w:val="00C5113A"/>
    <w:rsid w:val="00C51287"/>
    <w:rsid w:val="00C512AA"/>
    <w:rsid w:val="00C51831"/>
    <w:rsid w:val="00C51D0E"/>
    <w:rsid w:val="00C523D7"/>
    <w:rsid w:val="00C52B27"/>
    <w:rsid w:val="00C5384E"/>
    <w:rsid w:val="00C53A77"/>
    <w:rsid w:val="00C540FE"/>
    <w:rsid w:val="00C55CEE"/>
    <w:rsid w:val="00C56355"/>
    <w:rsid w:val="00C5650A"/>
    <w:rsid w:val="00C56811"/>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03B"/>
    <w:rsid w:val="00C6635C"/>
    <w:rsid w:val="00C664E8"/>
    <w:rsid w:val="00C67234"/>
    <w:rsid w:val="00C6749B"/>
    <w:rsid w:val="00C67F2A"/>
    <w:rsid w:val="00C704CB"/>
    <w:rsid w:val="00C709D1"/>
    <w:rsid w:val="00C70BA1"/>
    <w:rsid w:val="00C713E4"/>
    <w:rsid w:val="00C72089"/>
    <w:rsid w:val="00C722EB"/>
    <w:rsid w:val="00C732FD"/>
    <w:rsid w:val="00C73C0D"/>
    <w:rsid w:val="00C740C1"/>
    <w:rsid w:val="00C74B80"/>
    <w:rsid w:val="00C74B9C"/>
    <w:rsid w:val="00C74BBF"/>
    <w:rsid w:val="00C74F41"/>
    <w:rsid w:val="00C75158"/>
    <w:rsid w:val="00C75E93"/>
    <w:rsid w:val="00C761A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8CA"/>
    <w:rsid w:val="00C84192"/>
    <w:rsid w:val="00C843FD"/>
    <w:rsid w:val="00C84C5E"/>
    <w:rsid w:val="00C85C17"/>
    <w:rsid w:val="00C86301"/>
    <w:rsid w:val="00C86C0B"/>
    <w:rsid w:val="00C90440"/>
    <w:rsid w:val="00C909AA"/>
    <w:rsid w:val="00C9184D"/>
    <w:rsid w:val="00C91B4B"/>
    <w:rsid w:val="00C93202"/>
    <w:rsid w:val="00C9338F"/>
    <w:rsid w:val="00C9344E"/>
    <w:rsid w:val="00C93C90"/>
    <w:rsid w:val="00C93FE5"/>
    <w:rsid w:val="00C953D7"/>
    <w:rsid w:val="00C95937"/>
    <w:rsid w:val="00C9612B"/>
    <w:rsid w:val="00C9668B"/>
    <w:rsid w:val="00C9688C"/>
    <w:rsid w:val="00C968DD"/>
    <w:rsid w:val="00C96DE5"/>
    <w:rsid w:val="00C97012"/>
    <w:rsid w:val="00C976EF"/>
    <w:rsid w:val="00C977E2"/>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1D"/>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B19"/>
    <w:rsid w:val="00CB5CEF"/>
    <w:rsid w:val="00CB62B8"/>
    <w:rsid w:val="00CB68BB"/>
    <w:rsid w:val="00CB69AA"/>
    <w:rsid w:val="00CB6A37"/>
    <w:rsid w:val="00CB6E18"/>
    <w:rsid w:val="00CB70E9"/>
    <w:rsid w:val="00CB75D0"/>
    <w:rsid w:val="00CB7B49"/>
    <w:rsid w:val="00CC087C"/>
    <w:rsid w:val="00CC0DDD"/>
    <w:rsid w:val="00CC11D3"/>
    <w:rsid w:val="00CC2068"/>
    <w:rsid w:val="00CC211F"/>
    <w:rsid w:val="00CC2EE6"/>
    <w:rsid w:val="00CC3358"/>
    <w:rsid w:val="00CC36A8"/>
    <w:rsid w:val="00CC3D90"/>
    <w:rsid w:val="00CC5F6F"/>
    <w:rsid w:val="00CC658B"/>
    <w:rsid w:val="00CC6E7A"/>
    <w:rsid w:val="00CC759D"/>
    <w:rsid w:val="00CD01BA"/>
    <w:rsid w:val="00CD04C3"/>
    <w:rsid w:val="00CD0614"/>
    <w:rsid w:val="00CD0BB4"/>
    <w:rsid w:val="00CD127C"/>
    <w:rsid w:val="00CD1699"/>
    <w:rsid w:val="00CD1BD0"/>
    <w:rsid w:val="00CD1D2B"/>
    <w:rsid w:val="00CD45FC"/>
    <w:rsid w:val="00CD4657"/>
    <w:rsid w:val="00CD5FB2"/>
    <w:rsid w:val="00CD63B8"/>
    <w:rsid w:val="00CD6971"/>
    <w:rsid w:val="00CD7F1E"/>
    <w:rsid w:val="00CE0ABA"/>
    <w:rsid w:val="00CE1241"/>
    <w:rsid w:val="00CE1834"/>
    <w:rsid w:val="00CE26B4"/>
    <w:rsid w:val="00CE26BF"/>
    <w:rsid w:val="00CE4171"/>
    <w:rsid w:val="00CE4177"/>
    <w:rsid w:val="00CE51E8"/>
    <w:rsid w:val="00CE5E50"/>
    <w:rsid w:val="00CE618D"/>
    <w:rsid w:val="00CE6D2E"/>
    <w:rsid w:val="00CE7031"/>
    <w:rsid w:val="00CE732E"/>
    <w:rsid w:val="00CE78DF"/>
    <w:rsid w:val="00CF209C"/>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4"/>
    <w:rsid w:val="00D02EFE"/>
    <w:rsid w:val="00D0352D"/>
    <w:rsid w:val="00D03BC0"/>
    <w:rsid w:val="00D03D34"/>
    <w:rsid w:val="00D03DBF"/>
    <w:rsid w:val="00D042BD"/>
    <w:rsid w:val="00D04A28"/>
    <w:rsid w:val="00D04CF1"/>
    <w:rsid w:val="00D05D8E"/>
    <w:rsid w:val="00D05ECE"/>
    <w:rsid w:val="00D06211"/>
    <w:rsid w:val="00D06272"/>
    <w:rsid w:val="00D06332"/>
    <w:rsid w:val="00D068D1"/>
    <w:rsid w:val="00D071DD"/>
    <w:rsid w:val="00D07558"/>
    <w:rsid w:val="00D0780D"/>
    <w:rsid w:val="00D07829"/>
    <w:rsid w:val="00D10BF4"/>
    <w:rsid w:val="00D11511"/>
    <w:rsid w:val="00D11FEC"/>
    <w:rsid w:val="00D1206B"/>
    <w:rsid w:val="00D124D6"/>
    <w:rsid w:val="00D125CE"/>
    <w:rsid w:val="00D12770"/>
    <w:rsid w:val="00D12997"/>
    <w:rsid w:val="00D143DD"/>
    <w:rsid w:val="00D158BE"/>
    <w:rsid w:val="00D158CB"/>
    <w:rsid w:val="00D15B8F"/>
    <w:rsid w:val="00D16336"/>
    <w:rsid w:val="00D167A3"/>
    <w:rsid w:val="00D168AD"/>
    <w:rsid w:val="00D173D5"/>
    <w:rsid w:val="00D175A9"/>
    <w:rsid w:val="00D17854"/>
    <w:rsid w:val="00D2004A"/>
    <w:rsid w:val="00D20C77"/>
    <w:rsid w:val="00D219D8"/>
    <w:rsid w:val="00D21B1F"/>
    <w:rsid w:val="00D236E6"/>
    <w:rsid w:val="00D2381E"/>
    <w:rsid w:val="00D249EC"/>
    <w:rsid w:val="00D2508D"/>
    <w:rsid w:val="00D2509F"/>
    <w:rsid w:val="00D252C9"/>
    <w:rsid w:val="00D2537F"/>
    <w:rsid w:val="00D2596E"/>
    <w:rsid w:val="00D26504"/>
    <w:rsid w:val="00D271FF"/>
    <w:rsid w:val="00D27487"/>
    <w:rsid w:val="00D27F1D"/>
    <w:rsid w:val="00D30645"/>
    <w:rsid w:val="00D30923"/>
    <w:rsid w:val="00D30C2B"/>
    <w:rsid w:val="00D3276F"/>
    <w:rsid w:val="00D32808"/>
    <w:rsid w:val="00D3283B"/>
    <w:rsid w:val="00D32AE1"/>
    <w:rsid w:val="00D33C0D"/>
    <w:rsid w:val="00D33FB9"/>
    <w:rsid w:val="00D3454F"/>
    <w:rsid w:val="00D34C74"/>
    <w:rsid w:val="00D35386"/>
    <w:rsid w:val="00D35669"/>
    <w:rsid w:val="00D35AA2"/>
    <w:rsid w:val="00D37C53"/>
    <w:rsid w:val="00D37CF7"/>
    <w:rsid w:val="00D37E8E"/>
    <w:rsid w:val="00D37FAD"/>
    <w:rsid w:val="00D37FF1"/>
    <w:rsid w:val="00D4096B"/>
    <w:rsid w:val="00D40A60"/>
    <w:rsid w:val="00D42092"/>
    <w:rsid w:val="00D42AB9"/>
    <w:rsid w:val="00D43033"/>
    <w:rsid w:val="00D436AB"/>
    <w:rsid w:val="00D43BAB"/>
    <w:rsid w:val="00D43BDE"/>
    <w:rsid w:val="00D43BFC"/>
    <w:rsid w:val="00D446C6"/>
    <w:rsid w:val="00D44787"/>
    <w:rsid w:val="00D45AE2"/>
    <w:rsid w:val="00D45BD0"/>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15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6F2A"/>
    <w:rsid w:val="00D67CE4"/>
    <w:rsid w:val="00D71C90"/>
    <w:rsid w:val="00D7230A"/>
    <w:rsid w:val="00D72938"/>
    <w:rsid w:val="00D72C7D"/>
    <w:rsid w:val="00D72D91"/>
    <w:rsid w:val="00D74B2D"/>
    <w:rsid w:val="00D75B94"/>
    <w:rsid w:val="00D75C06"/>
    <w:rsid w:val="00D77B1D"/>
    <w:rsid w:val="00D77D71"/>
    <w:rsid w:val="00D80228"/>
    <w:rsid w:val="00D80897"/>
    <w:rsid w:val="00D814F8"/>
    <w:rsid w:val="00D8174E"/>
    <w:rsid w:val="00D836B3"/>
    <w:rsid w:val="00D83949"/>
    <w:rsid w:val="00D84641"/>
    <w:rsid w:val="00D851D6"/>
    <w:rsid w:val="00D8565C"/>
    <w:rsid w:val="00D85D69"/>
    <w:rsid w:val="00D87679"/>
    <w:rsid w:val="00D876B9"/>
    <w:rsid w:val="00D87956"/>
    <w:rsid w:val="00D87D02"/>
    <w:rsid w:val="00D907C9"/>
    <w:rsid w:val="00D90B58"/>
    <w:rsid w:val="00D90C99"/>
    <w:rsid w:val="00D91B13"/>
    <w:rsid w:val="00D922E3"/>
    <w:rsid w:val="00D92CF2"/>
    <w:rsid w:val="00D92DFE"/>
    <w:rsid w:val="00D93C37"/>
    <w:rsid w:val="00D94617"/>
    <w:rsid w:val="00D9570A"/>
    <w:rsid w:val="00D95FB0"/>
    <w:rsid w:val="00D96B3A"/>
    <w:rsid w:val="00D96C8D"/>
    <w:rsid w:val="00D97C87"/>
    <w:rsid w:val="00D97D53"/>
    <w:rsid w:val="00D97F6D"/>
    <w:rsid w:val="00DA0932"/>
    <w:rsid w:val="00DA15FC"/>
    <w:rsid w:val="00DA2D16"/>
    <w:rsid w:val="00DA321E"/>
    <w:rsid w:val="00DA38F9"/>
    <w:rsid w:val="00DA3BEE"/>
    <w:rsid w:val="00DA3CAF"/>
    <w:rsid w:val="00DA453B"/>
    <w:rsid w:val="00DA5337"/>
    <w:rsid w:val="00DA5353"/>
    <w:rsid w:val="00DA5B43"/>
    <w:rsid w:val="00DA5E57"/>
    <w:rsid w:val="00DA7166"/>
    <w:rsid w:val="00DA737B"/>
    <w:rsid w:val="00DA73A1"/>
    <w:rsid w:val="00DA73E2"/>
    <w:rsid w:val="00DA7681"/>
    <w:rsid w:val="00DA7F87"/>
    <w:rsid w:val="00DB1B9E"/>
    <w:rsid w:val="00DB2035"/>
    <w:rsid w:val="00DB2716"/>
    <w:rsid w:val="00DB28FE"/>
    <w:rsid w:val="00DB2FB6"/>
    <w:rsid w:val="00DB3463"/>
    <w:rsid w:val="00DB37EC"/>
    <w:rsid w:val="00DB3FC8"/>
    <w:rsid w:val="00DB51F9"/>
    <w:rsid w:val="00DB5983"/>
    <w:rsid w:val="00DB609C"/>
    <w:rsid w:val="00DB60A1"/>
    <w:rsid w:val="00DB6237"/>
    <w:rsid w:val="00DB64E2"/>
    <w:rsid w:val="00DB64F4"/>
    <w:rsid w:val="00DB77EF"/>
    <w:rsid w:val="00DB7DD3"/>
    <w:rsid w:val="00DC0691"/>
    <w:rsid w:val="00DC0B31"/>
    <w:rsid w:val="00DC0E27"/>
    <w:rsid w:val="00DC1543"/>
    <w:rsid w:val="00DC1AAC"/>
    <w:rsid w:val="00DC2047"/>
    <w:rsid w:val="00DC38A0"/>
    <w:rsid w:val="00DC3B40"/>
    <w:rsid w:val="00DC4182"/>
    <w:rsid w:val="00DC5049"/>
    <w:rsid w:val="00DC5193"/>
    <w:rsid w:val="00DC6952"/>
    <w:rsid w:val="00DC7E12"/>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D7787"/>
    <w:rsid w:val="00DE19D5"/>
    <w:rsid w:val="00DE1AE2"/>
    <w:rsid w:val="00DE2239"/>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E0007B"/>
    <w:rsid w:val="00E00196"/>
    <w:rsid w:val="00E00E73"/>
    <w:rsid w:val="00E01C57"/>
    <w:rsid w:val="00E0291B"/>
    <w:rsid w:val="00E029A0"/>
    <w:rsid w:val="00E030F0"/>
    <w:rsid w:val="00E0325A"/>
    <w:rsid w:val="00E0336A"/>
    <w:rsid w:val="00E036CE"/>
    <w:rsid w:val="00E041DF"/>
    <w:rsid w:val="00E0466D"/>
    <w:rsid w:val="00E04712"/>
    <w:rsid w:val="00E04CF1"/>
    <w:rsid w:val="00E0517A"/>
    <w:rsid w:val="00E05315"/>
    <w:rsid w:val="00E05768"/>
    <w:rsid w:val="00E05DA3"/>
    <w:rsid w:val="00E06B9F"/>
    <w:rsid w:val="00E0723B"/>
    <w:rsid w:val="00E07644"/>
    <w:rsid w:val="00E07801"/>
    <w:rsid w:val="00E1093C"/>
    <w:rsid w:val="00E114CF"/>
    <w:rsid w:val="00E11CF2"/>
    <w:rsid w:val="00E1203E"/>
    <w:rsid w:val="00E1221A"/>
    <w:rsid w:val="00E12637"/>
    <w:rsid w:val="00E12BEE"/>
    <w:rsid w:val="00E130CD"/>
    <w:rsid w:val="00E1350C"/>
    <w:rsid w:val="00E148DD"/>
    <w:rsid w:val="00E153DC"/>
    <w:rsid w:val="00E15CC6"/>
    <w:rsid w:val="00E16436"/>
    <w:rsid w:val="00E1643A"/>
    <w:rsid w:val="00E169C5"/>
    <w:rsid w:val="00E16E62"/>
    <w:rsid w:val="00E17475"/>
    <w:rsid w:val="00E17A6C"/>
    <w:rsid w:val="00E17E8B"/>
    <w:rsid w:val="00E203EA"/>
    <w:rsid w:val="00E20A3C"/>
    <w:rsid w:val="00E212C3"/>
    <w:rsid w:val="00E21ADA"/>
    <w:rsid w:val="00E21BA1"/>
    <w:rsid w:val="00E21C46"/>
    <w:rsid w:val="00E22112"/>
    <w:rsid w:val="00E222B8"/>
    <w:rsid w:val="00E22682"/>
    <w:rsid w:val="00E227DE"/>
    <w:rsid w:val="00E2314A"/>
    <w:rsid w:val="00E23627"/>
    <w:rsid w:val="00E239E9"/>
    <w:rsid w:val="00E23DD9"/>
    <w:rsid w:val="00E23E2D"/>
    <w:rsid w:val="00E24EFD"/>
    <w:rsid w:val="00E250B8"/>
    <w:rsid w:val="00E26788"/>
    <w:rsid w:val="00E269A2"/>
    <w:rsid w:val="00E27020"/>
    <w:rsid w:val="00E27153"/>
    <w:rsid w:val="00E273C0"/>
    <w:rsid w:val="00E27A5A"/>
    <w:rsid w:val="00E27AE1"/>
    <w:rsid w:val="00E3101E"/>
    <w:rsid w:val="00E31A78"/>
    <w:rsid w:val="00E31CA0"/>
    <w:rsid w:val="00E322ED"/>
    <w:rsid w:val="00E325CF"/>
    <w:rsid w:val="00E32D44"/>
    <w:rsid w:val="00E3378A"/>
    <w:rsid w:val="00E33AF9"/>
    <w:rsid w:val="00E33E61"/>
    <w:rsid w:val="00E3411D"/>
    <w:rsid w:val="00E3448F"/>
    <w:rsid w:val="00E348DF"/>
    <w:rsid w:val="00E34A5D"/>
    <w:rsid w:val="00E34F33"/>
    <w:rsid w:val="00E35531"/>
    <w:rsid w:val="00E356BB"/>
    <w:rsid w:val="00E365D8"/>
    <w:rsid w:val="00E3665E"/>
    <w:rsid w:val="00E36DF9"/>
    <w:rsid w:val="00E36F98"/>
    <w:rsid w:val="00E3757B"/>
    <w:rsid w:val="00E375B5"/>
    <w:rsid w:val="00E37C37"/>
    <w:rsid w:val="00E400B7"/>
    <w:rsid w:val="00E410D3"/>
    <w:rsid w:val="00E4189E"/>
    <w:rsid w:val="00E42527"/>
    <w:rsid w:val="00E4295D"/>
    <w:rsid w:val="00E42E64"/>
    <w:rsid w:val="00E43264"/>
    <w:rsid w:val="00E43B5B"/>
    <w:rsid w:val="00E458F0"/>
    <w:rsid w:val="00E4644C"/>
    <w:rsid w:val="00E4696B"/>
    <w:rsid w:val="00E473F3"/>
    <w:rsid w:val="00E47C0F"/>
    <w:rsid w:val="00E47D72"/>
    <w:rsid w:val="00E51005"/>
    <w:rsid w:val="00E51A98"/>
    <w:rsid w:val="00E533A5"/>
    <w:rsid w:val="00E53509"/>
    <w:rsid w:val="00E5350C"/>
    <w:rsid w:val="00E53E61"/>
    <w:rsid w:val="00E53EC5"/>
    <w:rsid w:val="00E54356"/>
    <w:rsid w:val="00E54A26"/>
    <w:rsid w:val="00E5505F"/>
    <w:rsid w:val="00E55402"/>
    <w:rsid w:val="00E55770"/>
    <w:rsid w:val="00E557F6"/>
    <w:rsid w:val="00E56774"/>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239"/>
    <w:rsid w:val="00E75C6F"/>
    <w:rsid w:val="00E75F35"/>
    <w:rsid w:val="00E76BDB"/>
    <w:rsid w:val="00E80612"/>
    <w:rsid w:val="00E806DA"/>
    <w:rsid w:val="00E81BC7"/>
    <w:rsid w:val="00E82229"/>
    <w:rsid w:val="00E82CD0"/>
    <w:rsid w:val="00E830F5"/>
    <w:rsid w:val="00E8333B"/>
    <w:rsid w:val="00E83480"/>
    <w:rsid w:val="00E83587"/>
    <w:rsid w:val="00E83E37"/>
    <w:rsid w:val="00E8415C"/>
    <w:rsid w:val="00E84716"/>
    <w:rsid w:val="00E8525E"/>
    <w:rsid w:val="00E858BC"/>
    <w:rsid w:val="00E85BA2"/>
    <w:rsid w:val="00E85E7F"/>
    <w:rsid w:val="00E8600E"/>
    <w:rsid w:val="00E866D6"/>
    <w:rsid w:val="00E900A8"/>
    <w:rsid w:val="00E911E7"/>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866"/>
    <w:rsid w:val="00EA6C53"/>
    <w:rsid w:val="00EA790B"/>
    <w:rsid w:val="00EA7A54"/>
    <w:rsid w:val="00EA7D4C"/>
    <w:rsid w:val="00EA7EB9"/>
    <w:rsid w:val="00EB045B"/>
    <w:rsid w:val="00EB0DA0"/>
    <w:rsid w:val="00EB11A3"/>
    <w:rsid w:val="00EB164B"/>
    <w:rsid w:val="00EB1938"/>
    <w:rsid w:val="00EB1ADA"/>
    <w:rsid w:val="00EB2D9C"/>
    <w:rsid w:val="00EB3403"/>
    <w:rsid w:val="00EB42A3"/>
    <w:rsid w:val="00EB48B3"/>
    <w:rsid w:val="00EB4A9A"/>
    <w:rsid w:val="00EB535F"/>
    <w:rsid w:val="00EB5979"/>
    <w:rsid w:val="00EB5B37"/>
    <w:rsid w:val="00EB609D"/>
    <w:rsid w:val="00EB644D"/>
    <w:rsid w:val="00EB7324"/>
    <w:rsid w:val="00EC02C3"/>
    <w:rsid w:val="00EC05DE"/>
    <w:rsid w:val="00EC0ACF"/>
    <w:rsid w:val="00EC0F3B"/>
    <w:rsid w:val="00EC14BB"/>
    <w:rsid w:val="00EC16F3"/>
    <w:rsid w:val="00EC2193"/>
    <w:rsid w:val="00EC309B"/>
    <w:rsid w:val="00EC3F3C"/>
    <w:rsid w:val="00EC4347"/>
    <w:rsid w:val="00EC4E12"/>
    <w:rsid w:val="00EC4E3D"/>
    <w:rsid w:val="00EC4F76"/>
    <w:rsid w:val="00EC5136"/>
    <w:rsid w:val="00EC5C9E"/>
    <w:rsid w:val="00EC5D79"/>
    <w:rsid w:val="00EC7748"/>
    <w:rsid w:val="00ED18E9"/>
    <w:rsid w:val="00ED1FDF"/>
    <w:rsid w:val="00ED2219"/>
    <w:rsid w:val="00ED2946"/>
    <w:rsid w:val="00ED40F9"/>
    <w:rsid w:val="00ED5468"/>
    <w:rsid w:val="00ED55AE"/>
    <w:rsid w:val="00ED59F9"/>
    <w:rsid w:val="00ED5A5A"/>
    <w:rsid w:val="00ED633B"/>
    <w:rsid w:val="00ED6B80"/>
    <w:rsid w:val="00ED6E8C"/>
    <w:rsid w:val="00ED7064"/>
    <w:rsid w:val="00ED72BB"/>
    <w:rsid w:val="00ED7E9E"/>
    <w:rsid w:val="00ED7F5B"/>
    <w:rsid w:val="00EE00BD"/>
    <w:rsid w:val="00EE0430"/>
    <w:rsid w:val="00EE0DD4"/>
    <w:rsid w:val="00EE11D9"/>
    <w:rsid w:val="00EE1869"/>
    <w:rsid w:val="00EE23A6"/>
    <w:rsid w:val="00EE29BC"/>
    <w:rsid w:val="00EE2EAB"/>
    <w:rsid w:val="00EE3AF2"/>
    <w:rsid w:val="00EE3B34"/>
    <w:rsid w:val="00EE3D39"/>
    <w:rsid w:val="00EE4401"/>
    <w:rsid w:val="00EE4805"/>
    <w:rsid w:val="00EE4E16"/>
    <w:rsid w:val="00EE5575"/>
    <w:rsid w:val="00EE76B9"/>
    <w:rsid w:val="00EE7940"/>
    <w:rsid w:val="00EE7A3A"/>
    <w:rsid w:val="00EE7DCE"/>
    <w:rsid w:val="00EF03E5"/>
    <w:rsid w:val="00EF12DE"/>
    <w:rsid w:val="00EF147B"/>
    <w:rsid w:val="00EF1828"/>
    <w:rsid w:val="00EF2157"/>
    <w:rsid w:val="00EF2773"/>
    <w:rsid w:val="00EF3519"/>
    <w:rsid w:val="00EF3D04"/>
    <w:rsid w:val="00EF3F63"/>
    <w:rsid w:val="00EF40B0"/>
    <w:rsid w:val="00EF4153"/>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0A33"/>
    <w:rsid w:val="00F11AC0"/>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938"/>
    <w:rsid w:val="00F22882"/>
    <w:rsid w:val="00F22B04"/>
    <w:rsid w:val="00F232C2"/>
    <w:rsid w:val="00F233A8"/>
    <w:rsid w:val="00F2350F"/>
    <w:rsid w:val="00F23573"/>
    <w:rsid w:val="00F23F03"/>
    <w:rsid w:val="00F243D3"/>
    <w:rsid w:val="00F246CB"/>
    <w:rsid w:val="00F24876"/>
    <w:rsid w:val="00F2534D"/>
    <w:rsid w:val="00F25420"/>
    <w:rsid w:val="00F25636"/>
    <w:rsid w:val="00F25C63"/>
    <w:rsid w:val="00F260B5"/>
    <w:rsid w:val="00F26906"/>
    <w:rsid w:val="00F26A1B"/>
    <w:rsid w:val="00F27713"/>
    <w:rsid w:val="00F27C31"/>
    <w:rsid w:val="00F315CC"/>
    <w:rsid w:val="00F31DAA"/>
    <w:rsid w:val="00F32306"/>
    <w:rsid w:val="00F32753"/>
    <w:rsid w:val="00F33031"/>
    <w:rsid w:val="00F331AC"/>
    <w:rsid w:val="00F332A8"/>
    <w:rsid w:val="00F334E4"/>
    <w:rsid w:val="00F33E37"/>
    <w:rsid w:val="00F33E49"/>
    <w:rsid w:val="00F35383"/>
    <w:rsid w:val="00F355DE"/>
    <w:rsid w:val="00F35B96"/>
    <w:rsid w:val="00F4034A"/>
    <w:rsid w:val="00F40C87"/>
    <w:rsid w:val="00F40CB9"/>
    <w:rsid w:val="00F41427"/>
    <w:rsid w:val="00F41C7D"/>
    <w:rsid w:val="00F420F2"/>
    <w:rsid w:val="00F43CE2"/>
    <w:rsid w:val="00F446A3"/>
    <w:rsid w:val="00F44892"/>
    <w:rsid w:val="00F44936"/>
    <w:rsid w:val="00F44A5C"/>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E1B"/>
    <w:rsid w:val="00F70FF5"/>
    <w:rsid w:val="00F71123"/>
    <w:rsid w:val="00F713C6"/>
    <w:rsid w:val="00F71E61"/>
    <w:rsid w:val="00F72B08"/>
    <w:rsid w:val="00F72EDC"/>
    <w:rsid w:val="00F738FA"/>
    <w:rsid w:val="00F73F7E"/>
    <w:rsid w:val="00F75D05"/>
    <w:rsid w:val="00F76B23"/>
    <w:rsid w:val="00F772A4"/>
    <w:rsid w:val="00F802B0"/>
    <w:rsid w:val="00F80530"/>
    <w:rsid w:val="00F8060E"/>
    <w:rsid w:val="00F81084"/>
    <w:rsid w:val="00F81707"/>
    <w:rsid w:val="00F830C7"/>
    <w:rsid w:val="00F83373"/>
    <w:rsid w:val="00F83DE0"/>
    <w:rsid w:val="00F8453B"/>
    <w:rsid w:val="00F84A53"/>
    <w:rsid w:val="00F84EFA"/>
    <w:rsid w:val="00F851FE"/>
    <w:rsid w:val="00F85417"/>
    <w:rsid w:val="00F855A9"/>
    <w:rsid w:val="00F8691F"/>
    <w:rsid w:val="00F878B8"/>
    <w:rsid w:val="00F879F2"/>
    <w:rsid w:val="00F87E07"/>
    <w:rsid w:val="00F906F0"/>
    <w:rsid w:val="00F90E5F"/>
    <w:rsid w:val="00F90FAD"/>
    <w:rsid w:val="00F910FF"/>
    <w:rsid w:val="00F9119A"/>
    <w:rsid w:val="00F91983"/>
    <w:rsid w:val="00F9236B"/>
    <w:rsid w:val="00F92A6B"/>
    <w:rsid w:val="00F92DA4"/>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12B"/>
    <w:rsid w:val="00FA49B9"/>
    <w:rsid w:val="00FA4A4C"/>
    <w:rsid w:val="00FA5042"/>
    <w:rsid w:val="00FA5228"/>
    <w:rsid w:val="00FA57A2"/>
    <w:rsid w:val="00FA5CEE"/>
    <w:rsid w:val="00FA612C"/>
    <w:rsid w:val="00FA653B"/>
    <w:rsid w:val="00FA6CF4"/>
    <w:rsid w:val="00FA7377"/>
    <w:rsid w:val="00FB00BA"/>
    <w:rsid w:val="00FB0F56"/>
    <w:rsid w:val="00FB104C"/>
    <w:rsid w:val="00FB1E3B"/>
    <w:rsid w:val="00FB2488"/>
    <w:rsid w:val="00FB28D3"/>
    <w:rsid w:val="00FB4B1A"/>
    <w:rsid w:val="00FB4C3F"/>
    <w:rsid w:val="00FB5882"/>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E59"/>
    <w:rsid w:val="00FC6F5B"/>
    <w:rsid w:val="00FC7EF3"/>
    <w:rsid w:val="00FD0192"/>
    <w:rsid w:val="00FD087E"/>
    <w:rsid w:val="00FD1215"/>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613"/>
    <w:rsid w:val="00FE481D"/>
    <w:rsid w:val="00FE5F4B"/>
    <w:rsid w:val="00FE6064"/>
    <w:rsid w:val="00FE6105"/>
    <w:rsid w:val="00FE6464"/>
    <w:rsid w:val="00FE6981"/>
    <w:rsid w:val="00FF0B01"/>
    <w:rsid w:val="00FF1011"/>
    <w:rsid w:val="00FF23D6"/>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937CADF"/>
  <w15:docId w15:val="{727D1C65-7DDC-44FC-9C53-BB27588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uiPriority w:val="9"/>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uiPriority w:val="9"/>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rsid w:val="00AE2DEF"/>
    <w:pPr>
      <w:tabs>
        <w:tab w:val="center" w:pos="4536"/>
        <w:tab w:val="right" w:pos="9072"/>
      </w:tabs>
    </w:pPr>
  </w:style>
  <w:style w:type="character" w:customStyle="1" w:styleId="NagwekZnak">
    <w:name w:val="Nagłówek Znak"/>
    <w:aliases w:val="Nagłówek strony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3"/>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ormalny1">
    <w:name w:val="Normalny1"/>
    <w:basedOn w:val="Domylnaczcionkaakapitu"/>
    <w:rsid w:val="002F55DA"/>
  </w:style>
  <w:style w:type="paragraph" w:styleId="Zwykytekst">
    <w:name w:val="Plain Text"/>
    <w:basedOn w:val="Normalny"/>
    <w:link w:val="ZwykytekstZnak"/>
    <w:uiPriority w:val="99"/>
    <w:unhideWhenUsed/>
    <w:rsid w:val="00250D96"/>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50D9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9434682">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25438">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9072135">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2118625">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04471490">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744731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91588873">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07106606">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9189551">
      <w:bodyDiv w:val="1"/>
      <w:marLeft w:val="0"/>
      <w:marRight w:val="0"/>
      <w:marTop w:val="0"/>
      <w:marBottom w:val="0"/>
      <w:divBdr>
        <w:top w:val="none" w:sz="0" w:space="0" w:color="auto"/>
        <w:left w:val="none" w:sz="0" w:space="0" w:color="auto"/>
        <w:bottom w:val="none" w:sz="0" w:space="0" w:color="auto"/>
        <w:right w:val="none" w:sz="0" w:space="0" w:color="auto"/>
      </w:divBdr>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mrxge"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mrvg4"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galis.pl/document-view.seam?documentId=mfrxilrtg4ytimjzhe4tiltqmfyc4njrga4danzt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mrygi"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jzhe4tiltqmfyc4njrga4dcmjygi"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rxg4"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footer" Target="footer1.xml"/><Relationship Id="rId20" Type="http://schemas.openxmlformats.org/officeDocument/2006/relationships/hyperlink" Target="https://sip.legalis.pl/document-view.seam?documentId=mfrxilrtg4ytimjzhe4tiltqmfyc4njrga4damrzge" TargetMode="External"/><Relationship Id="rId41" Type="http://schemas.openxmlformats.org/officeDocument/2006/relationships/hyperlink" Target="http://platformazakupowa.pl/pn/onkol_kielc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E37AE-5969-4BD9-B1F3-6EFD6849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6561</Words>
  <Characters>39369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45839</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79</cp:revision>
  <cp:lastPrinted>2023-02-23T08:41:00Z</cp:lastPrinted>
  <dcterms:created xsi:type="dcterms:W3CDTF">2023-01-05T10:23:00Z</dcterms:created>
  <dcterms:modified xsi:type="dcterms:W3CDTF">2024-05-16T11:23:00Z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