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73709" w14:textId="77777777" w:rsidR="00A20BC8" w:rsidRPr="00A20BC8" w:rsidRDefault="00A20BC8" w:rsidP="00A20BC8">
      <w:pPr>
        <w:autoSpaceDE w:val="0"/>
        <w:autoSpaceDN w:val="0"/>
        <w:adjustRightInd w:val="0"/>
        <w:spacing w:after="0"/>
        <w:jc w:val="right"/>
        <w:rPr>
          <w:sz w:val="16"/>
          <w:szCs w:val="16"/>
        </w:rPr>
      </w:pPr>
      <w:r w:rsidRPr="00A20BC8">
        <w:rPr>
          <w:sz w:val="16"/>
          <w:szCs w:val="16"/>
        </w:rPr>
        <w:t>Załącznik nr 1</w:t>
      </w:r>
    </w:p>
    <w:p w14:paraId="51D718AE" w14:textId="77777777" w:rsidR="00A20BC8" w:rsidRDefault="00A20BC8" w:rsidP="00A20BC8">
      <w:pPr>
        <w:autoSpaceDE w:val="0"/>
        <w:autoSpaceDN w:val="0"/>
        <w:adjustRightInd w:val="0"/>
        <w:spacing w:after="0"/>
        <w:jc w:val="right"/>
        <w:rPr>
          <w:sz w:val="16"/>
          <w:szCs w:val="16"/>
        </w:rPr>
      </w:pPr>
      <w:r w:rsidRPr="00A20BC8">
        <w:rPr>
          <w:sz w:val="16"/>
          <w:szCs w:val="16"/>
        </w:rPr>
        <w:t>Do Zapytania Ofertowego</w:t>
      </w:r>
    </w:p>
    <w:p w14:paraId="43DA9ED5" w14:textId="77777777" w:rsidR="00A20BC8" w:rsidRPr="00A20BC8" w:rsidRDefault="00A20BC8" w:rsidP="00A20BC8">
      <w:pPr>
        <w:autoSpaceDE w:val="0"/>
        <w:autoSpaceDN w:val="0"/>
        <w:adjustRightInd w:val="0"/>
        <w:spacing w:after="0"/>
        <w:jc w:val="right"/>
        <w:rPr>
          <w:sz w:val="16"/>
          <w:szCs w:val="16"/>
        </w:rPr>
      </w:pPr>
    </w:p>
    <w:p w14:paraId="350C2021" w14:textId="07C0D8BF" w:rsidR="009E2877" w:rsidRPr="009E2877" w:rsidRDefault="00A23A22" w:rsidP="009E2877">
      <w:p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b/>
        </w:rPr>
        <w:t>TZ</w:t>
      </w:r>
      <w:r w:rsidR="00595CC0">
        <w:rPr>
          <w:b/>
        </w:rPr>
        <w:t>.4761.</w:t>
      </w:r>
      <w:r w:rsidR="00A742E1">
        <w:rPr>
          <w:b/>
        </w:rPr>
        <w:t>35</w:t>
      </w:r>
      <w:r w:rsidR="00595CC0">
        <w:rPr>
          <w:b/>
        </w:rPr>
        <w:t>.202</w:t>
      </w:r>
      <w:r w:rsidR="003C7985">
        <w:rPr>
          <w:b/>
        </w:rPr>
        <w:t>4</w:t>
      </w:r>
      <w:r w:rsidR="009E2877" w:rsidRPr="00900755">
        <w:rPr>
          <w:b/>
        </w:rPr>
        <w:t>.TZ4</w:t>
      </w:r>
      <w:r w:rsidR="009E2877" w:rsidRPr="00900755">
        <w:rPr>
          <w:rFonts w:ascii="Calibri" w:hAnsi="Calibri"/>
        </w:rPr>
        <w:t xml:space="preserve">                                                                     </w:t>
      </w:r>
      <w:r w:rsidR="00900755">
        <w:rPr>
          <w:rFonts w:ascii="Calibri" w:hAnsi="Calibri"/>
        </w:rPr>
        <w:t xml:space="preserve">                  </w:t>
      </w:r>
      <w:r w:rsidR="009E2877" w:rsidRPr="00900755">
        <w:rPr>
          <w:rFonts w:ascii="Calibri" w:hAnsi="Calibri"/>
        </w:rPr>
        <w:t xml:space="preserve">  </w:t>
      </w:r>
      <w:r w:rsidR="00712178" w:rsidRPr="00900755">
        <w:rPr>
          <w:rFonts w:ascii="Calibri" w:hAnsi="Calibri"/>
        </w:rPr>
        <w:t xml:space="preserve">          </w:t>
      </w:r>
      <w:r w:rsidR="00900755" w:rsidRPr="00900755">
        <w:rPr>
          <w:rFonts w:ascii="Calibri" w:hAnsi="Calibri"/>
        </w:rPr>
        <w:t xml:space="preserve"> </w:t>
      </w:r>
      <w:r w:rsidR="00F77160">
        <w:rPr>
          <w:rFonts w:ascii="Calibri" w:hAnsi="Calibri"/>
        </w:rPr>
        <w:tab/>
        <w:t xml:space="preserve">    </w:t>
      </w:r>
      <w:r w:rsidR="00B92FC2">
        <w:rPr>
          <w:rFonts w:ascii="Calibri" w:hAnsi="Calibri"/>
        </w:rPr>
        <w:t xml:space="preserve"> </w:t>
      </w:r>
      <w:r w:rsidR="00900755" w:rsidRPr="00900755">
        <w:rPr>
          <w:rFonts w:ascii="Calibri" w:hAnsi="Calibri"/>
        </w:rPr>
        <w:t xml:space="preserve">Słupsk, dnia </w:t>
      </w:r>
      <w:r w:rsidR="00082701">
        <w:rPr>
          <w:rFonts w:ascii="Calibri" w:hAnsi="Calibri"/>
        </w:rPr>
        <w:t>26</w:t>
      </w:r>
      <w:r w:rsidR="00900755" w:rsidRPr="00900755">
        <w:rPr>
          <w:rFonts w:ascii="Calibri" w:hAnsi="Calibri"/>
        </w:rPr>
        <w:t xml:space="preserve"> </w:t>
      </w:r>
      <w:r w:rsidR="00082701">
        <w:rPr>
          <w:rFonts w:ascii="Calibri" w:hAnsi="Calibri"/>
        </w:rPr>
        <w:t>czerwca</w:t>
      </w:r>
      <w:r w:rsidR="00900755" w:rsidRPr="00900755">
        <w:rPr>
          <w:rFonts w:ascii="Calibri" w:hAnsi="Calibri"/>
        </w:rPr>
        <w:t xml:space="preserve"> 202</w:t>
      </w:r>
      <w:r w:rsidR="00082701">
        <w:rPr>
          <w:rFonts w:ascii="Calibri" w:hAnsi="Calibri"/>
        </w:rPr>
        <w:t>4</w:t>
      </w:r>
      <w:r w:rsidR="009E2877" w:rsidRPr="00900755">
        <w:rPr>
          <w:rFonts w:ascii="Calibri" w:hAnsi="Calibri"/>
        </w:rPr>
        <w:t xml:space="preserve"> roku</w:t>
      </w:r>
    </w:p>
    <w:p w14:paraId="2D396828" w14:textId="77777777" w:rsidR="009E2877" w:rsidRPr="009E2877" w:rsidRDefault="009E2877" w:rsidP="009E2877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0E5D9C07" w14:textId="77777777" w:rsidR="009E2877" w:rsidRPr="009E2877" w:rsidRDefault="009E2877" w:rsidP="009E2877">
      <w:pPr>
        <w:tabs>
          <w:tab w:val="left" w:pos="3606"/>
        </w:tabs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9E2877">
        <w:rPr>
          <w:rFonts w:ascii="Calibri" w:hAnsi="Calibri"/>
        </w:rPr>
        <w:tab/>
      </w:r>
    </w:p>
    <w:p w14:paraId="383775AF" w14:textId="77777777" w:rsidR="009E2877" w:rsidRPr="009E2877" w:rsidRDefault="00B9712B" w:rsidP="009E28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OPIS PRZEDMIOTU ZAMÓWIENIA</w:t>
      </w:r>
    </w:p>
    <w:p w14:paraId="42AA9CCE" w14:textId="77777777" w:rsidR="009E2877" w:rsidRPr="009E2877" w:rsidRDefault="009E2877" w:rsidP="009E28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</w:p>
    <w:p w14:paraId="264E69B2" w14:textId="750D4E72" w:rsidR="009E2877" w:rsidRPr="005829F5" w:rsidRDefault="00B9712B" w:rsidP="00CC07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Przedmiotem zamówienia </w:t>
      </w:r>
      <w:r w:rsidR="000D5DE4" w:rsidRPr="002C3CD8">
        <w:rPr>
          <w:rFonts w:ascii="Calibri" w:hAnsi="Calibri"/>
          <w:b/>
        </w:rPr>
        <w:t>„Wieloletni program wymiany wiat przystanko</w:t>
      </w:r>
      <w:r w:rsidR="000D5DE4">
        <w:rPr>
          <w:rFonts w:ascii="Calibri" w:hAnsi="Calibri"/>
          <w:b/>
        </w:rPr>
        <w:t xml:space="preserve">wych na terenie Miasta Słupska” </w:t>
      </w:r>
      <w:r w:rsidR="000D5DE4">
        <w:rPr>
          <w:rFonts w:ascii="Calibri" w:hAnsi="Calibri"/>
        </w:rPr>
        <w:t xml:space="preserve">jest </w:t>
      </w:r>
      <w:r w:rsidR="00A20BC8">
        <w:rPr>
          <w:color w:val="000000"/>
        </w:rPr>
        <w:t>dostawa i montaż</w:t>
      </w:r>
      <w:r w:rsidR="005829F5">
        <w:rPr>
          <w:color w:val="000000"/>
        </w:rPr>
        <w:t xml:space="preserve"> </w:t>
      </w:r>
      <w:r w:rsidR="00514D5A">
        <w:rPr>
          <w:color w:val="000000"/>
        </w:rPr>
        <w:t>sześciu</w:t>
      </w:r>
      <w:r w:rsidR="005829F5">
        <w:rPr>
          <w:color w:val="000000"/>
        </w:rPr>
        <w:t xml:space="preserve"> (</w:t>
      </w:r>
      <w:r w:rsidR="000F58E5">
        <w:rPr>
          <w:color w:val="000000"/>
        </w:rPr>
        <w:t>2</w:t>
      </w:r>
      <w:r w:rsidR="005829F5">
        <w:rPr>
          <w:color w:val="000000"/>
        </w:rPr>
        <w:t>) sztuk wiat przystankowych</w:t>
      </w:r>
      <w:r w:rsidR="00F05CE2">
        <w:rPr>
          <w:color w:val="000000"/>
        </w:rPr>
        <w:t xml:space="preserve"> oraz relokacja jednej (1) sztuki wiaty przystankowej we wskazane miejsce</w:t>
      </w:r>
      <w:r w:rsidR="005829F5">
        <w:rPr>
          <w:color w:val="000000"/>
        </w:rPr>
        <w:t>.</w:t>
      </w:r>
    </w:p>
    <w:p w14:paraId="2939A9DB" w14:textId="77777777" w:rsidR="005829F5" w:rsidRDefault="005829F5" w:rsidP="005829F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</w:rPr>
      </w:pPr>
    </w:p>
    <w:p w14:paraId="24360862" w14:textId="77777777" w:rsidR="00B9712B" w:rsidRDefault="00B9712B" w:rsidP="00B971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Oznaczenia przedmiotu zamówienia we Wspólnym Słowniku Zamówie</w:t>
      </w:r>
      <w:r w:rsidR="005829F5">
        <w:rPr>
          <w:rFonts w:ascii="Calibri" w:hAnsi="Calibri"/>
        </w:rPr>
        <w:t>ń (CPV):</w:t>
      </w:r>
    </w:p>
    <w:p w14:paraId="47EC5890" w14:textId="77777777" w:rsidR="005829F5" w:rsidRDefault="005829F5" w:rsidP="00B971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CPV: 4421</w:t>
      </w:r>
      <w:r w:rsidR="00437493">
        <w:rPr>
          <w:rFonts w:ascii="Calibri" w:hAnsi="Calibri"/>
        </w:rPr>
        <w:t>2</w:t>
      </w:r>
      <w:r>
        <w:rPr>
          <w:rFonts w:ascii="Calibri" w:hAnsi="Calibri"/>
        </w:rPr>
        <w:t>321-5 – Wiaty autobusowe</w:t>
      </w:r>
    </w:p>
    <w:p w14:paraId="510E78A8" w14:textId="77777777" w:rsidR="005829F5" w:rsidRDefault="0035198C" w:rsidP="003519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Szczegóły konstrukcyjne wiat przystankowych:</w:t>
      </w:r>
    </w:p>
    <w:p w14:paraId="3337B7E6" w14:textId="77777777" w:rsidR="00F0491D" w:rsidRPr="0035198C" w:rsidRDefault="00F0491D" w:rsidP="00F0491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</w:rPr>
      </w:pPr>
    </w:p>
    <w:p w14:paraId="7B96B77C" w14:textId="77777777" w:rsidR="00BC0B04" w:rsidRDefault="00BC0B04" w:rsidP="0035198C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modułowych wąskich:</w:t>
      </w:r>
    </w:p>
    <w:p w14:paraId="600A1472" w14:textId="77777777" w:rsidR="00CC0718" w:rsidRPr="009D5733" w:rsidRDefault="00CC0718" w:rsidP="00671737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Calibri" w:hAnsi="Calibri" w:cs="Calibri"/>
        </w:rPr>
      </w:pPr>
      <w:r w:rsidRPr="009D5733">
        <w:rPr>
          <w:rFonts w:ascii="Calibri" w:hAnsi="Calibri" w:cs="Calibri"/>
        </w:rPr>
        <w:t>wysokość całkowita przestrzeni użytkowej liczona od podłoża do konstrukcji dachu 2,3 – 2,5 m,</w:t>
      </w:r>
    </w:p>
    <w:p w14:paraId="7DBF31C0" w14:textId="77777777" w:rsidR="00CC0718" w:rsidRPr="00BC391F" w:rsidRDefault="00CC0718" w:rsidP="00671737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rFonts w:ascii="Calibri" w:hAnsi="Calibri" w:cs="Calibri"/>
        </w:rPr>
      </w:pPr>
      <w:r w:rsidRPr="00BC391F">
        <w:rPr>
          <w:rFonts w:ascii="Calibri" w:hAnsi="Calibri" w:cs="Calibri"/>
        </w:rPr>
        <w:t>szerokość</w:t>
      </w:r>
      <w:r>
        <w:rPr>
          <w:rFonts w:ascii="Calibri" w:hAnsi="Calibri" w:cs="Calibri"/>
        </w:rPr>
        <w:t xml:space="preserve"> od 4,00m do 4,40m,</w:t>
      </w:r>
    </w:p>
    <w:p w14:paraId="2AE498E0" w14:textId="77777777" w:rsidR="00CC0718" w:rsidRPr="00BC391F" w:rsidRDefault="00CC0718" w:rsidP="00671737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głębokość od 0,40 m do 0,90</w:t>
      </w:r>
      <w:r w:rsidRPr="00BC391F">
        <w:rPr>
          <w:rFonts w:ascii="Calibri" w:hAnsi="Calibri" w:cs="Calibri"/>
        </w:rPr>
        <w:t xml:space="preserve"> m,</w:t>
      </w:r>
    </w:p>
    <w:p w14:paraId="1EC9823F" w14:textId="77777777" w:rsidR="00CC0718" w:rsidRPr="00BC391F" w:rsidRDefault="00CC0718" w:rsidP="00671737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rFonts w:ascii="Calibri" w:hAnsi="Calibri" w:cs="Calibri"/>
        </w:rPr>
      </w:pPr>
      <w:r w:rsidRPr="00BC391F">
        <w:rPr>
          <w:rFonts w:ascii="Calibri" w:hAnsi="Calibri" w:cs="Calibri"/>
        </w:rPr>
        <w:t>konstrukcja wolnonośna (wspornikowa), ocynkowana ogniowo, bez przednich słupków,</w:t>
      </w:r>
    </w:p>
    <w:p w14:paraId="33967F8F" w14:textId="77777777" w:rsidR="00CC0718" w:rsidRPr="00804BC4" w:rsidRDefault="00CC0718" w:rsidP="00671737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rFonts w:ascii="Calibri" w:hAnsi="Calibri" w:cs="Calibri"/>
        </w:rPr>
      </w:pPr>
      <w:r w:rsidRPr="00BC391F">
        <w:rPr>
          <w:rFonts w:ascii="Calibri" w:hAnsi="Calibri" w:cs="Calibri"/>
        </w:rPr>
        <w:t xml:space="preserve">konstrukcja dachu oparta na belkach ze stali ocynkowanej oraz w zależności od długości wiaty </w:t>
      </w:r>
      <w:r w:rsidRPr="00804BC4">
        <w:rPr>
          <w:rFonts w:ascii="Calibri" w:hAnsi="Calibri" w:cs="Calibri"/>
        </w:rPr>
        <w:t>składająca się z trzech paneli ze szkła hartowanego o gr. min. 8 mm, zadaszenie płaskie jednospadowe ze spadem w kierunku tyłu wiaty,</w:t>
      </w:r>
    </w:p>
    <w:p w14:paraId="2FA84E2B" w14:textId="77777777" w:rsidR="00CC0718" w:rsidRPr="00BC391F" w:rsidRDefault="00CC0718" w:rsidP="00671737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rFonts w:ascii="Calibri" w:hAnsi="Calibri" w:cs="Calibri"/>
        </w:rPr>
      </w:pPr>
      <w:r w:rsidRPr="00BC391F">
        <w:rPr>
          <w:rFonts w:ascii="Calibri" w:hAnsi="Calibri" w:cs="Calibri"/>
        </w:rPr>
        <w:t>malowane proszkowo w kolorze grey aluminimum (RAL 9007),</w:t>
      </w:r>
    </w:p>
    <w:p w14:paraId="66CB8A75" w14:textId="77777777" w:rsidR="00CC0718" w:rsidRPr="00BC391F" w:rsidRDefault="00CC0718" w:rsidP="00671737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rFonts w:ascii="Calibri" w:hAnsi="Calibri" w:cs="Calibri"/>
        </w:rPr>
      </w:pPr>
      <w:r w:rsidRPr="00BC391F">
        <w:rPr>
          <w:rFonts w:ascii="Calibri" w:hAnsi="Calibri" w:cs="Calibri"/>
        </w:rPr>
        <w:t>tylne i boczne ścianki wiaty wykonane z hartowanego szkła o grubości min. 8 mm,</w:t>
      </w:r>
    </w:p>
    <w:p w14:paraId="298B853E" w14:textId="77777777" w:rsidR="00CC0718" w:rsidRPr="00BC391F" w:rsidRDefault="00804BC4" w:rsidP="00671737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siedziska z </w:t>
      </w:r>
      <w:r w:rsidR="00CC0718" w:rsidRPr="00BC391F">
        <w:rPr>
          <w:rFonts w:ascii="Calibri" w:hAnsi="Calibri" w:cs="Calibri"/>
        </w:rPr>
        <w:t>oparciem z drewna dębowego o wilgotności powietrzno – suchej trzykrotnie lakierowane lakierem wodoodpornym o długości min. 2/3 szerokości wiaty, zamontowane n</w:t>
      </w:r>
      <w:r w:rsidR="00CC0718">
        <w:rPr>
          <w:rFonts w:ascii="Calibri" w:hAnsi="Calibri" w:cs="Calibri"/>
        </w:rPr>
        <w:t>a wysokości 45 cm od chodnika (</w:t>
      </w:r>
      <w:r w:rsidR="00CC0718" w:rsidRPr="00BC391F">
        <w:rPr>
          <w:rFonts w:ascii="Calibri" w:hAnsi="Calibri" w:cs="Calibri"/>
        </w:rPr>
        <w:t>wraz z siedziskiem),</w:t>
      </w:r>
    </w:p>
    <w:p w14:paraId="68837416" w14:textId="77777777" w:rsidR="00CC0718" w:rsidRPr="00BC391F" w:rsidRDefault="00CC0718" w:rsidP="00671737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rFonts w:ascii="Calibri" w:hAnsi="Calibri" w:cs="Calibri"/>
        </w:rPr>
      </w:pPr>
      <w:r w:rsidRPr="00BC391F">
        <w:rPr>
          <w:rFonts w:ascii="Calibri" w:hAnsi="Calibri" w:cs="Calibri"/>
        </w:rPr>
        <w:t xml:space="preserve">wiata </w:t>
      </w:r>
      <w:r>
        <w:rPr>
          <w:rFonts w:ascii="Calibri" w:hAnsi="Calibri" w:cs="Calibri"/>
        </w:rPr>
        <w:t xml:space="preserve">od frontu, na wysięgniku z dachu, </w:t>
      </w:r>
      <w:r w:rsidRPr="00BC391F">
        <w:rPr>
          <w:rFonts w:ascii="Calibri" w:hAnsi="Calibri" w:cs="Calibri"/>
        </w:rPr>
        <w:t>wyposażona w znak drogowy D-15 odblaskowy z folią typu drugiego w rozmiarze mini,</w:t>
      </w:r>
    </w:p>
    <w:p w14:paraId="160964A9" w14:textId="77777777" w:rsidR="00804BC4" w:rsidRPr="00804BC4" w:rsidRDefault="00804BC4" w:rsidP="00671737">
      <w:pPr>
        <w:pStyle w:val="Akapitzlist"/>
        <w:numPr>
          <w:ilvl w:val="0"/>
          <w:numId w:val="18"/>
        </w:numPr>
        <w:ind w:left="993" w:hanging="284"/>
        <w:rPr>
          <w:rFonts w:ascii="Calibri" w:hAnsi="Calibri" w:cs="Calibri"/>
        </w:rPr>
      </w:pPr>
      <w:r w:rsidRPr="00804BC4">
        <w:rPr>
          <w:rFonts w:ascii="Calibri" w:hAnsi="Calibri" w:cs="Calibri"/>
        </w:rPr>
        <w:t>wiata musi być gotowa do przyłączenia do sieci energetycznej, wyposażona w zasilacz, zabezpieczenie D01 oraz zegar astronomiczny; podświetlenie wiaty w technologii LED (taśma LED, min. 120 diod/mb, SMD 5050 lub równoważny strumień świetlny) zapewniające oświetlenie całego wnętrza, oświetlenie oraz urządzenia zasilające należy zabezpieczyć przed aktami wandalizmu oraz czynnikami zewnętrznymi o szczelności IP55 i przepięciami,</w:t>
      </w:r>
    </w:p>
    <w:p w14:paraId="016753C2" w14:textId="77777777" w:rsidR="00CC0718" w:rsidRPr="00BC391F" w:rsidRDefault="00CC0718" w:rsidP="00671737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rFonts w:ascii="Calibri" w:hAnsi="Calibri" w:cs="Calibri"/>
        </w:rPr>
      </w:pPr>
      <w:r w:rsidRPr="00BC391F">
        <w:rPr>
          <w:rFonts w:ascii="Calibri" w:hAnsi="Calibri" w:cs="Calibri"/>
        </w:rPr>
        <w:t>wiata zasilana z sieci energetycznej, załączanie oświetlenie po zapadnięciu zmroku,</w:t>
      </w:r>
    </w:p>
    <w:p w14:paraId="7404DAF7" w14:textId="77777777" w:rsidR="00CC0718" w:rsidRPr="00BC391F" w:rsidRDefault="00CC0718" w:rsidP="00671737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rFonts w:ascii="Calibri" w:hAnsi="Calibri" w:cs="Calibri"/>
        </w:rPr>
      </w:pPr>
      <w:r w:rsidRPr="00BC391F">
        <w:rPr>
          <w:rFonts w:ascii="Calibri" w:hAnsi="Calibri" w:cs="Calibri"/>
        </w:rPr>
        <w:t xml:space="preserve">wiata wyposażona: </w:t>
      </w:r>
    </w:p>
    <w:p w14:paraId="79513D59" w14:textId="77777777" w:rsidR="00CC0718" w:rsidRPr="00BC391F" w:rsidRDefault="00CC0718" w:rsidP="009D5733">
      <w:pPr>
        <w:pStyle w:val="Akapitzlist"/>
        <w:numPr>
          <w:ilvl w:val="0"/>
          <w:numId w:val="16"/>
        </w:numPr>
        <w:spacing w:after="0" w:line="240" w:lineRule="auto"/>
        <w:ind w:left="1276" w:hanging="222"/>
        <w:contextualSpacing w:val="0"/>
        <w:jc w:val="both"/>
        <w:rPr>
          <w:rFonts w:ascii="Calibri" w:hAnsi="Calibri" w:cs="Calibri"/>
        </w:rPr>
      </w:pPr>
      <w:r w:rsidRPr="00BC391F">
        <w:rPr>
          <w:rFonts w:ascii="Calibri" w:hAnsi="Calibri" w:cs="Calibri"/>
        </w:rPr>
        <w:t>w kosz na śmieci o pojemności 60 l ze stali odpornej na korozję,</w:t>
      </w:r>
    </w:p>
    <w:p w14:paraId="3CAB823B" w14:textId="77777777" w:rsidR="00CC0718" w:rsidRPr="00BC391F" w:rsidRDefault="00CC0718" w:rsidP="009D5733">
      <w:pPr>
        <w:pStyle w:val="Akapitzlist"/>
        <w:numPr>
          <w:ilvl w:val="0"/>
          <w:numId w:val="16"/>
        </w:numPr>
        <w:spacing w:after="0" w:line="240" w:lineRule="auto"/>
        <w:ind w:left="1276" w:hanging="222"/>
        <w:contextualSpacing w:val="0"/>
        <w:jc w:val="both"/>
        <w:rPr>
          <w:rFonts w:ascii="Calibri" w:hAnsi="Calibri" w:cs="Calibri"/>
        </w:rPr>
      </w:pPr>
      <w:r w:rsidRPr="00BC391F">
        <w:rPr>
          <w:rFonts w:ascii="Calibri" w:hAnsi="Calibri" w:cs="Calibri"/>
        </w:rPr>
        <w:t xml:space="preserve">w   </w:t>
      </w:r>
      <w:r>
        <w:rPr>
          <w:rFonts w:ascii="Calibri" w:hAnsi="Calibri" w:cs="Calibri"/>
        </w:rPr>
        <w:t xml:space="preserve">kaseton na rozkłady jazdy: </w:t>
      </w:r>
      <w:r w:rsidRPr="00BC391F">
        <w:rPr>
          <w:rFonts w:ascii="Calibri" w:hAnsi="Calibri" w:cs="Calibri"/>
        </w:rPr>
        <w:t>podświetlany</w:t>
      </w:r>
      <w:r>
        <w:rPr>
          <w:rFonts w:ascii="Calibri" w:hAnsi="Calibri" w:cs="Calibri"/>
        </w:rPr>
        <w:t xml:space="preserve"> od góry i dołu na całej szerokości w technologii LED </w:t>
      </w:r>
      <w:r w:rsidRPr="002718FB">
        <w:rPr>
          <w:rFonts w:ascii="Calibri" w:hAnsi="Calibri" w:cs="Calibri"/>
        </w:rPr>
        <w:t xml:space="preserve">(taśma </w:t>
      </w:r>
      <w:r>
        <w:rPr>
          <w:rFonts w:ascii="Calibri" w:hAnsi="Calibri" w:cs="Calibri"/>
        </w:rPr>
        <w:t>LED</w:t>
      </w:r>
      <w:r w:rsidRPr="002718FB">
        <w:rPr>
          <w:rFonts w:ascii="Calibri" w:hAnsi="Calibri" w:cs="Calibri"/>
        </w:rPr>
        <w:t xml:space="preserve">, min. </w:t>
      </w:r>
      <w:r>
        <w:rPr>
          <w:rFonts w:ascii="Calibri" w:hAnsi="Calibri" w:cs="Calibri"/>
        </w:rPr>
        <w:t>60</w:t>
      </w:r>
      <w:r w:rsidRPr="002718FB">
        <w:rPr>
          <w:rFonts w:ascii="Calibri" w:hAnsi="Calibri" w:cs="Calibri"/>
        </w:rPr>
        <w:t xml:space="preserve"> diod/mb, SMD</w:t>
      </w:r>
      <w:r>
        <w:rPr>
          <w:rFonts w:ascii="Calibri" w:hAnsi="Calibri" w:cs="Calibri"/>
        </w:rPr>
        <w:t xml:space="preserve"> 3528 lub równoważny strumień świetlny</w:t>
      </w:r>
      <w:r w:rsidRPr="002718FB">
        <w:rPr>
          <w:rFonts w:ascii="Calibri" w:hAnsi="Calibri" w:cs="Calibri"/>
        </w:rPr>
        <w:t>)</w:t>
      </w:r>
      <w:r w:rsidRPr="00BC391F">
        <w:rPr>
          <w:rFonts w:ascii="Calibri" w:hAnsi="Calibri" w:cs="Calibri"/>
        </w:rPr>
        <w:t>, zamykany zamkiem,</w:t>
      </w:r>
      <w:r>
        <w:rPr>
          <w:rFonts w:ascii="Calibri" w:hAnsi="Calibri" w:cs="Calibri"/>
        </w:rPr>
        <w:t xml:space="preserve"> </w:t>
      </w:r>
      <w:r w:rsidRPr="00BC391F">
        <w:rPr>
          <w:rFonts w:ascii="Calibri" w:hAnsi="Calibri" w:cs="Calibri"/>
        </w:rPr>
        <w:t>z</w:t>
      </w:r>
      <w:r>
        <w:rPr>
          <w:rFonts w:ascii="Calibri" w:hAnsi="Calibri" w:cs="Calibri"/>
        </w:rPr>
        <w:t> </w:t>
      </w:r>
      <w:r w:rsidRPr="00BC391F">
        <w:rPr>
          <w:rFonts w:ascii="Calibri" w:hAnsi="Calibri" w:cs="Calibri"/>
        </w:rPr>
        <w:t>aluminium w kolorze wiaty o szczelności IP54</w:t>
      </w:r>
      <w:r>
        <w:rPr>
          <w:rFonts w:ascii="Calibri" w:hAnsi="Calibri" w:cs="Calibri"/>
        </w:rPr>
        <w:t>,</w:t>
      </w:r>
      <w:r w:rsidRPr="00BC391F">
        <w:rPr>
          <w:rFonts w:ascii="Calibri" w:hAnsi="Calibri" w:cs="Calibri"/>
        </w:rPr>
        <w:t xml:space="preserve"> przeszkl</w:t>
      </w:r>
      <w:r>
        <w:rPr>
          <w:rFonts w:ascii="Calibri" w:hAnsi="Calibri" w:cs="Calibri"/>
        </w:rPr>
        <w:t xml:space="preserve">one szkłem bezpiecznym lub </w:t>
      </w:r>
      <w:r w:rsidRPr="00BC391F">
        <w:rPr>
          <w:rFonts w:ascii="Calibri" w:hAnsi="Calibri" w:cs="Calibri"/>
        </w:rPr>
        <w:t>hartowan</w:t>
      </w:r>
      <w:r>
        <w:rPr>
          <w:rFonts w:ascii="Calibri" w:hAnsi="Calibri" w:cs="Calibri"/>
        </w:rPr>
        <w:t>ym</w:t>
      </w:r>
      <w:r w:rsidRPr="00BC391F">
        <w:rPr>
          <w:rFonts w:ascii="Calibri" w:hAnsi="Calibri" w:cs="Calibri"/>
        </w:rPr>
        <w:t>, grubość min. 4mm</w:t>
      </w:r>
      <w:r>
        <w:rPr>
          <w:rFonts w:ascii="Calibri" w:hAnsi="Calibri" w:cs="Calibri"/>
        </w:rPr>
        <w:t xml:space="preserve"> o szerokości przęsła wiaty i wysokości ok. 1200mm, zamontowany w skrajnym lewym tylnym module wiaty</w:t>
      </w:r>
      <w:r w:rsidRPr="00BC391F">
        <w:rPr>
          <w:rFonts w:ascii="Calibri" w:hAnsi="Calibri" w:cs="Calibri"/>
        </w:rPr>
        <w:t>,</w:t>
      </w:r>
    </w:p>
    <w:p w14:paraId="1AAFF7DD" w14:textId="77777777" w:rsidR="00CC0718" w:rsidRDefault="00CC0718" w:rsidP="008E1A4E">
      <w:pPr>
        <w:pStyle w:val="Akapitzlist"/>
        <w:numPr>
          <w:ilvl w:val="0"/>
          <w:numId w:val="16"/>
        </w:numPr>
        <w:spacing w:after="0" w:line="240" w:lineRule="auto"/>
        <w:ind w:left="1276" w:hanging="222"/>
        <w:contextualSpacing w:val="0"/>
        <w:jc w:val="both"/>
        <w:rPr>
          <w:rFonts w:ascii="Calibri" w:hAnsi="Calibri" w:cs="Calibri"/>
        </w:rPr>
      </w:pPr>
      <w:r w:rsidRPr="00BC391F">
        <w:rPr>
          <w:rFonts w:ascii="Calibri" w:hAnsi="Calibri" w:cs="Calibri"/>
        </w:rPr>
        <w:t>w panel przedni przy dachu wiaty w wysokości 220mm, szerokości dachu wiaty i głębokości max 60 mm, w części środkowej na długości 1300mm + 1060 mm, w formie podświetlanego, w technologii LED</w:t>
      </w:r>
      <w:r>
        <w:rPr>
          <w:rFonts w:ascii="Calibri" w:hAnsi="Calibri" w:cs="Calibri"/>
        </w:rPr>
        <w:t xml:space="preserve"> (taśma LED, min. 60 diod/mb, SMD 3528 lub równoważny strumień świetlny)</w:t>
      </w:r>
      <w:r w:rsidRPr="00BC391F">
        <w:rPr>
          <w:rFonts w:ascii="Calibri" w:hAnsi="Calibri" w:cs="Calibri"/>
        </w:rPr>
        <w:t>, plafonu zawierającego nazwę przystanku i informację o liniach (konstrukcja</w:t>
      </w:r>
      <w:r w:rsidRPr="00D05D77">
        <w:rPr>
          <w:rFonts w:ascii="Calibri" w:hAnsi="Calibri" w:cs="Calibri"/>
        </w:rPr>
        <w:t xml:space="preserve"> umożli</w:t>
      </w:r>
      <w:r w:rsidR="002871F4">
        <w:rPr>
          <w:rFonts w:ascii="Calibri" w:hAnsi="Calibri" w:cs="Calibri"/>
        </w:rPr>
        <w:t>wiająca wymianę obu inf</w:t>
      </w:r>
      <w:r w:rsidR="008E1A4E">
        <w:rPr>
          <w:rFonts w:ascii="Calibri" w:hAnsi="Calibri" w:cs="Calibri"/>
        </w:rPr>
        <w:t>ormacji) według Załącznika nr 1 do Opisu Przedmiotu Zamówienia.</w:t>
      </w:r>
    </w:p>
    <w:p w14:paraId="6BC4985F" w14:textId="77777777" w:rsidR="00002970" w:rsidRDefault="00002970" w:rsidP="00002970">
      <w:pPr>
        <w:pStyle w:val="Akapitzlist"/>
        <w:spacing w:after="0" w:line="240" w:lineRule="auto"/>
        <w:ind w:left="1276"/>
        <w:contextualSpacing w:val="0"/>
        <w:jc w:val="both"/>
        <w:rPr>
          <w:rFonts w:ascii="Calibri" w:hAnsi="Calibri" w:cs="Calibri"/>
        </w:rPr>
      </w:pPr>
    </w:p>
    <w:p w14:paraId="70167277" w14:textId="77777777" w:rsidR="00002970" w:rsidRPr="003D2F56" w:rsidRDefault="00002970" w:rsidP="00002970">
      <w:pPr>
        <w:pStyle w:val="Akapitzlist"/>
        <w:numPr>
          <w:ilvl w:val="0"/>
          <w:numId w:val="15"/>
        </w:numPr>
        <w:spacing w:after="0" w:line="240" w:lineRule="auto"/>
        <w:ind w:left="567"/>
        <w:contextualSpacing w:val="0"/>
        <w:jc w:val="both"/>
        <w:rPr>
          <w:rFonts w:cstheme="minorHAnsi"/>
          <w:szCs w:val="24"/>
        </w:rPr>
      </w:pPr>
      <w:r w:rsidRPr="003D2F56">
        <w:rPr>
          <w:rFonts w:cstheme="minorHAnsi"/>
          <w:szCs w:val="24"/>
        </w:rPr>
        <w:t>3 modułowych standardowych:</w:t>
      </w:r>
    </w:p>
    <w:p w14:paraId="2832261C" w14:textId="77777777" w:rsidR="00002970" w:rsidRPr="003D2F56" w:rsidRDefault="00002970" w:rsidP="00002970">
      <w:pPr>
        <w:pStyle w:val="Akapitzlist"/>
        <w:numPr>
          <w:ilvl w:val="0"/>
          <w:numId w:val="20"/>
        </w:numPr>
        <w:spacing w:after="0" w:line="240" w:lineRule="auto"/>
        <w:ind w:left="426" w:hanging="66"/>
        <w:contextualSpacing w:val="0"/>
        <w:jc w:val="both"/>
        <w:rPr>
          <w:rFonts w:cstheme="minorHAnsi"/>
          <w:szCs w:val="24"/>
        </w:rPr>
      </w:pPr>
      <w:r w:rsidRPr="003D2F56">
        <w:rPr>
          <w:rFonts w:cstheme="minorHAnsi"/>
          <w:szCs w:val="24"/>
        </w:rPr>
        <w:t>wysokość całkowita przestrzeni użytkowej liczona od podłoża do konstrukcji dachu 2,3 – 2,5m,</w:t>
      </w:r>
    </w:p>
    <w:p w14:paraId="26ECC2C9" w14:textId="77777777" w:rsidR="00002970" w:rsidRPr="003D2F56" w:rsidRDefault="00002970" w:rsidP="00002970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szCs w:val="24"/>
        </w:rPr>
      </w:pPr>
      <w:r w:rsidRPr="003D2F56">
        <w:rPr>
          <w:rFonts w:cstheme="minorHAnsi"/>
          <w:szCs w:val="24"/>
        </w:rPr>
        <w:t xml:space="preserve">szerokość od 4,00m do 4,40 m, </w:t>
      </w:r>
    </w:p>
    <w:p w14:paraId="63F95EDA" w14:textId="77777777" w:rsidR="00002970" w:rsidRPr="003D2F56" w:rsidRDefault="00002970" w:rsidP="00002970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szCs w:val="24"/>
        </w:rPr>
      </w:pPr>
      <w:r w:rsidRPr="003D2F56">
        <w:rPr>
          <w:rFonts w:cstheme="minorHAnsi"/>
          <w:szCs w:val="24"/>
        </w:rPr>
        <w:t>głębokość od 1,2 m do 1,8 m,</w:t>
      </w:r>
    </w:p>
    <w:p w14:paraId="70B8B61F" w14:textId="77777777" w:rsidR="00002970" w:rsidRPr="003D2F56" w:rsidRDefault="00002970" w:rsidP="00002970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szCs w:val="24"/>
        </w:rPr>
      </w:pPr>
      <w:r w:rsidRPr="003D2F56">
        <w:rPr>
          <w:rFonts w:cstheme="minorHAnsi"/>
          <w:szCs w:val="24"/>
        </w:rPr>
        <w:t>konstrukcja wolnonośna (wspornikowa), ocynkowana ogniowo, bez przednich słupków,</w:t>
      </w:r>
    </w:p>
    <w:p w14:paraId="792FB6CC" w14:textId="77777777" w:rsidR="00002970" w:rsidRPr="003D2F56" w:rsidRDefault="00002970" w:rsidP="00002970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szCs w:val="24"/>
        </w:rPr>
      </w:pPr>
      <w:r w:rsidRPr="003D2F56">
        <w:rPr>
          <w:rFonts w:cstheme="minorHAnsi"/>
          <w:szCs w:val="24"/>
        </w:rPr>
        <w:lastRenderedPageBreak/>
        <w:t>konstrukcja dachu oparta na belkach ze stali ocynkowanej oraz w zależności od długości wiaty składająca się z trzech paneli ze szkła hartowanego o gr. min. 8 mm, zadaszenie płaskie jednospadowe ze spadem w kierunku tyłu wiaty,</w:t>
      </w:r>
    </w:p>
    <w:p w14:paraId="3684B3E9" w14:textId="77777777" w:rsidR="00002970" w:rsidRPr="003D2F56" w:rsidRDefault="00002970" w:rsidP="00002970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szCs w:val="24"/>
        </w:rPr>
      </w:pPr>
      <w:r w:rsidRPr="003D2F56">
        <w:rPr>
          <w:rFonts w:cstheme="minorHAnsi"/>
          <w:szCs w:val="24"/>
        </w:rPr>
        <w:t>malowane proszkowo w kolorze grey aluminimum (RAL 9007),</w:t>
      </w:r>
    </w:p>
    <w:p w14:paraId="1BF6B89B" w14:textId="77777777" w:rsidR="00002970" w:rsidRPr="003D2F56" w:rsidRDefault="00002970" w:rsidP="00002970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szCs w:val="24"/>
        </w:rPr>
      </w:pPr>
      <w:r w:rsidRPr="003D2F56">
        <w:rPr>
          <w:rFonts w:cstheme="minorHAnsi"/>
          <w:szCs w:val="24"/>
        </w:rPr>
        <w:t>tylne i boczne ścianki wiaty wykonane z hartowanego szkła o grubości min. 8 mm,</w:t>
      </w:r>
    </w:p>
    <w:p w14:paraId="6314C64F" w14:textId="77777777" w:rsidR="00002970" w:rsidRPr="003D2F56" w:rsidRDefault="00002970" w:rsidP="00002970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szCs w:val="24"/>
        </w:rPr>
      </w:pPr>
      <w:r w:rsidRPr="003D2F56">
        <w:rPr>
          <w:rFonts w:cstheme="minorHAnsi"/>
          <w:szCs w:val="24"/>
        </w:rPr>
        <w:t>siedziska z pochylonym oparciem z drewna dębowego o wilgotności powietrzno – suchej trzykrotnie lakierowane lakierem wodoodpornym o długości min. 2/3 szerokości wiaty, zamontowane na wysokości 45 cm od chodnika (wraz z siedziskiem),</w:t>
      </w:r>
    </w:p>
    <w:p w14:paraId="2F08A0CA" w14:textId="77777777" w:rsidR="00002970" w:rsidRPr="003D2F56" w:rsidRDefault="00002970" w:rsidP="00002970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szCs w:val="24"/>
        </w:rPr>
      </w:pPr>
      <w:r w:rsidRPr="003D2F56">
        <w:rPr>
          <w:rFonts w:cstheme="minorHAnsi"/>
          <w:szCs w:val="24"/>
        </w:rPr>
        <w:t>wiata od frontu, na wysięgniku z dachu, wyposażona w znak drogowy D-15 odblaskowy z folią typu drugiego w rozmiarze mini,</w:t>
      </w:r>
    </w:p>
    <w:p w14:paraId="790D21EC" w14:textId="77777777" w:rsidR="00002970" w:rsidRPr="003D2F56" w:rsidRDefault="00002970" w:rsidP="00002970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szCs w:val="24"/>
        </w:rPr>
      </w:pPr>
      <w:r w:rsidRPr="003D2F56">
        <w:rPr>
          <w:rFonts w:cstheme="minorHAnsi"/>
          <w:szCs w:val="24"/>
        </w:rPr>
        <w:t>podświetlenie wiaty w technologii LED (taśma LED, min. 120 diod/mb, SMD 5050 lub równoważny strumień świetlny) zapewniające oświetlenie całego wnętrza, oświetlenie należy zabezpieczyć przed aktami wandalizmu oraz czynnikami zewnętrznymi o szczelności IP55,</w:t>
      </w:r>
    </w:p>
    <w:p w14:paraId="07DB51F3" w14:textId="77777777" w:rsidR="00002970" w:rsidRPr="003D2F56" w:rsidRDefault="00002970" w:rsidP="00002970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szCs w:val="24"/>
        </w:rPr>
      </w:pPr>
      <w:r w:rsidRPr="003D2F56">
        <w:rPr>
          <w:rFonts w:cstheme="minorHAnsi"/>
          <w:szCs w:val="24"/>
        </w:rPr>
        <w:t>wiata zasilana z sieci energetycznej, załączanie oświetlenie po zapadnięciu zmroku,</w:t>
      </w:r>
    </w:p>
    <w:p w14:paraId="03E38A75" w14:textId="77777777" w:rsidR="00002970" w:rsidRPr="003D2F56" w:rsidRDefault="00002970" w:rsidP="00002970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szCs w:val="24"/>
        </w:rPr>
      </w:pPr>
      <w:r w:rsidRPr="003D2F56">
        <w:rPr>
          <w:rFonts w:cstheme="minorHAnsi"/>
          <w:szCs w:val="24"/>
        </w:rPr>
        <w:t xml:space="preserve">wiata wyposażona: </w:t>
      </w:r>
    </w:p>
    <w:p w14:paraId="4B43604D" w14:textId="77777777" w:rsidR="00002970" w:rsidRPr="003D2F56" w:rsidRDefault="00002970" w:rsidP="00F42758">
      <w:pPr>
        <w:pStyle w:val="Akapitzlist"/>
        <w:numPr>
          <w:ilvl w:val="0"/>
          <w:numId w:val="16"/>
        </w:numPr>
        <w:spacing w:after="0" w:line="240" w:lineRule="auto"/>
        <w:ind w:left="709" w:hanging="222"/>
        <w:contextualSpacing w:val="0"/>
        <w:jc w:val="both"/>
        <w:rPr>
          <w:rFonts w:cstheme="minorHAnsi"/>
          <w:szCs w:val="24"/>
        </w:rPr>
      </w:pPr>
      <w:r w:rsidRPr="003D2F56">
        <w:rPr>
          <w:rFonts w:cstheme="minorHAnsi"/>
          <w:szCs w:val="24"/>
        </w:rPr>
        <w:t>w kosz na śmieci o pojemności 60 l ze stali odpornej na korozję,</w:t>
      </w:r>
    </w:p>
    <w:p w14:paraId="72D253D8" w14:textId="77777777" w:rsidR="00002970" w:rsidRPr="003D2F56" w:rsidRDefault="00002970" w:rsidP="00002970">
      <w:pPr>
        <w:pStyle w:val="Akapitzlist"/>
        <w:numPr>
          <w:ilvl w:val="0"/>
          <w:numId w:val="16"/>
        </w:numPr>
        <w:spacing w:after="0" w:line="240" w:lineRule="auto"/>
        <w:ind w:hanging="222"/>
        <w:contextualSpacing w:val="0"/>
        <w:jc w:val="both"/>
        <w:rPr>
          <w:rFonts w:cstheme="minorHAnsi"/>
          <w:szCs w:val="24"/>
        </w:rPr>
      </w:pPr>
      <w:r w:rsidRPr="003D2F56">
        <w:rPr>
          <w:rFonts w:cstheme="minorHAnsi"/>
          <w:szCs w:val="24"/>
        </w:rPr>
        <w:t>w kaseton na rozkłady jazdy: podświetlany od góry i dołu na całej szerokości w technologii LED (taśma LED, min. 60 diod/mb, SMD 3528 lub równoważny strumień świetlny), zamykany zamkiem, z aluminium w kolorze wiaty o szczelności IP54, przeszklone szkłem bezpiecznym lub hartowanym, grubość min. 4mm o szerokości przęsła wiaty i wysokości ok. 1200mm, zamontowany w skrajnym lewym tylnym module wiaty,</w:t>
      </w:r>
    </w:p>
    <w:p w14:paraId="09E77890" w14:textId="77777777" w:rsidR="00002970" w:rsidRPr="003D2F56" w:rsidRDefault="00002970" w:rsidP="00002970">
      <w:pPr>
        <w:pStyle w:val="Akapitzlist"/>
        <w:numPr>
          <w:ilvl w:val="0"/>
          <w:numId w:val="16"/>
        </w:numPr>
        <w:spacing w:after="0" w:line="240" w:lineRule="auto"/>
        <w:ind w:hanging="222"/>
        <w:contextualSpacing w:val="0"/>
        <w:jc w:val="both"/>
        <w:rPr>
          <w:rFonts w:cstheme="minorHAnsi"/>
          <w:szCs w:val="24"/>
        </w:rPr>
      </w:pPr>
      <w:r w:rsidRPr="003D2F56">
        <w:rPr>
          <w:rFonts w:cstheme="minorHAnsi"/>
          <w:szCs w:val="24"/>
        </w:rPr>
        <w:t xml:space="preserve">w panel przedni przy dachu wiaty w wysokości 220mm, szerokości dachu wiaty i głębokości max 60 mm, </w:t>
      </w:r>
      <w:r w:rsidR="003D2F56">
        <w:rPr>
          <w:rFonts w:cstheme="minorHAnsi"/>
          <w:szCs w:val="24"/>
        </w:rPr>
        <w:br/>
      </w:r>
      <w:r w:rsidRPr="003D2F56">
        <w:rPr>
          <w:rFonts w:cstheme="minorHAnsi"/>
          <w:szCs w:val="24"/>
        </w:rPr>
        <w:t>w części środkowej na długości 1300mm + 1060 mm, w formie podświetlanego, w technologii LED (taśma LED, min. 60 diod/mb, SMD 3528 lub równoważny strumień świetlny), plafonu zawierającego nazwę przystanku i informację o liniach (konstrukcja umożliwiająca wymianę obu informacji) według Załącznika nr 1.</w:t>
      </w:r>
    </w:p>
    <w:p w14:paraId="1008DFCB" w14:textId="77777777" w:rsidR="00002970" w:rsidRPr="003D2F56" w:rsidRDefault="00002970" w:rsidP="00002970">
      <w:pPr>
        <w:pStyle w:val="Akapitzlist"/>
        <w:spacing w:after="0" w:line="240" w:lineRule="auto"/>
        <w:contextualSpacing w:val="0"/>
        <w:jc w:val="both"/>
        <w:rPr>
          <w:rFonts w:cstheme="minorHAnsi"/>
          <w:szCs w:val="24"/>
        </w:rPr>
      </w:pPr>
    </w:p>
    <w:p w14:paraId="3F7E1A0E" w14:textId="77777777" w:rsidR="00890292" w:rsidRDefault="00890292" w:rsidP="00890292">
      <w:pPr>
        <w:pStyle w:val="Akapitzlist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Wykaz wiat </w:t>
      </w:r>
      <w:r w:rsidR="009521EB">
        <w:rPr>
          <w:rFonts w:ascii="Calibri" w:hAnsi="Calibri" w:cs="Calibri"/>
        </w:rPr>
        <w:t>określający rodzaj oraz ilość nowych wiat przystankowych:</w:t>
      </w:r>
    </w:p>
    <w:p w14:paraId="63BA6479" w14:textId="77777777" w:rsidR="009521EB" w:rsidRDefault="009521EB" w:rsidP="009521EB">
      <w:pPr>
        <w:pStyle w:val="Akapitzlist"/>
        <w:spacing w:after="0" w:line="240" w:lineRule="auto"/>
        <w:ind w:left="0"/>
        <w:contextualSpacing w:val="0"/>
        <w:jc w:val="both"/>
        <w:rPr>
          <w:rFonts w:ascii="Calibri" w:hAnsi="Calibri" w:cs="Calibri"/>
        </w:rPr>
      </w:pPr>
    </w:p>
    <w:tbl>
      <w:tblPr>
        <w:tblW w:w="920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815"/>
        <w:gridCol w:w="2878"/>
        <w:gridCol w:w="2013"/>
      </w:tblGrid>
      <w:tr w:rsidR="009521EB" w:rsidRPr="003D2F56" w14:paraId="28731B20" w14:textId="77777777" w:rsidTr="003D2F56">
        <w:trPr>
          <w:trHeight w:val="3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00AD6A8D" w14:textId="77777777" w:rsidR="009521EB" w:rsidRPr="003D2F56" w:rsidRDefault="009521EB" w:rsidP="003D2F56">
            <w:pPr>
              <w:spacing w:after="0"/>
              <w:rPr>
                <w:rFonts w:cstheme="minorHAnsi"/>
                <w:b/>
                <w:bCs/>
                <w:lang w:eastAsia="pl-PL"/>
              </w:rPr>
            </w:pPr>
            <w:r w:rsidRPr="003D2F56">
              <w:rPr>
                <w:rFonts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17DD489D" w14:textId="77777777" w:rsidR="009521EB" w:rsidRPr="003D2F56" w:rsidRDefault="009521EB" w:rsidP="003D2F56">
            <w:pPr>
              <w:spacing w:after="0"/>
              <w:rPr>
                <w:rFonts w:cstheme="minorHAnsi"/>
                <w:b/>
                <w:bCs/>
                <w:lang w:eastAsia="pl-PL"/>
              </w:rPr>
            </w:pPr>
            <w:r w:rsidRPr="003D2F56">
              <w:rPr>
                <w:rFonts w:cstheme="minorHAnsi"/>
                <w:b/>
                <w:bCs/>
                <w:lang w:eastAsia="pl-PL"/>
              </w:rPr>
              <w:t>ilość modułów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1F377B04" w14:textId="77777777" w:rsidR="009521EB" w:rsidRPr="003D2F56" w:rsidRDefault="009521EB" w:rsidP="003D2F56">
            <w:pPr>
              <w:spacing w:after="0"/>
              <w:rPr>
                <w:rFonts w:cstheme="minorHAnsi"/>
                <w:b/>
                <w:bCs/>
                <w:lang w:eastAsia="pl-PL"/>
              </w:rPr>
            </w:pPr>
            <w:r w:rsidRPr="003D2F56">
              <w:rPr>
                <w:rFonts w:cstheme="minorHAnsi"/>
                <w:b/>
                <w:bCs/>
                <w:lang w:eastAsia="pl-PL"/>
              </w:rPr>
              <w:t>głębokość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E770E7A" w14:textId="77777777" w:rsidR="009521EB" w:rsidRPr="003D2F56" w:rsidRDefault="009521EB" w:rsidP="003D2F56">
            <w:pPr>
              <w:spacing w:after="0"/>
              <w:rPr>
                <w:rFonts w:cstheme="minorHAnsi"/>
                <w:b/>
                <w:bCs/>
                <w:lang w:eastAsia="pl-PL"/>
              </w:rPr>
            </w:pPr>
            <w:r w:rsidRPr="003D2F56">
              <w:rPr>
                <w:rFonts w:cstheme="minorHAnsi"/>
                <w:b/>
                <w:bCs/>
                <w:lang w:eastAsia="pl-PL"/>
              </w:rPr>
              <w:t>ilość wiat [sztuk]</w:t>
            </w:r>
          </w:p>
        </w:tc>
      </w:tr>
      <w:tr w:rsidR="009521EB" w:rsidRPr="003D2F56" w14:paraId="343B5383" w14:textId="77777777" w:rsidTr="003D2F56">
        <w:trPr>
          <w:trHeight w:val="13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70AE" w14:textId="77777777" w:rsidR="009521EB" w:rsidRPr="003D2F56" w:rsidRDefault="00F77160" w:rsidP="003D2F56">
            <w:pPr>
              <w:spacing w:after="0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</w:t>
            </w:r>
            <w:r w:rsidR="009521EB" w:rsidRPr="003D2F56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A16E" w14:textId="77777777" w:rsidR="009521EB" w:rsidRPr="003D2F56" w:rsidRDefault="009521EB" w:rsidP="003D2F56">
            <w:pPr>
              <w:spacing w:after="0"/>
              <w:rPr>
                <w:rFonts w:cstheme="minorHAnsi"/>
                <w:lang w:eastAsia="pl-PL"/>
              </w:rPr>
            </w:pPr>
            <w:r w:rsidRPr="003D2F56">
              <w:rPr>
                <w:rFonts w:cstheme="minorHAnsi"/>
                <w:lang w:eastAsia="pl-PL"/>
              </w:rPr>
              <w:t>3 modułowa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F5CB" w14:textId="77777777" w:rsidR="009521EB" w:rsidRPr="003D2F56" w:rsidRDefault="009521EB" w:rsidP="003D2F56">
            <w:pPr>
              <w:spacing w:after="0"/>
              <w:rPr>
                <w:rFonts w:cstheme="minorHAnsi"/>
                <w:lang w:eastAsia="pl-PL"/>
              </w:rPr>
            </w:pPr>
            <w:r w:rsidRPr="003D2F56">
              <w:rPr>
                <w:rFonts w:cstheme="minorHAnsi"/>
                <w:lang w:eastAsia="pl-PL"/>
              </w:rPr>
              <w:t>wąska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37E6" w14:textId="77777777" w:rsidR="009521EB" w:rsidRPr="003D2F56" w:rsidRDefault="00F77160" w:rsidP="003D2F56">
            <w:pPr>
              <w:spacing w:after="0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</w:t>
            </w:r>
          </w:p>
        </w:tc>
      </w:tr>
      <w:tr w:rsidR="009521EB" w:rsidRPr="003D2F56" w14:paraId="41365D5C" w14:textId="77777777" w:rsidTr="003D2F56">
        <w:trPr>
          <w:trHeight w:val="13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A43A" w14:textId="77777777" w:rsidR="009521EB" w:rsidRPr="003D2F56" w:rsidRDefault="00F77160" w:rsidP="003D2F56">
            <w:pPr>
              <w:spacing w:after="0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</w:t>
            </w:r>
            <w:r w:rsidR="009521EB" w:rsidRPr="003D2F56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2488" w14:textId="77777777" w:rsidR="009521EB" w:rsidRPr="003D2F56" w:rsidRDefault="00002970" w:rsidP="003D2F56">
            <w:pPr>
              <w:spacing w:after="0"/>
              <w:rPr>
                <w:rFonts w:cstheme="minorHAnsi"/>
                <w:lang w:eastAsia="pl-PL"/>
              </w:rPr>
            </w:pPr>
            <w:r w:rsidRPr="003D2F56">
              <w:rPr>
                <w:rFonts w:cstheme="minorHAnsi"/>
                <w:lang w:eastAsia="pl-PL"/>
              </w:rPr>
              <w:t xml:space="preserve">3 </w:t>
            </w:r>
            <w:r w:rsidR="009521EB" w:rsidRPr="003D2F56">
              <w:rPr>
                <w:rFonts w:cstheme="minorHAnsi"/>
                <w:lang w:eastAsia="pl-PL"/>
              </w:rPr>
              <w:t>modułowa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389D" w14:textId="77777777" w:rsidR="009521EB" w:rsidRPr="003D2F56" w:rsidRDefault="00002970" w:rsidP="003D2F56">
            <w:pPr>
              <w:spacing w:after="0"/>
              <w:rPr>
                <w:rFonts w:cstheme="minorHAnsi"/>
                <w:lang w:eastAsia="pl-PL"/>
              </w:rPr>
            </w:pPr>
            <w:r w:rsidRPr="003D2F56">
              <w:rPr>
                <w:rFonts w:cstheme="minorHAnsi"/>
                <w:lang w:eastAsia="pl-PL"/>
              </w:rPr>
              <w:t>standardowa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DC9D" w14:textId="3A12ADD3" w:rsidR="009521EB" w:rsidRPr="003D2F56" w:rsidRDefault="00082701" w:rsidP="003D2F56">
            <w:pPr>
              <w:spacing w:after="0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</w:t>
            </w:r>
          </w:p>
        </w:tc>
      </w:tr>
    </w:tbl>
    <w:p w14:paraId="5DA86298" w14:textId="77777777" w:rsidR="009521EB" w:rsidRPr="003D2F56" w:rsidRDefault="009521EB" w:rsidP="009521EB">
      <w:pPr>
        <w:pStyle w:val="Akapitzlist"/>
        <w:spacing w:after="0" w:line="240" w:lineRule="auto"/>
        <w:ind w:left="0"/>
        <w:contextualSpacing w:val="0"/>
        <w:jc w:val="both"/>
        <w:rPr>
          <w:rFonts w:ascii="Calibri" w:hAnsi="Calibri" w:cs="Calibri"/>
        </w:rPr>
      </w:pPr>
    </w:p>
    <w:p w14:paraId="1FDB48B2" w14:textId="77777777" w:rsidR="00CD37A8" w:rsidRPr="003D2F56" w:rsidRDefault="00C50734" w:rsidP="009521E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="Calibri"/>
        </w:rPr>
      </w:pPr>
      <w:r w:rsidRPr="003D2F56">
        <w:rPr>
          <w:rFonts w:ascii="Calibri" w:hAnsi="Calibri" w:cs="Calibri"/>
        </w:rPr>
        <w:t>Wszystkie wiaty przystankowe powinny posiadać Deklarację Właściwości Użytkowych wg normy PN-EN 1090-1+A1:2012 oraz oznakowanie znakiem CE co potwierdza, że dostarczone konstrukcje wiat spełniają wymogi w/w normy zgodnie z rozporządzeniem UE nr 305/2011 z dnia 09.03.2011 r. obowiązującego od 01 lipca 2014 roku ustanawiające zharmonizowane warunki wprowadzenia do obrotu wyrobów budowlanych.</w:t>
      </w:r>
    </w:p>
    <w:p w14:paraId="3A80A896" w14:textId="77777777" w:rsidR="00CC0718" w:rsidRDefault="002E0F83" w:rsidP="009521E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="Calibri"/>
        </w:rPr>
      </w:pPr>
      <w:r w:rsidRPr="003D2F56">
        <w:rPr>
          <w:rFonts w:ascii="Calibri" w:hAnsi="Calibri" w:cs="Calibri"/>
        </w:rPr>
        <w:t xml:space="preserve">Montaż wiat na gotowych </w:t>
      </w:r>
      <w:r w:rsidR="002871F4" w:rsidRPr="003D2F56">
        <w:rPr>
          <w:rFonts w:ascii="Calibri" w:hAnsi="Calibri" w:cs="Calibri"/>
        </w:rPr>
        <w:t xml:space="preserve">słupach betonowych. </w:t>
      </w:r>
      <w:r w:rsidR="00265B46" w:rsidRPr="003D2F56">
        <w:rPr>
          <w:rFonts w:ascii="Calibri" w:hAnsi="Calibri" w:cs="Calibri"/>
        </w:rPr>
        <w:t>Zamawiający wymaga a</w:t>
      </w:r>
      <w:r w:rsidR="00272A26" w:rsidRPr="003D2F56">
        <w:rPr>
          <w:rFonts w:ascii="Calibri" w:hAnsi="Calibri" w:cs="Calibri"/>
        </w:rPr>
        <w:t>by mocowanie wiaty było powyżej poziomu chodnika.</w:t>
      </w:r>
    </w:p>
    <w:p w14:paraId="74D046C0" w14:textId="77777777" w:rsidR="00F05CE2" w:rsidRPr="003D2F56" w:rsidRDefault="00F05CE2" w:rsidP="009521E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ramach prac montażowych przy wiatach, Wykonawca zobowiązuje się do relokowania </w:t>
      </w:r>
      <w:r w:rsidR="00621CC2">
        <w:rPr>
          <w:rFonts w:ascii="Calibri" w:hAnsi="Calibri" w:cs="Calibri"/>
        </w:rPr>
        <w:t xml:space="preserve">jednej </w:t>
      </w:r>
      <w:r>
        <w:rPr>
          <w:rFonts w:ascii="Calibri" w:hAnsi="Calibri" w:cs="Calibri"/>
        </w:rPr>
        <w:t xml:space="preserve">dotychczasowej </w:t>
      </w:r>
      <w:r w:rsidR="00671737">
        <w:rPr>
          <w:rFonts w:ascii="Calibri" w:hAnsi="Calibri" w:cs="Calibri"/>
        </w:rPr>
        <w:t xml:space="preserve">dwumodułowej wąskiej </w:t>
      </w:r>
      <w:r>
        <w:rPr>
          <w:rFonts w:ascii="Calibri" w:hAnsi="Calibri" w:cs="Calibri"/>
        </w:rPr>
        <w:t xml:space="preserve">wiaty przystankowej (wskazanej przez Zamawiającego) w miejsce uzgodnione </w:t>
      </w:r>
      <w:r w:rsidR="00671737">
        <w:rPr>
          <w:rFonts w:ascii="Calibri" w:hAnsi="Calibri" w:cs="Calibri"/>
        </w:rPr>
        <w:br/>
      </w:r>
      <w:r>
        <w:rPr>
          <w:rFonts w:ascii="Calibri" w:hAnsi="Calibri" w:cs="Calibri"/>
        </w:rPr>
        <w:t>z Zamawiającym</w:t>
      </w:r>
      <w:r w:rsidR="00621CC2">
        <w:rPr>
          <w:rFonts w:ascii="Calibri" w:hAnsi="Calibri" w:cs="Calibri"/>
        </w:rPr>
        <w:t xml:space="preserve"> na terenie miasta</w:t>
      </w:r>
      <w:r>
        <w:rPr>
          <w:rFonts w:ascii="Calibri" w:hAnsi="Calibri" w:cs="Calibri"/>
        </w:rPr>
        <w:t>. Koszt relokacji i montaż wiaty w nowym miejscu po stronie Wykonawcy.</w:t>
      </w:r>
    </w:p>
    <w:p w14:paraId="75371FCB" w14:textId="77777777" w:rsidR="002871F4" w:rsidRPr="003D2F56" w:rsidRDefault="002871F4" w:rsidP="009521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color w:val="000080"/>
        </w:rPr>
      </w:pPr>
      <w:r w:rsidRPr="003D2F56">
        <w:rPr>
          <w:rFonts w:ascii="Calibri" w:hAnsi="Calibri"/>
        </w:rPr>
        <w:t>T</w:t>
      </w:r>
      <w:r w:rsidR="009521EB" w:rsidRPr="003D2F56">
        <w:rPr>
          <w:rFonts w:ascii="Calibri" w:hAnsi="Calibri"/>
        </w:rPr>
        <w:t>ermin wykonania zamówienia i forma przekazania:</w:t>
      </w:r>
    </w:p>
    <w:p w14:paraId="5ECBAC40" w14:textId="6BE2DE31" w:rsidR="004B2AA0" w:rsidRPr="003D2F56" w:rsidRDefault="004B2AA0" w:rsidP="00265B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3D2F56">
        <w:rPr>
          <w:rFonts w:ascii="Calibri" w:hAnsi="Calibri"/>
        </w:rPr>
        <w:t>Nie później niż do</w:t>
      </w:r>
      <w:r w:rsidR="00082701">
        <w:rPr>
          <w:rFonts w:ascii="Calibri" w:hAnsi="Calibri"/>
          <w:b/>
        </w:rPr>
        <w:t xml:space="preserve"> 6 września</w:t>
      </w:r>
      <w:r w:rsidRPr="003D2F56">
        <w:rPr>
          <w:rFonts w:ascii="Calibri" w:hAnsi="Calibri"/>
          <w:b/>
        </w:rPr>
        <w:t xml:space="preserve"> 202</w:t>
      </w:r>
      <w:r w:rsidR="00082701">
        <w:rPr>
          <w:rFonts w:ascii="Calibri" w:hAnsi="Calibri"/>
          <w:b/>
        </w:rPr>
        <w:t>4</w:t>
      </w:r>
      <w:r w:rsidRPr="003D2F56">
        <w:rPr>
          <w:rFonts w:ascii="Calibri" w:hAnsi="Calibri"/>
          <w:b/>
        </w:rPr>
        <w:t xml:space="preserve"> roku</w:t>
      </w:r>
      <w:r w:rsidRPr="003D2F56">
        <w:rPr>
          <w:rFonts w:ascii="Calibri" w:hAnsi="Calibri"/>
        </w:rPr>
        <w:t>. Wykonawca zamontuje wszystkie wiaty przystankowe</w:t>
      </w:r>
      <w:r w:rsidR="00265B46" w:rsidRPr="003D2F56">
        <w:rPr>
          <w:rFonts w:ascii="Calibri" w:hAnsi="Calibri"/>
        </w:rPr>
        <w:t xml:space="preserve">. Po zamontowaniu wiat w lokalizacjach wskazanych przez Zamawiającego Wykonawca potwierdzi gotowość odbioru wiat przystankowych. </w:t>
      </w:r>
      <w:r w:rsidR="003D2F56">
        <w:rPr>
          <w:rFonts w:ascii="Calibri" w:hAnsi="Calibri"/>
        </w:rPr>
        <w:br/>
      </w:r>
      <w:r w:rsidR="00265B46" w:rsidRPr="003D2F56">
        <w:rPr>
          <w:rFonts w:ascii="Calibri" w:hAnsi="Calibri"/>
        </w:rPr>
        <w:t>Z odbioru wiat przystankowych zastanie sporządzony protokół odbioru.</w:t>
      </w:r>
    </w:p>
    <w:p w14:paraId="469BF6AE" w14:textId="77777777" w:rsidR="00265B46" w:rsidRPr="003D2F56" w:rsidRDefault="00604003" w:rsidP="00265B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</w:rPr>
      </w:pPr>
      <w:r w:rsidRPr="003D2F56">
        <w:rPr>
          <w:rFonts w:ascii="Calibri" w:hAnsi="Calibri"/>
        </w:rPr>
        <w:t>Wykonawca będzie na bieżąco informował Zamawiającego o postępach prac.</w:t>
      </w:r>
    </w:p>
    <w:p w14:paraId="68534C79" w14:textId="77777777" w:rsidR="009E2877" w:rsidRPr="003D2F56" w:rsidRDefault="009E2877" w:rsidP="00265B46">
      <w:pPr>
        <w:pStyle w:val="Akapitzlist"/>
        <w:spacing w:after="0" w:line="240" w:lineRule="auto"/>
        <w:ind w:left="1134"/>
        <w:jc w:val="both"/>
        <w:rPr>
          <w:rFonts w:ascii="Calibri" w:hAnsi="Calibri" w:cs="Calibri"/>
        </w:rPr>
      </w:pPr>
    </w:p>
    <w:p w14:paraId="5EA9A0F0" w14:textId="77777777" w:rsidR="00BB458C" w:rsidRPr="003D2F56" w:rsidRDefault="00BB458C" w:rsidP="00BB458C">
      <w:pPr>
        <w:pStyle w:val="Akapitzlist"/>
        <w:tabs>
          <w:tab w:val="left" w:pos="284"/>
        </w:tabs>
        <w:autoSpaceDE w:val="0"/>
        <w:spacing w:before="60"/>
        <w:jc w:val="both"/>
        <w:rPr>
          <w:rFonts w:ascii="Calibri" w:hAnsi="Calibri"/>
        </w:rPr>
      </w:pPr>
    </w:p>
    <w:sectPr w:rsidR="00BB458C" w:rsidRPr="003D2F56" w:rsidSect="00B92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420C3178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alibri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112A0"/>
    <w:multiLevelType w:val="hybridMultilevel"/>
    <w:tmpl w:val="EF9AABBE"/>
    <w:lvl w:ilvl="0" w:tplc="1DAA866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17071"/>
    <w:multiLevelType w:val="hybridMultilevel"/>
    <w:tmpl w:val="8FF8BFE0"/>
    <w:lvl w:ilvl="0" w:tplc="075231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83C73"/>
    <w:multiLevelType w:val="multilevel"/>
    <w:tmpl w:val="9B10228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712451"/>
    <w:multiLevelType w:val="hybridMultilevel"/>
    <w:tmpl w:val="45B6CEF8"/>
    <w:lvl w:ilvl="0" w:tplc="369C8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F08C7"/>
    <w:multiLevelType w:val="multilevel"/>
    <w:tmpl w:val="EE24762A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D21F8F"/>
    <w:multiLevelType w:val="hybridMultilevel"/>
    <w:tmpl w:val="41CA4232"/>
    <w:lvl w:ilvl="0" w:tplc="DBE692C0">
      <w:start w:val="1"/>
      <w:numFmt w:val="lowerLetter"/>
      <w:lvlText w:val="%1)"/>
      <w:lvlJc w:val="left"/>
      <w:pPr>
        <w:ind w:left="928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97C85"/>
    <w:multiLevelType w:val="hybridMultilevel"/>
    <w:tmpl w:val="E3049834"/>
    <w:lvl w:ilvl="0" w:tplc="72640B46">
      <w:start w:val="1"/>
      <w:numFmt w:val="lowerLetter"/>
      <w:lvlText w:val="%1)"/>
      <w:lvlJc w:val="left"/>
      <w:pPr>
        <w:ind w:left="786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444433"/>
    <w:multiLevelType w:val="hybridMultilevel"/>
    <w:tmpl w:val="385464B8"/>
    <w:lvl w:ilvl="0" w:tplc="6E96FBB8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B1CF2"/>
    <w:multiLevelType w:val="hybridMultilevel"/>
    <w:tmpl w:val="405C9200"/>
    <w:lvl w:ilvl="0" w:tplc="993CFE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504EA"/>
    <w:multiLevelType w:val="hybridMultilevel"/>
    <w:tmpl w:val="0DEA1B02"/>
    <w:lvl w:ilvl="0" w:tplc="B2087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FC3D7E"/>
    <w:multiLevelType w:val="hybridMultilevel"/>
    <w:tmpl w:val="89EA44D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3803FB"/>
    <w:multiLevelType w:val="multilevel"/>
    <w:tmpl w:val="B1801FA8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Calibri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163432"/>
    <w:multiLevelType w:val="hybridMultilevel"/>
    <w:tmpl w:val="F6FE06EC"/>
    <w:lvl w:ilvl="0" w:tplc="3E582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378A2"/>
    <w:multiLevelType w:val="hybridMultilevel"/>
    <w:tmpl w:val="366AD31C"/>
    <w:lvl w:ilvl="0" w:tplc="993CFE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61800"/>
    <w:multiLevelType w:val="multilevel"/>
    <w:tmpl w:val="E230CFEA"/>
    <w:lvl w:ilvl="0">
      <w:start w:val="1"/>
      <w:numFmt w:val="decimal"/>
      <w:lvlText w:val="%1."/>
      <w:lvlJc w:val="left"/>
      <w:pPr>
        <w:ind w:left="644" w:hanging="360"/>
      </w:pPr>
      <w:rPr>
        <w:b/>
        <w:sz w:val="20"/>
      </w:rPr>
    </w:lvl>
    <w:lvl w:ilvl="1">
      <w:start w:val="1"/>
      <w:numFmt w:val="decimal"/>
      <w:lvlText w:val="%2)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16" w15:restartNumberingAfterBreak="0">
    <w:nsid w:val="60380D1F"/>
    <w:multiLevelType w:val="hybridMultilevel"/>
    <w:tmpl w:val="FCD03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B4150"/>
    <w:multiLevelType w:val="hybridMultilevel"/>
    <w:tmpl w:val="366AD31C"/>
    <w:lvl w:ilvl="0" w:tplc="993CFE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91E2E"/>
    <w:multiLevelType w:val="multilevel"/>
    <w:tmpl w:val="1AF44CFE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5E4C85"/>
    <w:multiLevelType w:val="multilevel"/>
    <w:tmpl w:val="796EEACA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A19E4"/>
    <w:multiLevelType w:val="hybridMultilevel"/>
    <w:tmpl w:val="575A8CEC"/>
    <w:lvl w:ilvl="0" w:tplc="CA0E143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C0B95"/>
    <w:multiLevelType w:val="hybridMultilevel"/>
    <w:tmpl w:val="3DD2EE20"/>
    <w:lvl w:ilvl="0" w:tplc="ABE04AA4">
      <w:start w:val="1"/>
      <w:numFmt w:val="decimal"/>
      <w:lvlText w:val="%1."/>
      <w:lvlJc w:val="left"/>
      <w:pPr>
        <w:ind w:left="347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B0E17"/>
    <w:multiLevelType w:val="hybridMultilevel"/>
    <w:tmpl w:val="714A98E2"/>
    <w:lvl w:ilvl="0" w:tplc="62C807E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-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77DFE"/>
    <w:multiLevelType w:val="multilevel"/>
    <w:tmpl w:val="999A56AA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EBB1FE1"/>
    <w:multiLevelType w:val="multilevel"/>
    <w:tmpl w:val="4AAAE1CA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num w:numId="1" w16cid:durableId="1010640538">
    <w:abstractNumId w:val="21"/>
  </w:num>
  <w:num w:numId="2" w16cid:durableId="2011591878">
    <w:abstractNumId w:val="2"/>
  </w:num>
  <w:num w:numId="3" w16cid:durableId="147325519">
    <w:abstractNumId w:val="1"/>
  </w:num>
  <w:num w:numId="4" w16cid:durableId="67203057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682667">
    <w:abstractNumId w:val="8"/>
  </w:num>
  <w:num w:numId="6" w16cid:durableId="2132356291">
    <w:abstractNumId w:val="15"/>
  </w:num>
  <w:num w:numId="7" w16cid:durableId="72053191">
    <w:abstractNumId w:val="12"/>
  </w:num>
  <w:num w:numId="8" w16cid:durableId="2082025073">
    <w:abstractNumId w:val="5"/>
  </w:num>
  <w:num w:numId="9" w16cid:durableId="14505484">
    <w:abstractNumId w:val="19"/>
  </w:num>
  <w:num w:numId="10" w16cid:durableId="1641499080">
    <w:abstractNumId w:val="23"/>
  </w:num>
  <w:num w:numId="11" w16cid:durableId="153759502">
    <w:abstractNumId w:val="3"/>
  </w:num>
  <w:num w:numId="12" w16cid:durableId="1450927620">
    <w:abstractNumId w:val="24"/>
  </w:num>
  <w:num w:numId="13" w16cid:durableId="471754106">
    <w:abstractNumId w:val="18"/>
  </w:num>
  <w:num w:numId="14" w16cid:durableId="1322660684">
    <w:abstractNumId w:val="4"/>
  </w:num>
  <w:num w:numId="15" w16cid:durableId="706292846">
    <w:abstractNumId w:val="11"/>
  </w:num>
  <w:num w:numId="16" w16cid:durableId="1003632546">
    <w:abstractNumId w:val="16"/>
  </w:num>
  <w:num w:numId="17" w16cid:durableId="1518042209">
    <w:abstractNumId w:val="17"/>
  </w:num>
  <w:num w:numId="18" w16cid:durableId="164563883">
    <w:abstractNumId w:val="6"/>
  </w:num>
  <w:num w:numId="19" w16cid:durableId="1620838736">
    <w:abstractNumId w:val="14"/>
  </w:num>
  <w:num w:numId="20" w16cid:durableId="616834988">
    <w:abstractNumId w:val="9"/>
  </w:num>
  <w:num w:numId="21" w16cid:durableId="321743160">
    <w:abstractNumId w:val="7"/>
  </w:num>
  <w:num w:numId="22" w16cid:durableId="1763528252">
    <w:abstractNumId w:val="10"/>
  </w:num>
  <w:num w:numId="23" w16cid:durableId="1088119409">
    <w:abstractNumId w:val="22"/>
  </w:num>
  <w:num w:numId="24" w16cid:durableId="1396901502">
    <w:abstractNumId w:val="13"/>
  </w:num>
  <w:num w:numId="25" w16cid:durableId="17409751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877"/>
    <w:rsid w:val="00002970"/>
    <w:rsid w:val="00082701"/>
    <w:rsid w:val="000D5DE4"/>
    <w:rsid w:val="000F58E5"/>
    <w:rsid w:val="001D3C1E"/>
    <w:rsid w:val="00265B46"/>
    <w:rsid w:val="00271B5A"/>
    <w:rsid w:val="00272A26"/>
    <w:rsid w:val="002871F4"/>
    <w:rsid w:val="002C6583"/>
    <w:rsid w:val="002E0F83"/>
    <w:rsid w:val="0035198C"/>
    <w:rsid w:val="003C7985"/>
    <w:rsid w:val="003D2F56"/>
    <w:rsid w:val="00437493"/>
    <w:rsid w:val="00481DEC"/>
    <w:rsid w:val="004B2AA0"/>
    <w:rsid w:val="00503B28"/>
    <w:rsid w:val="00514D5A"/>
    <w:rsid w:val="005737F6"/>
    <w:rsid w:val="005829F5"/>
    <w:rsid w:val="00595CC0"/>
    <w:rsid w:val="005C1D3B"/>
    <w:rsid w:val="00604003"/>
    <w:rsid w:val="00621CC2"/>
    <w:rsid w:val="00646025"/>
    <w:rsid w:val="00671737"/>
    <w:rsid w:val="00712178"/>
    <w:rsid w:val="007258E2"/>
    <w:rsid w:val="007A498A"/>
    <w:rsid w:val="00804BC4"/>
    <w:rsid w:val="00890292"/>
    <w:rsid w:val="008B597F"/>
    <w:rsid w:val="008E1A4E"/>
    <w:rsid w:val="00900755"/>
    <w:rsid w:val="009521EB"/>
    <w:rsid w:val="00967701"/>
    <w:rsid w:val="009A22A4"/>
    <w:rsid w:val="009A3D68"/>
    <w:rsid w:val="009C6ACD"/>
    <w:rsid w:val="009D5733"/>
    <w:rsid w:val="009E2877"/>
    <w:rsid w:val="00A20BC8"/>
    <w:rsid w:val="00A23A22"/>
    <w:rsid w:val="00A742E1"/>
    <w:rsid w:val="00B92FC2"/>
    <w:rsid w:val="00B9712B"/>
    <w:rsid w:val="00BB1433"/>
    <w:rsid w:val="00BB458C"/>
    <w:rsid w:val="00BC0B04"/>
    <w:rsid w:val="00C50734"/>
    <w:rsid w:val="00CC0718"/>
    <w:rsid w:val="00CC76FF"/>
    <w:rsid w:val="00CD37A8"/>
    <w:rsid w:val="00D02F86"/>
    <w:rsid w:val="00D4257F"/>
    <w:rsid w:val="00DD309F"/>
    <w:rsid w:val="00E242BB"/>
    <w:rsid w:val="00E3108E"/>
    <w:rsid w:val="00EE205B"/>
    <w:rsid w:val="00F0491D"/>
    <w:rsid w:val="00F05CE2"/>
    <w:rsid w:val="00F42758"/>
    <w:rsid w:val="00F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CB52"/>
  <w15:docId w15:val="{9C8AAB01-D95C-4EE1-B717-D4480778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28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2877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rsid w:val="002E0F8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E0F83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0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cnr1</dc:creator>
  <cp:keywords/>
  <dc:description/>
  <cp:lastModifiedBy>Beata Berechowska</cp:lastModifiedBy>
  <cp:revision>25</cp:revision>
  <cp:lastPrinted>2021-06-30T11:54:00Z</cp:lastPrinted>
  <dcterms:created xsi:type="dcterms:W3CDTF">2022-03-03T08:46:00Z</dcterms:created>
  <dcterms:modified xsi:type="dcterms:W3CDTF">2024-06-26T09:25:00Z</dcterms:modified>
</cp:coreProperties>
</file>