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96E5" w14:textId="2B289D2D" w:rsidR="00CF00DD" w:rsidRPr="00AF15B2" w:rsidRDefault="00CF00DD" w:rsidP="001E0BFE">
      <w:pPr>
        <w:autoSpaceDE w:val="0"/>
        <w:autoSpaceDN w:val="0"/>
        <w:adjustRightInd w:val="0"/>
        <w:spacing w:after="0" w:line="240" w:lineRule="auto"/>
        <w:ind w:left="567"/>
        <w:jc w:val="right"/>
        <w:rPr>
          <w:rFonts w:ascii="Arial Narrow" w:hAnsi="Arial Narrow" w:cs="Arial"/>
          <w:b/>
          <w:bCs/>
          <w:sz w:val="24"/>
          <w:szCs w:val="24"/>
        </w:rPr>
      </w:pPr>
      <w:r w:rsidRPr="00AF15B2">
        <w:rPr>
          <w:rFonts w:ascii="Arial Narrow" w:hAnsi="Arial Narrow" w:cs="Arial"/>
          <w:b/>
          <w:bCs/>
          <w:sz w:val="24"/>
          <w:szCs w:val="24"/>
        </w:rPr>
        <w:t>WZÓR</w:t>
      </w:r>
    </w:p>
    <w:p w14:paraId="2128AC54" w14:textId="77777777" w:rsidR="00F372DA" w:rsidRPr="00AF15B2" w:rsidRDefault="00EB1103" w:rsidP="001E0BFE">
      <w:pPr>
        <w:shd w:val="clear" w:color="auto" w:fill="FFFFFF"/>
        <w:autoSpaceDE w:val="0"/>
        <w:spacing w:after="0" w:line="240" w:lineRule="auto"/>
        <w:ind w:left="284"/>
        <w:jc w:val="center"/>
        <w:rPr>
          <w:rFonts w:ascii="Arial Narrow" w:eastAsia="Times New Roman" w:hAnsi="Arial Narrow" w:cs="Arial"/>
          <w:b/>
          <w:bCs/>
          <w:color w:val="000000"/>
          <w:spacing w:val="-4"/>
          <w:sz w:val="24"/>
          <w:szCs w:val="24"/>
          <w:lang w:eastAsia="zh-CN"/>
        </w:rPr>
      </w:pPr>
      <w:r w:rsidRPr="00AF15B2">
        <w:rPr>
          <w:rFonts w:ascii="Arial Narrow" w:eastAsia="Times New Roman" w:hAnsi="Arial Narrow" w:cs="Arial"/>
          <w:b/>
          <w:bCs/>
          <w:color w:val="000000"/>
          <w:spacing w:val="-4"/>
          <w:sz w:val="24"/>
          <w:szCs w:val="24"/>
          <w:lang w:eastAsia="zh-CN"/>
        </w:rPr>
        <w:t>UMOWA Nr  …………………………</w:t>
      </w:r>
    </w:p>
    <w:p w14:paraId="3067E3E4" w14:textId="77777777" w:rsidR="00D77AB7" w:rsidRPr="00AF15B2" w:rsidRDefault="00D77AB7" w:rsidP="001E0BFE">
      <w:pPr>
        <w:shd w:val="clear" w:color="auto" w:fill="FFFFFF"/>
        <w:autoSpaceDE w:val="0"/>
        <w:spacing w:after="0" w:line="240" w:lineRule="auto"/>
        <w:ind w:left="567"/>
        <w:jc w:val="center"/>
        <w:rPr>
          <w:rFonts w:ascii="Arial Narrow" w:eastAsia="Times New Roman" w:hAnsi="Arial Narrow" w:cs="Arial"/>
          <w:b/>
          <w:bCs/>
          <w:color w:val="000000"/>
          <w:spacing w:val="-4"/>
          <w:sz w:val="24"/>
          <w:szCs w:val="24"/>
          <w:lang w:eastAsia="zh-CN"/>
        </w:rPr>
      </w:pPr>
    </w:p>
    <w:p w14:paraId="1C9E5F59" w14:textId="445DBB66" w:rsidR="00F372DA" w:rsidRPr="00AF15B2" w:rsidRDefault="003F32A4" w:rsidP="001E0BFE">
      <w:pPr>
        <w:spacing w:after="0" w:line="240" w:lineRule="auto"/>
        <w:ind w:left="284"/>
        <w:jc w:val="both"/>
        <w:rPr>
          <w:rFonts w:ascii="Arial Narrow" w:eastAsia="Times New Roman" w:hAnsi="Arial Narrow" w:cs="Arial"/>
          <w:sz w:val="24"/>
          <w:szCs w:val="24"/>
          <w:lang w:eastAsia="zh-CN"/>
        </w:rPr>
      </w:pPr>
      <w:r w:rsidRPr="00AF15B2">
        <w:rPr>
          <w:rFonts w:ascii="Arial Narrow" w:eastAsia="Times New Roman" w:hAnsi="Arial Narrow" w:cs="Arial"/>
          <w:sz w:val="24"/>
          <w:szCs w:val="24"/>
          <w:lang w:eastAsia="zh-CN"/>
        </w:rPr>
        <w:t>Zawarta w dniu</w:t>
      </w:r>
      <w:r w:rsidR="00F372DA" w:rsidRPr="00AF15B2">
        <w:rPr>
          <w:rFonts w:ascii="Arial Narrow" w:eastAsia="Times New Roman" w:hAnsi="Arial Narrow" w:cs="Arial"/>
          <w:sz w:val="24"/>
          <w:szCs w:val="24"/>
          <w:lang w:eastAsia="zh-CN"/>
        </w:rPr>
        <w:t xml:space="preserve"> </w:t>
      </w:r>
      <w:r w:rsidR="00F372DA" w:rsidRPr="00AF15B2">
        <w:rPr>
          <w:rFonts w:ascii="Arial Narrow" w:eastAsia="Times New Roman" w:hAnsi="Arial Narrow" w:cs="Arial"/>
          <w:b/>
          <w:sz w:val="24"/>
          <w:szCs w:val="24"/>
          <w:lang w:eastAsia="zh-CN"/>
        </w:rPr>
        <w:t>…………………………. 20</w:t>
      </w:r>
      <w:r w:rsidR="00400914" w:rsidRPr="00AF15B2">
        <w:rPr>
          <w:rFonts w:ascii="Arial Narrow" w:eastAsia="Times New Roman" w:hAnsi="Arial Narrow" w:cs="Arial"/>
          <w:b/>
          <w:sz w:val="24"/>
          <w:szCs w:val="24"/>
          <w:lang w:eastAsia="zh-CN"/>
        </w:rPr>
        <w:t>20</w:t>
      </w:r>
      <w:r w:rsidR="00F372DA" w:rsidRPr="00AF15B2">
        <w:rPr>
          <w:rFonts w:ascii="Arial Narrow" w:eastAsia="Times New Roman" w:hAnsi="Arial Narrow" w:cs="Arial"/>
          <w:b/>
          <w:sz w:val="24"/>
          <w:szCs w:val="24"/>
          <w:lang w:eastAsia="zh-CN"/>
        </w:rPr>
        <w:t xml:space="preserve"> r.</w:t>
      </w:r>
      <w:r w:rsidR="001C74D1" w:rsidRPr="00AF15B2">
        <w:rPr>
          <w:rFonts w:ascii="Arial Narrow" w:eastAsia="Times New Roman" w:hAnsi="Arial Narrow" w:cs="Arial"/>
          <w:sz w:val="24"/>
          <w:szCs w:val="24"/>
          <w:lang w:eastAsia="zh-CN"/>
        </w:rPr>
        <w:t xml:space="preserve"> w </w:t>
      </w:r>
      <w:r w:rsidR="00051F8F">
        <w:rPr>
          <w:rFonts w:ascii="Arial Narrow" w:eastAsia="Times New Roman" w:hAnsi="Arial Narrow" w:cs="Arial"/>
          <w:sz w:val="24"/>
          <w:szCs w:val="24"/>
          <w:lang w:eastAsia="zh-CN"/>
        </w:rPr>
        <w:t>Lipuszu</w:t>
      </w:r>
      <w:r w:rsidR="00F372DA" w:rsidRPr="00AF15B2">
        <w:rPr>
          <w:rFonts w:ascii="Arial Narrow" w:eastAsia="Times New Roman" w:hAnsi="Arial Narrow" w:cs="Arial"/>
          <w:sz w:val="24"/>
          <w:szCs w:val="24"/>
          <w:lang w:eastAsia="zh-CN"/>
        </w:rPr>
        <w:t xml:space="preserve"> pomiędzy:</w:t>
      </w:r>
    </w:p>
    <w:p w14:paraId="02BC91AF" w14:textId="77777777" w:rsidR="00D77AB7" w:rsidRPr="00AF15B2" w:rsidRDefault="00D77AB7" w:rsidP="001E0BFE">
      <w:pPr>
        <w:spacing w:after="0" w:line="240" w:lineRule="auto"/>
        <w:ind w:left="567"/>
        <w:jc w:val="both"/>
        <w:rPr>
          <w:rFonts w:ascii="Arial Narrow" w:eastAsia="Times New Roman" w:hAnsi="Arial Narrow" w:cs="Arial"/>
          <w:sz w:val="24"/>
          <w:szCs w:val="24"/>
          <w:lang w:eastAsia="zh-CN"/>
        </w:rPr>
      </w:pPr>
    </w:p>
    <w:p w14:paraId="172D8A78" w14:textId="418A1C41" w:rsidR="002C021B" w:rsidRPr="00F424BD" w:rsidRDefault="002C021B" w:rsidP="001E0BFE">
      <w:pPr>
        <w:autoSpaceDE w:val="0"/>
        <w:spacing w:after="0" w:line="240" w:lineRule="auto"/>
        <w:jc w:val="both"/>
        <w:rPr>
          <w:rFonts w:ascii="Arial" w:eastAsia="Times New Roman" w:hAnsi="Arial" w:cs="Arial"/>
          <w:b/>
          <w:lang w:eastAsia="pl-PL"/>
        </w:rPr>
      </w:pPr>
      <w:r w:rsidRPr="00F424BD">
        <w:rPr>
          <w:rFonts w:ascii="Arial" w:eastAsia="Times New Roman" w:hAnsi="Arial" w:cs="Arial"/>
          <w:b/>
          <w:lang w:eastAsia="pl-PL"/>
        </w:rPr>
        <w:t xml:space="preserve">Gminą </w:t>
      </w:r>
      <w:r w:rsidR="00051F8F" w:rsidRPr="00F424BD">
        <w:rPr>
          <w:rFonts w:ascii="Arial" w:eastAsia="Times New Roman" w:hAnsi="Arial" w:cs="Arial"/>
          <w:b/>
          <w:lang w:eastAsia="pl-PL"/>
        </w:rPr>
        <w:t>Lipusz</w:t>
      </w:r>
      <w:r w:rsidRPr="00F424BD">
        <w:rPr>
          <w:rFonts w:ascii="Arial" w:eastAsia="Times New Roman" w:hAnsi="Arial" w:cs="Arial"/>
          <w:b/>
          <w:lang w:eastAsia="pl-PL"/>
        </w:rPr>
        <w:t xml:space="preserve"> </w:t>
      </w:r>
      <w:r w:rsidRPr="00F424BD">
        <w:rPr>
          <w:rFonts w:ascii="Arial" w:eastAsia="Times New Roman" w:hAnsi="Arial" w:cs="Arial"/>
          <w:bCs/>
          <w:lang w:eastAsia="pl-PL"/>
        </w:rPr>
        <w:t xml:space="preserve">z siedzibą w </w:t>
      </w:r>
      <w:r w:rsidR="00051F8F" w:rsidRPr="00F424BD">
        <w:rPr>
          <w:rFonts w:ascii="Arial" w:eastAsia="Times New Roman" w:hAnsi="Arial" w:cs="Arial"/>
          <w:bCs/>
          <w:lang w:eastAsia="pl-PL"/>
        </w:rPr>
        <w:t>Lipuszu</w:t>
      </w:r>
      <w:r w:rsidRPr="00F424BD">
        <w:rPr>
          <w:rFonts w:ascii="Arial" w:eastAsia="Times New Roman" w:hAnsi="Arial" w:cs="Arial"/>
          <w:bCs/>
          <w:lang w:eastAsia="pl-PL"/>
        </w:rPr>
        <w:t xml:space="preserve"> przy ul. </w:t>
      </w:r>
      <w:r w:rsidR="00051F8F" w:rsidRPr="00F424BD">
        <w:rPr>
          <w:rFonts w:ascii="Arial" w:eastAsia="Times New Roman" w:hAnsi="Arial" w:cs="Arial"/>
          <w:bCs/>
          <w:lang w:eastAsia="pl-PL"/>
        </w:rPr>
        <w:t>Wybickiego 27, 83-424 Lipusz</w:t>
      </w:r>
      <w:r w:rsidR="009F25F1" w:rsidRPr="00F424BD">
        <w:rPr>
          <w:rFonts w:ascii="Arial" w:eastAsia="Times New Roman" w:hAnsi="Arial" w:cs="Arial"/>
          <w:bCs/>
          <w:lang w:eastAsia="pl-PL"/>
        </w:rPr>
        <w:t xml:space="preserve"> </w:t>
      </w:r>
      <w:r w:rsidR="00A87E28" w:rsidRPr="00F424BD">
        <w:rPr>
          <w:rFonts w:ascii="Arial" w:eastAsia="Times New Roman" w:hAnsi="Arial" w:cs="Arial"/>
          <w:bCs/>
          <w:lang w:eastAsia="pl-PL"/>
        </w:rPr>
        <w:t xml:space="preserve">(NIP </w:t>
      </w:r>
      <w:r w:rsidR="00051F8F" w:rsidRPr="00F424BD">
        <w:rPr>
          <w:rFonts w:ascii="Arial" w:eastAsia="Times New Roman" w:hAnsi="Arial" w:cs="Arial"/>
          <w:bCs/>
          <w:lang w:eastAsia="pl-PL"/>
        </w:rPr>
        <w:t>5911568529</w:t>
      </w:r>
      <w:r w:rsidR="00A87E28" w:rsidRPr="00F424BD">
        <w:rPr>
          <w:rFonts w:ascii="Arial" w:eastAsia="Times New Roman" w:hAnsi="Arial" w:cs="Arial"/>
          <w:bCs/>
          <w:lang w:eastAsia="pl-PL"/>
        </w:rPr>
        <w:t>, Regon</w:t>
      </w:r>
      <w:r w:rsidR="007E0247" w:rsidRPr="00F424BD">
        <w:rPr>
          <w:rFonts w:ascii="Arial" w:eastAsia="Times New Roman" w:hAnsi="Arial" w:cs="Arial"/>
          <w:bCs/>
          <w:lang w:eastAsia="pl-PL"/>
        </w:rPr>
        <w:t xml:space="preserve"> </w:t>
      </w:r>
      <w:r w:rsidR="00F424BD" w:rsidRPr="00F424BD">
        <w:rPr>
          <w:rFonts w:ascii="Arial" w:hAnsi="Arial" w:cs="Arial"/>
          <w:color w:val="000000"/>
        </w:rPr>
        <w:t>191675221</w:t>
      </w:r>
      <w:r w:rsidRPr="00F424BD">
        <w:rPr>
          <w:rFonts w:ascii="Arial" w:eastAsia="Times New Roman" w:hAnsi="Arial" w:cs="Arial"/>
          <w:bCs/>
          <w:lang w:eastAsia="pl-PL"/>
        </w:rPr>
        <w:t>, re</w:t>
      </w:r>
      <w:r w:rsidR="001C74D1" w:rsidRPr="00F424BD">
        <w:rPr>
          <w:rFonts w:ascii="Arial" w:eastAsia="Times New Roman" w:hAnsi="Arial" w:cs="Arial"/>
          <w:lang w:eastAsia="pl-PL"/>
        </w:rPr>
        <w:t>prezentowaną przez</w:t>
      </w:r>
      <w:r w:rsidRPr="00F424BD">
        <w:rPr>
          <w:rFonts w:ascii="Arial" w:eastAsia="Times New Roman" w:hAnsi="Arial" w:cs="Arial"/>
          <w:lang w:eastAsia="pl-PL"/>
        </w:rPr>
        <w:t xml:space="preserve"> </w:t>
      </w:r>
      <w:r w:rsidRPr="00F424BD">
        <w:rPr>
          <w:rFonts w:ascii="Arial" w:eastAsia="Times New Roman" w:hAnsi="Arial" w:cs="Arial"/>
          <w:b/>
          <w:lang w:eastAsia="pl-PL"/>
        </w:rPr>
        <w:t xml:space="preserve">Wójta Gminy </w:t>
      </w:r>
      <w:r w:rsidR="00051F8F" w:rsidRPr="00F424BD">
        <w:rPr>
          <w:rFonts w:ascii="Arial" w:eastAsia="Times New Roman" w:hAnsi="Arial" w:cs="Arial"/>
          <w:b/>
          <w:lang w:eastAsia="pl-PL"/>
        </w:rPr>
        <w:t>Lipusz</w:t>
      </w:r>
      <w:r w:rsidRPr="00F424BD">
        <w:rPr>
          <w:rFonts w:ascii="Arial" w:eastAsia="Times New Roman" w:hAnsi="Arial" w:cs="Arial"/>
          <w:b/>
          <w:lang w:eastAsia="pl-PL"/>
        </w:rPr>
        <w:t xml:space="preserve"> –</w:t>
      </w:r>
      <w:r w:rsidRPr="00F424BD">
        <w:rPr>
          <w:rFonts w:ascii="Arial" w:eastAsia="Times New Roman" w:hAnsi="Arial" w:cs="Arial"/>
          <w:lang w:eastAsia="pl-PL"/>
        </w:rPr>
        <w:t xml:space="preserve"> </w:t>
      </w:r>
      <w:r w:rsidR="00051F8F" w:rsidRPr="00F424BD">
        <w:rPr>
          <w:rFonts w:ascii="Arial" w:eastAsia="Times New Roman" w:hAnsi="Arial" w:cs="Arial"/>
          <w:b/>
          <w:lang w:eastAsia="pl-PL"/>
        </w:rPr>
        <w:t xml:space="preserve">Mirosława </w:t>
      </w:r>
      <w:proofErr w:type="spellStart"/>
      <w:r w:rsidR="00051F8F" w:rsidRPr="00F424BD">
        <w:rPr>
          <w:rFonts w:ascii="Arial" w:eastAsia="Times New Roman" w:hAnsi="Arial" w:cs="Arial"/>
          <w:b/>
          <w:lang w:eastAsia="pl-PL"/>
        </w:rPr>
        <w:t>Ebertowskiego</w:t>
      </w:r>
      <w:proofErr w:type="spellEnd"/>
      <w:r w:rsidR="00051F8F" w:rsidRPr="00F424BD">
        <w:rPr>
          <w:rFonts w:ascii="Arial" w:eastAsia="Times New Roman" w:hAnsi="Arial" w:cs="Arial"/>
          <w:b/>
          <w:lang w:eastAsia="pl-PL"/>
        </w:rPr>
        <w:t xml:space="preserve"> </w:t>
      </w:r>
      <w:r w:rsidR="001C74D1" w:rsidRPr="00F424BD">
        <w:rPr>
          <w:rFonts w:ascii="Arial" w:eastAsia="Times New Roman" w:hAnsi="Arial" w:cs="Arial"/>
          <w:lang w:eastAsia="pl-PL"/>
        </w:rPr>
        <w:t>przy kontrasygnacie</w:t>
      </w:r>
      <w:r w:rsidRPr="00F424BD">
        <w:rPr>
          <w:rFonts w:ascii="Arial" w:eastAsia="Times New Roman" w:hAnsi="Arial" w:cs="Arial"/>
          <w:lang w:eastAsia="pl-PL"/>
        </w:rPr>
        <w:t xml:space="preserve"> </w:t>
      </w:r>
      <w:r w:rsidRPr="00F424BD">
        <w:rPr>
          <w:rFonts w:ascii="Arial" w:eastAsia="Times New Roman" w:hAnsi="Arial" w:cs="Arial"/>
          <w:b/>
          <w:bCs/>
          <w:lang w:eastAsia="pl-PL"/>
        </w:rPr>
        <w:t xml:space="preserve">Skarbnika Gminy – </w:t>
      </w:r>
      <w:r w:rsidR="00051F8F" w:rsidRPr="00F424BD">
        <w:rPr>
          <w:rFonts w:ascii="Arial" w:eastAsia="Times New Roman" w:hAnsi="Arial" w:cs="Arial"/>
          <w:b/>
          <w:bCs/>
          <w:lang w:eastAsia="pl-PL"/>
        </w:rPr>
        <w:t>Anity Kulas</w:t>
      </w:r>
      <w:r w:rsidR="001C74D1" w:rsidRPr="00F424BD">
        <w:rPr>
          <w:rFonts w:ascii="Arial" w:eastAsia="Times New Roman" w:hAnsi="Arial" w:cs="Arial"/>
          <w:lang w:eastAsia="pl-PL"/>
        </w:rPr>
        <w:t xml:space="preserve">, zwaną dalej w </w:t>
      </w:r>
      <w:r w:rsidRPr="00F424BD">
        <w:rPr>
          <w:rFonts w:ascii="Arial" w:eastAsia="Times New Roman" w:hAnsi="Arial" w:cs="Arial"/>
          <w:lang w:eastAsia="pl-PL"/>
        </w:rPr>
        <w:t>treści umowy</w:t>
      </w:r>
      <w:r w:rsidR="001C74D1" w:rsidRPr="00F424BD">
        <w:rPr>
          <w:rFonts w:ascii="Arial" w:eastAsia="Times New Roman" w:hAnsi="Arial" w:cs="Arial"/>
          <w:b/>
          <w:lang w:eastAsia="pl-PL"/>
        </w:rPr>
        <w:t xml:space="preserve"> </w:t>
      </w:r>
      <w:r w:rsidRPr="00F424BD">
        <w:rPr>
          <w:rFonts w:ascii="Arial" w:eastAsia="Times New Roman" w:hAnsi="Arial" w:cs="Arial"/>
          <w:b/>
          <w:lang w:eastAsia="pl-PL"/>
        </w:rPr>
        <w:t>„Zamawiającym”,</w:t>
      </w:r>
    </w:p>
    <w:p w14:paraId="4925D14C" w14:textId="77777777" w:rsidR="00325D19" w:rsidRPr="00AF15B2" w:rsidRDefault="00325D19" w:rsidP="001E0BFE">
      <w:pPr>
        <w:autoSpaceDE w:val="0"/>
        <w:spacing w:after="0" w:line="240" w:lineRule="auto"/>
        <w:jc w:val="both"/>
        <w:rPr>
          <w:rFonts w:ascii="Arial Narrow" w:eastAsia="Times New Roman" w:hAnsi="Arial Narrow" w:cs="Arial"/>
          <w:b/>
          <w:sz w:val="24"/>
          <w:szCs w:val="24"/>
          <w:lang w:eastAsia="pl-PL"/>
        </w:rPr>
      </w:pPr>
    </w:p>
    <w:p w14:paraId="4ADB27D3" w14:textId="77777777" w:rsidR="00F372DA" w:rsidRPr="00AF15B2" w:rsidRDefault="00F372DA" w:rsidP="001E0BFE">
      <w:pPr>
        <w:spacing w:after="0" w:line="240" w:lineRule="auto"/>
        <w:ind w:left="284"/>
        <w:jc w:val="both"/>
        <w:rPr>
          <w:rFonts w:ascii="Arial Narrow" w:eastAsia="Times New Roman" w:hAnsi="Arial Narrow" w:cs="Arial"/>
          <w:b/>
          <w:bCs/>
          <w:sz w:val="24"/>
          <w:szCs w:val="24"/>
          <w:lang w:eastAsia="pl-PL"/>
        </w:rPr>
      </w:pPr>
      <w:r w:rsidRPr="00AF15B2">
        <w:rPr>
          <w:rFonts w:ascii="Arial Narrow" w:eastAsia="Times New Roman" w:hAnsi="Arial Narrow" w:cs="Arial"/>
          <w:b/>
          <w:bCs/>
          <w:sz w:val="24"/>
          <w:szCs w:val="24"/>
          <w:lang w:eastAsia="pl-PL"/>
        </w:rPr>
        <w:t xml:space="preserve">a </w:t>
      </w:r>
    </w:p>
    <w:p w14:paraId="5493B3FA" w14:textId="77777777" w:rsidR="00325D19" w:rsidRPr="00AF15B2" w:rsidRDefault="00325D19" w:rsidP="001E0BFE">
      <w:pPr>
        <w:spacing w:after="0" w:line="240" w:lineRule="auto"/>
        <w:ind w:left="567"/>
        <w:jc w:val="both"/>
        <w:rPr>
          <w:rFonts w:ascii="Arial Narrow" w:eastAsia="Times New Roman" w:hAnsi="Arial Narrow" w:cs="Arial"/>
          <w:b/>
          <w:bCs/>
          <w:sz w:val="24"/>
          <w:szCs w:val="24"/>
          <w:lang w:eastAsia="pl-PL"/>
        </w:rPr>
      </w:pPr>
    </w:p>
    <w:p w14:paraId="416C4DFE" w14:textId="77777777" w:rsidR="00AF7DEF" w:rsidRPr="00AF15B2" w:rsidRDefault="00F372DA" w:rsidP="001E0BFE">
      <w:pPr>
        <w:tabs>
          <w:tab w:val="left" w:pos="709"/>
        </w:tabs>
        <w:spacing w:after="0" w:line="240" w:lineRule="auto"/>
        <w:jc w:val="both"/>
        <w:rPr>
          <w:rFonts w:ascii="Arial Narrow" w:eastAsia="Times New Roman" w:hAnsi="Arial Narrow" w:cs="Arial"/>
          <w:b/>
          <w:bCs/>
          <w:sz w:val="24"/>
          <w:szCs w:val="24"/>
          <w:lang w:eastAsia="pl-PL"/>
        </w:rPr>
      </w:pPr>
      <w:r w:rsidRPr="00AF15B2">
        <w:rPr>
          <w:rFonts w:ascii="Arial Narrow" w:eastAsia="Times New Roman" w:hAnsi="Arial Narrow" w:cs="Arial"/>
          <w:b/>
          <w:sz w:val="24"/>
          <w:szCs w:val="24"/>
          <w:lang w:eastAsia="pl-PL"/>
        </w:rPr>
        <w:t>…………………………………………………</w:t>
      </w:r>
      <w:r w:rsidR="00F313EF" w:rsidRPr="00AF15B2">
        <w:rPr>
          <w:rFonts w:ascii="Arial Narrow" w:eastAsia="Times New Roman" w:hAnsi="Arial Narrow" w:cs="Arial"/>
          <w:b/>
          <w:sz w:val="24"/>
          <w:szCs w:val="24"/>
          <w:lang w:eastAsia="pl-PL"/>
        </w:rPr>
        <w:t>………………………………………………………………………</w:t>
      </w:r>
      <w:r w:rsidR="00997AF2" w:rsidRPr="00AF15B2">
        <w:rPr>
          <w:rFonts w:ascii="Arial Narrow" w:eastAsia="Times New Roman" w:hAnsi="Arial Narrow" w:cs="Arial"/>
          <w:b/>
          <w:sz w:val="24"/>
          <w:szCs w:val="24"/>
          <w:lang w:eastAsia="pl-PL"/>
        </w:rPr>
        <w:t>…………………………………………………………………………………………………………………………………………………………………………………………………………………………………………………………………………..</w:t>
      </w:r>
      <w:r w:rsidRPr="00AF15B2">
        <w:rPr>
          <w:rFonts w:ascii="Arial Narrow" w:eastAsia="Times New Roman" w:hAnsi="Arial Narrow" w:cs="Arial"/>
          <w:b/>
          <w:bCs/>
          <w:sz w:val="24"/>
          <w:szCs w:val="24"/>
          <w:lang w:eastAsia="pl-PL"/>
        </w:rPr>
        <w:t xml:space="preserve">, </w:t>
      </w:r>
      <w:r w:rsidRPr="00AF15B2">
        <w:rPr>
          <w:rFonts w:ascii="Arial Narrow" w:eastAsia="Times New Roman" w:hAnsi="Arial Narrow" w:cs="Arial"/>
          <w:sz w:val="24"/>
          <w:szCs w:val="24"/>
          <w:lang w:eastAsia="pl-PL"/>
        </w:rPr>
        <w:t>zwanym dalej w treści umowy</w:t>
      </w:r>
      <w:r w:rsidRPr="00AF15B2">
        <w:rPr>
          <w:rFonts w:ascii="Arial Narrow" w:eastAsia="Times New Roman" w:hAnsi="Arial Narrow" w:cs="Arial"/>
          <w:b/>
          <w:sz w:val="24"/>
          <w:szCs w:val="24"/>
          <w:lang w:eastAsia="pl-PL"/>
        </w:rPr>
        <w:t xml:space="preserve"> </w:t>
      </w:r>
      <w:r w:rsidRPr="00AF15B2">
        <w:rPr>
          <w:rFonts w:ascii="Arial Narrow" w:hAnsi="Arial Narrow" w:cs="Arial"/>
          <w:sz w:val="24"/>
          <w:szCs w:val="24"/>
        </w:rPr>
        <w:t>,,Wykonawcą</w:t>
      </w:r>
      <w:r w:rsidR="003A6F6F" w:rsidRPr="00AF15B2">
        <w:rPr>
          <w:rFonts w:ascii="Arial Narrow" w:hAnsi="Arial Narrow" w:cs="Arial"/>
          <w:sz w:val="24"/>
          <w:szCs w:val="24"/>
        </w:rPr>
        <w:t>”</w:t>
      </w:r>
    </w:p>
    <w:p w14:paraId="72F8F0BF" w14:textId="77777777" w:rsidR="00F372DA" w:rsidRPr="00AF15B2" w:rsidRDefault="008E2EE5" w:rsidP="001E0BFE">
      <w:pPr>
        <w:tabs>
          <w:tab w:val="left" w:pos="709"/>
        </w:tabs>
        <w:spacing w:after="0" w:line="240" w:lineRule="auto"/>
        <w:ind w:left="284"/>
        <w:jc w:val="both"/>
        <w:rPr>
          <w:rFonts w:ascii="Arial Narrow" w:hAnsi="Arial Narrow" w:cs="Arial"/>
          <w:sz w:val="24"/>
          <w:szCs w:val="24"/>
        </w:rPr>
      </w:pPr>
      <w:r w:rsidRPr="00AF15B2">
        <w:rPr>
          <w:rFonts w:ascii="Arial Narrow" w:hAnsi="Arial Narrow" w:cs="Arial"/>
          <w:sz w:val="24"/>
          <w:szCs w:val="24"/>
        </w:rPr>
        <w:t xml:space="preserve">lub </w:t>
      </w:r>
      <w:r w:rsidR="003A6F6F" w:rsidRPr="00AF15B2">
        <w:rPr>
          <w:rFonts w:ascii="Arial Narrow" w:hAnsi="Arial Narrow" w:cs="Arial"/>
          <w:sz w:val="24"/>
          <w:szCs w:val="24"/>
        </w:rPr>
        <w:t>zwanymi dalej łącznie „</w:t>
      </w:r>
      <w:r w:rsidR="00CF00DD" w:rsidRPr="00AF15B2">
        <w:rPr>
          <w:rFonts w:ascii="Arial Narrow" w:hAnsi="Arial Narrow" w:cs="Arial"/>
          <w:sz w:val="24"/>
          <w:szCs w:val="24"/>
        </w:rPr>
        <w:t>Stronami</w:t>
      </w:r>
      <w:r w:rsidRPr="00AF15B2">
        <w:rPr>
          <w:rFonts w:ascii="Arial Narrow" w:hAnsi="Arial Narrow" w:cs="Arial"/>
          <w:sz w:val="24"/>
          <w:szCs w:val="24"/>
        </w:rPr>
        <w:t xml:space="preserve">" a każde </w:t>
      </w:r>
      <w:r w:rsidR="003A6F6F" w:rsidRPr="00AF15B2">
        <w:rPr>
          <w:rFonts w:ascii="Arial Narrow" w:hAnsi="Arial Narrow" w:cs="Arial"/>
          <w:sz w:val="24"/>
          <w:szCs w:val="24"/>
        </w:rPr>
        <w:t>indywidualnie „</w:t>
      </w:r>
      <w:r w:rsidRPr="00AF15B2">
        <w:rPr>
          <w:rFonts w:ascii="Arial Narrow" w:hAnsi="Arial Narrow" w:cs="Arial"/>
          <w:sz w:val="24"/>
          <w:szCs w:val="24"/>
        </w:rPr>
        <w:t>Stroną</w:t>
      </w:r>
      <w:r w:rsidR="003A6F6F" w:rsidRPr="00AF15B2">
        <w:rPr>
          <w:rFonts w:ascii="Arial Narrow" w:hAnsi="Arial Narrow" w:cs="Arial"/>
          <w:sz w:val="24"/>
          <w:szCs w:val="24"/>
        </w:rPr>
        <w:t>”.</w:t>
      </w:r>
    </w:p>
    <w:p w14:paraId="5338C9AB" w14:textId="77777777" w:rsidR="00D77AB7" w:rsidRPr="00AF15B2" w:rsidRDefault="00D77AB7" w:rsidP="001E0BFE">
      <w:pPr>
        <w:tabs>
          <w:tab w:val="left" w:pos="709"/>
        </w:tabs>
        <w:spacing w:after="0" w:line="240" w:lineRule="auto"/>
        <w:ind w:left="567"/>
        <w:jc w:val="both"/>
        <w:rPr>
          <w:rFonts w:ascii="Arial Narrow" w:eastAsia="Times New Roman" w:hAnsi="Arial Narrow" w:cs="Arial"/>
          <w:b/>
          <w:bCs/>
          <w:sz w:val="24"/>
          <w:szCs w:val="24"/>
          <w:lang w:eastAsia="pl-PL"/>
        </w:rPr>
      </w:pPr>
    </w:p>
    <w:p w14:paraId="449D8FBE" w14:textId="77777777" w:rsidR="00F372DA" w:rsidRPr="00AF15B2" w:rsidRDefault="00F372DA" w:rsidP="001E0BFE">
      <w:pPr>
        <w:pStyle w:val="Zwykytekst1"/>
        <w:widowControl/>
        <w:ind w:left="284"/>
        <w:jc w:val="center"/>
        <w:rPr>
          <w:rFonts w:ascii="Arial Narrow" w:hAnsi="Arial Narrow" w:cs="Arial"/>
          <w:b/>
          <w:sz w:val="24"/>
          <w:szCs w:val="24"/>
        </w:rPr>
      </w:pPr>
      <w:r w:rsidRPr="00AF15B2">
        <w:rPr>
          <w:rFonts w:ascii="Arial Narrow" w:hAnsi="Arial Narrow" w:cs="Arial"/>
          <w:b/>
          <w:sz w:val="24"/>
          <w:szCs w:val="24"/>
        </w:rPr>
        <w:t>§ 1</w:t>
      </w:r>
    </w:p>
    <w:p w14:paraId="6BA05811" w14:textId="77777777" w:rsidR="00F372DA" w:rsidRPr="00AF15B2" w:rsidRDefault="00F372DA" w:rsidP="001E0BFE">
      <w:pPr>
        <w:pStyle w:val="Zwykytekst1"/>
        <w:widowControl/>
        <w:ind w:left="284"/>
        <w:jc w:val="center"/>
        <w:rPr>
          <w:rFonts w:ascii="Arial Narrow" w:hAnsi="Arial Narrow" w:cs="Arial"/>
          <w:b/>
          <w:sz w:val="24"/>
          <w:szCs w:val="24"/>
        </w:rPr>
      </w:pPr>
      <w:r w:rsidRPr="00AF15B2">
        <w:rPr>
          <w:rFonts w:ascii="Arial Narrow" w:hAnsi="Arial Narrow" w:cs="Arial"/>
          <w:b/>
          <w:sz w:val="24"/>
          <w:szCs w:val="24"/>
        </w:rPr>
        <w:t>Informacje wstępne</w:t>
      </w:r>
    </w:p>
    <w:p w14:paraId="47F913E6" w14:textId="2572AB8B" w:rsidR="00874C99" w:rsidRPr="00AF15B2" w:rsidRDefault="00F372DA" w:rsidP="001E0BFE">
      <w:pPr>
        <w:pStyle w:val="Zwykytekst1"/>
        <w:widowControl/>
        <w:numPr>
          <w:ilvl w:val="0"/>
          <w:numId w:val="103"/>
        </w:numPr>
        <w:jc w:val="both"/>
        <w:rPr>
          <w:rFonts w:ascii="Arial Narrow" w:hAnsi="Arial Narrow" w:cs="Arial"/>
          <w:sz w:val="24"/>
          <w:szCs w:val="24"/>
        </w:rPr>
      </w:pPr>
      <w:r w:rsidRPr="00AF15B2">
        <w:rPr>
          <w:rFonts w:ascii="Arial Narrow" w:hAnsi="Arial Narrow" w:cs="Arial"/>
          <w:sz w:val="24"/>
          <w:szCs w:val="24"/>
        </w:rPr>
        <w:t xml:space="preserve">Niniejsza umowa zostaje zawarta po przeprowadzeniu postępowania o udzielenie zamówienia publicznego </w:t>
      </w:r>
      <w:r w:rsidR="002C021B" w:rsidRPr="00AF15B2">
        <w:rPr>
          <w:rFonts w:ascii="Arial Narrow" w:hAnsi="Arial Narrow" w:cs="Arial"/>
          <w:bCs/>
          <w:sz w:val="24"/>
          <w:szCs w:val="24"/>
        </w:rPr>
        <w:t xml:space="preserve">na </w:t>
      </w:r>
      <w:r w:rsidR="00A87E28" w:rsidRPr="00AF15B2">
        <w:rPr>
          <w:rFonts w:ascii="Arial Narrow" w:hAnsi="Arial Narrow" w:cs="Arial"/>
          <w:b/>
          <w:bCs/>
          <w:sz w:val="24"/>
          <w:szCs w:val="24"/>
        </w:rPr>
        <w:t>dostawę i montaż odnawialnych źródeł energii w gminie Lipusz i gminie Nowa Karczma</w:t>
      </w:r>
      <w:r w:rsidR="001B197F">
        <w:rPr>
          <w:rFonts w:ascii="Arial Narrow" w:hAnsi="Arial Narrow" w:cs="Arial"/>
          <w:b/>
          <w:bCs/>
          <w:sz w:val="24"/>
          <w:szCs w:val="24"/>
        </w:rPr>
        <w:t xml:space="preserve"> – INSTALACJE FOTOWOLTAICZNE</w:t>
      </w:r>
      <w:r w:rsidR="00325D19" w:rsidRPr="00AF15B2">
        <w:rPr>
          <w:rFonts w:ascii="Arial Narrow" w:hAnsi="Arial Narrow" w:cs="Arial"/>
          <w:b/>
          <w:bCs/>
          <w:sz w:val="24"/>
          <w:szCs w:val="24"/>
        </w:rPr>
        <w:t xml:space="preserve">, </w:t>
      </w:r>
      <w:r w:rsidRPr="00AF15B2">
        <w:rPr>
          <w:rFonts w:ascii="Arial Narrow" w:hAnsi="Arial Narrow" w:cs="Arial"/>
          <w:bCs/>
          <w:sz w:val="24"/>
          <w:szCs w:val="24"/>
        </w:rPr>
        <w:t>prowadzonego</w:t>
      </w:r>
      <w:r w:rsidRPr="00AF15B2">
        <w:rPr>
          <w:rFonts w:ascii="Arial Narrow" w:hAnsi="Arial Narrow" w:cs="Arial"/>
          <w:sz w:val="24"/>
          <w:szCs w:val="24"/>
        </w:rPr>
        <w:t xml:space="preserve"> zgodnie z warunkami przetargu nieograniczonego i na zasadach określonych w ustawie z dnia 29 stycznia 2004 r. Prawo zamówień publicznych (</w:t>
      </w:r>
      <w:r w:rsidR="004E22E0" w:rsidRPr="00AF15B2">
        <w:rPr>
          <w:rFonts w:ascii="Arial Narrow" w:hAnsi="Arial Narrow" w:cs="Arial"/>
          <w:sz w:val="24"/>
          <w:szCs w:val="24"/>
        </w:rPr>
        <w:t xml:space="preserve">Dz. U. z </w:t>
      </w:r>
      <w:r w:rsidR="00DA1AF7" w:rsidRPr="00AF15B2">
        <w:rPr>
          <w:rFonts w:ascii="Arial Narrow" w:hAnsi="Arial Narrow" w:cs="Arial"/>
          <w:sz w:val="24"/>
          <w:szCs w:val="24"/>
        </w:rPr>
        <w:t xml:space="preserve">2019 </w:t>
      </w:r>
      <w:r w:rsidR="004E22E0" w:rsidRPr="00AF15B2">
        <w:rPr>
          <w:rFonts w:ascii="Arial Narrow" w:hAnsi="Arial Narrow" w:cs="Arial"/>
          <w:sz w:val="24"/>
          <w:szCs w:val="24"/>
        </w:rPr>
        <w:t>r. poz. 1</w:t>
      </w:r>
      <w:r w:rsidR="00DA1AF7" w:rsidRPr="00AF15B2">
        <w:rPr>
          <w:rFonts w:ascii="Arial Narrow" w:hAnsi="Arial Narrow" w:cs="Arial"/>
          <w:sz w:val="24"/>
          <w:szCs w:val="24"/>
        </w:rPr>
        <w:t>843</w:t>
      </w:r>
      <w:r w:rsidR="002C021B" w:rsidRPr="00AF15B2">
        <w:rPr>
          <w:rFonts w:ascii="Arial Narrow" w:hAnsi="Arial Narrow" w:cs="Arial"/>
          <w:sz w:val="24"/>
          <w:szCs w:val="24"/>
        </w:rPr>
        <w:t xml:space="preserve"> z </w:t>
      </w:r>
      <w:proofErr w:type="spellStart"/>
      <w:r w:rsidR="002C021B" w:rsidRPr="00AF15B2">
        <w:rPr>
          <w:rFonts w:ascii="Arial Narrow" w:hAnsi="Arial Narrow" w:cs="Arial"/>
          <w:sz w:val="24"/>
          <w:szCs w:val="24"/>
        </w:rPr>
        <w:t>późn</w:t>
      </w:r>
      <w:proofErr w:type="spellEnd"/>
      <w:r w:rsidR="002C021B" w:rsidRPr="00AF15B2">
        <w:rPr>
          <w:rFonts w:ascii="Arial Narrow" w:hAnsi="Arial Narrow" w:cs="Arial"/>
          <w:sz w:val="24"/>
          <w:szCs w:val="24"/>
        </w:rPr>
        <w:t>. zm.</w:t>
      </w:r>
      <w:r w:rsidRPr="00AF15B2">
        <w:rPr>
          <w:rFonts w:ascii="Arial Narrow" w:hAnsi="Arial Narrow" w:cs="Arial"/>
          <w:sz w:val="24"/>
          <w:szCs w:val="24"/>
        </w:rPr>
        <w:t>), zwanej dalej „PZP”,</w:t>
      </w:r>
      <w:r w:rsidRPr="00AF15B2">
        <w:rPr>
          <w:rFonts w:ascii="Arial Narrow" w:hAnsi="Arial Narrow" w:cs="Arial"/>
          <w:b/>
          <w:bCs/>
          <w:sz w:val="24"/>
          <w:szCs w:val="24"/>
        </w:rPr>
        <w:t xml:space="preserve"> </w:t>
      </w:r>
      <w:r w:rsidRPr="00AF15B2">
        <w:rPr>
          <w:rFonts w:ascii="Arial Narrow" w:hAnsi="Arial Narrow" w:cs="Arial"/>
          <w:sz w:val="24"/>
          <w:szCs w:val="24"/>
        </w:rPr>
        <w:t xml:space="preserve">w </w:t>
      </w:r>
      <w:r w:rsidR="001B197F" w:rsidRPr="00AF15B2">
        <w:rPr>
          <w:rFonts w:ascii="Arial Narrow" w:hAnsi="Arial Narrow" w:cs="Arial"/>
          <w:sz w:val="24"/>
          <w:szCs w:val="24"/>
        </w:rPr>
        <w:t>wyniku</w:t>
      </w:r>
      <w:r w:rsidRPr="00AF15B2">
        <w:rPr>
          <w:rFonts w:ascii="Arial Narrow" w:hAnsi="Arial Narrow" w:cs="Arial"/>
          <w:sz w:val="24"/>
          <w:szCs w:val="24"/>
        </w:rPr>
        <w:t xml:space="preserve"> którego dokonano wyboru Wykonawcy.</w:t>
      </w:r>
    </w:p>
    <w:p w14:paraId="397D4210" w14:textId="70F31970" w:rsidR="002C021B" w:rsidRPr="00AF15B2" w:rsidRDefault="00D539BE" w:rsidP="001E0BFE">
      <w:pPr>
        <w:pStyle w:val="Zwykytekst1"/>
        <w:widowControl/>
        <w:numPr>
          <w:ilvl w:val="0"/>
          <w:numId w:val="103"/>
        </w:numPr>
        <w:jc w:val="both"/>
        <w:rPr>
          <w:rFonts w:ascii="Arial Narrow" w:hAnsi="Arial Narrow" w:cs="Arial"/>
          <w:sz w:val="24"/>
          <w:szCs w:val="24"/>
        </w:rPr>
      </w:pPr>
      <w:r w:rsidRPr="00AF15B2">
        <w:rPr>
          <w:rFonts w:ascii="Arial Narrow" w:eastAsiaTheme="minorHAnsi" w:hAnsi="Arial Narrow" w:cs="Arial"/>
          <w:kern w:val="0"/>
          <w:sz w:val="24"/>
          <w:szCs w:val="24"/>
          <w:lang w:eastAsia="en-US" w:bidi="ar-SA"/>
        </w:rPr>
        <w:t xml:space="preserve">Przedmiot zamówienia jest współfinansowany ze środków Europejskiego Funduszu Rozwoju Regionalnego w ramach Regionalnego Programu Operacyjnego </w:t>
      </w:r>
      <w:r w:rsidR="002C021B" w:rsidRPr="00AF15B2">
        <w:rPr>
          <w:rFonts w:ascii="Arial Narrow" w:eastAsiaTheme="minorHAnsi" w:hAnsi="Arial Narrow" w:cs="Arial"/>
          <w:kern w:val="0"/>
          <w:sz w:val="24"/>
          <w:szCs w:val="24"/>
          <w:lang w:eastAsia="en-US" w:bidi="ar-SA"/>
        </w:rPr>
        <w:t xml:space="preserve">Województwa </w:t>
      </w:r>
      <w:r w:rsidR="00DA1AF7" w:rsidRPr="00AF15B2">
        <w:rPr>
          <w:rFonts w:ascii="Arial Narrow" w:eastAsiaTheme="minorHAnsi" w:hAnsi="Arial Narrow" w:cs="Arial"/>
          <w:kern w:val="0"/>
          <w:sz w:val="24"/>
          <w:szCs w:val="24"/>
          <w:lang w:eastAsia="en-US" w:bidi="ar-SA"/>
        </w:rPr>
        <w:t xml:space="preserve">Pomorskiego </w:t>
      </w:r>
      <w:r w:rsidR="002C021B" w:rsidRPr="00AF15B2">
        <w:rPr>
          <w:rFonts w:ascii="Arial Narrow" w:eastAsiaTheme="minorHAnsi" w:hAnsi="Arial Narrow" w:cs="Arial"/>
          <w:kern w:val="0"/>
          <w:sz w:val="24"/>
          <w:szCs w:val="24"/>
          <w:lang w:eastAsia="en-US" w:bidi="ar-SA"/>
        </w:rPr>
        <w:t>na lata 2014 - 2020 zgodnie z</w:t>
      </w:r>
      <w:r w:rsidR="00AE2A3A" w:rsidRPr="00AF15B2">
        <w:rPr>
          <w:rFonts w:ascii="Arial Narrow" w:eastAsiaTheme="minorHAnsi" w:hAnsi="Arial Narrow" w:cs="Arial"/>
          <w:kern w:val="0"/>
          <w:sz w:val="24"/>
          <w:szCs w:val="24"/>
          <w:lang w:eastAsia="en-US" w:bidi="ar-SA"/>
        </w:rPr>
        <w:t xml:space="preserve"> zawartą 26 września </w:t>
      </w:r>
      <w:r w:rsidR="00AE2A3A" w:rsidRPr="0076207C">
        <w:rPr>
          <w:rFonts w:ascii="Arial Narrow" w:eastAsiaTheme="minorHAnsi" w:hAnsi="Arial Narrow" w:cs="Arial"/>
          <w:kern w:val="0"/>
          <w:sz w:val="24"/>
          <w:szCs w:val="24"/>
          <w:lang w:eastAsia="en-US" w:bidi="ar-SA"/>
        </w:rPr>
        <w:t>2018</w:t>
      </w:r>
      <w:r w:rsidR="007F5B11" w:rsidRPr="0076207C">
        <w:rPr>
          <w:rFonts w:ascii="Arial Narrow" w:eastAsiaTheme="minorHAnsi" w:hAnsi="Arial Narrow" w:cs="Arial"/>
          <w:kern w:val="0"/>
          <w:sz w:val="24"/>
          <w:szCs w:val="24"/>
          <w:lang w:eastAsia="en-US" w:bidi="ar-SA"/>
        </w:rPr>
        <w:t> </w:t>
      </w:r>
      <w:r w:rsidR="002C021B" w:rsidRPr="0076207C">
        <w:rPr>
          <w:rFonts w:ascii="Arial Narrow" w:eastAsiaTheme="minorHAnsi" w:hAnsi="Arial Narrow" w:cs="Arial"/>
          <w:kern w:val="0"/>
          <w:sz w:val="24"/>
          <w:szCs w:val="24"/>
          <w:lang w:eastAsia="en-US" w:bidi="ar-SA"/>
        </w:rPr>
        <w:t xml:space="preserve">r. Umową nr </w:t>
      </w:r>
      <w:r w:rsidR="00AE2A3A" w:rsidRPr="0076207C">
        <w:rPr>
          <w:rFonts w:ascii="Arial Narrow" w:eastAsiaTheme="minorHAnsi" w:hAnsi="Arial Narrow" w:cs="Arial"/>
          <w:kern w:val="0"/>
          <w:sz w:val="24"/>
          <w:szCs w:val="24"/>
          <w:lang w:eastAsia="en-US" w:bidi="ar-SA"/>
        </w:rPr>
        <w:t>RPPM</w:t>
      </w:r>
      <w:r w:rsidR="00AE2A3A" w:rsidRPr="00AF15B2">
        <w:rPr>
          <w:rFonts w:ascii="Arial Narrow" w:eastAsiaTheme="minorHAnsi" w:hAnsi="Arial Narrow" w:cs="Arial"/>
          <w:kern w:val="0"/>
          <w:sz w:val="24"/>
          <w:szCs w:val="24"/>
          <w:lang w:eastAsia="en-US" w:bidi="ar-SA"/>
        </w:rPr>
        <w:t xml:space="preserve">.10.03.01-22-0130/16-00 </w:t>
      </w:r>
      <w:r w:rsidR="002C021B" w:rsidRPr="00AF15B2">
        <w:rPr>
          <w:rFonts w:ascii="Arial Narrow" w:eastAsiaTheme="minorHAnsi" w:hAnsi="Arial Narrow" w:cs="Arial"/>
          <w:kern w:val="0"/>
          <w:sz w:val="24"/>
          <w:szCs w:val="24"/>
          <w:lang w:eastAsia="en-US" w:bidi="ar-SA"/>
        </w:rPr>
        <w:t>o dofinansowanie Projektu „</w:t>
      </w:r>
      <w:r w:rsidR="00347825" w:rsidRPr="00AF15B2">
        <w:rPr>
          <w:rFonts w:ascii="Arial Narrow" w:eastAsiaTheme="minorHAnsi" w:hAnsi="Arial Narrow" w:cs="Arial"/>
          <w:kern w:val="0"/>
          <w:sz w:val="24"/>
          <w:szCs w:val="24"/>
          <w:lang w:eastAsia="en-US" w:bidi="ar-SA"/>
        </w:rPr>
        <w:t>Budowa odnawialnych źródeł energii w gminie Lipusz i gminie Nowa Karczma</w:t>
      </w:r>
      <w:r w:rsidR="002C021B" w:rsidRPr="00AF15B2">
        <w:rPr>
          <w:rFonts w:ascii="Arial Narrow" w:eastAsiaTheme="minorHAnsi" w:hAnsi="Arial Narrow" w:cs="Arial"/>
          <w:kern w:val="0"/>
          <w:sz w:val="24"/>
          <w:szCs w:val="24"/>
          <w:lang w:eastAsia="en-US" w:bidi="ar-SA"/>
        </w:rPr>
        <w:t xml:space="preserve">”, </w:t>
      </w:r>
      <w:r w:rsidR="00347825" w:rsidRPr="00AF15B2">
        <w:rPr>
          <w:rFonts w:ascii="Arial Narrow" w:eastAsiaTheme="minorHAnsi" w:hAnsi="Arial Narrow" w:cs="Arial"/>
          <w:kern w:val="0"/>
          <w:sz w:val="24"/>
          <w:szCs w:val="24"/>
          <w:lang w:eastAsia="en-US" w:bidi="ar-SA"/>
        </w:rPr>
        <w:t>Oś Priorytetowa 10 Energia, Działanie 10.3. Odnawialne źródła energii, Poddziałanie Odnawialne Źródła energii – wsparcie dotacyjne</w:t>
      </w:r>
      <w:r w:rsidR="002C021B" w:rsidRPr="00AF15B2">
        <w:rPr>
          <w:rFonts w:ascii="Arial Narrow" w:eastAsiaTheme="minorHAnsi" w:hAnsi="Arial Narrow" w:cs="Arial"/>
          <w:kern w:val="0"/>
          <w:sz w:val="24"/>
          <w:szCs w:val="24"/>
          <w:lang w:eastAsia="en-US" w:bidi="ar-SA"/>
        </w:rPr>
        <w:t>.</w:t>
      </w:r>
      <w:r w:rsidR="00325D19" w:rsidRPr="00AF15B2">
        <w:rPr>
          <w:rFonts w:ascii="Arial Narrow" w:eastAsiaTheme="minorHAnsi" w:hAnsi="Arial Narrow" w:cs="Arial"/>
          <w:kern w:val="0"/>
          <w:sz w:val="24"/>
          <w:szCs w:val="24"/>
          <w:lang w:eastAsia="en-US" w:bidi="ar-SA"/>
        </w:rPr>
        <w:t xml:space="preserve"> </w:t>
      </w:r>
    </w:p>
    <w:p w14:paraId="155C2726" w14:textId="085618B3" w:rsidR="006E392E" w:rsidRPr="00AF15B2" w:rsidRDefault="00D539BE" w:rsidP="001E0BFE">
      <w:pPr>
        <w:pStyle w:val="Zwykytekst1"/>
        <w:widowControl/>
        <w:numPr>
          <w:ilvl w:val="0"/>
          <w:numId w:val="103"/>
        </w:numPr>
        <w:jc w:val="both"/>
        <w:rPr>
          <w:rFonts w:ascii="Arial Narrow" w:hAnsi="Arial Narrow" w:cs="Arial"/>
          <w:sz w:val="24"/>
          <w:szCs w:val="24"/>
        </w:rPr>
      </w:pPr>
      <w:r w:rsidRPr="00AF15B2">
        <w:rPr>
          <w:rFonts w:ascii="Arial Narrow" w:hAnsi="Arial Narrow" w:cs="Arial"/>
          <w:sz w:val="24"/>
          <w:szCs w:val="24"/>
        </w:rPr>
        <w:t xml:space="preserve">Wykonawca oświadcza, że posiada ubezpieczenie </w:t>
      </w:r>
      <w:r w:rsidR="001C74D1" w:rsidRPr="00AF15B2">
        <w:rPr>
          <w:rFonts w:ascii="Arial Narrow" w:hAnsi="Arial Narrow" w:cs="Arial"/>
          <w:sz w:val="24"/>
          <w:szCs w:val="24"/>
        </w:rPr>
        <w:t xml:space="preserve">od odpowiedzialności cywilnej w </w:t>
      </w:r>
      <w:r w:rsidRPr="00AF15B2">
        <w:rPr>
          <w:rFonts w:ascii="Arial Narrow" w:hAnsi="Arial Narrow" w:cs="Arial"/>
          <w:sz w:val="24"/>
          <w:szCs w:val="24"/>
        </w:rPr>
        <w:t xml:space="preserve">zakresie prowadzonej przez siebie działalności, na wymaganą w ww. postępowaniu minimalną kwotę </w:t>
      </w:r>
      <w:r w:rsidR="00F424BD" w:rsidRPr="00F424BD">
        <w:rPr>
          <w:rFonts w:ascii="Arial Narrow" w:hAnsi="Arial Narrow" w:cs="Arial"/>
          <w:sz w:val="24"/>
          <w:szCs w:val="24"/>
        </w:rPr>
        <w:t>6</w:t>
      </w:r>
      <w:r w:rsidR="004E22E0" w:rsidRPr="00F424BD">
        <w:rPr>
          <w:rFonts w:ascii="Arial Narrow" w:hAnsi="Arial Narrow" w:cs="Arial"/>
          <w:sz w:val="24"/>
          <w:szCs w:val="24"/>
        </w:rPr>
        <w:t xml:space="preserve">00 000,00 </w:t>
      </w:r>
      <w:r w:rsidR="004E22E0" w:rsidRPr="00AF15B2">
        <w:rPr>
          <w:rFonts w:ascii="Arial Narrow" w:hAnsi="Arial Narrow" w:cs="Arial"/>
          <w:sz w:val="24"/>
          <w:szCs w:val="24"/>
        </w:rPr>
        <w:t>PLN</w:t>
      </w:r>
      <w:r w:rsidRPr="00AF15B2">
        <w:rPr>
          <w:rFonts w:ascii="Arial Narrow" w:hAnsi="Arial Narrow" w:cs="Arial"/>
          <w:sz w:val="24"/>
          <w:szCs w:val="24"/>
        </w:rPr>
        <w:t>, co potwierdza opłacona polisa ubezpieczenia nr ……</w:t>
      </w:r>
      <w:r w:rsidR="002C021B" w:rsidRPr="00AF15B2">
        <w:rPr>
          <w:rFonts w:ascii="Arial Narrow" w:hAnsi="Arial Narrow" w:cs="Arial"/>
          <w:sz w:val="24"/>
          <w:szCs w:val="24"/>
        </w:rPr>
        <w:t xml:space="preserve">……………………………….. </w:t>
      </w:r>
      <w:r w:rsidRPr="00AF15B2">
        <w:rPr>
          <w:rFonts w:ascii="Arial Narrow" w:hAnsi="Arial Narrow" w:cs="Arial"/>
          <w:sz w:val="24"/>
          <w:szCs w:val="24"/>
        </w:rPr>
        <w:t>wysta</w:t>
      </w:r>
      <w:r w:rsidR="002C021B" w:rsidRPr="00AF15B2">
        <w:rPr>
          <w:rFonts w:ascii="Arial Narrow" w:hAnsi="Arial Narrow" w:cs="Arial"/>
          <w:sz w:val="24"/>
          <w:szCs w:val="24"/>
        </w:rPr>
        <w:t xml:space="preserve">wiona przez …………………………….…….., na okres </w:t>
      </w:r>
      <w:r w:rsidRPr="00AF15B2">
        <w:rPr>
          <w:rFonts w:ascii="Arial Narrow" w:hAnsi="Arial Narrow" w:cs="Arial"/>
          <w:sz w:val="24"/>
          <w:szCs w:val="24"/>
        </w:rPr>
        <w:t xml:space="preserve">…………………………………………, której kopia stanowi </w:t>
      </w:r>
      <w:r w:rsidRPr="00AF15B2">
        <w:rPr>
          <w:rFonts w:ascii="Arial Narrow" w:hAnsi="Arial Narrow" w:cs="Arial"/>
          <w:b/>
          <w:i/>
          <w:sz w:val="24"/>
          <w:szCs w:val="24"/>
        </w:rPr>
        <w:t xml:space="preserve">załącznik nr </w:t>
      </w:r>
      <w:r w:rsidR="00325D19" w:rsidRPr="00AF15B2">
        <w:rPr>
          <w:rFonts w:ascii="Arial Narrow" w:hAnsi="Arial Narrow" w:cs="Arial"/>
          <w:b/>
          <w:i/>
          <w:sz w:val="24"/>
          <w:szCs w:val="24"/>
        </w:rPr>
        <w:t>7</w:t>
      </w:r>
      <w:r w:rsidR="00325D19" w:rsidRPr="00AF15B2">
        <w:rPr>
          <w:rFonts w:ascii="Arial Narrow" w:hAnsi="Arial Narrow" w:cs="Arial"/>
          <w:sz w:val="24"/>
          <w:szCs w:val="24"/>
        </w:rPr>
        <w:t xml:space="preserve"> </w:t>
      </w:r>
      <w:r w:rsidRPr="00AF15B2">
        <w:rPr>
          <w:rFonts w:ascii="Arial Narrow" w:hAnsi="Arial Narrow" w:cs="Arial"/>
          <w:sz w:val="24"/>
          <w:szCs w:val="24"/>
        </w:rPr>
        <w:t>do umowy.</w:t>
      </w:r>
    </w:p>
    <w:p w14:paraId="1276F101" w14:textId="24B5E826" w:rsidR="00F372DA" w:rsidRPr="00AF15B2" w:rsidRDefault="004E22E0" w:rsidP="001E0BFE">
      <w:pPr>
        <w:pStyle w:val="Zwykytekst1"/>
        <w:widowControl/>
        <w:numPr>
          <w:ilvl w:val="0"/>
          <w:numId w:val="103"/>
        </w:numPr>
        <w:jc w:val="both"/>
        <w:rPr>
          <w:rFonts w:ascii="Arial Narrow" w:eastAsia="Times New Roman" w:hAnsi="Arial Narrow" w:cs="Arial"/>
          <w:i/>
          <w:sz w:val="24"/>
          <w:szCs w:val="24"/>
          <w:lang w:eastAsia="ar-SA"/>
        </w:rPr>
      </w:pPr>
      <w:r w:rsidRPr="00AF15B2">
        <w:rPr>
          <w:rFonts w:ascii="Arial Narrow" w:hAnsi="Arial Narrow" w:cs="Arial"/>
          <w:sz w:val="24"/>
          <w:szCs w:val="24"/>
        </w:rPr>
        <w:t xml:space="preserve">Na pozostały okres realizacji niniejszej umowy, Wykonawca zobowiązuje się składać Zamawiającemu, kolejne opłacone polisy OC na kolejne okresy </w:t>
      </w:r>
      <w:r w:rsidR="00325D19" w:rsidRPr="00AF15B2">
        <w:rPr>
          <w:rFonts w:ascii="Arial Narrow" w:hAnsi="Arial Narrow" w:cs="Arial"/>
          <w:sz w:val="24"/>
          <w:szCs w:val="24"/>
        </w:rPr>
        <w:t xml:space="preserve">ubezpieczenia </w:t>
      </w:r>
      <w:r w:rsidRPr="00AF15B2">
        <w:rPr>
          <w:rFonts w:ascii="Arial Narrow" w:hAnsi="Arial Narrow" w:cs="Arial"/>
          <w:sz w:val="24"/>
          <w:szCs w:val="24"/>
        </w:rPr>
        <w:t xml:space="preserve">w czasie, na który została zawarta umowa. W przypadku braku przedłożenia polisy, Zamawiający może wstrzymać prowadzenie prac do czasu jej przedłożenia, bez możliwości przedłużenia terminu wykonania całego przedmiotu umowy, określonego w § </w:t>
      </w:r>
      <w:r w:rsidR="00325D19" w:rsidRPr="00AF15B2">
        <w:rPr>
          <w:rFonts w:ascii="Arial Narrow" w:hAnsi="Arial Narrow" w:cs="Arial"/>
          <w:sz w:val="24"/>
          <w:szCs w:val="24"/>
        </w:rPr>
        <w:t xml:space="preserve">2 </w:t>
      </w:r>
      <w:r w:rsidRPr="00AF15B2">
        <w:rPr>
          <w:rFonts w:ascii="Arial Narrow" w:hAnsi="Arial Narrow" w:cs="Arial"/>
          <w:sz w:val="24"/>
          <w:szCs w:val="24"/>
        </w:rPr>
        <w:t>ust. 1 umowy lub odstąpić od umowy. Odstąpienie od umowy z przyczyn, o których mowa w niniejszym ustępie, stanowi rozwiązanie umowy z przyczyn leżących po stronie Wykonawcy</w:t>
      </w:r>
      <w:r w:rsidR="002C021B" w:rsidRPr="00AF15B2">
        <w:rPr>
          <w:rFonts w:ascii="Arial Narrow" w:hAnsi="Arial Narrow" w:cs="Arial"/>
          <w:sz w:val="24"/>
          <w:szCs w:val="24"/>
        </w:rPr>
        <w:t>.</w:t>
      </w:r>
      <w:r w:rsidR="00F42624" w:rsidRPr="00AF15B2">
        <w:rPr>
          <w:rFonts w:ascii="Arial Narrow" w:hAnsi="Arial Narrow" w:cs="Arial"/>
          <w:sz w:val="24"/>
          <w:szCs w:val="24"/>
        </w:rPr>
        <w:t xml:space="preserve"> </w:t>
      </w:r>
      <w:r w:rsidR="00F372DA" w:rsidRPr="00AF15B2">
        <w:rPr>
          <w:rFonts w:ascii="Arial Narrow" w:eastAsia="Times New Roman" w:hAnsi="Arial Narrow" w:cs="Arial"/>
          <w:i/>
          <w:sz w:val="24"/>
          <w:szCs w:val="24"/>
          <w:lang w:eastAsia="ar-SA"/>
        </w:rPr>
        <w:t>(</w:t>
      </w:r>
      <w:r w:rsidR="00F372DA" w:rsidRPr="00AF15B2">
        <w:rPr>
          <w:rFonts w:ascii="Arial Narrow" w:eastAsia="Times New Roman" w:hAnsi="Arial Narrow" w:cs="Arial"/>
          <w:i/>
          <w:iCs/>
          <w:sz w:val="24"/>
          <w:szCs w:val="24"/>
          <w:lang w:eastAsia="ar-SA"/>
        </w:rPr>
        <w:t xml:space="preserve">Zapisy ust. </w:t>
      </w:r>
      <w:r w:rsidR="00DC6557" w:rsidRPr="00AF15B2">
        <w:rPr>
          <w:rFonts w:ascii="Arial Narrow" w:eastAsia="Times New Roman" w:hAnsi="Arial Narrow" w:cs="Arial"/>
          <w:i/>
          <w:iCs/>
          <w:sz w:val="24"/>
          <w:szCs w:val="24"/>
          <w:lang w:eastAsia="ar-SA"/>
        </w:rPr>
        <w:t>4</w:t>
      </w:r>
      <w:r w:rsidR="00325D19" w:rsidRPr="00AF15B2">
        <w:rPr>
          <w:rFonts w:ascii="Arial Narrow" w:eastAsia="Times New Roman" w:hAnsi="Arial Narrow" w:cs="Arial"/>
          <w:i/>
          <w:iCs/>
          <w:sz w:val="24"/>
          <w:szCs w:val="24"/>
          <w:lang w:eastAsia="ar-SA"/>
        </w:rPr>
        <w:t xml:space="preserve"> </w:t>
      </w:r>
      <w:r w:rsidR="00F372DA" w:rsidRPr="00AF15B2">
        <w:rPr>
          <w:rFonts w:ascii="Arial Narrow" w:eastAsia="Times New Roman" w:hAnsi="Arial Narrow" w:cs="Arial"/>
          <w:i/>
          <w:iCs/>
          <w:sz w:val="24"/>
          <w:szCs w:val="24"/>
          <w:lang w:eastAsia="ar-SA"/>
        </w:rPr>
        <w:t>mają zastosowanie w przypadku</w:t>
      </w:r>
      <w:r w:rsidR="00F372DA" w:rsidRPr="00AF15B2">
        <w:rPr>
          <w:rFonts w:ascii="Arial Narrow" w:eastAsia="Times New Roman" w:hAnsi="Arial Narrow" w:cs="Arial"/>
          <w:i/>
          <w:sz w:val="24"/>
          <w:szCs w:val="24"/>
          <w:lang w:eastAsia="ar-SA"/>
        </w:rPr>
        <w:t>, gdy Wykonawca w dniu podpisania umowy złoży polisę na okres krótszy niż termin realizacji niniejszej umowy).</w:t>
      </w:r>
    </w:p>
    <w:p w14:paraId="7701C4E5" w14:textId="77777777" w:rsidR="00CF00DD" w:rsidRPr="00AF15B2" w:rsidRDefault="00874C99" w:rsidP="001E0BFE">
      <w:pPr>
        <w:keepNext/>
        <w:autoSpaceDE w:val="0"/>
        <w:autoSpaceDN w:val="0"/>
        <w:adjustRightInd w:val="0"/>
        <w:spacing w:after="0" w:line="240" w:lineRule="auto"/>
        <w:jc w:val="center"/>
        <w:rPr>
          <w:rFonts w:ascii="Arial Narrow" w:hAnsi="Arial Narrow" w:cs="Arial"/>
          <w:b/>
          <w:sz w:val="24"/>
          <w:szCs w:val="24"/>
        </w:rPr>
      </w:pPr>
      <w:r w:rsidRPr="00AF15B2">
        <w:rPr>
          <w:rFonts w:ascii="Arial Narrow" w:hAnsi="Arial Narrow" w:cs="Arial"/>
          <w:b/>
          <w:sz w:val="24"/>
          <w:szCs w:val="24"/>
        </w:rPr>
        <w:t>§ 2</w:t>
      </w:r>
    </w:p>
    <w:p w14:paraId="19EB6AB9" w14:textId="77777777" w:rsidR="00CF00DD" w:rsidRPr="00AF15B2" w:rsidRDefault="00CF00DD" w:rsidP="001E0BFE">
      <w:pPr>
        <w:keepNext/>
        <w:autoSpaceDE w:val="0"/>
        <w:autoSpaceDN w:val="0"/>
        <w:adjustRightInd w:val="0"/>
        <w:spacing w:after="0" w:line="240" w:lineRule="auto"/>
        <w:jc w:val="center"/>
        <w:rPr>
          <w:rFonts w:ascii="Arial Narrow" w:hAnsi="Arial Narrow" w:cs="Arial"/>
          <w:b/>
          <w:bCs/>
          <w:sz w:val="24"/>
          <w:szCs w:val="24"/>
        </w:rPr>
      </w:pPr>
      <w:r w:rsidRPr="00AF15B2">
        <w:rPr>
          <w:rFonts w:ascii="Arial Narrow" w:hAnsi="Arial Narrow" w:cs="Arial"/>
          <w:b/>
          <w:bCs/>
          <w:sz w:val="24"/>
          <w:szCs w:val="24"/>
        </w:rPr>
        <w:t>Przedmiot umowy</w:t>
      </w:r>
    </w:p>
    <w:p w14:paraId="5E63A06D" w14:textId="106040B0" w:rsidR="00226F0C" w:rsidRPr="00AF15B2" w:rsidRDefault="00CF00DD" w:rsidP="001E0BFE">
      <w:pPr>
        <w:pStyle w:val="Akapitzlist"/>
        <w:numPr>
          <w:ilvl w:val="0"/>
          <w:numId w:val="104"/>
        </w:numPr>
        <w:autoSpaceDE w:val="0"/>
        <w:autoSpaceDN w:val="0"/>
        <w:adjustRightInd w:val="0"/>
        <w:spacing w:after="0" w:line="240" w:lineRule="auto"/>
        <w:jc w:val="both"/>
        <w:rPr>
          <w:rFonts w:ascii="Arial Narrow" w:eastAsia="SimSun" w:hAnsi="Arial Narrow" w:cs="Arial"/>
          <w:sz w:val="24"/>
          <w:szCs w:val="24"/>
          <w:lang w:eastAsia="zh-CN"/>
        </w:rPr>
      </w:pPr>
      <w:r w:rsidRPr="00AF15B2">
        <w:rPr>
          <w:rFonts w:ascii="Arial Narrow" w:hAnsi="Arial Narrow" w:cs="Arial"/>
          <w:sz w:val="24"/>
          <w:szCs w:val="24"/>
        </w:rPr>
        <w:t>Przedmiot umowy obejmuje</w:t>
      </w:r>
      <w:r w:rsidR="00613AE3" w:rsidRPr="00AF15B2">
        <w:rPr>
          <w:rFonts w:ascii="Arial Narrow" w:hAnsi="Arial Narrow" w:cs="Arial"/>
          <w:sz w:val="24"/>
          <w:szCs w:val="24"/>
        </w:rPr>
        <w:t xml:space="preserve"> </w:t>
      </w:r>
      <w:r w:rsidR="00613AE3" w:rsidRPr="00AF15B2">
        <w:rPr>
          <w:rFonts w:ascii="Arial Narrow" w:eastAsia="SimSun" w:hAnsi="Arial Narrow" w:cs="Arial"/>
          <w:b/>
          <w:sz w:val="24"/>
          <w:szCs w:val="24"/>
          <w:lang w:eastAsia="zh-CN"/>
        </w:rPr>
        <w:t>d</w:t>
      </w:r>
      <w:r w:rsidR="00226F0C" w:rsidRPr="00AF15B2">
        <w:rPr>
          <w:rFonts w:ascii="Arial Narrow" w:eastAsia="SimSun" w:hAnsi="Arial Narrow" w:cs="Arial"/>
          <w:b/>
          <w:sz w:val="24"/>
          <w:szCs w:val="24"/>
          <w:lang w:val="x-none" w:eastAsia="zh-CN"/>
        </w:rPr>
        <w:t>ostaw</w:t>
      </w:r>
      <w:r w:rsidR="00226F0C" w:rsidRPr="00AF15B2">
        <w:rPr>
          <w:rFonts w:ascii="Arial Narrow" w:eastAsia="SimSun" w:hAnsi="Arial Narrow" w:cs="Arial"/>
          <w:b/>
          <w:sz w:val="24"/>
          <w:szCs w:val="24"/>
          <w:lang w:eastAsia="zh-CN"/>
        </w:rPr>
        <w:t>ę</w:t>
      </w:r>
      <w:r w:rsidR="00226F0C" w:rsidRPr="00AF15B2">
        <w:rPr>
          <w:rFonts w:ascii="Arial Narrow" w:eastAsia="SimSun" w:hAnsi="Arial Narrow" w:cs="Arial"/>
          <w:b/>
          <w:sz w:val="24"/>
          <w:szCs w:val="24"/>
          <w:lang w:val="x-none" w:eastAsia="zh-CN"/>
        </w:rPr>
        <w:t xml:space="preserve"> i montaż </w:t>
      </w:r>
      <w:r w:rsidR="009D09C2" w:rsidRPr="00AF15B2">
        <w:rPr>
          <w:rFonts w:ascii="Arial Narrow" w:eastAsia="SimSun" w:hAnsi="Arial Narrow" w:cs="Arial"/>
          <w:b/>
          <w:sz w:val="24"/>
          <w:szCs w:val="24"/>
          <w:lang w:val="x-none" w:eastAsia="zh-CN"/>
        </w:rPr>
        <w:t>instalacji fotowoltaicznych</w:t>
      </w:r>
      <w:r w:rsidR="00226F0C" w:rsidRPr="00AF15B2">
        <w:rPr>
          <w:rFonts w:ascii="Arial Narrow" w:eastAsia="SimSun" w:hAnsi="Arial Narrow" w:cs="Arial"/>
          <w:b/>
          <w:sz w:val="24"/>
          <w:szCs w:val="24"/>
          <w:lang w:val="x-none" w:eastAsia="zh-CN"/>
        </w:rPr>
        <w:t xml:space="preserve"> na terenie </w:t>
      </w:r>
      <w:r w:rsidR="00BE7797" w:rsidRPr="00AF15B2">
        <w:rPr>
          <w:rFonts w:ascii="Arial Narrow" w:eastAsia="SimSun" w:hAnsi="Arial Narrow" w:cs="Arial"/>
          <w:b/>
          <w:sz w:val="24"/>
          <w:szCs w:val="24"/>
          <w:lang w:eastAsia="zh-CN"/>
        </w:rPr>
        <w:t xml:space="preserve">Gminy </w:t>
      </w:r>
      <w:r w:rsidR="00BE4102">
        <w:rPr>
          <w:rFonts w:ascii="Arial Narrow" w:eastAsia="SimSun" w:hAnsi="Arial Narrow" w:cs="Arial"/>
          <w:b/>
          <w:sz w:val="24"/>
          <w:szCs w:val="24"/>
          <w:lang w:eastAsia="zh-CN"/>
        </w:rPr>
        <w:t>Lipusz</w:t>
      </w:r>
      <w:r w:rsidR="00AF7DEF" w:rsidRPr="00AF15B2">
        <w:rPr>
          <w:rFonts w:ascii="Arial Narrow" w:eastAsia="SimSun" w:hAnsi="Arial Narrow" w:cs="Arial"/>
          <w:b/>
          <w:sz w:val="24"/>
          <w:szCs w:val="24"/>
          <w:lang w:val="x-none" w:eastAsia="zh-CN"/>
        </w:rPr>
        <w:t xml:space="preserve"> </w:t>
      </w:r>
      <w:r w:rsidR="00AF7DEF" w:rsidRPr="00AF15B2">
        <w:rPr>
          <w:rFonts w:ascii="Arial Narrow" w:eastAsia="SimSun" w:hAnsi="Arial Narrow" w:cs="Arial"/>
          <w:b/>
          <w:sz w:val="24"/>
          <w:szCs w:val="24"/>
          <w:lang w:eastAsia="zh-CN"/>
        </w:rPr>
        <w:t>-</w:t>
      </w:r>
      <w:r w:rsidR="00AF7DEF" w:rsidRPr="00AF15B2">
        <w:rPr>
          <w:rFonts w:ascii="Arial Narrow" w:eastAsia="SimSun" w:hAnsi="Arial Narrow" w:cs="Arial"/>
          <w:b/>
          <w:sz w:val="24"/>
          <w:szCs w:val="24"/>
          <w:u w:val="single"/>
          <w:lang w:eastAsia="zh-CN"/>
        </w:rPr>
        <w:t xml:space="preserve"> </w:t>
      </w:r>
      <w:r w:rsidR="00AF7DEF" w:rsidRPr="00AF15B2">
        <w:rPr>
          <w:rFonts w:ascii="Arial Narrow" w:eastAsia="SimSun" w:hAnsi="Arial Narrow" w:cs="Arial"/>
          <w:b/>
          <w:sz w:val="24"/>
          <w:szCs w:val="24"/>
          <w:u w:val="single"/>
          <w:lang w:val="x-none" w:eastAsia="zh-CN"/>
        </w:rPr>
        <w:t xml:space="preserve">część </w:t>
      </w:r>
      <w:r w:rsidR="00BE4102">
        <w:rPr>
          <w:rFonts w:ascii="Arial Narrow" w:eastAsia="SimSun" w:hAnsi="Arial Narrow" w:cs="Arial"/>
          <w:b/>
          <w:sz w:val="24"/>
          <w:szCs w:val="24"/>
          <w:u w:val="single"/>
          <w:lang w:eastAsia="zh-CN"/>
        </w:rPr>
        <w:t>1</w:t>
      </w:r>
      <w:r w:rsidR="00AF7DEF" w:rsidRPr="00AF15B2">
        <w:rPr>
          <w:rFonts w:ascii="Arial Narrow" w:eastAsia="SimSun" w:hAnsi="Arial Narrow" w:cs="Arial"/>
          <w:b/>
          <w:sz w:val="24"/>
          <w:szCs w:val="24"/>
          <w:u w:val="single"/>
          <w:lang w:val="x-none" w:eastAsia="zh-CN"/>
        </w:rPr>
        <w:t xml:space="preserve"> zamówienia</w:t>
      </w:r>
      <w:r w:rsidR="00226F0C" w:rsidRPr="00AF15B2">
        <w:rPr>
          <w:rFonts w:ascii="Arial Narrow" w:eastAsia="SimSun" w:hAnsi="Arial Narrow" w:cs="Arial"/>
          <w:sz w:val="24"/>
          <w:szCs w:val="24"/>
          <w:lang w:val="x-none" w:eastAsia="zh-CN"/>
        </w:rPr>
        <w:t>, obejmując</w:t>
      </w:r>
      <w:r w:rsidR="006F3713" w:rsidRPr="00AF15B2">
        <w:rPr>
          <w:rFonts w:ascii="Arial Narrow" w:eastAsia="SimSun" w:hAnsi="Arial Narrow" w:cs="Arial"/>
          <w:sz w:val="24"/>
          <w:szCs w:val="24"/>
          <w:lang w:eastAsia="zh-CN"/>
        </w:rPr>
        <w:t>ą</w:t>
      </w:r>
      <w:r w:rsidR="00226F0C" w:rsidRPr="00AF15B2">
        <w:rPr>
          <w:rFonts w:ascii="Arial Narrow" w:eastAsia="SimSun" w:hAnsi="Arial Narrow" w:cs="Arial"/>
          <w:sz w:val="24"/>
          <w:szCs w:val="24"/>
          <w:lang w:val="x-none" w:eastAsia="zh-CN"/>
        </w:rPr>
        <w:t xml:space="preserve"> </w:t>
      </w:r>
      <w:r w:rsidR="00ED7321" w:rsidRPr="00AF15B2">
        <w:rPr>
          <w:rFonts w:ascii="Arial Narrow" w:eastAsia="SimSun" w:hAnsi="Arial Narrow" w:cs="Arial"/>
          <w:sz w:val="24"/>
          <w:szCs w:val="24"/>
          <w:lang w:eastAsia="zh-CN"/>
        </w:rPr>
        <w:t>następujące elementy</w:t>
      </w:r>
      <w:r w:rsidR="00226F0C" w:rsidRPr="00AF15B2">
        <w:rPr>
          <w:rFonts w:ascii="Arial Narrow" w:eastAsia="SimSun" w:hAnsi="Arial Narrow" w:cs="Arial"/>
          <w:sz w:val="24"/>
          <w:szCs w:val="24"/>
          <w:lang w:val="x-none" w:eastAsia="zh-CN"/>
        </w:rPr>
        <w:t xml:space="preserve">: </w:t>
      </w:r>
    </w:p>
    <w:p w14:paraId="608BFA5F" w14:textId="625DF877" w:rsidR="00AE2A3A" w:rsidRPr="00AF15B2" w:rsidRDefault="00AE2A3A" w:rsidP="001E0BFE">
      <w:pPr>
        <w:pStyle w:val="Akapitzlist"/>
        <w:numPr>
          <w:ilvl w:val="1"/>
          <w:numId w:val="104"/>
        </w:numPr>
        <w:spacing w:after="0" w:line="240" w:lineRule="auto"/>
        <w:jc w:val="both"/>
        <w:rPr>
          <w:rFonts w:ascii="Arial Narrow" w:hAnsi="Arial Narrow" w:cs="Arial"/>
          <w:sz w:val="24"/>
          <w:szCs w:val="24"/>
        </w:rPr>
      </w:pPr>
      <w:r w:rsidRPr="00AF15B2">
        <w:rPr>
          <w:rFonts w:ascii="Arial Narrow" w:hAnsi="Arial Narrow" w:cs="Arial"/>
          <w:color w:val="000000"/>
          <w:sz w:val="24"/>
          <w:szCs w:val="24"/>
        </w:rPr>
        <w:lastRenderedPageBreak/>
        <w:t>dostaw</w:t>
      </w:r>
      <w:r w:rsidR="00613AE3" w:rsidRPr="00AF15B2">
        <w:rPr>
          <w:rFonts w:ascii="Arial Narrow" w:hAnsi="Arial Narrow" w:cs="Arial"/>
          <w:color w:val="000000"/>
          <w:sz w:val="24"/>
          <w:szCs w:val="24"/>
        </w:rPr>
        <w:t>a</w:t>
      </w:r>
      <w:r w:rsidRPr="00AF15B2">
        <w:rPr>
          <w:rFonts w:ascii="Arial Narrow" w:hAnsi="Arial Narrow" w:cs="Arial"/>
          <w:color w:val="000000"/>
          <w:sz w:val="24"/>
          <w:szCs w:val="24"/>
        </w:rPr>
        <w:t xml:space="preserve"> i montaż </w:t>
      </w:r>
      <w:r w:rsidR="00A06D62">
        <w:rPr>
          <w:rFonts w:ascii="Arial Narrow" w:hAnsi="Arial Narrow" w:cs="Arial"/>
          <w:color w:val="000000"/>
          <w:sz w:val="24"/>
          <w:szCs w:val="24"/>
        </w:rPr>
        <w:t xml:space="preserve">w </w:t>
      </w:r>
      <w:r w:rsidR="00A06D62" w:rsidRPr="00A06D62">
        <w:rPr>
          <w:rFonts w:ascii="Arial Narrow" w:hAnsi="Arial Narrow" w:cs="Arial"/>
          <w:color w:val="000000"/>
          <w:sz w:val="24"/>
          <w:szCs w:val="24"/>
        </w:rPr>
        <w:t xml:space="preserve">oparciu o udostępnioną dokumentację techniczną </w:t>
      </w:r>
      <w:r w:rsidR="007A29F2">
        <w:rPr>
          <w:rFonts w:ascii="Arial Narrow" w:hAnsi="Arial Narrow" w:cs="Arial"/>
          <w:color w:val="000000"/>
          <w:sz w:val="24"/>
          <w:szCs w:val="24"/>
        </w:rPr>
        <w:t>40</w:t>
      </w:r>
      <w:r w:rsidRPr="00AF15B2">
        <w:rPr>
          <w:rFonts w:ascii="Arial Narrow" w:hAnsi="Arial Narrow" w:cs="Arial"/>
          <w:color w:val="000000"/>
          <w:sz w:val="24"/>
          <w:szCs w:val="24"/>
        </w:rPr>
        <w:t xml:space="preserve"> instalacji fotowoltaicznych o mocy minimalnej 3,10 </w:t>
      </w:r>
      <w:proofErr w:type="spellStart"/>
      <w:r w:rsidRPr="00AF15B2">
        <w:rPr>
          <w:rFonts w:ascii="Arial Narrow" w:hAnsi="Arial Narrow" w:cs="Arial"/>
          <w:color w:val="000000"/>
          <w:sz w:val="24"/>
          <w:szCs w:val="24"/>
        </w:rPr>
        <w:t>kW</w:t>
      </w:r>
      <w:r w:rsidR="00987037">
        <w:rPr>
          <w:rFonts w:ascii="Arial Narrow" w:hAnsi="Arial Narrow" w:cs="Arial"/>
          <w:color w:val="000000"/>
          <w:sz w:val="24"/>
          <w:szCs w:val="24"/>
        </w:rPr>
        <w:t>p</w:t>
      </w:r>
      <w:proofErr w:type="spellEnd"/>
      <w:r w:rsidRPr="00AF15B2">
        <w:rPr>
          <w:rFonts w:ascii="Arial Narrow" w:hAnsi="Arial Narrow" w:cs="Arial"/>
          <w:color w:val="000000"/>
          <w:sz w:val="24"/>
          <w:szCs w:val="24"/>
        </w:rPr>
        <w:t xml:space="preserve"> dla budynków mieszalnych na terenie Gminy </w:t>
      </w:r>
      <w:r w:rsidR="007A29F2">
        <w:rPr>
          <w:rFonts w:ascii="Arial Narrow" w:hAnsi="Arial Narrow" w:cs="Arial"/>
          <w:color w:val="000000"/>
          <w:sz w:val="24"/>
          <w:szCs w:val="24"/>
        </w:rPr>
        <w:t>Lipusz</w:t>
      </w:r>
      <w:r w:rsidRPr="00AF15B2">
        <w:rPr>
          <w:rFonts w:ascii="Arial Narrow" w:hAnsi="Arial Narrow" w:cs="Arial"/>
          <w:color w:val="000000"/>
          <w:sz w:val="24"/>
          <w:szCs w:val="24"/>
        </w:rPr>
        <w:t xml:space="preserve"> </w:t>
      </w:r>
      <w:r w:rsidRPr="00AF15B2">
        <w:rPr>
          <w:rFonts w:ascii="Arial Narrow" w:hAnsi="Arial Narrow" w:cs="Arial"/>
          <w:sz w:val="24"/>
          <w:szCs w:val="24"/>
        </w:rPr>
        <w:t xml:space="preserve">(w tym </w:t>
      </w:r>
      <w:r w:rsidR="007A29F2">
        <w:rPr>
          <w:rFonts w:ascii="Arial Narrow" w:hAnsi="Arial Narrow" w:cs="Arial"/>
          <w:sz w:val="24"/>
          <w:szCs w:val="24"/>
        </w:rPr>
        <w:t>3</w:t>
      </w:r>
      <w:r w:rsidRPr="00AF15B2">
        <w:rPr>
          <w:rFonts w:ascii="Arial Narrow" w:hAnsi="Arial Narrow" w:cs="Arial"/>
          <w:sz w:val="24"/>
          <w:szCs w:val="24"/>
        </w:rPr>
        <w:t xml:space="preserve">9 montowane na dachach </w:t>
      </w:r>
      <w:r w:rsidR="00B02221" w:rsidRPr="00AF15B2">
        <w:rPr>
          <w:rFonts w:ascii="Arial Narrow" w:hAnsi="Arial Narrow" w:cs="Arial"/>
          <w:sz w:val="24"/>
          <w:szCs w:val="24"/>
        </w:rPr>
        <w:t>lub</w:t>
      </w:r>
      <w:r w:rsidRPr="00AF15B2">
        <w:rPr>
          <w:rFonts w:ascii="Arial Narrow" w:hAnsi="Arial Narrow" w:cs="Arial"/>
          <w:sz w:val="24"/>
          <w:szCs w:val="24"/>
        </w:rPr>
        <w:t xml:space="preserve"> ścianach budynków oraz </w:t>
      </w:r>
      <w:r w:rsidR="007A29F2">
        <w:rPr>
          <w:rFonts w:ascii="Arial Narrow" w:hAnsi="Arial Narrow" w:cs="Arial"/>
          <w:sz w:val="24"/>
          <w:szCs w:val="24"/>
        </w:rPr>
        <w:t>1</w:t>
      </w:r>
      <w:r w:rsidRPr="00AF15B2">
        <w:rPr>
          <w:rFonts w:ascii="Arial Narrow" w:hAnsi="Arial Narrow" w:cs="Arial"/>
          <w:sz w:val="24"/>
          <w:szCs w:val="24"/>
        </w:rPr>
        <w:t xml:space="preserve"> montowan</w:t>
      </w:r>
      <w:r w:rsidR="007A29F2">
        <w:rPr>
          <w:rFonts w:ascii="Arial Narrow" w:hAnsi="Arial Narrow" w:cs="Arial"/>
          <w:sz w:val="24"/>
          <w:szCs w:val="24"/>
        </w:rPr>
        <w:t>a</w:t>
      </w:r>
      <w:r w:rsidRPr="00AF15B2">
        <w:rPr>
          <w:rFonts w:ascii="Arial Narrow" w:hAnsi="Arial Narrow" w:cs="Arial"/>
          <w:sz w:val="24"/>
          <w:szCs w:val="24"/>
        </w:rPr>
        <w:t xml:space="preserve"> na gruncie),</w:t>
      </w:r>
    </w:p>
    <w:p w14:paraId="7511044C" w14:textId="010ACE11" w:rsidR="00AE2A3A" w:rsidRPr="00AF15B2" w:rsidRDefault="00AE2A3A" w:rsidP="001E0BFE">
      <w:pPr>
        <w:pStyle w:val="Akapitzlist"/>
        <w:numPr>
          <w:ilvl w:val="1"/>
          <w:numId w:val="104"/>
        </w:numPr>
        <w:spacing w:after="0" w:line="240" w:lineRule="auto"/>
        <w:jc w:val="both"/>
        <w:rPr>
          <w:rFonts w:ascii="Arial Narrow" w:hAnsi="Arial Narrow" w:cs="Arial"/>
          <w:sz w:val="24"/>
          <w:szCs w:val="24"/>
        </w:rPr>
      </w:pPr>
      <w:r w:rsidRPr="00AF15B2">
        <w:rPr>
          <w:rFonts w:ascii="Arial Narrow" w:hAnsi="Arial Narrow" w:cs="Arial"/>
          <w:sz w:val="24"/>
          <w:szCs w:val="24"/>
        </w:rPr>
        <w:t>dostaw</w:t>
      </w:r>
      <w:r w:rsidR="00613AE3" w:rsidRPr="00AF15B2">
        <w:rPr>
          <w:rFonts w:ascii="Arial Narrow" w:hAnsi="Arial Narrow" w:cs="Arial"/>
          <w:sz w:val="24"/>
          <w:szCs w:val="24"/>
        </w:rPr>
        <w:t>a</w:t>
      </w:r>
      <w:r w:rsidRPr="00AF15B2">
        <w:rPr>
          <w:rFonts w:ascii="Arial Narrow" w:hAnsi="Arial Narrow" w:cs="Arial"/>
          <w:sz w:val="24"/>
          <w:szCs w:val="24"/>
        </w:rPr>
        <w:t xml:space="preserve"> i montaż </w:t>
      </w:r>
      <w:r w:rsidR="00A06D62" w:rsidRPr="00A06D62">
        <w:rPr>
          <w:rFonts w:ascii="Arial Narrow" w:hAnsi="Arial Narrow" w:cs="Arial"/>
          <w:sz w:val="24"/>
          <w:szCs w:val="24"/>
        </w:rPr>
        <w:t xml:space="preserve">oparciu o udostępnioną dokumentację techniczną </w:t>
      </w:r>
      <w:r w:rsidR="008D6AED">
        <w:rPr>
          <w:rFonts w:ascii="Arial Narrow" w:hAnsi="Arial Narrow" w:cs="Arial"/>
          <w:sz w:val="24"/>
          <w:szCs w:val="24"/>
        </w:rPr>
        <w:t>2</w:t>
      </w:r>
      <w:r w:rsidRPr="00AF15B2">
        <w:rPr>
          <w:rFonts w:ascii="Arial Narrow" w:hAnsi="Arial Narrow" w:cs="Arial"/>
          <w:sz w:val="24"/>
          <w:szCs w:val="24"/>
        </w:rPr>
        <w:t xml:space="preserve"> instalacji fotowoltaicznych dla budynków użyteczności publicznej </w:t>
      </w:r>
      <w:r w:rsidRPr="00AF15B2">
        <w:rPr>
          <w:rFonts w:ascii="Arial Narrow" w:hAnsi="Arial Narrow" w:cs="Arial"/>
          <w:color w:val="000000"/>
          <w:sz w:val="24"/>
          <w:szCs w:val="24"/>
        </w:rPr>
        <w:t>na terenie Gminy</w:t>
      </w:r>
      <w:r w:rsidRPr="00AF15B2">
        <w:rPr>
          <w:rFonts w:ascii="Arial Narrow" w:hAnsi="Arial Narrow" w:cs="Arial"/>
          <w:sz w:val="24"/>
          <w:szCs w:val="24"/>
        </w:rPr>
        <w:t xml:space="preserve"> </w:t>
      </w:r>
      <w:r w:rsidR="007A29F2">
        <w:rPr>
          <w:rFonts w:ascii="Arial Narrow" w:hAnsi="Arial Narrow" w:cs="Arial"/>
          <w:sz w:val="24"/>
          <w:szCs w:val="24"/>
        </w:rPr>
        <w:t>Lipusz</w:t>
      </w:r>
      <w:r w:rsidRPr="00AF15B2">
        <w:rPr>
          <w:rFonts w:ascii="Arial Narrow" w:hAnsi="Arial Narrow" w:cs="Arial"/>
          <w:sz w:val="24"/>
          <w:szCs w:val="24"/>
        </w:rPr>
        <w:t>, w tym:</w:t>
      </w:r>
    </w:p>
    <w:p w14:paraId="28DEC621" w14:textId="337B5C5C" w:rsidR="00AE2A3A" w:rsidRPr="00AF15B2" w:rsidRDefault="00AE2A3A" w:rsidP="001E0BFE">
      <w:pPr>
        <w:pStyle w:val="Akapitzlist"/>
        <w:numPr>
          <w:ilvl w:val="2"/>
          <w:numId w:val="104"/>
        </w:numPr>
        <w:spacing w:after="0" w:line="240" w:lineRule="auto"/>
        <w:jc w:val="both"/>
        <w:rPr>
          <w:rFonts w:ascii="Arial Narrow" w:hAnsi="Arial Narrow" w:cs="Arial"/>
          <w:sz w:val="24"/>
          <w:szCs w:val="24"/>
        </w:rPr>
      </w:pPr>
      <w:r w:rsidRPr="00AF15B2">
        <w:rPr>
          <w:rFonts w:ascii="Arial Narrow" w:hAnsi="Arial Narrow" w:cs="Arial"/>
          <w:color w:val="000000"/>
          <w:sz w:val="24"/>
          <w:szCs w:val="24"/>
        </w:rPr>
        <w:t xml:space="preserve">1 zestaw instalacji fotowoltaicznej o mocy minimalnej </w:t>
      </w:r>
      <w:r w:rsidR="007A29F2">
        <w:rPr>
          <w:rFonts w:ascii="Arial Narrow" w:hAnsi="Arial Narrow" w:cs="Arial"/>
          <w:color w:val="000000"/>
          <w:sz w:val="24"/>
          <w:szCs w:val="24"/>
        </w:rPr>
        <w:t>22,32</w:t>
      </w:r>
      <w:r w:rsidRPr="00AF15B2">
        <w:rPr>
          <w:rFonts w:ascii="Arial Narrow" w:hAnsi="Arial Narrow" w:cs="Arial"/>
          <w:color w:val="000000"/>
          <w:sz w:val="24"/>
          <w:szCs w:val="24"/>
        </w:rPr>
        <w:t xml:space="preserve"> </w:t>
      </w:r>
      <w:proofErr w:type="spellStart"/>
      <w:r w:rsidRPr="00AF15B2">
        <w:rPr>
          <w:rFonts w:ascii="Arial Narrow" w:hAnsi="Arial Narrow" w:cs="Arial"/>
          <w:color w:val="000000"/>
          <w:sz w:val="24"/>
          <w:szCs w:val="24"/>
        </w:rPr>
        <w:t>kW</w:t>
      </w:r>
      <w:r w:rsidR="00987037">
        <w:rPr>
          <w:rFonts w:ascii="Arial Narrow" w:hAnsi="Arial Narrow" w:cs="Arial"/>
          <w:color w:val="000000"/>
          <w:sz w:val="24"/>
          <w:szCs w:val="24"/>
        </w:rPr>
        <w:t>p</w:t>
      </w:r>
      <w:proofErr w:type="spellEnd"/>
      <w:r w:rsidRPr="00AF15B2">
        <w:rPr>
          <w:rFonts w:ascii="Arial Narrow" w:hAnsi="Arial Narrow" w:cs="Arial"/>
          <w:color w:val="000000"/>
          <w:sz w:val="24"/>
          <w:szCs w:val="24"/>
        </w:rPr>
        <w:t xml:space="preserve"> montowany na </w:t>
      </w:r>
      <w:r w:rsidR="007A29F2">
        <w:rPr>
          <w:rFonts w:ascii="Arial Narrow" w:hAnsi="Arial Narrow" w:cs="Arial"/>
          <w:color w:val="000000"/>
          <w:sz w:val="24"/>
          <w:szCs w:val="24"/>
        </w:rPr>
        <w:t>gruncie</w:t>
      </w:r>
      <w:r w:rsidRPr="00AF15B2">
        <w:rPr>
          <w:rFonts w:ascii="Arial Narrow" w:hAnsi="Arial Narrow" w:cs="Arial"/>
          <w:color w:val="000000"/>
          <w:sz w:val="24"/>
          <w:szCs w:val="24"/>
        </w:rPr>
        <w:t>,</w:t>
      </w:r>
    </w:p>
    <w:p w14:paraId="0563B6D6" w14:textId="6C8C588D" w:rsidR="00AE2A3A" w:rsidRPr="00AF15B2" w:rsidRDefault="007A29F2" w:rsidP="001E0BFE">
      <w:pPr>
        <w:pStyle w:val="Akapitzlist"/>
        <w:numPr>
          <w:ilvl w:val="2"/>
          <w:numId w:val="104"/>
        </w:numPr>
        <w:spacing w:after="0" w:line="240" w:lineRule="auto"/>
        <w:jc w:val="both"/>
        <w:rPr>
          <w:rFonts w:ascii="Arial Narrow" w:hAnsi="Arial Narrow" w:cs="Arial"/>
          <w:sz w:val="24"/>
          <w:szCs w:val="24"/>
        </w:rPr>
      </w:pPr>
      <w:r>
        <w:rPr>
          <w:rFonts w:ascii="Arial Narrow" w:hAnsi="Arial Narrow" w:cs="Arial"/>
          <w:color w:val="000000"/>
          <w:sz w:val="24"/>
          <w:szCs w:val="24"/>
        </w:rPr>
        <w:t>1</w:t>
      </w:r>
      <w:r w:rsidR="00AE2A3A" w:rsidRPr="00AF15B2">
        <w:rPr>
          <w:rFonts w:ascii="Arial Narrow" w:hAnsi="Arial Narrow" w:cs="Arial"/>
          <w:color w:val="000000"/>
          <w:sz w:val="24"/>
          <w:szCs w:val="24"/>
        </w:rPr>
        <w:t xml:space="preserve"> zestaw instalacji fotowoltaicznej o mocy minimalnej </w:t>
      </w:r>
      <w:r>
        <w:rPr>
          <w:rFonts w:ascii="Arial Narrow" w:hAnsi="Arial Narrow" w:cs="Arial"/>
          <w:color w:val="000000"/>
          <w:sz w:val="24"/>
          <w:szCs w:val="24"/>
        </w:rPr>
        <w:t>32,24</w:t>
      </w:r>
      <w:r w:rsidR="00AE2A3A" w:rsidRPr="00AF15B2">
        <w:rPr>
          <w:rFonts w:ascii="Arial Narrow" w:hAnsi="Arial Narrow" w:cs="Arial"/>
          <w:color w:val="000000"/>
          <w:sz w:val="24"/>
          <w:szCs w:val="24"/>
        </w:rPr>
        <w:t xml:space="preserve"> </w:t>
      </w:r>
      <w:proofErr w:type="spellStart"/>
      <w:r w:rsidR="00AE2A3A" w:rsidRPr="00AF15B2">
        <w:rPr>
          <w:rFonts w:ascii="Arial Narrow" w:hAnsi="Arial Narrow" w:cs="Arial"/>
          <w:color w:val="000000"/>
          <w:sz w:val="24"/>
          <w:szCs w:val="24"/>
        </w:rPr>
        <w:t>kW</w:t>
      </w:r>
      <w:r w:rsidR="00987037">
        <w:rPr>
          <w:rFonts w:ascii="Arial Narrow" w:hAnsi="Arial Narrow" w:cs="Arial"/>
          <w:color w:val="000000"/>
          <w:sz w:val="24"/>
          <w:szCs w:val="24"/>
        </w:rPr>
        <w:t>p</w:t>
      </w:r>
      <w:proofErr w:type="spellEnd"/>
      <w:r w:rsidR="00AE2A3A" w:rsidRPr="00AF15B2">
        <w:rPr>
          <w:rFonts w:ascii="Arial Narrow" w:hAnsi="Arial Narrow" w:cs="Arial"/>
          <w:color w:val="000000"/>
          <w:sz w:val="24"/>
          <w:szCs w:val="24"/>
        </w:rPr>
        <w:t xml:space="preserve"> montowany na dach</w:t>
      </w:r>
      <w:r>
        <w:rPr>
          <w:rFonts w:ascii="Arial Narrow" w:hAnsi="Arial Narrow" w:cs="Arial"/>
          <w:color w:val="000000"/>
          <w:sz w:val="24"/>
          <w:szCs w:val="24"/>
        </w:rPr>
        <w:t>u</w:t>
      </w:r>
      <w:r w:rsidR="00AE2A3A" w:rsidRPr="00AF15B2">
        <w:rPr>
          <w:rFonts w:ascii="Arial Narrow" w:hAnsi="Arial Narrow" w:cs="Arial"/>
          <w:color w:val="000000"/>
          <w:sz w:val="24"/>
          <w:szCs w:val="24"/>
        </w:rPr>
        <w:t xml:space="preserve"> budynk</w:t>
      </w:r>
      <w:r>
        <w:rPr>
          <w:rFonts w:ascii="Arial Narrow" w:hAnsi="Arial Narrow" w:cs="Arial"/>
          <w:color w:val="000000"/>
          <w:sz w:val="24"/>
          <w:szCs w:val="24"/>
        </w:rPr>
        <w:t>u</w:t>
      </w:r>
      <w:r w:rsidR="00AE2A3A" w:rsidRPr="00AF15B2">
        <w:rPr>
          <w:rFonts w:ascii="Arial Narrow" w:hAnsi="Arial Narrow" w:cs="Arial"/>
          <w:color w:val="000000"/>
          <w:sz w:val="24"/>
          <w:szCs w:val="24"/>
        </w:rPr>
        <w:t>,</w:t>
      </w:r>
    </w:p>
    <w:p w14:paraId="5D69D0DC" w14:textId="4657A2F7" w:rsidR="00AE2A3A" w:rsidRPr="00AF15B2" w:rsidRDefault="00AE2A3A" w:rsidP="001E0BFE">
      <w:pPr>
        <w:pStyle w:val="Akapitzlist"/>
        <w:numPr>
          <w:ilvl w:val="1"/>
          <w:numId w:val="104"/>
        </w:numPr>
        <w:spacing w:after="0" w:line="240" w:lineRule="auto"/>
        <w:jc w:val="both"/>
        <w:rPr>
          <w:rFonts w:ascii="Arial Narrow" w:hAnsi="Arial Narrow" w:cs="Arial"/>
          <w:sz w:val="24"/>
          <w:szCs w:val="24"/>
        </w:rPr>
      </w:pPr>
      <w:bookmarkStart w:id="0" w:name="_Hlk45613255"/>
      <w:r w:rsidRPr="00AF15B2">
        <w:rPr>
          <w:rFonts w:ascii="Arial Narrow" w:hAnsi="Arial Narrow" w:cs="Arial"/>
          <w:sz w:val="24"/>
          <w:szCs w:val="24"/>
        </w:rPr>
        <w:t xml:space="preserve">dostawa i </w:t>
      </w:r>
      <w:bookmarkEnd w:id="0"/>
      <w:r w:rsidRPr="00AF15B2">
        <w:rPr>
          <w:rFonts w:ascii="Arial Narrow" w:hAnsi="Arial Narrow" w:cs="Arial"/>
          <w:sz w:val="24"/>
          <w:szCs w:val="24"/>
        </w:rPr>
        <w:t>montaż inwerterów i pozostałych urządzeń,</w:t>
      </w:r>
    </w:p>
    <w:p w14:paraId="3F7E6CB3" w14:textId="77777777" w:rsidR="00AE2A3A" w:rsidRPr="00AF15B2" w:rsidRDefault="00AE2A3A" w:rsidP="001E0BFE">
      <w:pPr>
        <w:pStyle w:val="Akapitzlist"/>
        <w:numPr>
          <w:ilvl w:val="1"/>
          <w:numId w:val="104"/>
        </w:numPr>
        <w:spacing w:after="0" w:line="240" w:lineRule="auto"/>
        <w:jc w:val="both"/>
        <w:rPr>
          <w:rFonts w:ascii="Arial Narrow" w:hAnsi="Arial Narrow" w:cs="Arial"/>
          <w:sz w:val="24"/>
          <w:szCs w:val="24"/>
        </w:rPr>
      </w:pPr>
      <w:r w:rsidRPr="00AF15B2">
        <w:rPr>
          <w:rFonts w:ascii="Arial Narrow" w:hAnsi="Arial Narrow" w:cs="Arial"/>
          <w:sz w:val="24"/>
          <w:szCs w:val="24"/>
        </w:rPr>
        <w:t>dostawa i montaż kompletnego okablowania,</w:t>
      </w:r>
    </w:p>
    <w:p w14:paraId="701CF4A1" w14:textId="77777777" w:rsidR="00AE2A3A" w:rsidRPr="00AF15B2" w:rsidRDefault="00AE2A3A" w:rsidP="001E0BFE">
      <w:pPr>
        <w:pStyle w:val="Akapitzlist"/>
        <w:numPr>
          <w:ilvl w:val="1"/>
          <w:numId w:val="104"/>
        </w:numPr>
        <w:spacing w:after="0" w:line="240" w:lineRule="auto"/>
        <w:jc w:val="both"/>
        <w:rPr>
          <w:rFonts w:ascii="Arial Narrow" w:hAnsi="Arial Narrow" w:cs="Arial"/>
          <w:sz w:val="24"/>
          <w:szCs w:val="24"/>
        </w:rPr>
      </w:pPr>
      <w:r w:rsidRPr="00AF15B2">
        <w:rPr>
          <w:rFonts w:ascii="Arial Narrow" w:hAnsi="Arial Narrow" w:cs="Arial"/>
          <w:sz w:val="24"/>
          <w:szCs w:val="24"/>
        </w:rPr>
        <w:t>dostawa i montaż zabezpieczeń przepięciowych,</w:t>
      </w:r>
    </w:p>
    <w:p w14:paraId="21E1AA05" w14:textId="4A4DB589" w:rsidR="00AE2A3A" w:rsidRPr="00AF15B2" w:rsidRDefault="008B1F94" w:rsidP="001E0BFE">
      <w:pPr>
        <w:pStyle w:val="Akapitzlist"/>
        <w:numPr>
          <w:ilvl w:val="1"/>
          <w:numId w:val="104"/>
        </w:numPr>
        <w:spacing w:after="0" w:line="240" w:lineRule="auto"/>
        <w:jc w:val="both"/>
        <w:rPr>
          <w:rFonts w:ascii="Arial Narrow" w:hAnsi="Arial Narrow" w:cs="Arial"/>
          <w:sz w:val="24"/>
          <w:szCs w:val="24"/>
        </w:rPr>
      </w:pPr>
      <w:r w:rsidRPr="008B1F94">
        <w:rPr>
          <w:rFonts w:ascii="Arial Narrow" w:hAnsi="Arial Narrow" w:cs="Arial"/>
          <w:sz w:val="24"/>
          <w:szCs w:val="24"/>
        </w:rPr>
        <w:t xml:space="preserve">włączenie instalacji fotowoltaicznej w istniejącą instalację elektryczną budynku wraz z doprowadzeniem </w:t>
      </w:r>
      <w:r w:rsidR="00AE2A3A" w:rsidRPr="00AF15B2">
        <w:rPr>
          <w:rFonts w:ascii="Arial Narrow" w:hAnsi="Arial Narrow" w:cs="Arial"/>
          <w:sz w:val="24"/>
          <w:szCs w:val="24"/>
        </w:rPr>
        <w:t>doprowadzenie przewodów AC do miejsca istniejącej tablicy bezpiecznikowej budynku (lub po uzgodnieniu z Zamawiającym innego miejsca, umożliwiającego podłączenie pod względem technicznym) oraz przystosowanie jej do podłączenia nowego obwodu</w:t>
      </w:r>
      <w:r w:rsidR="00CB2A29">
        <w:rPr>
          <w:rFonts w:ascii="Arial Narrow" w:hAnsi="Arial Narrow" w:cs="Arial"/>
          <w:sz w:val="24"/>
          <w:szCs w:val="24"/>
        </w:rPr>
        <w:t xml:space="preserve"> na koszt Wykonawcy</w:t>
      </w:r>
      <w:r w:rsidR="00AE2A3A" w:rsidRPr="00AF15B2">
        <w:rPr>
          <w:rFonts w:ascii="Arial Narrow" w:hAnsi="Arial Narrow" w:cs="Arial"/>
          <w:sz w:val="24"/>
          <w:szCs w:val="24"/>
        </w:rPr>
        <w:t>,</w:t>
      </w:r>
    </w:p>
    <w:p w14:paraId="7E7C21C2" w14:textId="42FB3693" w:rsidR="00B02221" w:rsidRPr="001B197F" w:rsidRDefault="00B02221" w:rsidP="001E0BFE">
      <w:pPr>
        <w:pStyle w:val="Akapitzlist"/>
        <w:numPr>
          <w:ilvl w:val="1"/>
          <w:numId w:val="104"/>
        </w:numPr>
        <w:spacing w:after="0" w:line="240" w:lineRule="auto"/>
        <w:jc w:val="both"/>
        <w:rPr>
          <w:rFonts w:ascii="Arial Narrow" w:hAnsi="Arial Narrow" w:cs="Arial"/>
          <w:sz w:val="24"/>
          <w:szCs w:val="24"/>
        </w:rPr>
      </w:pPr>
      <w:bookmarkStart w:id="1" w:name="_Hlk49928436"/>
      <w:r w:rsidRPr="001B197F">
        <w:rPr>
          <w:rFonts w:ascii="Arial Narrow" w:hAnsi="Arial Narrow" w:cs="Arial"/>
          <w:sz w:val="24"/>
          <w:szCs w:val="24"/>
        </w:rPr>
        <w:t>wykonanie instalacji odgromowej instalacji fotowoltaicznej</w:t>
      </w:r>
    </w:p>
    <w:p w14:paraId="682A6821" w14:textId="0FCB90FF" w:rsidR="00423B9C" w:rsidRPr="001B197F" w:rsidRDefault="00F85384" w:rsidP="001E0BFE">
      <w:pPr>
        <w:pStyle w:val="Akapitzlist"/>
        <w:numPr>
          <w:ilvl w:val="1"/>
          <w:numId w:val="104"/>
        </w:numPr>
        <w:spacing w:after="0" w:line="240" w:lineRule="auto"/>
        <w:jc w:val="both"/>
        <w:rPr>
          <w:rFonts w:ascii="Arial Narrow" w:hAnsi="Arial Narrow" w:cs="Arial"/>
          <w:sz w:val="24"/>
          <w:szCs w:val="24"/>
        </w:rPr>
      </w:pPr>
      <w:r w:rsidRPr="001B197F">
        <w:rPr>
          <w:rFonts w:ascii="Arial Narrow" w:hAnsi="Arial Narrow" w:cs="Arial"/>
          <w:sz w:val="24"/>
          <w:szCs w:val="24"/>
        </w:rPr>
        <w:t xml:space="preserve">dokonanie oględzin miejsca montażu oraz </w:t>
      </w:r>
      <w:r w:rsidR="008C075A" w:rsidRPr="001B197F">
        <w:rPr>
          <w:rFonts w:ascii="Arial Narrow" w:hAnsi="Arial Narrow" w:cs="Arial"/>
          <w:sz w:val="24"/>
          <w:szCs w:val="24"/>
        </w:rPr>
        <w:t>sporządzenie</w:t>
      </w:r>
      <w:r w:rsidRPr="001B197F">
        <w:rPr>
          <w:rFonts w:ascii="Arial Narrow" w:hAnsi="Arial Narrow" w:cs="Arial"/>
          <w:sz w:val="24"/>
          <w:szCs w:val="24"/>
        </w:rPr>
        <w:t xml:space="preserve"> </w:t>
      </w:r>
      <w:r w:rsidR="008C075A" w:rsidRPr="001B197F">
        <w:rPr>
          <w:rFonts w:ascii="Arial Narrow" w:hAnsi="Arial Narrow" w:cs="Arial"/>
          <w:sz w:val="24"/>
          <w:szCs w:val="24"/>
        </w:rPr>
        <w:t xml:space="preserve">dla każdej instalacji </w:t>
      </w:r>
      <w:r w:rsidRPr="001B197F">
        <w:rPr>
          <w:rFonts w:ascii="Arial Narrow" w:hAnsi="Arial Narrow" w:cs="Arial"/>
          <w:sz w:val="24"/>
          <w:szCs w:val="24"/>
        </w:rPr>
        <w:t xml:space="preserve">protokołu </w:t>
      </w:r>
      <w:r w:rsidR="00393719" w:rsidRPr="001B197F">
        <w:rPr>
          <w:rFonts w:ascii="Arial Narrow" w:hAnsi="Arial Narrow" w:cs="Arial"/>
          <w:sz w:val="24"/>
          <w:szCs w:val="24"/>
        </w:rPr>
        <w:t>precyzującego rozwiązania techniczne dla danej lokalizacji</w:t>
      </w:r>
      <w:r w:rsidR="00423B9C" w:rsidRPr="001B197F">
        <w:rPr>
          <w:rFonts w:ascii="Arial Narrow" w:hAnsi="Arial Narrow" w:cs="Arial"/>
          <w:sz w:val="24"/>
          <w:szCs w:val="24"/>
        </w:rPr>
        <w:t>,</w:t>
      </w:r>
    </w:p>
    <w:bookmarkEnd w:id="1"/>
    <w:p w14:paraId="69443A16" w14:textId="46969934" w:rsidR="00AE2A3A" w:rsidRPr="00AF15B2" w:rsidRDefault="00AE2A3A" w:rsidP="001E0BFE">
      <w:pPr>
        <w:pStyle w:val="Akapitzlist"/>
        <w:numPr>
          <w:ilvl w:val="1"/>
          <w:numId w:val="104"/>
        </w:numPr>
        <w:spacing w:after="0" w:line="240" w:lineRule="auto"/>
        <w:ind w:left="568" w:hanging="284"/>
        <w:jc w:val="both"/>
        <w:rPr>
          <w:rFonts w:ascii="Arial Narrow" w:hAnsi="Arial Narrow" w:cs="Arial"/>
          <w:sz w:val="24"/>
          <w:szCs w:val="24"/>
        </w:rPr>
      </w:pPr>
      <w:r w:rsidRPr="00AF15B2">
        <w:rPr>
          <w:rFonts w:ascii="Arial Narrow" w:hAnsi="Arial Narrow" w:cs="Arial"/>
          <w:sz w:val="24"/>
          <w:szCs w:val="24"/>
        </w:rPr>
        <w:t>próby</w:t>
      </w:r>
      <w:r w:rsidR="00FF5CF2" w:rsidRPr="00AF15B2">
        <w:rPr>
          <w:rFonts w:ascii="Arial Narrow" w:hAnsi="Arial Narrow" w:cs="Arial"/>
          <w:sz w:val="24"/>
          <w:szCs w:val="24"/>
        </w:rPr>
        <w:t xml:space="preserve"> i</w:t>
      </w:r>
      <w:r w:rsidRPr="00AF15B2">
        <w:rPr>
          <w:rFonts w:ascii="Arial Narrow" w:hAnsi="Arial Narrow" w:cs="Arial"/>
          <w:sz w:val="24"/>
          <w:szCs w:val="24"/>
        </w:rPr>
        <w:t xml:space="preserve"> regulacja instalacji,</w:t>
      </w:r>
    </w:p>
    <w:p w14:paraId="797547A3" w14:textId="77777777" w:rsidR="00AE2A3A" w:rsidRPr="00AF15B2" w:rsidRDefault="00AE2A3A" w:rsidP="001E0BFE">
      <w:pPr>
        <w:pStyle w:val="Akapitzlist"/>
        <w:numPr>
          <w:ilvl w:val="1"/>
          <w:numId w:val="104"/>
        </w:numPr>
        <w:spacing w:after="0" w:line="240" w:lineRule="auto"/>
        <w:ind w:left="568" w:hanging="284"/>
        <w:jc w:val="both"/>
        <w:rPr>
          <w:rFonts w:ascii="Arial Narrow" w:hAnsi="Arial Narrow" w:cs="Arial"/>
          <w:sz w:val="24"/>
          <w:szCs w:val="24"/>
        </w:rPr>
      </w:pPr>
      <w:r w:rsidRPr="00AF15B2">
        <w:rPr>
          <w:rFonts w:ascii="Arial Narrow" w:hAnsi="Arial Narrow" w:cs="Arial"/>
          <w:sz w:val="24"/>
          <w:szCs w:val="24"/>
        </w:rPr>
        <w:t>uruchomienie technologiczne instalacji,</w:t>
      </w:r>
    </w:p>
    <w:p w14:paraId="25347FFE" w14:textId="2FDD9E0F" w:rsidR="002A0BD8" w:rsidRPr="00E02D1F" w:rsidRDefault="00AE2A3A" w:rsidP="001E0BFE">
      <w:pPr>
        <w:pStyle w:val="Akapitzlist"/>
        <w:numPr>
          <w:ilvl w:val="1"/>
          <w:numId w:val="104"/>
        </w:numPr>
        <w:spacing w:after="0" w:line="240" w:lineRule="auto"/>
        <w:ind w:left="568" w:hanging="284"/>
        <w:jc w:val="both"/>
        <w:rPr>
          <w:rFonts w:ascii="Arial Narrow" w:hAnsi="Arial Narrow" w:cs="Arial"/>
          <w:sz w:val="24"/>
          <w:szCs w:val="24"/>
        </w:rPr>
      </w:pPr>
      <w:bookmarkStart w:id="2" w:name="_Hlk49929689"/>
      <w:r w:rsidRPr="00E02D1F">
        <w:rPr>
          <w:rFonts w:ascii="Arial Narrow" w:hAnsi="Arial Narrow" w:cs="Arial"/>
          <w:sz w:val="24"/>
          <w:szCs w:val="24"/>
        </w:rPr>
        <w:t>podłączenie instalacji do sieci elektroenergetycznej</w:t>
      </w:r>
    </w:p>
    <w:p w14:paraId="77FFA5AB" w14:textId="49F70701" w:rsidR="00FF5CF2" w:rsidRPr="00352CE5" w:rsidRDefault="002A0BD8" w:rsidP="001E0BFE">
      <w:pPr>
        <w:pStyle w:val="Akapitzlist"/>
        <w:numPr>
          <w:ilvl w:val="1"/>
          <w:numId w:val="104"/>
        </w:numPr>
        <w:spacing w:after="0" w:line="240" w:lineRule="auto"/>
        <w:ind w:left="568" w:hanging="284"/>
        <w:jc w:val="both"/>
        <w:rPr>
          <w:rFonts w:ascii="Arial Narrow" w:hAnsi="Arial Narrow" w:cs="Arial"/>
          <w:sz w:val="24"/>
          <w:szCs w:val="24"/>
        </w:rPr>
      </w:pPr>
      <w:bookmarkStart w:id="3" w:name="_Hlk49929516"/>
      <w:bookmarkStart w:id="4" w:name="_Hlk49929534"/>
      <w:r w:rsidRPr="00AF15B2">
        <w:rPr>
          <w:rFonts w:ascii="Arial Narrow" w:hAnsi="Arial Narrow" w:cs="Arial"/>
          <w:sz w:val="24"/>
          <w:szCs w:val="24"/>
        </w:rPr>
        <w:t>p</w:t>
      </w:r>
      <w:r w:rsidR="00F42624" w:rsidRPr="00AF15B2">
        <w:rPr>
          <w:rFonts w:ascii="Arial Narrow" w:hAnsi="Arial Narrow" w:cs="Arial"/>
          <w:sz w:val="24"/>
          <w:szCs w:val="24"/>
        </w:rPr>
        <w:t>rawidłow</w:t>
      </w:r>
      <w:r w:rsidRPr="00AF15B2">
        <w:rPr>
          <w:rFonts w:ascii="Arial Narrow" w:hAnsi="Arial Narrow" w:cs="Arial"/>
          <w:sz w:val="24"/>
          <w:szCs w:val="24"/>
        </w:rPr>
        <w:t>e</w:t>
      </w:r>
      <w:r w:rsidR="00AE2A3A" w:rsidRPr="00AF15B2">
        <w:rPr>
          <w:rFonts w:ascii="Arial Narrow" w:hAnsi="Arial Narrow" w:cs="Arial"/>
          <w:sz w:val="24"/>
          <w:szCs w:val="24"/>
        </w:rPr>
        <w:t xml:space="preserve"> zgłoszenie przyłączenia </w:t>
      </w:r>
      <w:proofErr w:type="spellStart"/>
      <w:r w:rsidR="00AE2A3A" w:rsidRPr="00AF15B2">
        <w:rPr>
          <w:rFonts w:ascii="Arial Narrow" w:hAnsi="Arial Narrow" w:cs="Arial"/>
          <w:sz w:val="24"/>
          <w:szCs w:val="24"/>
        </w:rPr>
        <w:t>mikroinstalacji</w:t>
      </w:r>
      <w:proofErr w:type="spellEnd"/>
      <w:r w:rsidR="00AE2A3A" w:rsidRPr="00AF15B2">
        <w:rPr>
          <w:rFonts w:ascii="Arial Narrow" w:hAnsi="Arial Narrow" w:cs="Arial"/>
          <w:sz w:val="24"/>
          <w:szCs w:val="24"/>
        </w:rPr>
        <w:t xml:space="preserve"> do sieci dystrybucyjnej Energa Operator S.A. na podstawie wytycznych </w:t>
      </w:r>
      <w:r w:rsidR="0075727A" w:rsidRPr="00AF15B2">
        <w:rPr>
          <w:rFonts w:ascii="Arial Narrow" w:hAnsi="Arial Narrow" w:cs="Arial"/>
          <w:sz w:val="24"/>
          <w:szCs w:val="24"/>
        </w:rPr>
        <w:t>OSD</w:t>
      </w:r>
      <w:r w:rsidRPr="00AF15B2">
        <w:rPr>
          <w:rFonts w:ascii="Arial Narrow" w:hAnsi="Arial Narrow" w:cs="Arial"/>
          <w:sz w:val="24"/>
          <w:szCs w:val="24"/>
        </w:rPr>
        <w:t xml:space="preserve"> wraz z uzyskaniem </w:t>
      </w:r>
      <w:r w:rsidR="00AE2A3A" w:rsidRPr="00AF15B2">
        <w:rPr>
          <w:rFonts w:ascii="Arial Narrow" w:hAnsi="Arial Narrow" w:cs="Arial"/>
          <w:sz w:val="24"/>
          <w:szCs w:val="24"/>
        </w:rPr>
        <w:t>pozytywne</w:t>
      </w:r>
      <w:r w:rsidRPr="00352CE5">
        <w:rPr>
          <w:rFonts w:ascii="Arial Narrow" w:hAnsi="Arial Narrow" w:cs="Arial"/>
          <w:sz w:val="24"/>
          <w:szCs w:val="24"/>
        </w:rPr>
        <w:t>go</w:t>
      </w:r>
      <w:r w:rsidR="00AE2A3A" w:rsidRPr="00352CE5">
        <w:rPr>
          <w:rFonts w:ascii="Arial Narrow" w:hAnsi="Arial Narrow" w:cs="Arial"/>
          <w:sz w:val="24"/>
          <w:szCs w:val="24"/>
        </w:rPr>
        <w:t xml:space="preserve"> rozpatrzenie zgłoszeń do OSD</w:t>
      </w:r>
      <w:bookmarkEnd w:id="3"/>
      <w:r w:rsidR="00FF5CF2" w:rsidRPr="00352CE5">
        <w:rPr>
          <w:rFonts w:ascii="Arial Narrow" w:hAnsi="Arial Narrow" w:cs="Arial"/>
          <w:sz w:val="24"/>
          <w:szCs w:val="24"/>
        </w:rPr>
        <w:t>,</w:t>
      </w:r>
    </w:p>
    <w:p w14:paraId="018DB56B" w14:textId="2B83F5FA" w:rsidR="00AE2A3A" w:rsidRPr="00352CE5" w:rsidRDefault="00AE2A3A" w:rsidP="001E0BFE">
      <w:pPr>
        <w:pStyle w:val="Akapitzlist"/>
        <w:numPr>
          <w:ilvl w:val="1"/>
          <w:numId w:val="104"/>
        </w:numPr>
        <w:spacing w:after="0" w:line="240" w:lineRule="auto"/>
        <w:jc w:val="both"/>
        <w:rPr>
          <w:rFonts w:ascii="Arial Narrow" w:hAnsi="Arial Narrow" w:cs="Arial"/>
          <w:sz w:val="24"/>
          <w:szCs w:val="24"/>
        </w:rPr>
      </w:pPr>
      <w:r w:rsidRPr="00352CE5">
        <w:rPr>
          <w:rFonts w:ascii="Arial Narrow" w:hAnsi="Arial Narrow" w:cs="Arial"/>
          <w:sz w:val="24"/>
          <w:szCs w:val="24"/>
        </w:rPr>
        <w:t>inne elementy ujęte w SIWZ</w:t>
      </w:r>
      <w:r w:rsidR="0075727A" w:rsidRPr="00352CE5">
        <w:rPr>
          <w:rFonts w:ascii="Arial Narrow" w:hAnsi="Arial Narrow" w:cs="Arial"/>
          <w:sz w:val="24"/>
          <w:szCs w:val="24"/>
        </w:rPr>
        <w:t xml:space="preserve"> lub załącznikach oraz elementy</w:t>
      </w:r>
      <w:r w:rsidR="00ED7321" w:rsidRPr="00352CE5">
        <w:rPr>
          <w:rFonts w:ascii="Arial Narrow" w:hAnsi="Arial Narrow" w:cs="Arial"/>
          <w:sz w:val="24"/>
          <w:szCs w:val="24"/>
        </w:rPr>
        <w:t xml:space="preserve"> niezbędne do zrealizowania umowy </w:t>
      </w:r>
      <w:r w:rsidR="002A0BD8" w:rsidRPr="00352CE5">
        <w:rPr>
          <w:rFonts w:ascii="Arial Narrow" w:hAnsi="Arial Narrow" w:cs="Arial"/>
          <w:sz w:val="24"/>
          <w:szCs w:val="24"/>
        </w:rPr>
        <w:t>i</w:t>
      </w:r>
      <w:r w:rsidR="00ED7321" w:rsidRPr="00352CE5">
        <w:rPr>
          <w:rFonts w:ascii="Arial Narrow" w:hAnsi="Arial Narrow" w:cs="Arial"/>
          <w:sz w:val="24"/>
          <w:szCs w:val="24"/>
        </w:rPr>
        <w:t xml:space="preserve"> osiągniecia celu projektu</w:t>
      </w:r>
      <w:r w:rsidRPr="00352CE5">
        <w:rPr>
          <w:rFonts w:ascii="Arial Narrow" w:hAnsi="Arial Narrow" w:cs="Arial"/>
          <w:sz w:val="24"/>
          <w:szCs w:val="24"/>
        </w:rPr>
        <w:t>.</w:t>
      </w:r>
    </w:p>
    <w:bookmarkEnd w:id="2"/>
    <w:bookmarkEnd w:id="4"/>
    <w:p w14:paraId="5C28B4A3" w14:textId="77777777" w:rsidR="00E5798C" w:rsidRPr="000B7D82" w:rsidRDefault="00E5798C" w:rsidP="001E0BFE">
      <w:pPr>
        <w:pStyle w:val="Akapitzlist"/>
        <w:numPr>
          <w:ilvl w:val="0"/>
          <w:numId w:val="104"/>
        </w:numPr>
        <w:autoSpaceDE w:val="0"/>
        <w:autoSpaceDN w:val="0"/>
        <w:adjustRightInd w:val="0"/>
        <w:spacing w:after="0" w:line="240" w:lineRule="auto"/>
        <w:jc w:val="both"/>
        <w:rPr>
          <w:rFonts w:ascii="Arial Narrow" w:eastAsia="SimSun" w:hAnsi="Arial Narrow" w:cs="Arial"/>
          <w:sz w:val="24"/>
          <w:szCs w:val="24"/>
          <w:lang w:eastAsia="zh-CN"/>
        </w:rPr>
      </w:pPr>
      <w:r w:rsidRPr="000B7D82">
        <w:rPr>
          <w:rFonts w:ascii="Arial Narrow" w:eastAsia="SimSun" w:hAnsi="Arial Narrow" w:cs="Arial"/>
          <w:sz w:val="24"/>
          <w:szCs w:val="24"/>
          <w:lang w:eastAsia="zh-CN"/>
        </w:rPr>
        <w:t xml:space="preserve">Instalacje fotowoltaiczne </w:t>
      </w:r>
      <w:r w:rsidRPr="000B7D82">
        <w:rPr>
          <w:rFonts w:ascii="Arial Narrow" w:eastAsia="SimSun" w:hAnsi="Arial Narrow" w:cs="Arial"/>
          <w:sz w:val="24"/>
          <w:szCs w:val="24"/>
          <w:lang w:val="x-none" w:eastAsia="zh-CN"/>
        </w:rPr>
        <w:t xml:space="preserve">muszą być wyposażone w liczniki energii </w:t>
      </w:r>
      <w:r w:rsidRPr="000B7D82">
        <w:rPr>
          <w:rFonts w:ascii="Arial Narrow" w:eastAsia="SimSun" w:hAnsi="Arial Narrow" w:cs="Arial"/>
          <w:sz w:val="24"/>
          <w:szCs w:val="24"/>
          <w:lang w:eastAsia="zh-CN"/>
        </w:rPr>
        <w:t>elektrycznej</w:t>
      </w:r>
      <w:r w:rsidRPr="000B7D82">
        <w:rPr>
          <w:rFonts w:ascii="Arial Narrow" w:eastAsia="SimSun" w:hAnsi="Arial Narrow" w:cs="Arial"/>
          <w:sz w:val="24"/>
          <w:szCs w:val="24"/>
          <w:lang w:val="x-none" w:eastAsia="zh-CN"/>
        </w:rPr>
        <w:t>, zainstalowane na wyjściu instalacji</w:t>
      </w:r>
      <w:r w:rsidR="00504FCA" w:rsidRPr="000B7D82">
        <w:rPr>
          <w:rFonts w:ascii="Arial Narrow" w:eastAsia="SimSun" w:hAnsi="Arial Narrow" w:cs="Arial"/>
          <w:sz w:val="24"/>
          <w:szCs w:val="24"/>
          <w:lang w:eastAsia="zh-CN"/>
        </w:rPr>
        <w:t>.</w:t>
      </w:r>
    </w:p>
    <w:p w14:paraId="20A6AB5B" w14:textId="2C05ECD7" w:rsidR="00367A59" w:rsidRPr="000B7D82" w:rsidRDefault="00367A59" w:rsidP="001E0BFE">
      <w:pPr>
        <w:pStyle w:val="Akapitzlist"/>
        <w:numPr>
          <w:ilvl w:val="0"/>
          <w:numId w:val="104"/>
        </w:numPr>
        <w:autoSpaceDE w:val="0"/>
        <w:autoSpaceDN w:val="0"/>
        <w:adjustRightInd w:val="0"/>
        <w:spacing w:after="0" w:line="240" w:lineRule="auto"/>
        <w:jc w:val="both"/>
        <w:rPr>
          <w:rFonts w:ascii="Arial Narrow" w:eastAsia="SimSun" w:hAnsi="Arial Narrow" w:cs="Arial"/>
          <w:sz w:val="24"/>
          <w:szCs w:val="24"/>
          <w:lang w:val="x-none" w:eastAsia="zh-CN"/>
        </w:rPr>
      </w:pPr>
      <w:r w:rsidRPr="000B7D82">
        <w:rPr>
          <w:rFonts w:ascii="Arial Narrow" w:hAnsi="Arial Narrow" w:cs="Arial"/>
          <w:sz w:val="24"/>
          <w:szCs w:val="24"/>
        </w:rPr>
        <w:t>Szczegółowy zakres zamówienia określony jest w Specyfikacji Istotnych Warunków Zamówienia oraz załączon</w:t>
      </w:r>
      <w:r w:rsidR="00630D27">
        <w:rPr>
          <w:rFonts w:ascii="Arial Narrow" w:hAnsi="Arial Narrow" w:cs="Arial"/>
          <w:sz w:val="24"/>
          <w:szCs w:val="24"/>
        </w:rPr>
        <w:t>ej</w:t>
      </w:r>
      <w:r w:rsidRPr="000B7D82">
        <w:rPr>
          <w:rFonts w:ascii="Arial Narrow" w:hAnsi="Arial Narrow" w:cs="Arial"/>
          <w:sz w:val="24"/>
          <w:szCs w:val="24"/>
        </w:rPr>
        <w:t xml:space="preserve"> do SIWZ dokumentacj</w:t>
      </w:r>
      <w:r w:rsidR="00630D27">
        <w:rPr>
          <w:rFonts w:ascii="Arial Narrow" w:hAnsi="Arial Narrow" w:cs="Arial"/>
          <w:sz w:val="24"/>
          <w:szCs w:val="24"/>
        </w:rPr>
        <w:t>i</w:t>
      </w:r>
      <w:r w:rsidRPr="000B7D82">
        <w:rPr>
          <w:rFonts w:ascii="Arial Narrow" w:hAnsi="Arial Narrow" w:cs="Arial"/>
          <w:sz w:val="24"/>
          <w:szCs w:val="24"/>
        </w:rPr>
        <w:t xml:space="preserve"> techniczn</w:t>
      </w:r>
      <w:r w:rsidR="00630D27">
        <w:rPr>
          <w:rFonts w:ascii="Arial Narrow" w:hAnsi="Arial Narrow" w:cs="Arial"/>
          <w:sz w:val="24"/>
          <w:szCs w:val="24"/>
        </w:rPr>
        <w:t>ej</w:t>
      </w:r>
      <w:r w:rsidRPr="000B7D82">
        <w:rPr>
          <w:rFonts w:ascii="Arial Narrow" w:hAnsi="Arial Narrow" w:cs="Arial"/>
          <w:color w:val="000000"/>
          <w:sz w:val="24"/>
          <w:szCs w:val="24"/>
        </w:rPr>
        <w:t xml:space="preserve"> </w:t>
      </w:r>
      <w:r w:rsidR="00484111" w:rsidRPr="000B7D82">
        <w:rPr>
          <w:rFonts w:ascii="Arial Narrow" w:hAnsi="Arial Narrow" w:cs="Arial"/>
          <w:color w:val="000000"/>
          <w:sz w:val="24"/>
          <w:szCs w:val="24"/>
        </w:rPr>
        <w:t>instalacji fotowoltaicznych</w:t>
      </w:r>
      <w:r w:rsidR="00167A6F" w:rsidRPr="000B7D82">
        <w:rPr>
          <w:rFonts w:ascii="Arial Narrow" w:hAnsi="Arial Narrow" w:cs="Arial"/>
          <w:color w:val="000000"/>
          <w:sz w:val="24"/>
          <w:szCs w:val="24"/>
        </w:rPr>
        <w:t>.</w:t>
      </w:r>
    </w:p>
    <w:p w14:paraId="3508893E" w14:textId="77777777" w:rsidR="00167A6F" w:rsidRPr="000B7D82" w:rsidRDefault="00167A6F" w:rsidP="001E0BFE">
      <w:pPr>
        <w:pStyle w:val="Akapitzlist"/>
        <w:numPr>
          <w:ilvl w:val="0"/>
          <w:numId w:val="104"/>
        </w:numPr>
        <w:autoSpaceDE w:val="0"/>
        <w:autoSpaceDN w:val="0"/>
        <w:adjustRightInd w:val="0"/>
        <w:spacing w:after="0" w:line="240" w:lineRule="auto"/>
        <w:jc w:val="both"/>
        <w:rPr>
          <w:rFonts w:ascii="Arial Narrow" w:eastAsia="SimSun" w:hAnsi="Arial Narrow" w:cs="Arial"/>
          <w:sz w:val="24"/>
          <w:szCs w:val="24"/>
          <w:lang w:val="x-none" w:eastAsia="zh-CN"/>
        </w:rPr>
      </w:pPr>
      <w:r w:rsidRPr="000B7D82">
        <w:rPr>
          <w:rFonts w:ascii="Arial Narrow" w:eastAsia="SimSun" w:hAnsi="Arial Narrow" w:cs="Arial"/>
          <w:sz w:val="24"/>
          <w:szCs w:val="24"/>
          <w:lang w:val="x-none" w:eastAsia="zh-CN"/>
        </w:rPr>
        <w:t xml:space="preserve">Za wybudowanie </w:t>
      </w:r>
      <w:proofErr w:type="spellStart"/>
      <w:r w:rsidRPr="000B7D82">
        <w:rPr>
          <w:rFonts w:ascii="Arial Narrow" w:eastAsia="SimSun" w:hAnsi="Arial Narrow" w:cs="Arial"/>
          <w:sz w:val="24"/>
          <w:szCs w:val="24"/>
          <w:lang w:val="x-none" w:eastAsia="zh-CN"/>
        </w:rPr>
        <w:t>mikroinstalacji</w:t>
      </w:r>
      <w:proofErr w:type="spellEnd"/>
      <w:r w:rsidRPr="000B7D82">
        <w:rPr>
          <w:rFonts w:ascii="Arial Narrow" w:eastAsia="SimSun" w:hAnsi="Arial Narrow" w:cs="Arial"/>
          <w:sz w:val="24"/>
          <w:szCs w:val="24"/>
          <w:lang w:val="x-none" w:eastAsia="zh-CN"/>
        </w:rPr>
        <w:t xml:space="preserve"> i przyłączenie poprzez uprawnionego instalatora,</w:t>
      </w:r>
      <w:r w:rsidR="006425CE"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val="x-none" w:eastAsia="zh-CN"/>
        </w:rPr>
        <w:t>który zagwarantuje poprawną realizację projektu, montaż i funkcjonowanie</w:t>
      </w:r>
      <w:r w:rsidR="006425CE" w:rsidRPr="000B7D82">
        <w:rPr>
          <w:rFonts w:ascii="Arial Narrow" w:eastAsia="SimSun" w:hAnsi="Arial Narrow" w:cs="Arial"/>
          <w:sz w:val="24"/>
          <w:szCs w:val="24"/>
          <w:lang w:eastAsia="zh-CN"/>
        </w:rPr>
        <w:t xml:space="preserve"> </w:t>
      </w:r>
      <w:proofErr w:type="spellStart"/>
      <w:r w:rsidRPr="000B7D82">
        <w:rPr>
          <w:rFonts w:ascii="Arial Narrow" w:eastAsia="SimSun" w:hAnsi="Arial Narrow" w:cs="Arial"/>
          <w:sz w:val="24"/>
          <w:szCs w:val="24"/>
          <w:lang w:val="x-none" w:eastAsia="zh-CN"/>
        </w:rPr>
        <w:t>mikroinstalacji</w:t>
      </w:r>
      <w:proofErr w:type="spellEnd"/>
      <w:r w:rsidRPr="000B7D82">
        <w:rPr>
          <w:rFonts w:ascii="Arial Narrow" w:eastAsia="SimSun" w:hAnsi="Arial Narrow" w:cs="Arial"/>
          <w:sz w:val="24"/>
          <w:szCs w:val="24"/>
          <w:lang w:val="x-none" w:eastAsia="zh-CN"/>
        </w:rPr>
        <w:t xml:space="preserve"> przy spełnieniu jednocześnie bezpieczeństwa pracy </w:t>
      </w:r>
      <w:proofErr w:type="spellStart"/>
      <w:r w:rsidRPr="000B7D82">
        <w:rPr>
          <w:rFonts w:ascii="Arial Narrow" w:eastAsia="SimSun" w:hAnsi="Arial Narrow" w:cs="Arial"/>
          <w:sz w:val="24"/>
          <w:szCs w:val="24"/>
          <w:lang w:val="x-none" w:eastAsia="zh-CN"/>
        </w:rPr>
        <w:t>mikroinstalacji</w:t>
      </w:r>
      <w:proofErr w:type="spellEnd"/>
      <w:r w:rsidRPr="000B7D82">
        <w:rPr>
          <w:rFonts w:ascii="Arial Narrow" w:eastAsia="SimSun" w:hAnsi="Arial Narrow" w:cs="Arial"/>
          <w:sz w:val="24"/>
          <w:szCs w:val="24"/>
          <w:lang w:val="x-none" w:eastAsia="zh-CN"/>
        </w:rPr>
        <w:t xml:space="preserve"> i</w:t>
      </w:r>
      <w:r w:rsidR="006425CE"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val="x-none" w:eastAsia="zh-CN"/>
        </w:rPr>
        <w:t xml:space="preserve">współpracy z siecią elektroenergetyczną </w:t>
      </w:r>
      <w:proofErr w:type="spellStart"/>
      <w:r w:rsidRPr="000B7D82">
        <w:rPr>
          <w:rFonts w:ascii="Arial Narrow" w:eastAsia="SimSun" w:hAnsi="Arial Narrow" w:cs="Arial"/>
          <w:sz w:val="24"/>
          <w:szCs w:val="24"/>
          <w:lang w:val="x-none" w:eastAsia="zh-CN"/>
        </w:rPr>
        <w:t>nN</w:t>
      </w:r>
      <w:proofErr w:type="spellEnd"/>
      <w:r w:rsidRPr="000B7D82">
        <w:rPr>
          <w:rFonts w:ascii="Arial Narrow" w:eastAsia="SimSun" w:hAnsi="Arial Narrow" w:cs="Arial"/>
          <w:sz w:val="24"/>
          <w:szCs w:val="24"/>
          <w:lang w:val="x-none" w:eastAsia="zh-CN"/>
        </w:rPr>
        <w:t xml:space="preserve"> </w:t>
      </w:r>
      <w:r w:rsidR="00D7437D" w:rsidRPr="000B7D82">
        <w:rPr>
          <w:rFonts w:ascii="Arial Narrow" w:eastAsia="SimSun" w:hAnsi="Arial Narrow" w:cs="Arial"/>
          <w:sz w:val="24"/>
          <w:szCs w:val="24"/>
          <w:lang w:eastAsia="zh-CN"/>
        </w:rPr>
        <w:t>OSD</w:t>
      </w:r>
      <w:r w:rsidRPr="000B7D82">
        <w:rPr>
          <w:rFonts w:ascii="Arial Narrow" w:eastAsia="SimSun" w:hAnsi="Arial Narrow" w:cs="Arial"/>
          <w:sz w:val="24"/>
          <w:szCs w:val="24"/>
          <w:lang w:val="x-none" w:eastAsia="zh-CN"/>
        </w:rPr>
        <w:t xml:space="preserve"> odpowiada</w:t>
      </w:r>
      <w:r w:rsidR="006425CE" w:rsidRPr="000B7D82">
        <w:rPr>
          <w:rFonts w:ascii="Arial Narrow" w:eastAsia="SimSun" w:hAnsi="Arial Narrow" w:cs="Arial"/>
          <w:sz w:val="24"/>
          <w:szCs w:val="24"/>
          <w:lang w:eastAsia="zh-CN"/>
        </w:rPr>
        <w:t xml:space="preserve"> W</w:t>
      </w:r>
      <w:proofErr w:type="spellStart"/>
      <w:r w:rsidRPr="000B7D82">
        <w:rPr>
          <w:rFonts w:ascii="Arial Narrow" w:eastAsia="SimSun" w:hAnsi="Arial Narrow" w:cs="Arial"/>
          <w:sz w:val="24"/>
          <w:szCs w:val="24"/>
          <w:lang w:val="x-none" w:eastAsia="zh-CN"/>
        </w:rPr>
        <w:t>ykonawca</w:t>
      </w:r>
      <w:proofErr w:type="spellEnd"/>
      <w:r w:rsidRPr="000B7D82">
        <w:rPr>
          <w:rFonts w:ascii="Arial Narrow" w:eastAsia="SimSun" w:hAnsi="Arial Narrow" w:cs="Arial"/>
          <w:sz w:val="24"/>
          <w:szCs w:val="24"/>
          <w:lang w:val="x-none" w:eastAsia="zh-CN"/>
        </w:rPr>
        <w:t>.</w:t>
      </w:r>
    </w:p>
    <w:p w14:paraId="2385D86E" w14:textId="43A32F7C" w:rsidR="00167A6F" w:rsidRPr="000B7D82" w:rsidRDefault="00167A6F" w:rsidP="001E0BFE">
      <w:pPr>
        <w:pStyle w:val="Akapitzlist"/>
        <w:numPr>
          <w:ilvl w:val="0"/>
          <w:numId w:val="104"/>
        </w:numPr>
        <w:autoSpaceDE w:val="0"/>
        <w:autoSpaceDN w:val="0"/>
        <w:adjustRightInd w:val="0"/>
        <w:spacing w:after="0" w:line="240" w:lineRule="auto"/>
        <w:jc w:val="both"/>
        <w:rPr>
          <w:rFonts w:ascii="Arial Narrow" w:hAnsi="Arial Narrow" w:cs="Arial"/>
          <w:sz w:val="24"/>
          <w:szCs w:val="24"/>
        </w:rPr>
      </w:pPr>
      <w:proofErr w:type="spellStart"/>
      <w:r w:rsidRPr="000B7D82">
        <w:rPr>
          <w:rFonts w:ascii="Arial Narrow" w:eastAsia="SimSun" w:hAnsi="Arial Narrow" w:cs="Arial"/>
          <w:sz w:val="24"/>
          <w:szCs w:val="24"/>
          <w:lang w:val="x-none" w:eastAsia="zh-CN"/>
        </w:rPr>
        <w:t>Mikroinstalacja</w:t>
      </w:r>
      <w:proofErr w:type="spellEnd"/>
      <w:r w:rsidRPr="000B7D82">
        <w:rPr>
          <w:rFonts w:ascii="Arial Narrow" w:eastAsia="SimSun" w:hAnsi="Arial Narrow" w:cs="Arial"/>
          <w:sz w:val="24"/>
          <w:szCs w:val="24"/>
          <w:lang w:val="x-none" w:eastAsia="zh-CN"/>
        </w:rPr>
        <w:t xml:space="preserve"> powinna być wybudowana zgodnie z obowiązującymi przepisami</w:t>
      </w:r>
      <w:r w:rsidR="006425CE" w:rsidRPr="000B7D82">
        <w:rPr>
          <w:rFonts w:ascii="Arial Narrow" w:eastAsia="SimSun" w:hAnsi="Arial Narrow" w:cs="Arial"/>
          <w:sz w:val="24"/>
          <w:szCs w:val="24"/>
          <w:lang w:eastAsia="zh-CN"/>
        </w:rPr>
        <w:t xml:space="preserve"> </w:t>
      </w:r>
      <w:r w:rsidR="00CF2CBC" w:rsidRPr="000B7D82">
        <w:rPr>
          <w:rFonts w:ascii="Arial Narrow" w:eastAsia="SimSun" w:hAnsi="Arial Narrow" w:cs="Arial"/>
          <w:sz w:val="24"/>
          <w:szCs w:val="24"/>
          <w:lang w:eastAsia="zh-CN"/>
        </w:rPr>
        <w:br/>
      </w:r>
      <w:r w:rsidRPr="000B7D82">
        <w:rPr>
          <w:rFonts w:ascii="Arial Narrow" w:eastAsia="SimSun" w:hAnsi="Arial Narrow" w:cs="Arial"/>
          <w:sz w:val="24"/>
          <w:szCs w:val="24"/>
          <w:lang w:val="x-none" w:eastAsia="zh-CN"/>
        </w:rPr>
        <w:t>i zasadami wiedzy technicznej oraz spełniać wymogi techniczne i eksploatacyjne</w:t>
      </w:r>
      <w:r w:rsidR="006425CE"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val="x-none" w:eastAsia="zh-CN"/>
        </w:rPr>
        <w:t>zawarte w art. 7a ustawy Prawo energetyczne, Rozporządzenia Ministra Gospodarki</w:t>
      </w:r>
      <w:r w:rsidR="006425CE"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val="x-none" w:eastAsia="zh-CN"/>
        </w:rPr>
        <w:t>z dnia 4 maja 2007 r. w sprawie szczegółowych warunków funkcjonowania systemu</w:t>
      </w:r>
      <w:r w:rsidR="00C43709"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val="x-none" w:eastAsia="zh-CN"/>
        </w:rPr>
        <w:t xml:space="preserve">elektroenergetycznego </w:t>
      </w:r>
      <w:r w:rsidR="0075727A" w:rsidRPr="000B7D82">
        <w:rPr>
          <w:rFonts w:ascii="Arial Narrow" w:eastAsia="SimSun" w:hAnsi="Arial Narrow" w:cs="Arial"/>
          <w:sz w:val="24"/>
          <w:szCs w:val="24"/>
          <w:lang w:eastAsia="zh-CN"/>
        </w:rPr>
        <w:t>oraz</w:t>
      </w:r>
      <w:r w:rsidRPr="000B7D82">
        <w:rPr>
          <w:rFonts w:ascii="Arial Narrow" w:eastAsia="SimSun" w:hAnsi="Arial Narrow" w:cs="Arial"/>
          <w:sz w:val="24"/>
          <w:szCs w:val="24"/>
          <w:lang w:val="x-none" w:eastAsia="zh-CN"/>
        </w:rPr>
        <w:t xml:space="preserve"> Instrukcji Ruchu i Eksploatacji Sieci Dystrybucyjnej.</w:t>
      </w:r>
      <w:r w:rsidRPr="000B7D82">
        <w:rPr>
          <w:rFonts w:ascii="Arial Narrow" w:hAnsi="Arial Narrow" w:cs="Arial"/>
          <w:sz w:val="24"/>
          <w:szCs w:val="24"/>
        </w:rPr>
        <w:t xml:space="preserve"> </w:t>
      </w:r>
    </w:p>
    <w:p w14:paraId="4DE6684F" w14:textId="77777777" w:rsidR="00AE2A3A" w:rsidRPr="00957F8C" w:rsidRDefault="00167A6F" w:rsidP="001E0BFE">
      <w:pPr>
        <w:pStyle w:val="Akapitzlist"/>
        <w:numPr>
          <w:ilvl w:val="0"/>
          <w:numId w:val="104"/>
        </w:numPr>
        <w:spacing w:after="0" w:line="240" w:lineRule="auto"/>
        <w:jc w:val="both"/>
        <w:rPr>
          <w:rFonts w:ascii="Arial Narrow" w:eastAsia="SimSun" w:hAnsi="Arial Narrow" w:cs="Arial"/>
          <w:sz w:val="24"/>
          <w:szCs w:val="24"/>
          <w:lang w:val="x-none" w:eastAsia="zh-CN"/>
        </w:rPr>
      </w:pPr>
      <w:r w:rsidRPr="000B7D82">
        <w:rPr>
          <w:rFonts w:ascii="Arial Narrow" w:eastAsia="SimSun" w:hAnsi="Arial Narrow" w:cs="Arial"/>
          <w:sz w:val="24"/>
          <w:szCs w:val="24"/>
          <w:lang w:eastAsia="zh-CN"/>
        </w:rPr>
        <w:t xml:space="preserve">Przy budowie </w:t>
      </w:r>
      <w:proofErr w:type="spellStart"/>
      <w:r w:rsidRPr="000B7D82">
        <w:rPr>
          <w:rFonts w:ascii="Arial Narrow" w:eastAsia="SimSun" w:hAnsi="Arial Narrow" w:cs="Arial"/>
          <w:sz w:val="24"/>
          <w:szCs w:val="24"/>
          <w:lang w:eastAsia="zh-CN"/>
        </w:rPr>
        <w:t>mikroinstalacji</w:t>
      </w:r>
      <w:proofErr w:type="spellEnd"/>
      <w:r w:rsidRPr="000B7D82">
        <w:rPr>
          <w:rFonts w:ascii="Arial Narrow" w:eastAsia="SimSun" w:hAnsi="Arial Narrow" w:cs="Arial"/>
          <w:sz w:val="24"/>
          <w:szCs w:val="24"/>
          <w:lang w:eastAsia="zh-CN"/>
        </w:rPr>
        <w:t xml:space="preserve"> zastosować należy zabezpieczenie przed pracą</w:t>
      </w:r>
      <w:r w:rsidR="00DA3F5B"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wyspową. W przypadkach sytuacji awaryjnych zabezpieczenia mają działać na</w:t>
      </w:r>
      <w:r w:rsidR="00DA3F5B"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 xml:space="preserve">łącznik sprzęgający instalację </w:t>
      </w:r>
      <w:proofErr w:type="spellStart"/>
      <w:r w:rsidRPr="000B7D82">
        <w:rPr>
          <w:rFonts w:ascii="Arial Narrow" w:eastAsia="SimSun" w:hAnsi="Arial Narrow" w:cs="Arial"/>
          <w:sz w:val="24"/>
          <w:szCs w:val="24"/>
          <w:lang w:eastAsia="zh-CN"/>
        </w:rPr>
        <w:t>mikroinstalacji</w:t>
      </w:r>
      <w:proofErr w:type="spellEnd"/>
      <w:r w:rsidRPr="000B7D82">
        <w:rPr>
          <w:rFonts w:ascii="Arial Narrow" w:eastAsia="SimSun" w:hAnsi="Arial Narrow" w:cs="Arial"/>
          <w:sz w:val="24"/>
          <w:szCs w:val="24"/>
          <w:lang w:eastAsia="zh-CN"/>
        </w:rPr>
        <w:t xml:space="preserve"> z siecią w celu niedopuszczenia do</w:t>
      </w:r>
      <w:r w:rsidR="00DA3F5B"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 xml:space="preserve">wyspowej pracy </w:t>
      </w:r>
      <w:proofErr w:type="spellStart"/>
      <w:r w:rsidRPr="000B7D82">
        <w:rPr>
          <w:rFonts w:ascii="Arial Narrow" w:eastAsia="SimSun" w:hAnsi="Arial Narrow" w:cs="Arial"/>
          <w:sz w:val="24"/>
          <w:szCs w:val="24"/>
          <w:lang w:eastAsia="zh-CN"/>
        </w:rPr>
        <w:t>mikroinstalacji</w:t>
      </w:r>
      <w:proofErr w:type="spellEnd"/>
      <w:r w:rsidRPr="000B7D82">
        <w:rPr>
          <w:rFonts w:ascii="Arial Narrow" w:eastAsia="SimSun" w:hAnsi="Arial Narrow" w:cs="Arial"/>
          <w:sz w:val="24"/>
          <w:szCs w:val="24"/>
          <w:lang w:eastAsia="zh-CN"/>
        </w:rPr>
        <w:t xml:space="preserve"> na sieć dystrybucyjną, w szczególności przy zaniku</w:t>
      </w:r>
      <w:r w:rsidR="00C651AC"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 xml:space="preserve">napięcia w tej sieci. W przypadku gdy zainstalowany przetwornik prądu </w:t>
      </w:r>
      <w:r w:rsidR="000C5F08" w:rsidRPr="000B7D82">
        <w:rPr>
          <w:rFonts w:ascii="Arial Narrow" w:eastAsia="SimSun" w:hAnsi="Arial Narrow" w:cs="Arial"/>
          <w:sz w:val="24"/>
          <w:szCs w:val="24"/>
          <w:lang w:eastAsia="zh-CN"/>
        </w:rPr>
        <w:t>nie spełniałby</w:t>
      </w:r>
      <w:r w:rsidRPr="000B7D82">
        <w:rPr>
          <w:rFonts w:ascii="Arial Narrow" w:eastAsia="SimSun" w:hAnsi="Arial Narrow" w:cs="Arial"/>
          <w:sz w:val="24"/>
          <w:szCs w:val="24"/>
          <w:lang w:eastAsia="zh-CN"/>
        </w:rPr>
        <w:t xml:space="preserve"> ww. wymagań należy zastosować zespół zabezpieczeń zewnętrznych, za</w:t>
      </w:r>
      <w:r w:rsidR="00DA3F5B"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przetwornikiem w kierunku sieci dystrybucyjnej, działających na łącznik</w:t>
      </w:r>
      <w:r w:rsidR="00DA3F5B"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sprzęgający. Zabezpieczenie powinno być w stanie identyfikować fazy „zdrowe” i</w:t>
      </w:r>
      <w:r w:rsidR="00DA3F5B"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pochodzące z rewersu tzn. w sytuacjach gdy w sieci zasilającej w skutek</w:t>
      </w:r>
      <w:r w:rsidR="00DA3F5B"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uszkodzenia w jednej z faz napięcie innej z faz poprzez odbiorniki np. dwufazowe</w:t>
      </w:r>
      <w:r w:rsidR="00DA3F5B"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przez sieć wraca do instalacji odbiorczej.</w:t>
      </w:r>
    </w:p>
    <w:p w14:paraId="02BE2A0D" w14:textId="11C5E06B" w:rsidR="00AE2A3A" w:rsidRPr="000B1C56" w:rsidRDefault="00AE2A3A" w:rsidP="001E0BFE">
      <w:pPr>
        <w:pStyle w:val="Akapitzlist"/>
        <w:numPr>
          <w:ilvl w:val="0"/>
          <w:numId w:val="104"/>
        </w:numPr>
        <w:spacing w:after="0" w:line="240" w:lineRule="auto"/>
        <w:jc w:val="both"/>
        <w:rPr>
          <w:rFonts w:ascii="Arial Narrow" w:eastAsia="SimSun" w:hAnsi="Arial Narrow" w:cs="Arial"/>
          <w:sz w:val="24"/>
          <w:szCs w:val="24"/>
          <w:lang w:val="x-none" w:eastAsia="zh-CN"/>
        </w:rPr>
      </w:pPr>
      <w:r w:rsidRPr="00957F8C">
        <w:rPr>
          <w:rFonts w:ascii="Arial Narrow" w:eastAsia="SimSun" w:hAnsi="Arial Narrow" w:cs="Arial"/>
          <w:sz w:val="24"/>
          <w:szCs w:val="24"/>
          <w:lang w:eastAsia="zh-CN"/>
        </w:rPr>
        <w:t>D</w:t>
      </w:r>
      <w:r w:rsidR="002A0BD8" w:rsidRPr="00957F8C">
        <w:rPr>
          <w:rFonts w:ascii="Arial Narrow" w:eastAsia="SimSun" w:hAnsi="Arial Narrow" w:cs="Arial"/>
          <w:sz w:val="24"/>
          <w:szCs w:val="24"/>
          <w:lang w:eastAsia="zh-CN"/>
        </w:rPr>
        <w:t>la</w:t>
      </w:r>
      <w:r w:rsidRPr="00957F8C">
        <w:rPr>
          <w:rFonts w:ascii="Arial Narrow" w:eastAsia="SimSun" w:hAnsi="Arial Narrow" w:cs="Arial"/>
          <w:sz w:val="24"/>
          <w:szCs w:val="24"/>
          <w:lang w:val="x-none" w:eastAsia="zh-CN"/>
        </w:rPr>
        <w:t xml:space="preserve"> urządzeń fotowoltaicznych o mocy zainstalowanej elektrycznej większej niż 6,5 kW </w:t>
      </w:r>
      <w:r w:rsidR="003058A4" w:rsidRPr="00957F8C">
        <w:rPr>
          <w:rFonts w:ascii="Arial Narrow" w:eastAsia="SimSun" w:hAnsi="Arial Narrow" w:cs="Arial"/>
          <w:sz w:val="24"/>
          <w:szCs w:val="24"/>
          <w:lang w:eastAsia="zh-CN"/>
        </w:rPr>
        <w:t>należy</w:t>
      </w:r>
      <w:r w:rsidRPr="00957F8C">
        <w:rPr>
          <w:rFonts w:ascii="Arial Narrow" w:eastAsia="SimSun" w:hAnsi="Arial Narrow" w:cs="Arial"/>
          <w:sz w:val="24"/>
          <w:szCs w:val="24"/>
          <w:lang w:val="x-none" w:eastAsia="zh-CN"/>
        </w:rPr>
        <w:t xml:space="preserve"> </w:t>
      </w:r>
      <w:r w:rsidRPr="000B1C56">
        <w:rPr>
          <w:rFonts w:ascii="Arial Narrow" w:eastAsia="SimSun" w:hAnsi="Arial Narrow" w:cs="Arial"/>
          <w:sz w:val="24"/>
          <w:szCs w:val="24"/>
          <w:lang w:val="x-none" w:eastAsia="zh-CN"/>
        </w:rPr>
        <w:t>zawiadomi</w:t>
      </w:r>
      <w:r w:rsidR="00997C52" w:rsidRPr="00957F8C">
        <w:rPr>
          <w:rFonts w:ascii="Arial Narrow" w:eastAsia="SimSun" w:hAnsi="Arial Narrow" w:cs="Arial"/>
          <w:sz w:val="24"/>
          <w:szCs w:val="24"/>
          <w:lang w:eastAsia="zh-CN"/>
        </w:rPr>
        <w:t>ć</w:t>
      </w:r>
      <w:r w:rsidRPr="00957F8C">
        <w:rPr>
          <w:rFonts w:ascii="Arial Narrow" w:eastAsia="SimSun" w:hAnsi="Arial Narrow" w:cs="Arial"/>
          <w:sz w:val="24"/>
          <w:szCs w:val="24"/>
          <w:lang w:val="x-none" w:eastAsia="zh-CN"/>
        </w:rPr>
        <w:t xml:space="preserve"> organ Państwowej Straży Pożarnej, o którym mowa w art. 56 ust. 1a </w:t>
      </w:r>
      <w:r w:rsidR="000B7D82" w:rsidRPr="007D250B">
        <w:rPr>
          <w:rFonts w:ascii="Arial Narrow" w:eastAsia="SimSun" w:hAnsi="Arial Narrow" w:cs="Arial"/>
          <w:sz w:val="24"/>
          <w:szCs w:val="24"/>
          <w:lang w:val="x-none" w:eastAsia="zh-CN"/>
        </w:rPr>
        <w:t xml:space="preserve">ustawy z dnia 24 sierpnia 1991 r. o ochronie przeciwpożarowej (Dz. U. z 2019 r. poz. 1372 z </w:t>
      </w:r>
      <w:proofErr w:type="spellStart"/>
      <w:r w:rsidR="000B7D82" w:rsidRPr="007D250B">
        <w:rPr>
          <w:rFonts w:ascii="Arial Narrow" w:eastAsia="SimSun" w:hAnsi="Arial Narrow" w:cs="Arial"/>
          <w:sz w:val="24"/>
          <w:szCs w:val="24"/>
          <w:lang w:val="x-none" w:eastAsia="zh-CN"/>
        </w:rPr>
        <w:t>późn</w:t>
      </w:r>
      <w:proofErr w:type="spellEnd"/>
      <w:r w:rsidR="000B7D82" w:rsidRPr="007D250B">
        <w:rPr>
          <w:rFonts w:ascii="Arial Narrow" w:eastAsia="SimSun" w:hAnsi="Arial Narrow" w:cs="Arial"/>
          <w:sz w:val="24"/>
          <w:szCs w:val="24"/>
          <w:lang w:val="x-none" w:eastAsia="zh-CN"/>
        </w:rPr>
        <w:t>. zm.)</w:t>
      </w:r>
      <w:r w:rsidRPr="000B1C56">
        <w:rPr>
          <w:rFonts w:ascii="Arial Narrow" w:eastAsia="SimSun" w:hAnsi="Arial Narrow" w:cs="Arial"/>
          <w:sz w:val="24"/>
          <w:szCs w:val="24"/>
          <w:lang w:val="x-none" w:eastAsia="zh-CN"/>
        </w:rPr>
        <w:t>.</w:t>
      </w:r>
    </w:p>
    <w:p w14:paraId="2A7BF49B" w14:textId="18F0C4CF" w:rsidR="008C6B06" w:rsidRPr="00957F8C" w:rsidRDefault="008C6B06" w:rsidP="001E0BFE">
      <w:pPr>
        <w:pStyle w:val="Akapitzlist"/>
        <w:numPr>
          <w:ilvl w:val="0"/>
          <w:numId w:val="104"/>
        </w:numPr>
        <w:spacing w:after="0" w:line="240" w:lineRule="auto"/>
        <w:jc w:val="both"/>
        <w:rPr>
          <w:rFonts w:ascii="Arial Narrow" w:eastAsia="SimSun" w:hAnsi="Arial Narrow" w:cs="Arial"/>
          <w:sz w:val="24"/>
          <w:szCs w:val="24"/>
          <w:lang w:val="x-none" w:eastAsia="zh-CN"/>
        </w:rPr>
      </w:pPr>
      <w:r w:rsidRPr="00957F8C">
        <w:rPr>
          <w:rFonts w:ascii="Arial Narrow" w:eastAsia="SimSun" w:hAnsi="Arial Narrow" w:cs="Arial"/>
          <w:b/>
          <w:sz w:val="24"/>
          <w:szCs w:val="24"/>
          <w:lang w:eastAsia="zh-CN"/>
        </w:rPr>
        <w:t xml:space="preserve"> </w:t>
      </w:r>
      <w:r w:rsidR="002324A1" w:rsidRPr="00957F8C">
        <w:rPr>
          <w:rFonts w:ascii="Arial Narrow" w:eastAsia="SimSun" w:hAnsi="Arial Narrow" w:cs="Arial"/>
          <w:sz w:val="24"/>
          <w:szCs w:val="24"/>
          <w:lang w:val="x-none" w:eastAsia="zh-CN"/>
        </w:rPr>
        <w:t xml:space="preserve">Wszystkie urządzenia, </w:t>
      </w:r>
      <w:proofErr w:type="spellStart"/>
      <w:r w:rsidR="002324A1" w:rsidRPr="00957F8C">
        <w:rPr>
          <w:rFonts w:ascii="Arial Narrow" w:eastAsia="SimSun" w:hAnsi="Arial Narrow" w:cs="Arial"/>
          <w:sz w:val="24"/>
          <w:szCs w:val="24"/>
          <w:lang w:val="x-none" w:eastAsia="zh-CN"/>
        </w:rPr>
        <w:t>a</w:t>
      </w:r>
      <w:r w:rsidR="002324A1" w:rsidRPr="00957F8C">
        <w:rPr>
          <w:rFonts w:ascii="Arial Narrow" w:eastAsia="SimSun" w:hAnsi="Arial Narrow" w:cs="Arial"/>
          <w:sz w:val="24"/>
          <w:szCs w:val="24"/>
          <w:lang w:eastAsia="zh-CN"/>
        </w:rPr>
        <w:t>par</w:t>
      </w:r>
      <w:r w:rsidRPr="00957F8C">
        <w:rPr>
          <w:rFonts w:ascii="Arial Narrow" w:eastAsia="SimSun" w:hAnsi="Arial Narrow" w:cs="Arial"/>
          <w:sz w:val="24"/>
          <w:szCs w:val="24"/>
          <w:lang w:val="x-none" w:eastAsia="zh-CN"/>
        </w:rPr>
        <w:t>atura</w:t>
      </w:r>
      <w:proofErr w:type="spellEnd"/>
      <w:r w:rsidRPr="00957F8C">
        <w:rPr>
          <w:rFonts w:ascii="Arial Narrow" w:eastAsia="SimSun" w:hAnsi="Arial Narrow" w:cs="Arial"/>
          <w:sz w:val="24"/>
          <w:szCs w:val="24"/>
          <w:lang w:val="x-none" w:eastAsia="zh-CN"/>
        </w:rPr>
        <w:t xml:space="preserve"> i osprzęt muszą być nowe i spełniające wymagania z </w:t>
      </w:r>
      <w:r w:rsidR="003058A4" w:rsidRPr="00957F8C">
        <w:rPr>
          <w:rFonts w:ascii="Arial Narrow" w:eastAsia="SimSun" w:hAnsi="Arial Narrow" w:cs="Arial"/>
          <w:sz w:val="24"/>
          <w:szCs w:val="24"/>
          <w:lang w:eastAsia="zh-CN"/>
        </w:rPr>
        <w:t xml:space="preserve">umowy i </w:t>
      </w:r>
      <w:r w:rsidRPr="00957F8C">
        <w:rPr>
          <w:rFonts w:ascii="Arial Narrow" w:eastAsia="SimSun" w:hAnsi="Arial Narrow" w:cs="Arial"/>
          <w:sz w:val="24"/>
          <w:szCs w:val="24"/>
          <w:lang w:val="x-none" w:eastAsia="zh-CN"/>
        </w:rPr>
        <w:t>dokumentacji technicznej.</w:t>
      </w:r>
    </w:p>
    <w:p w14:paraId="4D07B5C2" w14:textId="7F003373" w:rsidR="0075727A" w:rsidRPr="00957F8C" w:rsidRDefault="0075727A" w:rsidP="001E0BFE">
      <w:pPr>
        <w:pStyle w:val="Akapitzlist"/>
        <w:numPr>
          <w:ilvl w:val="0"/>
          <w:numId w:val="104"/>
        </w:numPr>
        <w:spacing w:after="0" w:line="240" w:lineRule="auto"/>
        <w:jc w:val="both"/>
        <w:rPr>
          <w:rFonts w:ascii="Arial Narrow" w:eastAsia="SimSun" w:hAnsi="Arial Narrow" w:cs="Arial"/>
          <w:sz w:val="24"/>
          <w:szCs w:val="24"/>
          <w:lang w:val="x-none" w:eastAsia="zh-CN"/>
        </w:rPr>
      </w:pPr>
      <w:r w:rsidRPr="00957F8C">
        <w:rPr>
          <w:rFonts w:ascii="Arial Narrow" w:eastAsia="SimSun" w:hAnsi="Arial Narrow" w:cs="Arial"/>
          <w:sz w:val="24"/>
          <w:szCs w:val="24"/>
          <w:lang w:val="x-none" w:eastAsia="zh-CN"/>
        </w:rPr>
        <w:t xml:space="preserve">Przedstawione w </w:t>
      </w:r>
      <w:r w:rsidRPr="00957F8C">
        <w:rPr>
          <w:rFonts w:ascii="Arial Narrow" w:eastAsia="SimSun" w:hAnsi="Arial Narrow" w:cs="Arial"/>
          <w:sz w:val="24"/>
          <w:szCs w:val="24"/>
          <w:lang w:eastAsia="zh-CN"/>
        </w:rPr>
        <w:t>dokumentacji technicznej</w:t>
      </w:r>
      <w:r w:rsidRPr="00957F8C">
        <w:rPr>
          <w:rFonts w:ascii="Arial Narrow" w:eastAsia="SimSun" w:hAnsi="Arial Narrow" w:cs="Arial"/>
          <w:sz w:val="24"/>
          <w:szCs w:val="24"/>
          <w:lang w:val="x-none" w:eastAsia="zh-CN"/>
        </w:rPr>
        <w:t xml:space="preserve"> dane </w:t>
      </w:r>
      <w:r w:rsidR="00051E78">
        <w:rPr>
          <w:rFonts w:ascii="Arial Narrow" w:eastAsia="SimSun" w:hAnsi="Arial Narrow" w:cs="Arial"/>
          <w:sz w:val="24"/>
          <w:szCs w:val="24"/>
          <w:lang w:eastAsia="zh-CN"/>
        </w:rPr>
        <w:t xml:space="preserve">dla budynków mieszkańców </w:t>
      </w:r>
      <w:r w:rsidRPr="00957F8C">
        <w:rPr>
          <w:rFonts w:ascii="Arial Narrow" w:eastAsia="SimSun" w:hAnsi="Arial Narrow" w:cs="Arial"/>
          <w:sz w:val="24"/>
          <w:szCs w:val="24"/>
          <w:lang w:val="x-none" w:eastAsia="zh-CN"/>
        </w:rPr>
        <w:t xml:space="preserve">są materiałem </w:t>
      </w:r>
      <w:r w:rsidR="00051E78">
        <w:rPr>
          <w:rFonts w:ascii="Arial Narrow" w:eastAsia="SimSun" w:hAnsi="Arial Narrow" w:cs="Arial"/>
          <w:sz w:val="24"/>
          <w:szCs w:val="24"/>
          <w:lang w:eastAsia="zh-CN"/>
        </w:rPr>
        <w:t>ramowym</w:t>
      </w:r>
      <w:r w:rsidR="00051E78" w:rsidRPr="00957F8C">
        <w:rPr>
          <w:rFonts w:ascii="Arial Narrow" w:eastAsia="SimSun" w:hAnsi="Arial Narrow" w:cs="Arial"/>
          <w:sz w:val="24"/>
          <w:szCs w:val="24"/>
          <w:lang w:val="x-none" w:eastAsia="zh-CN"/>
        </w:rPr>
        <w:t xml:space="preserve"> </w:t>
      </w:r>
      <w:r w:rsidRPr="00957F8C">
        <w:rPr>
          <w:rFonts w:ascii="Arial Narrow" w:eastAsia="SimSun" w:hAnsi="Arial Narrow" w:cs="Arial"/>
          <w:sz w:val="24"/>
          <w:szCs w:val="24"/>
          <w:lang w:val="x-none" w:eastAsia="zh-CN"/>
        </w:rPr>
        <w:t>dla Wykonawcy do sporządzenia własnych opracowań wykonania zadania</w:t>
      </w:r>
      <w:r w:rsidR="00051E78">
        <w:rPr>
          <w:rFonts w:ascii="Arial Narrow" w:eastAsia="SimSun" w:hAnsi="Arial Narrow" w:cs="Arial"/>
          <w:sz w:val="24"/>
          <w:szCs w:val="24"/>
          <w:lang w:eastAsia="zh-CN"/>
        </w:rPr>
        <w:t xml:space="preserve"> na konkretnym budynku spełniających wymagania określone w udostępnionej dokumentacji</w:t>
      </w:r>
      <w:r w:rsidRPr="00957F8C">
        <w:rPr>
          <w:rFonts w:ascii="Arial Narrow" w:eastAsia="SimSun" w:hAnsi="Arial Narrow" w:cs="Arial"/>
          <w:sz w:val="24"/>
          <w:szCs w:val="24"/>
          <w:lang w:val="x-none" w:eastAsia="zh-CN"/>
        </w:rPr>
        <w:t xml:space="preserve">. Zamawiający dopuszcza zmiany w stosunku do przedstawionej dokumentacji pod warunkiem uprzedniej pisemnej akceptacji przez Zamawiającego rozwiązań alternatywnych oraz uzyskania przez Wykonawcę wszelkich niezbędnych uzgodnień z zainteresowanymi stronami. Wykonawca jest zobowiązany do analizy </w:t>
      </w:r>
      <w:r w:rsidR="001236AF">
        <w:rPr>
          <w:rFonts w:ascii="Arial Narrow" w:eastAsia="SimSun" w:hAnsi="Arial Narrow" w:cs="Arial"/>
          <w:sz w:val="24"/>
          <w:szCs w:val="24"/>
          <w:lang w:eastAsia="zh-CN"/>
        </w:rPr>
        <w:t>rozwiązań</w:t>
      </w:r>
      <w:r w:rsidRPr="00957F8C">
        <w:rPr>
          <w:rFonts w:ascii="Arial Narrow" w:eastAsia="SimSun" w:hAnsi="Arial Narrow" w:cs="Arial"/>
          <w:sz w:val="24"/>
          <w:szCs w:val="24"/>
          <w:lang w:val="x-none" w:eastAsia="zh-CN"/>
        </w:rPr>
        <w:t xml:space="preserve"> przedstawionych przez Zamawiającego, pod kątem techniczny i optymalizacji systemu. Wykonawca jest zobowiązany do weryfikacji podanych rozwiązań koncepcyjnych poprzez wykonanie własnych obliczeń technologicznych oraz konstrukcyjnych dla zadań </w:t>
      </w:r>
      <w:r w:rsidRPr="00957F8C">
        <w:rPr>
          <w:rFonts w:ascii="Arial Narrow" w:eastAsia="SimSun" w:hAnsi="Arial Narrow" w:cs="Arial"/>
          <w:sz w:val="24"/>
          <w:szCs w:val="24"/>
          <w:lang w:eastAsia="zh-CN"/>
        </w:rPr>
        <w:t>objętych</w:t>
      </w:r>
      <w:r w:rsidR="003058A4" w:rsidRPr="00957F8C">
        <w:rPr>
          <w:rFonts w:ascii="Arial Narrow" w:eastAsia="SimSun" w:hAnsi="Arial Narrow" w:cs="Arial"/>
          <w:sz w:val="24"/>
          <w:szCs w:val="24"/>
          <w:lang w:eastAsia="zh-CN"/>
        </w:rPr>
        <w:t xml:space="preserve"> </w:t>
      </w:r>
      <w:r w:rsidRPr="00957F8C">
        <w:rPr>
          <w:rFonts w:ascii="Arial Narrow" w:eastAsia="SimSun" w:hAnsi="Arial Narrow" w:cs="Arial"/>
          <w:sz w:val="24"/>
          <w:szCs w:val="24"/>
          <w:lang w:eastAsia="zh-CN"/>
        </w:rPr>
        <w:t>umową</w:t>
      </w:r>
      <w:r w:rsidRPr="00957F8C">
        <w:rPr>
          <w:rFonts w:ascii="Arial Narrow" w:eastAsia="SimSun" w:hAnsi="Arial Narrow" w:cs="Arial"/>
          <w:sz w:val="24"/>
          <w:szCs w:val="24"/>
          <w:lang w:val="x-none" w:eastAsia="zh-CN"/>
        </w:rPr>
        <w:t xml:space="preserve">. Przedmiotowa zmiana nie wymaga sporządzenia aneksu do Umowy. </w:t>
      </w:r>
    </w:p>
    <w:p w14:paraId="5EDDE630" w14:textId="525BBEEC" w:rsidR="008C075A" w:rsidRPr="00957F8C" w:rsidRDefault="0075727A" w:rsidP="001E0BFE">
      <w:pPr>
        <w:pStyle w:val="Akapitzlist"/>
        <w:numPr>
          <w:ilvl w:val="0"/>
          <w:numId w:val="104"/>
        </w:numPr>
        <w:spacing w:after="0" w:line="240" w:lineRule="auto"/>
        <w:jc w:val="both"/>
        <w:rPr>
          <w:rFonts w:ascii="Arial Narrow" w:eastAsia="SimSun" w:hAnsi="Arial Narrow" w:cs="Arial"/>
          <w:sz w:val="24"/>
          <w:szCs w:val="24"/>
          <w:lang w:val="x-none" w:eastAsia="zh-CN"/>
        </w:rPr>
      </w:pPr>
      <w:r w:rsidRPr="00957F8C">
        <w:rPr>
          <w:rFonts w:ascii="Arial Narrow" w:eastAsia="SimSun" w:hAnsi="Arial Narrow" w:cs="Arial"/>
          <w:sz w:val="24"/>
          <w:szCs w:val="24"/>
          <w:lang w:eastAsia="zh-CN"/>
        </w:rPr>
        <w:t xml:space="preserve">Przedmiot umowy obejmuje </w:t>
      </w:r>
      <w:r w:rsidRPr="00957F8C">
        <w:rPr>
          <w:rFonts w:ascii="Arial Narrow" w:eastAsia="SimSun" w:hAnsi="Arial Narrow" w:cs="Arial"/>
          <w:sz w:val="24"/>
          <w:szCs w:val="24"/>
          <w:lang w:val="x-none" w:eastAsia="zh-CN"/>
        </w:rPr>
        <w:t>rob</w:t>
      </w:r>
      <w:r w:rsidRPr="00957F8C">
        <w:rPr>
          <w:rFonts w:ascii="Arial Narrow" w:eastAsia="SimSun" w:hAnsi="Arial Narrow" w:cs="Arial"/>
          <w:sz w:val="24"/>
          <w:szCs w:val="24"/>
          <w:lang w:eastAsia="zh-CN"/>
        </w:rPr>
        <w:t>oty</w:t>
      </w:r>
      <w:r w:rsidRPr="00957F8C">
        <w:rPr>
          <w:rFonts w:ascii="Arial Narrow" w:eastAsia="SimSun" w:hAnsi="Arial Narrow" w:cs="Arial"/>
          <w:sz w:val="24"/>
          <w:szCs w:val="24"/>
          <w:lang w:val="x-none" w:eastAsia="zh-CN"/>
        </w:rPr>
        <w:t xml:space="preserve"> towarzysząc</w:t>
      </w:r>
      <w:r w:rsidRPr="00957F8C">
        <w:rPr>
          <w:rFonts w:ascii="Arial Narrow" w:eastAsia="SimSun" w:hAnsi="Arial Narrow" w:cs="Arial"/>
          <w:sz w:val="24"/>
          <w:szCs w:val="24"/>
          <w:lang w:eastAsia="zh-CN"/>
        </w:rPr>
        <w:t>e</w:t>
      </w:r>
      <w:r w:rsidRPr="00957F8C">
        <w:rPr>
          <w:rFonts w:ascii="Arial Narrow" w:eastAsia="SimSun" w:hAnsi="Arial Narrow" w:cs="Arial"/>
          <w:sz w:val="24"/>
          <w:szCs w:val="24"/>
          <w:lang w:val="x-none" w:eastAsia="zh-CN"/>
        </w:rPr>
        <w:t xml:space="preserve"> niezbędnych do wykonania </w:t>
      </w:r>
      <w:r w:rsidRPr="00957F8C">
        <w:rPr>
          <w:rFonts w:ascii="Arial Narrow" w:eastAsia="SimSun" w:hAnsi="Arial Narrow" w:cs="Arial"/>
          <w:sz w:val="24"/>
          <w:szCs w:val="24"/>
          <w:lang w:eastAsia="zh-CN"/>
        </w:rPr>
        <w:t>umowy</w:t>
      </w:r>
      <w:r w:rsidRPr="00957F8C">
        <w:rPr>
          <w:rFonts w:ascii="Arial Narrow" w:eastAsia="SimSun" w:hAnsi="Arial Narrow" w:cs="Arial"/>
          <w:sz w:val="24"/>
          <w:szCs w:val="24"/>
          <w:lang w:val="x-none" w:eastAsia="zh-CN"/>
        </w:rPr>
        <w:t xml:space="preserve"> </w:t>
      </w:r>
      <w:r w:rsidRPr="00957F8C">
        <w:rPr>
          <w:rFonts w:ascii="Arial Narrow" w:eastAsia="SimSun" w:hAnsi="Arial Narrow" w:cs="Arial"/>
          <w:sz w:val="24"/>
          <w:szCs w:val="24"/>
          <w:lang w:eastAsia="zh-CN"/>
        </w:rPr>
        <w:t>obejmujące</w:t>
      </w:r>
      <w:r w:rsidRPr="00957F8C">
        <w:rPr>
          <w:rFonts w:ascii="Arial Narrow" w:eastAsia="SimSun" w:hAnsi="Arial Narrow" w:cs="Arial"/>
          <w:sz w:val="24"/>
          <w:szCs w:val="24"/>
          <w:lang w:val="x-none" w:eastAsia="zh-CN"/>
        </w:rPr>
        <w:t xml:space="preserve"> między innymi wszelkie działania zapewniające trwałość i właściwą funkcjonalność </w:t>
      </w:r>
      <w:r w:rsidRPr="00957F8C">
        <w:rPr>
          <w:rFonts w:ascii="Arial Narrow" w:eastAsia="SimSun" w:hAnsi="Arial Narrow" w:cs="Arial"/>
          <w:sz w:val="24"/>
          <w:szCs w:val="24"/>
          <w:lang w:eastAsia="zh-CN"/>
        </w:rPr>
        <w:t>przedmiotu umowy</w:t>
      </w:r>
      <w:r w:rsidRPr="00957F8C">
        <w:rPr>
          <w:rFonts w:ascii="Arial Narrow" w:eastAsia="SimSun" w:hAnsi="Arial Narrow" w:cs="Arial"/>
          <w:sz w:val="24"/>
          <w:szCs w:val="24"/>
          <w:lang w:val="x-none" w:eastAsia="zh-CN"/>
        </w:rPr>
        <w:t xml:space="preserve"> oraz zapewnienie estetyki pomieszczeń nie gorszą niż była przed rozpoczęciem robót (przywrócenie stanu poprzedniego</w:t>
      </w:r>
      <w:r w:rsidRPr="00957F8C">
        <w:rPr>
          <w:rFonts w:ascii="Arial Narrow" w:eastAsia="SimSun" w:hAnsi="Arial Narrow" w:cs="Arial"/>
          <w:sz w:val="24"/>
          <w:szCs w:val="24"/>
          <w:lang w:eastAsia="zh-CN"/>
        </w:rPr>
        <w:t>)</w:t>
      </w:r>
    </w:p>
    <w:p w14:paraId="39AE1D3B" w14:textId="017AE886" w:rsidR="00CF00DD" w:rsidRPr="00633246" w:rsidRDefault="00874C99" w:rsidP="001E0BFE">
      <w:pPr>
        <w:keepNext/>
        <w:autoSpaceDE w:val="0"/>
        <w:autoSpaceDN w:val="0"/>
        <w:adjustRightInd w:val="0"/>
        <w:spacing w:after="0" w:line="240" w:lineRule="auto"/>
        <w:jc w:val="center"/>
        <w:rPr>
          <w:rFonts w:ascii="Arial Narrow" w:hAnsi="Arial Narrow" w:cs="Arial"/>
          <w:b/>
          <w:bCs/>
          <w:sz w:val="24"/>
          <w:szCs w:val="24"/>
        </w:rPr>
      </w:pPr>
      <w:r w:rsidRPr="00633246">
        <w:rPr>
          <w:rFonts w:ascii="Arial Narrow" w:hAnsi="Arial Narrow" w:cs="Arial"/>
          <w:b/>
          <w:bCs/>
          <w:sz w:val="24"/>
          <w:szCs w:val="24"/>
        </w:rPr>
        <w:t>§</w:t>
      </w:r>
      <w:r w:rsidR="00AA191F" w:rsidRPr="00633246">
        <w:rPr>
          <w:rFonts w:ascii="Arial Narrow" w:hAnsi="Arial Narrow" w:cs="Arial"/>
          <w:b/>
          <w:bCs/>
          <w:sz w:val="24"/>
          <w:szCs w:val="24"/>
        </w:rPr>
        <w:t xml:space="preserve"> </w:t>
      </w:r>
      <w:r w:rsidRPr="00633246">
        <w:rPr>
          <w:rFonts w:ascii="Arial Narrow" w:hAnsi="Arial Narrow" w:cs="Arial"/>
          <w:b/>
          <w:bCs/>
          <w:sz w:val="24"/>
          <w:szCs w:val="24"/>
        </w:rPr>
        <w:t>3</w:t>
      </w:r>
    </w:p>
    <w:p w14:paraId="67A43B52" w14:textId="77777777" w:rsidR="00E50576" w:rsidRPr="00633246" w:rsidRDefault="001C6638" w:rsidP="001E0BFE">
      <w:pPr>
        <w:keepNext/>
        <w:autoSpaceDE w:val="0"/>
        <w:autoSpaceDN w:val="0"/>
        <w:adjustRightInd w:val="0"/>
        <w:spacing w:after="0" w:line="240" w:lineRule="auto"/>
        <w:jc w:val="center"/>
        <w:rPr>
          <w:rFonts w:ascii="Arial Narrow" w:hAnsi="Arial Narrow" w:cs="Arial"/>
          <w:b/>
          <w:bCs/>
          <w:sz w:val="24"/>
          <w:szCs w:val="24"/>
        </w:rPr>
      </w:pPr>
      <w:r w:rsidRPr="00633246">
        <w:rPr>
          <w:rFonts w:ascii="Arial Narrow" w:hAnsi="Arial Narrow" w:cs="Arial"/>
          <w:b/>
          <w:bCs/>
          <w:sz w:val="24"/>
          <w:szCs w:val="24"/>
        </w:rPr>
        <w:t>Termin realizacji umowy</w:t>
      </w:r>
    </w:p>
    <w:p w14:paraId="54DFC64E" w14:textId="3619B107" w:rsidR="004969E5" w:rsidRPr="001B197F" w:rsidRDefault="004969E5" w:rsidP="001E0BFE">
      <w:pPr>
        <w:pStyle w:val="Akapitzlist"/>
        <w:numPr>
          <w:ilvl w:val="0"/>
          <w:numId w:val="105"/>
        </w:numPr>
        <w:autoSpaceDE w:val="0"/>
        <w:autoSpaceDN w:val="0"/>
        <w:adjustRightInd w:val="0"/>
        <w:spacing w:after="0" w:line="240" w:lineRule="auto"/>
        <w:jc w:val="both"/>
        <w:rPr>
          <w:rFonts w:ascii="Arial Narrow" w:eastAsia="Calibri" w:hAnsi="Arial Narrow" w:cs="Arial"/>
          <w:color w:val="000000"/>
          <w:sz w:val="24"/>
          <w:szCs w:val="24"/>
        </w:rPr>
      </w:pPr>
      <w:r w:rsidRPr="001B197F">
        <w:rPr>
          <w:rFonts w:ascii="Arial Narrow" w:hAnsi="Arial Narrow" w:cs="Arial"/>
          <w:color w:val="000000"/>
          <w:sz w:val="24"/>
          <w:szCs w:val="24"/>
        </w:rPr>
        <w:t xml:space="preserve">Zamawiający wyznacza termin realizacji zadania objętego przedmiotem niniejszej umowy </w:t>
      </w:r>
      <w:r w:rsidRPr="001B197F">
        <w:rPr>
          <w:rFonts w:ascii="Arial Narrow" w:hAnsi="Arial Narrow" w:cs="Arial"/>
          <w:sz w:val="24"/>
          <w:szCs w:val="24"/>
        </w:rPr>
        <w:t xml:space="preserve">do </w:t>
      </w:r>
      <w:r w:rsidR="00EC0B1A" w:rsidRPr="001B197F">
        <w:rPr>
          <w:rFonts w:ascii="Arial Narrow" w:hAnsi="Arial Narrow" w:cs="Arial"/>
          <w:sz w:val="24"/>
          <w:szCs w:val="24"/>
        </w:rPr>
        <w:t xml:space="preserve">dnia </w:t>
      </w:r>
      <w:r w:rsidR="008E76D3" w:rsidRPr="001B197F">
        <w:rPr>
          <w:rFonts w:ascii="Arial Narrow" w:hAnsi="Arial Narrow" w:cs="Arial"/>
          <w:b/>
          <w:sz w:val="24"/>
          <w:szCs w:val="24"/>
        </w:rPr>
        <w:t xml:space="preserve">12 </w:t>
      </w:r>
      <w:r w:rsidR="00393719" w:rsidRPr="001B197F">
        <w:rPr>
          <w:rFonts w:ascii="Arial Narrow" w:hAnsi="Arial Narrow" w:cs="Arial"/>
          <w:b/>
          <w:sz w:val="24"/>
          <w:szCs w:val="24"/>
        </w:rPr>
        <w:t xml:space="preserve">maja </w:t>
      </w:r>
      <w:r w:rsidR="008E76D3" w:rsidRPr="001B197F">
        <w:rPr>
          <w:rFonts w:ascii="Arial Narrow" w:hAnsi="Arial Narrow" w:cs="Arial"/>
          <w:b/>
          <w:sz w:val="24"/>
          <w:szCs w:val="24"/>
        </w:rPr>
        <w:t>2021 r.</w:t>
      </w:r>
      <w:r w:rsidR="00EC0B1A" w:rsidRPr="001B197F">
        <w:rPr>
          <w:rFonts w:ascii="Arial Narrow" w:hAnsi="Arial Narrow" w:cs="Arial"/>
          <w:sz w:val="24"/>
          <w:szCs w:val="24"/>
        </w:rPr>
        <w:t xml:space="preserve"> </w:t>
      </w:r>
      <w:r w:rsidRPr="001B197F">
        <w:rPr>
          <w:rFonts w:ascii="Arial Narrow" w:eastAsia="Calibri" w:hAnsi="Arial Narrow" w:cs="Arial"/>
          <w:color w:val="000000"/>
          <w:sz w:val="24"/>
          <w:szCs w:val="24"/>
        </w:rPr>
        <w:t>z zastrzeżeniem, iż realizacja dostaw</w:t>
      </w:r>
      <w:r w:rsidR="006F4870" w:rsidRPr="001B197F">
        <w:rPr>
          <w:rFonts w:ascii="Arial Narrow" w:eastAsia="Calibri" w:hAnsi="Arial Narrow" w:cs="Arial"/>
          <w:color w:val="000000"/>
          <w:sz w:val="24"/>
          <w:szCs w:val="24"/>
        </w:rPr>
        <w:t xml:space="preserve">y i montażu </w:t>
      </w:r>
      <w:r w:rsidRPr="001B197F">
        <w:rPr>
          <w:rFonts w:ascii="Arial Narrow" w:eastAsia="Calibri" w:hAnsi="Arial Narrow" w:cs="Arial"/>
          <w:color w:val="000000"/>
          <w:sz w:val="24"/>
          <w:szCs w:val="24"/>
        </w:rPr>
        <w:t xml:space="preserve">w ramach każdej lokalizacji objętej zadaniem - zostanie określona w szczegółowym harmonogramie rzeczowo – </w:t>
      </w:r>
      <w:r w:rsidR="00051E78" w:rsidRPr="001B197F">
        <w:rPr>
          <w:rFonts w:ascii="Arial Narrow" w:eastAsia="Calibri" w:hAnsi="Arial Narrow" w:cs="Arial"/>
          <w:color w:val="000000"/>
          <w:sz w:val="24"/>
          <w:szCs w:val="24"/>
        </w:rPr>
        <w:t>finansowym.</w:t>
      </w:r>
    </w:p>
    <w:p w14:paraId="7FBD8CED" w14:textId="2B8193FC" w:rsidR="007967AA" w:rsidRPr="001B197F" w:rsidRDefault="007967AA" w:rsidP="001E0BFE">
      <w:pPr>
        <w:numPr>
          <w:ilvl w:val="0"/>
          <w:numId w:val="105"/>
        </w:numPr>
        <w:overflowPunct w:val="0"/>
        <w:autoSpaceDE w:val="0"/>
        <w:autoSpaceDN w:val="0"/>
        <w:adjustRightInd w:val="0"/>
        <w:spacing w:after="0" w:line="240" w:lineRule="auto"/>
        <w:jc w:val="both"/>
        <w:textAlignment w:val="baseline"/>
        <w:rPr>
          <w:rFonts w:ascii="Arial Narrow" w:hAnsi="Arial Narrow" w:cs="Arial"/>
          <w:sz w:val="24"/>
        </w:rPr>
      </w:pPr>
      <w:r w:rsidRPr="001B197F">
        <w:rPr>
          <w:rFonts w:ascii="Arial Narrow" w:hAnsi="Arial Narrow" w:cs="Arial"/>
          <w:sz w:val="24"/>
        </w:rPr>
        <w:t>Realizacja umowy nie może zostać zakończona przed dniem 1 maja 2021 roku.</w:t>
      </w:r>
    </w:p>
    <w:p w14:paraId="4EE0AD35" w14:textId="32296331" w:rsidR="00CF2E1F" w:rsidRPr="001B197F" w:rsidRDefault="00CF2E1F" w:rsidP="001E0BFE">
      <w:pPr>
        <w:numPr>
          <w:ilvl w:val="0"/>
          <w:numId w:val="105"/>
        </w:numPr>
        <w:autoSpaceDE w:val="0"/>
        <w:autoSpaceDN w:val="0"/>
        <w:adjustRightInd w:val="0"/>
        <w:spacing w:after="0" w:line="240" w:lineRule="auto"/>
        <w:contextualSpacing/>
        <w:jc w:val="both"/>
        <w:rPr>
          <w:rFonts w:ascii="Arial Narrow" w:eastAsia="Calibri" w:hAnsi="Arial Narrow" w:cs="Arial"/>
          <w:bCs/>
          <w:color w:val="000000"/>
          <w:sz w:val="24"/>
          <w:szCs w:val="24"/>
        </w:rPr>
      </w:pPr>
      <w:r w:rsidRPr="001B197F">
        <w:rPr>
          <w:rFonts w:ascii="Arial Narrow" w:eastAsia="Calibri" w:hAnsi="Arial Narrow" w:cs="Arial"/>
          <w:color w:val="000000"/>
          <w:sz w:val="24"/>
          <w:szCs w:val="24"/>
        </w:rPr>
        <w:t xml:space="preserve">Za termin zakończenia realizacji umowy </w:t>
      </w:r>
      <w:r w:rsidR="00EE31EB">
        <w:rPr>
          <w:rFonts w:ascii="Arial Narrow" w:eastAsia="Calibri" w:hAnsi="Arial Narrow" w:cs="Arial"/>
          <w:color w:val="000000"/>
          <w:sz w:val="24"/>
          <w:szCs w:val="24"/>
        </w:rPr>
        <w:t>uznaje</w:t>
      </w:r>
      <w:r w:rsidRPr="001B197F">
        <w:rPr>
          <w:rFonts w:ascii="Arial Narrow" w:eastAsia="Calibri" w:hAnsi="Arial Narrow" w:cs="Arial"/>
          <w:color w:val="000000"/>
          <w:sz w:val="24"/>
          <w:szCs w:val="24"/>
        </w:rPr>
        <w:t xml:space="preserve"> się datę </w:t>
      </w:r>
      <w:r w:rsidR="007B6820">
        <w:rPr>
          <w:rFonts w:ascii="Arial Narrow" w:eastAsia="Calibri" w:hAnsi="Arial Narrow" w:cs="Arial"/>
          <w:color w:val="000000"/>
          <w:sz w:val="24"/>
          <w:szCs w:val="24"/>
        </w:rPr>
        <w:t>zgłoszenia gotowości do odbioru</w:t>
      </w:r>
      <w:r w:rsidR="00EE31EB">
        <w:rPr>
          <w:rFonts w:ascii="Arial Narrow" w:eastAsia="Calibri" w:hAnsi="Arial Narrow" w:cs="Arial"/>
          <w:color w:val="000000"/>
          <w:sz w:val="24"/>
          <w:szCs w:val="24"/>
        </w:rPr>
        <w:t xml:space="preserve"> należycie wykonanego przedmiotu umowy</w:t>
      </w:r>
      <w:r w:rsidR="007B6820">
        <w:rPr>
          <w:rFonts w:ascii="Arial Narrow" w:eastAsia="Calibri" w:hAnsi="Arial Narrow" w:cs="Arial"/>
          <w:color w:val="000000"/>
          <w:sz w:val="24"/>
          <w:szCs w:val="24"/>
        </w:rPr>
        <w:t xml:space="preserve"> lub datę gotowości do odbioru</w:t>
      </w:r>
      <w:r w:rsidR="00EE31EB">
        <w:rPr>
          <w:rFonts w:ascii="Arial Narrow" w:eastAsia="Calibri" w:hAnsi="Arial Narrow" w:cs="Arial"/>
          <w:color w:val="000000"/>
          <w:sz w:val="24"/>
          <w:szCs w:val="24"/>
        </w:rPr>
        <w:t xml:space="preserve"> należycie wykonanego przedmiotu umowy</w:t>
      </w:r>
      <w:r w:rsidR="007B6820">
        <w:rPr>
          <w:rFonts w:ascii="Arial Narrow" w:eastAsia="Calibri" w:hAnsi="Arial Narrow" w:cs="Arial"/>
          <w:color w:val="000000"/>
          <w:sz w:val="24"/>
          <w:szCs w:val="24"/>
        </w:rPr>
        <w:t xml:space="preserve"> wskazaną w tym zgłoszeniu</w:t>
      </w:r>
      <w:r w:rsidR="00EE31EB">
        <w:rPr>
          <w:rFonts w:ascii="Arial Narrow" w:eastAsia="Calibri" w:hAnsi="Arial Narrow" w:cs="Arial"/>
          <w:color w:val="000000"/>
          <w:sz w:val="24"/>
          <w:szCs w:val="24"/>
        </w:rPr>
        <w:t xml:space="preserve">. Warunkiem uznania w/w terminu zakończenia realizacji umowy jest potwierdzenie przez </w:t>
      </w:r>
      <w:r w:rsidR="007B6820">
        <w:rPr>
          <w:rFonts w:ascii="Arial Narrow" w:eastAsia="Calibri" w:hAnsi="Arial Narrow" w:cs="Arial"/>
          <w:color w:val="000000"/>
          <w:sz w:val="24"/>
          <w:szCs w:val="24"/>
        </w:rPr>
        <w:t>Zamawiając</w:t>
      </w:r>
      <w:r w:rsidR="00EE31EB">
        <w:rPr>
          <w:rFonts w:ascii="Arial Narrow" w:eastAsia="Calibri" w:hAnsi="Arial Narrow" w:cs="Arial"/>
          <w:color w:val="000000"/>
          <w:sz w:val="24"/>
          <w:szCs w:val="24"/>
        </w:rPr>
        <w:t>ego</w:t>
      </w:r>
      <w:r w:rsidR="007B6820">
        <w:rPr>
          <w:rFonts w:ascii="Arial Narrow" w:eastAsia="Calibri" w:hAnsi="Arial Narrow" w:cs="Arial"/>
          <w:color w:val="000000"/>
          <w:sz w:val="24"/>
          <w:szCs w:val="24"/>
        </w:rPr>
        <w:t xml:space="preserve"> w protokole </w:t>
      </w:r>
      <w:r w:rsidR="00EE31EB">
        <w:rPr>
          <w:rFonts w:ascii="Arial Narrow" w:eastAsia="Calibri" w:hAnsi="Arial Narrow" w:cs="Arial"/>
          <w:color w:val="000000"/>
          <w:sz w:val="24"/>
          <w:szCs w:val="24"/>
        </w:rPr>
        <w:t xml:space="preserve">końcowym </w:t>
      </w:r>
      <w:r w:rsidR="007B6820">
        <w:rPr>
          <w:rFonts w:ascii="Arial Narrow" w:eastAsia="Calibri" w:hAnsi="Arial Narrow" w:cs="Arial"/>
          <w:color w:val="000000"/>
          <w:sz w:val="24"/>
          <w:szCs w:val="24"/>
        </w:rPr>
        <w:t>odbioru należyte</w:t>
      </w:r>
      <w:r w:rsidR="00EE31EB">
        <w:rPr>
          <w:rFonts w:ascii="Arial Narrow" w:eastAsia="Calibri" w:hAnsi="Arial Narrow" w:cs="Arial"/>
          <w:color w:val="000000"/>
          <w:sz w:val="24"/>
          <w:szCs w:val="24"/>
        </w:rPr>
        <w:t>go</w:t>
      </w:r>
      <w:r w:rsidR="007B6820">
        <w:rPr>
          <w:rFonts w:ascii="Arial Narrow" w:eastAsia="Calibri" w:hAnsi="Arial Narrow" w:cs="Arial"/>
          <w:color w:val="000000"/>
          <w:sz w:val="24"/>
          <w:szCs w:val="24"/>
        </w:rPr>
        <w:t xml:space="preserve"> wykonan</w:t>
      </w:r>
      <w:r w:rsidR="00EE31EB">
        <w:rPr>
          <w:rFonts w:ascii="Arial Narrow" w:eastAsia="Calibri" w:hAnsi="Arial Narrow" w:cs="Arial"/>
          <w:color w:val="000000"/>
          <w:sz w:val="24"/>
          <w:szCs w:val="24"/>
        </w:rPr>
        <w:t>ia</w:t>
      </w:r>
      <w:r w:rsidR="007B6820">
        <w:rPr>
          <w:rFonts w:ascii="Arial Narrow" w:eastAsia="Calibri" w:hAnsi="Arial Narrow" w:cs="Arial"/>
          <w:color w:val="000000"/>
          <w:sz w:val="24"/>
          <w:szCs w:val="24"/>
        </w:rPr>
        <w:t xml:space="preserve"> </w:t>
      </w:r>
      <w:r w:rsidR="00EE31EB" w:rsidRPr="001B197F">
        <w:rPr>
          <w:rFonts w:ascii="Arial Narrow" w:eastAsia="Calibri" w:hAnsi="Arial Narrow" w:cs="Arial"/>
          <w:bCs/>
          <w:color w:val="000000"/>
          <w:sz w:val="24"/>
          <w:szCs w:val="24"/>
        </w:rPr>
        <w:t>całe</w:t>
      </w:r>
      <w:r w:rsidR="00EE31EB">
        <w:rPr>
          <w:rFonts w:ascii="Arial Narrow" w:eastAsia="Calibri" w:hAnsi="Arial Narrow" w:cs="Arial"/>
          <w:bCs/>
          <w:color w:val="000000"/>
          <w:sz w:val="24"/>
          <w:szCs w:val="24"/>
        </w:rPr>
        <w:t>go</w:t>
      </w:r>
      <w:r w:rsidRPr="001B197F">
        <w:rPr>
          <w:rFonts w:ascii="Arial Narrow" w:eastAsia="Calibri" w:hAnsi="Arial Narrow" w:cs="Arial"/>
          <w:bCs/>
          <w:color w:val="000000"/>
          <w:sz w:val="24"/>
          <w:szCs w:val="24"/>
        </w:rPr>
        <w:t xml:space="preserve"> przedmiotu umowy.</w:t>
      </w:r>
    </w:p>
    <w:p w14:paraId="1C619F26" w14:textId="77777777" w:rsidR="00CF2E1F" w:rsidRPr="001B197F" w:rsidRDefault="00CF2E1F" w:rsidP="001E0BFE">
      <w:pPr>
        <w:numPr>
          <w:ilvl w:val="0"/>
          <w:numId w:val="105"/>
        </w:numPr>
        <w:autoSpaceDE w:val="0"/>
        <w:autoSpaceDN w:val="0"/>
        <w:adjustRightInd w:val="0"/>
        <w:spacing w:after="0" w:line="240" w:lineRule="auto"/>
        <w:contextualSpacing/>
        <w:jc w:val="both"/>
        <w:rPr>
          <w:rFonts w:ascii="Arial Narrow" w:eastAsia="Calibri" w:hAnsi="Arial Narrow" w:cs="Arial"/>
          <w:bCs/>
          <w:color w:val="000000"/>
          <w:sz w:val="24"/>
          <w:szCs w:val="24"/>
        </w:rPr>
      </w:pPr>
      <w:r w:rsidRPr="001B197F">
        <w:rPr>
          <w:rFonts w:ascii="Arial Narrow" w:eastAsia="Calibri" w:hAnsi="Arial Narrow" w:cs="Arial"/>
          <w:bCs/>
          <w:color w:val="000000"/>
          <w:sz w:val="24"/>
          <w:szCs w:val="24"/>
        </w:rPr>
        <w:t>Wykonawca zobowiązany jest wykonać:</w:t>
      </w:r>
    </w:p>
    <w:p w14:paraId="682346ED" w14:textId="77777777" w:rsidR="00CF2E1F" w:rsidRPr="00D669A6" w:rsidRDefault="00CF2E1F" w:rsidP="001E0BFE">
      <w:pPr>
        <w:numPr>
          <w:ilvl w:val="1"/>
          <w:numId w:val="105"/>
        </w:numPr>
        <w:autoSpaceDE w:val="0"/>
        <w:autoSpaceDN w:val="0"/>
        <w:adjustRightInd w:val="0"/>
        <w:spacing w:after="0" w:line="240" w:lineRule="auto"/>
        <w:ind w:left="567"/>
        <w:contextualSpacing/>
        <w:jc w:val="both"/>
        <w:rPr>
          <w:rFonts w:ascii="Arial Narrow" w:eastAsia="Calibri" w:hAnsi="Arial Narrow" w:cs="Arial"/>
          <w:bCs/>
          <w:sz w:val="24"/>
          <w:szCs w:val="24"/>
        </w:rPr>
      </w:pPr>
      <w:r w:rsidRPr="00D669A6">
        <w:rPr>
          <w:rFonts w:ascii="Arial Narrow" w:eastAsia="Calibri" w:hAnsi="Arial Narrow" w:cs="Arial"/>
          <w:bCs/>
          <w:sz w:val="24"/>
          <w:szCs w:val="24"/>
        </w:rPr>
        <w:t>w terminie 20 dni od daty zawarcia umowy inwentaryzację i weryfikację 40 % miejsc montażu instalacji,</w:t>
      </w:r>
    </w:p>
    <w:p w14:paraId="2C64CEEF" w14:textId="77777777" w:rsidR="00CF2E1F" w:rsidRPr="00D669A6" w:rsidRDefault="00CF2E1F" w:rsidP="001E0BFE">
      <w:pPr>
        <w:numPr>
          <w:ilvl w:val="1"/>
          <w:numId w:val="105"/>
        </w:numPr>
        <w:autoSpaceDE w:val="0"/>
        <w:autoSpaceDN w:val="0"/>
        <w:adjustRightInd w:val="0"/>
        <w:spacing w:after="0" w:line="240" w:lineRule="auto"/>
        <w:ind w:left="567"/>
        <w:contextualSpacing/>
        <w:jc w:val="both"/>
        <w:rPr>
          <w:rFonts w:ascii="Arial Narrow" w:eastAsia="Calibri" w:hAnsi="Arial Narrow" w:cs="Arial"/>
          <w:bCs/>
          <w:sz w:val="24"/>
          <w:szCs w:val="24"/>
        </w:rPr>
      </w:pPr>
      <w:r w:rsidRPr="00D669A6">
        <w:rPr>
          <w:rFonts w:ascii="Arial Narrow" w:eastAsia="Calibri" w:hAnsi="Arial Narrow" w:cs="Arial"/>
          <w:bCs/>
          <w:sz w:val="24"/>
          <w:szCs w:val="24"/>
        </w:rPr>
        <w:t>w terminie 40 dni od daty zawarcia umowy Wykonawca inwentaryzację i weryfikację wszystkich miejsc montażu instalacji,</w:t>
      </w:r>
    </w:p>
    <w:p w14:paraId="326382B0" w14:textId="77777777" w:rsidR="00CF2E1F" w:rsidRPr="00D669A6" w:rsidRDefault="00CF2E1F" w:rsidP="001E0BFE">
      <w:pPr>
        <w:numPr>
          <w:ilvl w:val="1"/>
          <w:numId w:val="105"/>
        </w:numPr>
        <w:autoSpaceDE w:val="0"/>
        <w:autoSpaceDN w:val="0"/>
        <w:adjustRightInd w:val="0"/>
        <w:spacing w:after="0" w:line="240" w:lineRule="auto"/>
        <w:ind w:left="567"/>
        <w:contextualSpacing/>
        <w:jc w:val="both"/>
        <w:rPr>
          <w:rFonts w:ascii="Arial Narrow" w:eastAsia="Calibri" w:hAnsi="Arial Narrow" w:cs="Arial"/>
          <w:bCs/>
          <w:sz w:val="24"/>
          <w:szCs w:val="24"/>
        </w:rPr>
      </w:pPr>
      <w:r w:rsidRPr="00D669A6">
        <w:rPr>
          <w:rFonts w:ascii="Arial Narrow" w:eastAsia="Calibri" w:hAnsi="Arial Narrow" w:cs="Arial"/>
          <w:bCs/>
          <w:sz w:val="24"/>
          <w:szCs w:val="24"/>
        </w:rPr>
        <w:t>w terminie do 28 lutego 2020 r. co najmniej 10 instalacji,</w:t>
      </w:r>
    </w:p>
    <w:p w14:paraId="2E9967F0" w14:textId="26005895" w:rsidR="00CF2E1F" w:rsidRPr="00D669A6" w:rsidRDefault="00CF2E1F" w:rsidP="001E0BFE">
      <w:pPr>
        <w:numPr>
          <w:ilvl w:val="1"/>
          <w:numId w:val="105"/>
        </w:numPr>
        <w:autoSpaceDE w:val="0"/>
        <w:autoSpaceDN w:val="0"/>
        <w:adjustRightInd w:val="0"/>
        <w:spacing w:after="0" w:line="240" w:lineRule="auto"/>
        <w:ind w:left="567"/>
        <w:contextualSpacing/>
        <w:jc w:val="both"/>
        <w:rPr>
          <w:rFonts w:ascii="Arial Narrow" w:eastAsia="Calibri" w:hAnsi="Arial Narrow" w:cs="Arial"/>
          <w:bCs/>
          <w:sz w:val="24"/>
          <w:szCs w:val="24"/>
        </w:rPr>
      </w:pPr>
      <w:r w:rsidRPr="00D669A6">
        <w:rPr>
          <w:rFonts w:ascii="Arial Narrow" w:eastAsia="Calibri" w:hAnsi="Arial Narrow" w:cs="Arial"/>
          <w:bCs/>
          <w:sz w:val="24"/>
          <w:szCs w:val="24"/>
        </w:rPr>
        <w:t>w terminie do 10 marca 2020 r. instalacje dla budynków mieszkalnych o wartości netto wynoszącej</w:t>
      </w:r>
      <w:r w:rsidR="00D669A6" w:rsidRPr="00D669A6">
        <w:rPr>
          <w:rFonts w:ascii="Arial Narrow" w:eastAsia="Calibri" w:hAnsi="Arial Narrow" w:cs="Arial"/>
          <w:bCs/>
          <w:sz w:val="24"/>
          <w:szCs w:val="24"/>
        </w:rPr>
        <w:t xml:space="preserve"> co najmniej 250</w:t>
      </w:r>
      <w:r w:rsidRPr="00D669A6">
        <w:rPr>
          <w:rFonts w:ascii="Arial Narrow" w:eastAsia="Calibri" w:hAnsi="Arial Narrow" w:cs="Arial"/>
          <w:bCs/>
          <w:sz w:val="24"/>
          <w:szCs w:val="24"/>
        </w:rPr>
        <w:t> 000 zł,</w:t>
      </w:r>
    </w:p>
    <w:p w14:paraId="19203AE3" w14:textId="4B7BA007" w:rsidR="00926DEE" w:rsidRPr="00786FDC" w:rsidRDefault="00926DEE" w:rsidP="001E0BFE">
      <w:pPr>
        <w:numPr>
          <w:ilvl w:val="0"/>
          <w:numId w:val="105"/>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786FDC">
        <w:rPr>
          <w:rFonts w:ascii="Arial Narrow" w:eastAsia="Calibri" w:hAnsi="Arial Narrow" w:cs="Arial"/>
          <w:color w:val="000000"/>
          <w:sz w:val="24"/>
          <w:szCs w:val="24"/>
        </w:rPr>
        <w:t xml:space="preserve">Wykonawca </w:t>
      </w:r>
      <w:r w:rsidRPr="00786FDC">
        <w:rPr>
          <w:rFonts w:ascii="Arial Narrow" w:eastAsia="Calibri" w:hAnsi="Arial Narrow" w:cs="Arial"/>
          <w:b/>
          <w:color w:val="000000"/>
          <w:sz w:val="24"/>
          <w:szCs w:val="24"/>
        </w:rPr>
        <w:t xml:space="preserve">w terminie </w:t>
      </w:r>
      <w:r>
        <w:rPr>
          <w:rFonts w:ascii="Arial Narrow" w:eastAsia="Calibri" w:hAnsi="Arial Narrow" w:cs="Arial"/>
          <w:b/>
          <w:color w:val="000000"/>
          <w:sz w:val="24"/>
          <w:szCs w:val="24"/>
        </w:rPr>
        <w:t>14</w:t>
      </w:r>
      <w:r w:rsidRPr="00786FDC">
        <w:rPr>
          <w:rFonts w:ascii="Arial Narrow" w:eastAsia="Calibri" w:hAnsi="Arial Narrow" w:cs="Arial"/>
          <w:b/>
          <w:color w:val="000000"/>
          <w:sz w:val="24"/>
          <w:szCs w:val="24"/>
        </w:rPr>
        <w:t xml:space="preserve"> dni od dnia </w:t>
      </w:r>
      <w:r w:rsidRPr="00786FDC">
        <w:rPr>
          <w:rFonts w:ascii="Arial Narrow" w:eastAsia="Calibri" w:hAnsi="Arial Narrow" w:cs="Arial"/>
          <w:b/>
          <w:sz w:val="24"/>
          <w:szCs w:val="24"/>
        </w:rPr>
        <w:t xml:space="preserve">podpisania niniejszej </w:t>
      </w:r>
      <w:r w:rsidRPr="00786FDC">
        <w:rPr>
          <w:rFonts w:ascii="Arial Narrow" w:eastAsia="Calibri" w:hAnsi="Arial Narrow" w:cs="Arial"/>
          <w:b/>
          <w:color w:val="000000"/>
          <w:sz w:val="24"/>
          <w:szCs w:val="24"/>
        </w:rPr>
        <w:t>umowy</w:t>
      </w:r>
      <w:r w:rsidRPr="00786FDC">
        <w:rPr>
          <w:rFonts w:ascii="Arial Narrow" w:eastAsia="Calibri" w:hAnsi="Arial Narrow" w:cs="Arial"/>
          <w:color w:val="000000"/>
          <w:sz w:val="24"/>
          <w:szCs w:val="24"/>
        </w:rPr>
        <w:t xml:space="preserve"> </w:t>
      </w:r>
      <w:r>
        <w:rPr>
          <w:rFonts w:ascii="Arial Narrow" w:eastAsia="Calibri" w:hAnsi="Arial Narrow" w:cs="Arial"/>
          <w:color w:val="000000"/>
          <w:sz w:val="24"/>
          <w:szCs w:val="24"/>
        </w:rPr>
        <w:t>składa Zamawiającemu</w:t>
      </w:r>
      <w:r w:rsidRPr="00786FDC">
        <w:rPr>
          <w:rFonts w:ascii="Arial Narrow" w:eastAsia="Calibri" w:hAnsi="Arial Narrow" w:cs="Arial"/>
          <w:color w:val="000000"/>
          <w:sz w:val="24"/>
          <w:szCs w:val="24"/>
        </w:rPr>
        <w:t xml:space="preserve"> </w:t>
      </w:r>
      <w:r w:rsidRPr="00786FDC">
        <w:rPr>
          <w:rFonts w:ascii="Arial Narrow" w:eastAsia="Calibri" w:hAnsi="Arial Narrow" w:cs="Arial"/>
          <w:b/>
          <w:color w:val="000000"/>
          <w:sz w:val="24"/>
          <w:szCs w:val="24"/>
        </w:rPr>
        <w:t>harmonogram rzeczowo – finansowy</w:t>
      </w:r>
      <w:r w:rsidRPr="00786FDC">
        <w:rPr>
          <w:rFonts w:ascii="Arial Narrow" w:eastAsia="Calibri" w:hAnsi="Arial Narrow" w:cs="Arial"/>
          <w:color w:val="000000"/>
          <w:sz w:val="24"/>
          <w:szCs w:val="24"/>
        </w:rPr>
        <w:t xml:space="preserve">. Harmonogram musi uzyskać pisemną akceptację Zamawiającego. Zamawiający dokona zatwierdzenia lub wniesie uwagi do harmonogramu w terminie 5 dni roboczych od dnia przedłożenia harmonogramu przez Wykonawcę. Wykonawca jest związany zastrzeżeniami i wskazaniami Zamawiającego. Wykonawca zobowiązany jest, w terminie 3 dni roboczych od dnia otrzymania zastrzeżeń, do dostosowania </w:t>
      </w:r>
      <w:r>
        <w:rPr>
          <w:rFonts w:ascii="Arial Narrow" w:eastAsia="Calibri" w:hAnsi="Arial Narrow" w:cs="Arial"/>
          <w:color w:val="000000"/>
          <w:sz w:val="24"/>
          <w:szCs w:val="24"/>
        </w:rPr>
        <w:t xml:space="preserve">i przekazania Zamawiającemu </w:t>
      </w:r>
      <w:r w:rsidRPr="00786FDC">
        <w:rPr>
          <w:rFonts w:ascii="Arial Narrow" w:eastAsia="Calibri" w:hAnsi="Arial Narrow" w:cs="Arial"/>
          <w:color w:val="000000"/>
          <w:sz w:val="24"/>
          <w:szCs w:val="24"/>
        </w:rPr>
        <w:t>harmonogramu rzeczowo – finansowego do wskazań Zamawiającego.</w:t>
      </w:r>
    </w:p>
    <w:p w14:paraId="047FE6B8" w14:textId="77777777" w:rsidR="00926DEE" w:rsidRPr="00786FDC" w:rsidRDefault="00926DEE" w:rsidP="001E0BFE">
      <w:pPr>
        <w:numPr>
          <w:ilvl w:val="0"/>
          <w:numId w:val="105"/>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786FDC">
        <w:rPr>
          <w:rFonts w:ascii="Arial Narrow" w:eastAsia="Calibri" w:hAnsi="Arial Narrow" w:cs="Arial"/>
          <w:color w:val="000000"/>
          <w:sz w:val="24"/>
          <w:szCs w:val="24"/>
        </w:rPr>
        <w:t>Harmonogram rzeczowo – finansowy winien uwzględniać:</w:t>
      </w:r>
    </w:p>
    <w:p w14:paraId="14A9AB47" w14:textId="71F326DE" w:rsidR="00336630" w:rsidRDefault="00336630" w:rsidP="001E0BFE">
      <w:pPr>
        <w:numPr>
          <w:ilvl w:val="1"/>
          <w:numId w:val="105"/>
        </w:numPr>
        <w:autoSpaceDE w:val="0"/>
        <w:autoSpaceDN w:val="0"/>
        <w:adjustRightInd w:val="0"/>
        <w:spacing w:after="0" w:line="240" w:lineRule="auto"/>
        <w:ind w:left="851" w:hanging="567"/>
        <w:contextualSpacing/>
        <w:jc w:val="both"/>
        <w:rPr>
          <w:rFonts w:ascii="Arial Narrow" w:eastAsia="Calibri" w:hAnsi="Arial Narrow" w:cs="Arial"/>
          <w:color w:val="000000"/>
          <w:sz w:val="24"/>
          <w:szCs w:val="24"/>
        </w:rPr>
      </w:pPr>
      <w:r>
        <w:rPr>
          <w:rFonts w:ascii="Arial Narrow" w:eastAsia="Calibri" w:hAnsi="Arial Narrow" w:cs="Arial"/>
          <w:color w:val="000000"/>
          <w:sz w:val="24"/>
          <w:szCs w:val="24"/>
        </w:rPr>
        <w:t>datę oględzin miejsca montażu</w:t>
      </w:r>
      <w:r w:rsidR="001B6D14">
        <w:rPr>
          <w:rFonts w:ascii="Arial Narrow" w:eastAsia="Calibri" w:hAnsi="Arial Narrow" w:cs="Arial"/>
          <w:color w:val="000000"/>
          <w:sz w:val="24"/>
          <w:szCs w:val="24"/>
        </w:rPr>
        <w:t>,</w:t>
      </w:r>
    </w:p>
    <w:p w14:paraId="39C2C290" w14:textId="43E3C92D" w:rsidR="00926DEE" w:rsidRPr="00786FDC" w:rsidRDefault="00926DEE" w:rsidP="001E0BFE">
      <w:pPr>
        <w:numPr>
          <w:ilvl w:val="1"/>
          <w:numId w:val="105"/>
        </w:numPr>
        <w:autoSpaceDE w:val="0"/>
        <w:autoSpaceDN w:val="0"/>
        <w:adjustRightInd w:val="0"/>
        <w:spacing w:after="0" w:line="240" w:lineRule="auto"/>
        <w:ind w:left="851" w:hanging="567"/>
        <w:contextualSpacing/>
        <w:jc w:val="both"/>
        <w:rPr>
          <w:rFonts w:ascii="Arial Narrow" w:eastAsia="Calibri" w:hAnsi="Arial Narrow" w:cs="Arial"/>
          <w:color w:val="000000"/>
          <w:sz w:val="24"/>
          <w:szCs w:val="24"/>
        </w:rPr>
      </w:pPr>
      <w:r w:rsidRPr="00786FDC">
        <w:rPr>
          <w:rFonts w:ascii="Arial Narrow" w:eastAsia="Calibri" w:hAnsi="Arial Narrow" w:cs="Arial"/>
          <w:color w:val="000000"/>
          <w:sz w:val="24"/>
          <w:szCs w:val="24"/>
        </w:rPr>
        <w:t>datę rozpoczęcia dostaw i montażu na poszczególnych obiektach,</w:t>
      </w:r>
    </w:p>
    <w:p w14:paraId="7FAEDE1C" w14:textId="77777777" w:rsidR="00926DEE" w:rsidRPr="00786FDC" w:rsidRDefault="00926DEE" w:rsidP="001E0BFE">
      <w:pPr>
        <w:numPr>
          <w:ilvl w:val="1"/>
          <w:numId w:val="105"/>
        </w:numPr>
        <w:autoSpaceDE w:val="0"/>
        <w:autoSpaceDN w:val="0"/>
        <w:adjustRightInd w:val="0"/>
        <w:spacing w:after="0" w:line="240" w:lineRule="auto"/>
        <w:ind w:left="851" w:hanging="567"/>
        <w:contextualSpacing/>
        <w:jc w:val="both"/>
        <w:rPr>
          <w:rFonts w:ascii="Arial Narrow" w:eastAsia="Calibri" w:hAnsi="Arial Narrow" w:cs="Arial"/>
          <w:sz w:val="24"/>
          <w:szCs w:val="24"/>
        </w:rPr>
      </w:pPr>
      <w:r w:rsidRPr="00786FDC">
        <w:rPr>
          <w:rFonts w:ascii="Arial Narrow" w:eastAsia="Calibri" w:hAnsi="Arial Narrow" w:cs="Arial"/>
          <w:color w:val="000000"/>
          <w:sz w:val="24"/>
          <w:szCs w:val="24"/>
        </w:rPr>
        <w:t>datę zakończenia prac,</w:t>
      </w:r>
    </w:p>
    <w:p w14:paraId="728BC32B" w14:textId="5FDE9382" w:rsidR="00926DEE" w:rsidRPr="00786FDC" w:rsidRDefault="00926DEE" w:rsidP="001E0BFE">
      <w:pPr>
        <w:numPr>
          <w:ilvl w:val="1"/>
          <w:numId w:val="105"/>
        </w:numPr>
        <w:autoSpaceDE w:val="0"/>
        <w:autoSpaceDN w:val="0"/>
        <w:adjustRightInd w:val="0"/>
        <w:spacing w:after="0" w:line="240" w:lineRule="auto"/>
        <w:ind w:left="851" w:hanging="567"/>
        <w:contextualSpacing/>
        <w:jc w:val="both"/>
        <w:rPr>
          <w:rFonts w:ascii="Arial Narrow" w:eastAsia="Calibri" w:hAnsi="Arial Narrow" w:cs="Arial"/>
          <w:color w:val="000000"/>
          <w:sz w:val="24"/>
          <w:szCs w:val="24"/>
        </w:rPr>
      </w:pPr>
      <w:r w:rsidRPr="00786FDC">
        <w:rPr>
          <w:rFonts w:ascii="Arial Narrow" w:eastAsia="Calibri" w:hAnsi="Arial Narrow" w:cs="Arial"/>
          <w:sz w:val="24"/>
          <w:szCs w:val="24"/>
        </w:rPr>
        <w:t>datę odbior</w:t>
      </w:r>
      <w:r w:rsidR="00630D27">
        <w:rPr>
          <w:rFonts w:ascii="Arial Narrow" w:eastAsia="Calibri" w:hAnsi="Arial Narrow" w:cs="Arial"/>
          <w:sz w:val="24"/>
          <w:szCs w:val="24"/>
        </w:rPr>
        <w:t>u</w:t>
      </w:r>
      <w:r w:rsidRPr="00786FDC">
        <w:rPr>
          <w:rFonts w:ascii="Arial Narrow" w:eastAsia="Calibri" w:hAnsi="Arial Narrow" w:cs="Arial"/>
          <w:sz w:val="24"/>
          <w:szCs w:val="24"/>
        </w:rPr>
        <w:t xml:space="preserve"> </w:t>
      </w:r>
      <w:r w:rsidR="00630D27">
        <w:rPr>
          <w:rFonts w:ascii="Arial Narrow" w:eastAsia="Calibri" w:hAnsi="Arial Narrow" w:cs="Arial"/>
          <w:sz w:val="24"/>
          <w:szCs w:val="24"/>
        </w:rPr>
        <w:t>poszczególnych instalacji</w:t>
      </w:r>
      <w:r w:rsidRPr="00786FDC">
        <w:rPr>
          <w:rFonts w:ascii="Arial Narrow" w:eastAsia="Calibri" w:hAnsi="Arial Narrow" w:cs="Arial"/>
          <w:color w:val="000000"/>
          <w:sz w:val="24"/>
          <w:szCs w:val="24"/>
        </w:rPr>
        <w:t xml:space="preserve"> w celu zatwierdzenia protokołu kontrolno-pomiarowego.</w:t>
      </w:r>
    </w:p>
    <w:p w14:paraId="5E43A51C" w14:textId="6C755EF5" w:rsidR="00336630" w:rsidRDefault="00336630" w:rsidP="001E0BFE">
      <w:pPr>
        <w:pStyle w:val="Akapitzlist"/>
        <w:numPr>
          <w:ilvl w:val="0"/>
          <w:numId w:val="105"/>
        </w:numPr>
        <w:spacing w:after="0" w:line="240" w:lineRule="auto"/>
        <w:rPr>
          <w:rFonts w:ascii="Arial Narrow" w:eastAsia="Calibri" w:hAnsi="Arial Narrow" w:cs="Arial"/>
          <w:bCs/>
          <w:color w:val="000000"/>
          <w:sz w:val="24"/>
          <w:szCs w:val="24"/>
        </w:rPr>
      </w:pPr>
      <w:r w:rsidRPr="00336630">
        <w:rPr>
          <w:rFonts w:ascii="Arial Narrow" w:eastAsia="Calibri" w:hAnsi="Arial Narrow" w:cs="Arial"/>
          <w:bCs/>
          <w:color w:val="000000"/>
          <w:sz w:val="24"/>
          <w:szCs w:val="24"/>
        </w:rPr>
        <w:t xml:space="preserve">Zamawiający wymaga, aby wykonanie instalacji w ramach jednego budynku mieszkalnego nie trwało dłużej niż 4 dni robocze następujące po sobie (4 dni dla każdej instalacji) oraz </w:t>
      </w:r>
      <w:r w:rsidR="00D66A02">
        <w:rPr>
          <w:rFonts w:ascii="Arial Narrow" w:eastAsia="Calibri" w:hAnsi="Arial Narrow" w:cs="Arial"/>
          <w:bCs/>
          <w:color w:val="000000"/>
          <w:sz w:val="24"/>
          <w:szCs w:val="24"/>
        </w:rPr>
        <w:t>1</w:t>
      </w:r>
      <w:r w:rsidRPr="00336630">
        <w:rPr>
          <w:rFonts w:ascii="Arial Narrow" w:eastAsia="Calibri" w:hAnsi="Arial Narrow" w:cs="Arial"/>
          <w:bCs/>
          <w:color w:val="000000"/>
          <w:sz w:val="24"/>
          <w:szCs w:val="24"/>
        </w:rPr>
        <w:t>5 dni roboczych następujących po sobie (</w:t>
      </w:r>
      <w:r w:rsidR="00D66A02">
        <w:rPr>
          <w:rFonts w:ascii="Arial Narrow" w:eastAsia="Calibri" w:hAnsi="Arial Narrow" w:cs="Arial"/>
          <w:bCs/>
          <w:color w:val="000000"/>
          <w:sz w:val="24"/>
          <w:szCs w:val="24"/>
        </w:rPr>
        <w:t>1</w:t>
      </w:r>
      <w:r w:rsidRPr="00336630">
        <w:rPr>
          <w:rFonts w:ascii="Arial Narrow" w:eastAsia="Calibri" w:hAnsi="Arial Narrow" w:cs="Arial"/>
          <w:bCs/>
          <w:color w:val="000000"/>
          <w:sz w:val="24"/>
          <w:szCs w:val="24"/>
        </w:rPr>
        <w:t>5 dni dla każdej instalacji) dla budynków użyteczności publicznej. Nie dopuszcza się, aby bez uzasadnionej przyczyny Wykonawca przerwał rozpoczętą robotę w zakresie jednego budynku.</w:t>
      </w:r>
    </w:p>
    <w:p w14:paraId="7CB6F720" w14:textId="77777777" w:rsidR="00336630" w:rsidRPr="00336630" w:rsidRDefault="00336630" w:rsidP="001E0BFE">
      <w:pPr>
        <w:pStyle w:val="Akapitzlist"/>
        <w:numPr>
          <w:ilvl w:val="0"/>
          <w:numId w:val="105"/>
        </w:numPr>
        <w:spacing w:after="0" w:line="240" w:lineRule="auto"/>
        <w:jc w:val="both"/>
        <w:rPr>
          <w:rFonts w:ascii="Arial Narrow" w:eastAsia="Calibri" w:hAnsi="Arial Narrow" w:cs="Arial"/>
          <w:bCs/>
          <w:color w:val="000000"/>
          <w:sz w:val="24"/>
          <w:szCs w:val="24"/>
        </w:rPr>
      </w:pPr>
      <w:r w:rsidRPr="00336630">
        <w:rPr>
          <w:rFonts w:ascii="Arial Narrow" w:eastAsia="Calibri" w:hAnsi="Arial Narrow" w:cs="Arial"/>
          <w:bCs/>
          <w:color w:val="000000"/>
          <w:sz w:val="24"/>
          <w:szCs w:val="24"/>
        </w:rPr>
        <w:t>Przez dni robocze rozumie się dni tygodnia od poniedziałku do piątku z wyłączeniem dni ustawowo wolnych od pracy.</w:t>
      </w:r>
    </w:p>
    <w:p w14:paraId="2D29E17F" w14:textId="77777777" w:rsidR="00A76041" w:rsidRPr="00B5726F" w:rsidRDefault="00A76041" w:rsidP="001E0BFE">
      <w:pPr>
        <w:numPr>
          <w:ilvl w:val="0"/>
          <w:numId w:val="105"/>
        </w:numPr>
        <w:autoSpaceDE w:val="0"/>
        <w:autoSpaceDN w:val="0"/>
        <w:adjustRightInd w:val="0"/>
        <w:spacing w:after="0" w:line="240" w:lineRule="auto"/>
        <w:contextualSpacing/>
        <w:jc w:val="both"/>
        <w:rPr>
          <w:rFonts w:ascii="Arial Narrow" w:eastAsia="Calibri" w:hAnsi="Arial Narrow" w:cs="Arial"/>
          <w:bCs/>
          <w:color w:val="000000"/>
          <w:sz w:val="24"/>
          <w:szCs w:val="24"/>
        </w:rPr>
      </w:pPr>
      <w:r w:rsidRPr="00B5726F">
        <w:rPr>
          <w:rFonts w:ascii="Arial Narrow" w:eastAsia="Calibri" w:hAnsi="Arial Narrow" w:cs="Arial"/>
          <w:bCs/>
          <w:color w:val="000000"/>
          <w:sz w:val="24"/>
          <w:szCs w:val="24"/>
        </w:rPr>
        <w:t>Zamawiający w dowolnym czasie upoważniony jest do dokonania kontroli osiągnięcia przez Wykonawcę zaawansowania robót określonych w harmonogramie oraz naliczenia kar w przypadku opóźnienia.</w:t>
      </w:r>
    </w:p>
    <w:p w14:paraId="3ABC8414" w14:textId="35A09FA2" w:rsidR="00A76041" w:rsidRPr="00B5726F" w:rsidRDefault="00A76041" w:rsidP="001E0BFE">
      <w:pPr>
        <w:numPr>
          <w:ilvl w:val="0"/>
          <w:numId w:val="105"/>
        </w:numPr>
        <w:autoSpaceDE w:val="0"/>
        <w:autoSpaceDN w:val="0"/>
        <w:adjustRightInd w:val="0"/>
        <w:spacing w:after="0" w:line="240" w:lineRule="auto"/>
        <w:contextualSpacing/>
        <w:jc w:val="both"/>
        <w:rPr>
          <w:rFonts w:ascii="Arial Narrow" w:eastAsia="Calibri" w:hAnsi="Arial Narrow" w:cs="Arial"/>
          <w:bCs/>
          <w:color w:val="000000"/>
          <w:sz w:val="24"/>
          <w:szCs w:val="24"/>
        </w:rPr>
      </w:pPr>
      <w:r w:rsidRPr="00B5726F">
        <w:rPr>
          <w:rFonts w:ascii="Arial Narrow" w:eastAsia="Calibri" w:hAnsi="Arial Narrow" w:cs="Arial"/>
          <w:bCs/>
          <w:color w:val="000000"/>
          <w:sz w:val="24"/>
          <w:szCs w:val="24"/>
        </w:rPr>
        <w:t xml:space="preserve">Wykonawca w terminie 3 dni od złożenia wniosku przez Zamawiającego zobowiązany jest przedłożyć </w:t>
      </w:r>
      <w:r w:rsidR="001B6D14">
        <w:rPr>
          <w:rFonts w:ascii="Arial Narrow" w:eastAsia="Calibri" w:hAnsi="Arial Narrow" w:cs="Arial"/>
          <w:bCs/>
          <w:color w:val="000000"/>
          <w:sz w:val="24"/>
          <w:szCs w:val="24"/>
        </w:rPr>
        <w:t xml:space="preserve">stan zaawansowania harmonogramu </w:t>
      </w:r>
      <w:r w:rsidRPr="00B5726F">
        <w:rPr>
          <w:rFonts w:ascii="Arial Narrow" w:eastAsia="Calibri" w:hAnsi="Arial Narrow" w:cs="Arial"/>
          <w:bCs/>
          <w:color w:val="000000"/>
          <w:sz w:val="24"/>
          <w:szCs w:val="24"/>
        </w:rPr>
        <w:t>na dzień wskazany przez Zamawiającego.</w:t>
      </w:r>
    </w:p>
    <w:p w14:paraId="6D23BCEB" w14:textId="1E626B47" w:rsidR="00A76041" w:rsidRPr="00B5726F" w:rsidRDefault="00A76041" w:rsidP="001E0BFE">
      <w:pPr>
        <w:numPr>
          <w:ilvl w:val="0"/>
          <w:numId w:val="105"/>
        </w:numPr>
        <w:autoSpaceDE w:val="0"/>
        <w:autoSpaceDN w:val="0"/>
        <w:adjustRightInd w:val="0"/>
        <w:spacing w:after="0" w:line="240" w:lineRule="auto"/>
        <w:contextualSpacing/>
        <w:jc w:val="both"/>
        <w:rPr>
          <w:rFonts w:ascii="Arial Narrow" w:eastAsia="Calibri" w:hAnsi="Arial Narrow" w:cs="Arial"/>
          <w:bCs/>
          <w:color w:val="000000"/>
          <w:sz w:val="24"/>
          <w:szCs w:val="24"/>
        </w:rPr>
      </w:pPr>
      <w:r w:rsidRPr="00B5726F">
        <w:rPr>
          <w:rFonts w:ascii="Arial Narrow" w:eastAsia="Calibri" w:hAnsi="Arial Narrow" w:cs="Arial"/>
          <w:bCs/>
          <w:color w:val="000000"/>
          <w:sz w:val="24"/>
          <w:szCs w:val="24"/>
        </w:rPr>
        <w:t>Jeżeli Wykonawca opóźnia się w stosunku do harmonogramu o więcej niż 14 dni, Zamawiający ma prawo powierzyć dalsze wykonywanie inwestycji lub jej części innemu podmiotowi na koszt i odpowiedzialność Wykonawcy, a różnica kwoty odpowiadającej wynagrodzeniu wynikającego z umowy za wykonanie tych robót przez osobę trzecią i wynagrodzenia za te roboty zostanie zapłacona przez Wykonawcę na rzecz Zamawiającego, przy czym kwota ta może zostać również potrącona z wynagrodzenia Wykonawcy lub zabezpieczenia należytego wykonania umowy.</w:t>
      </w:r>
    </w:p>
    <w:p w14:paraId="2DDD3001" w14:textId="6AB7F034" w:rsidR="00A76041" w:rsidRPr="00B5726F" w:rsidRDefault="00A76041" w:rsidP="001E0BFE">
      <w:pPr>
        <w:numPr>
          <w:ilvl w:val="0"/>
          <w:numId w:val="105"/>
        </w:numPr>
        <w:autoSpaceDE w:val="0"/>
        <w:autoSpaceDN w:val="0"/>
        <w:adjustRightInd w:val="0"/>
        <w:spacing w:after="0" w:line="240" w:lineRule="auto"/>
        <w:contextualSpacing/>
        <w:jc w:val="both"/>
        <w:rPr>
          <w:rFonts w:ascii="Arial Narrow" w:eastAsia="Calibri" w:hAnsi="Arial Narrow" w:cs="Arial"/>
          <w:bCs/>
          <w:color w:val="000000"/>
          <w:sz w:val="24"/>
          <w:szCs w:val="24"/>
        </w:rPr>
      </w:pPr>
      <w:r w:rsidRPr="00B5726F">
        <w:rPr>
          <w:rFonts w:ascii="Arial Narrow" w:eastAsia="Calibri" w:hAnsi="Arial Narrow" w:cs="Arial"/>
          <w:bCs/>
          <w:color w:val="000000"/>
          <w:sz w:val="24"/>
          <w:szCs w:val="24"/>
        </w:rPr>
        <w:t xml:space="preserve">W przypadku, gdy w ocenie Zamawiającego tempo realizacji przedmiotu umowy jest niewystarczające, Wykonawca zobowiązany jest na żądanie Zamawiającego do zwiększenia ilości zaangażowanych w tę realizację pracowników i zleceniobiorców oraz materiałów a także podjęcia innych niezbędnych działań w celu przyspieszenia tempa realizacji inwestycji.  </w:t>
      </w:r>
    </w:p>
    <w:p w14:paraId="03B61B3F" w14:textId="5DFBFF2C" w:rsidR="001C6638" w:rsidRPr="00B5726F" w:rsidRDefault="00253BFF" w:rsidP="001E0BFE">
      <w:pPr>
        <w:keepNext/>
        <w:autoSpaceDE w:val="0"/>
        <w:autoSpaceDN w:val="0"/>
        <w:adjustRightInd w:val="0"/>
        <w:spacing w:after="0" w:line="240" w:lineRule="auto"/>
        <w:ind w:left="284"/>
        <w:jc w:val="center"/>
        <w:rPr>
          <w:rFonts w:ascii="Arial Narrow" w:hAnsi="Arial Narrow" w:cs="Arial"/>
          <w:b/>
          <w:bCs/>
          <w:sz w:val="24"/>
          <w:szCs w:val="24"/>
        </w:rPr>
      </w:pPr>
      <w:r w:rsidRPr="00B5726F">
        <w:rPr>
          <w:rFonts w:ascii="Arial Narrow" w:hAnsi="Arial Narrow" w:cs="Arial"/>
          <w:b/>
          <w:bCs/>
          <w:sz w:val="24"/>
          <w:szCs w:val="24"/>
        </w:rPr>
        <w:t>§</w:t>
      </w:r>
      <w:r w:rsidR="00892D63" w:rsidRPr="00B5726F">
        <w:rPr>
          <w:rFonts w:ascii="Arial Narrow" w:hAnsi="Arial Narrow" w:cs="Arial"/>
          <w:b/>
          <w:bCs/>
          <w:sz w:val="24"/>
          <w:szCs w:val="24"/>
        </w:rPr>
        <w:t xml:space="preserve"> </w:t>
      </w:r>
      <w:r w:rsidR="008C6B06" w:rsidRPr="00B5726F">
        <w:rPr>
          <w:rFonts w:ascii="Arial Narrow" w:hAnsi="Arial Narrow" w:cs="Arial"/>
          <w:b/>
          <w:bCs/>
          <w:sz w:val="24"/>
          <w:szCs w:val="24"/>
        </w:rPr>
        <w:t>4</w:t>
      </w:r>
    </w:p>
    <w:p w14:paraId="7C400411" w14:textId="77777777" w:rsidR="001C6638" w:rsidRPr="00B5726F" w:rsidRDefault="001C6638" w:rsidP="001E0BFE">
      <w:pPr>
        <w:keepNext/>
        <w:autoSpaceDE w:val="0"/>
        <w:autoSpaceDN w:val="0"/>
        <w:adjustRightInd w:val="0"/>
        <w:spacing w:after="0" w:line="240" w:lineRule="auto"/>
        <w:ind w:left="284"/>
        <w:jc w:val="center"/>
        <w:rPr>
          <w:rFonts w:ascii="Arial Narrow" w:hAnsi="Arial Narrow" w:cs="Arial"/>
          <w:b/>
          <w:bCs/>
          <w:sz w:val="24"/>
          <w:szCs w:val="24"/>
        </w:rPr>
      </w:pPr>
      <w:r w:rsidRPr="00B5726F">
        <w:rPr>
          <w:rFonts w:ascii="Arial Narrow" w:hAnsi="Arial Narrow" w:cs="Arial"/>
          <w:b/>
          <w:bCs/>
          <w:sz w:val="24"/>
          <w:szCs w:val="24"/>
        </w:rPr>
        <w:t>Wynagrodzenie</w:t>
      </w:r>
    </w:p>
    <w:p w14:paraId="0AB16182" w14:textId="5410EBF3" w:rsidR="006215F4" w:rsidRPr="00B5726F" w:rsidRDefault="0086042E" w:rsidP="001E0BFE">
      <w:pPr>
        <w:autoSpaceDE w:val="0"/>
        <w:autoSpaceDN w:val="0"/>
        <w:adjustRightInd w:val="0"/>
        <w:spacing w:after="0" w:line="240" w:lineRule="auto"/>
        <w:ind w:left="284" w:hanging="284"/>
        <w:contextualSpacing/>
        <w:jc w:val="both"/>
        <w:rPr>
          <w:rFonts w:ascii="Arial Narrow" w:eastAsia="Calibri" w:hAnsi="Arial Narrow" w:cs="Arial"/>
          <w:sz w:val="24"/>
          <w:szCs w:val="24"/>
        </w:rPr>
      </w:pPr>
      <w:r w:rsidRPr="00B5726F">
        <w:rPr>
          <w:rFonts w:ascii="Arial Narrow" w:eastAsia="Calibri" w:hAnsi="Arial Narrow" w:cs="Arial"/>
          <w:sz w:val="24"/>
          <w:szCs w:val="24"/>
        </w:rPr>
        <w:t xml:space="preserve">1. </w:t>
      </w:r>
      <w:r w:rsidR="006815BA" w:rsidRPr="00B5726F">
        <w:rPr>
          <w:rFonts w:ascii="Arial Narrow" w:eastAsia="Calibri" w:hAnsi="Arial Narrow" w:cs="Arial"/>
          <w:sz w:val="24"/>
          <w:szCs w:val="24"/>
        </w:rPr>
        <w:t xml:space="preserve">Za wykonanie całego przedmiotu umowy, określonego w § 2 niniejszej umowy, strony ustalają wynagrodzenie </w:t>
      </w:r>
      <w:r w:rsidR="00D208EF">
        <w:rPr>
          <w:rFonts w:ascii="Arial Narrow" w:eastAsia="Calibri" w:hAnsi="Arial Narrow" w:cs="Arial"/>
          <w:sz w:val="24"/>
          <w:szCs w:val="24"/>
        </w:rPr>
        <w:t xml:space="preserve">ryczałtowe </w:t>
      </w:r>
      <w:r w:rsidR="006815BA" w:rsidRPr="00B5726F">
        <w:rPr>
          <w:rFonts w:ascii="Arial Narrow" w:eastAsia="Calibri" w:hAnsi="Arial Narrow" w:cs="Arial"/>
          <w:sz w:val="24"/>
          <w:szCs w:val="24"/>
        </w:rPr>
        <w:t xml:space="preserve">w wysokości: </w:t>
      </w:r>
      <w:r w:rsidR="006815BA" w:rsidRPr="00B5726F">
        <w:rPr>
          <w:rFonts w:ascii="Arial Narrow" w:eastAsia="Calibri" w:hAnsi="Arial Narrow" w:cs="Arial"/>
          <w:b/>
          <w:sz w:val="24"/>
          <w:szCs w:val="24"/>
        </w:rPr>
        <w:t>……………………. zł, brutto</w:t>
      </w:r>
      <w:r w:rsidR="006815BA" w:rsidRPr="00B5726F">
        <w:rPr>
          <w:rFonts w:ascii="Arial Narrow" w:eastAsia="Calibri" w:hAnsi="Arial Narrow" w:cs="Arial"/>
          <w:sz w:val="24"/>
          <w:szCs w:val="24"/>
        </w:rPr>
        <w:t xml:space="preserve"> (słownie złotych: ……………………………………………………………………………………)</w:t>
      </w:r>
      <w:r w:rsidR="00C90C73" w:rsidRPr="00B5726F">
        <w:rPr>
          <w:rFonts w:ascii="Arial Narrow" w:eastAsia="Calibri" w:hAnsi="Arial Narrow" w:cs="Arial"/>
          <w:sz w:val="24"/>
          <w:szCs w:val="24"/>
        </w:rPr>
        <w:t xml:space="preserve"> </w:t>
      </w:r>
      <w:r w:rsidR="006815BA" w:rsidRPr="00B5726F">
        <w:rPr>
          <w:rFonts w:ascii="Arial Narrow" w:eastAsia="Calibri" w:hAnsi="Arial Narrow" w:cs="Arial"/>
          <w:sz w:val="24"/>
          <w:szCs w:val="24"/>
        </w:rPr>
        <w:t>w tym:</w:t>
      </w:r>
    </w:p>
    <w:p w14:paraId="75DF2670" w14:textId="7C384402" w:rsidR="00AB0FAD" w:rsidRPr="00D669A6" w:rsidRDefault="00420503" w:rsidP="001E0BFE">
      <w:pPr>
        <w:numPr>
          <w:ilvl w:val="1"/>
          <w:numId w:val="105"/>
        </w:numPr>
        <w:spacing w:after="0" w:line="240" w:lineRule="auto"/>
        <w:ind w:left="567"/>
        <w:contextualSpacing/>
        <w:jc w:val="both"/>
        <w:rPr>
          <w:rFonts w:ascii="Arial Narrow" w:eastAsia="Calibri" w:hAnsi="Arial Narrow" w:cs="Arial"/>
          <w:color w:val="000000"/>
          <w:sz w:val="24"/>
          <w:szCs w:val="24"/>
        </w:rPr>
      </w:pPr>
      <w:r w:rsidRPr="00D669A6">
        <w:rPr>
          <w:rFonts w:ascii="Arial Narrow" w:eastAsia="SimSun" w:hAnsi="Arial Narrow" w:cs="Arial"/>
          <w:sz w:val="24"/>
          <w:szCs w:val="24"/>
          <w:lang w:eastAsia="zh-CN"/>
        </w:rPr>
        <w:t>3</w:t>
      </w:r>
      <w:r w:rsidR="00CF2E1F" w:rsidRPr="00D669A6">
        <w:rPr>
          <w:rFonts w:ascii="Arial Narrow" w:eastAsia="SimSun" w:hAnsi="Arial Narrow" w:cs="Arial"/>
          <w:sz w:val="24"/>
          <w:szCs w:val="24"/>
          <w:lang w:eastAsia="zh-CN"/>
        </w:rPr>
        <w:t>9</w:t>
      </w:r>
      <w:r w:rsidR="002E3267" w:rsidRPr="00D669A6">
        <w:rPr>
          <w:rFonts w:ascii="Arial Narrow" w:eastAsia="SimSun" w:hAnsi="Arial Narrow" w:cs="Arial"/>
          <w:sz w:val="24"/>
          <w:szCs w:val="24"/>
          <w:lang w:eastAsia="zh-CN"/>
        </w:rPr>
        <w:t xml:space="preserve"> </w:t>
      </w:r>
      <w:r w:rsidR="006215F4" w:rsidRPr="00D669A6">
        <w:rPr>
          <w:rFonts w:ascii="Arial Narrow" w:eastAsia="SimSun" w:hAnsi="Arial Narrow" w:cs="Arial"/>
          <w:sz w:val="24"/>
          <w:szCs w:val="24"/>
          <w:lang w:val="x-none" w:eastAsia="zh-CN"/>
        </w:rPr>
        <w:t>zestawów instalacji fotowoltaicznych o mocy</w:t>
      </w:r>
      <w:r w:rsidR="006215F4" w:rsidRPr="00D669A6">
        <w:rPr>
          <w:rFonts w:ascii="Arial Narrow" w:eastAsia="SimSun" w:hAnsi="Arial Narrow" w:cs="Arial"/>
          <w:sz w:val="24"/>
          <w:szCs w:val="24"/>
          <w:lang w:eastAsia="zh-CN"/>
        </w:rPr>
        <w:t xml:space="preserve"> </w:t>
      </w:r>
      <w:r w:rsidR="0009407F" w:rsidRPr="00D669A6">
        <w:rPr>
          <w:rFonts w:ascii="Arial Narrow" w:eastAsia="SimSun" w:hAnsi="Arial Narrow" w:cs="Arial"/>
          <w:sz w:val="24"/>
          <w:szCs w:val="24"/>
          <w:lang w:eastAsia="zh-CN"/>
        </w:rPr>
        <w:t>min. 3,10</w:t>
      </w:r>
      <w:r w:rsidR="006215F4" w:rsidRPr="00D669A6">
        <w:rPr>
          <w:rFonts w:ascii="Arial Narrow" w:eastAsia="SimSun" w:hAnsi="Arial Narrow" w:cs="Arial"/>
          <w:sz w:val="24"/>
          <w:szCs w:val="24"/>
          <w:lang w:eastAsia="zh-CN"/>
        </w:rPr>
        <w:t xml:space="preserve"> </w:t>
      </w:r>
      <w:proofErr w:type="spellStart"/>
      <w:r w:rsidR="006215F4" w:rsidRPr="00D669A6">
        <w:rPr>
          <w:rFonts w:ascii="Arial Narrow" w:eastAsia="SimSun" w:hAnsi="Arial Narrow" w:cs="Arial"/>
          <w:sz w:val="24"/>
          <w:szCs w:val="24"/>
          <w:lang w:eastAsia="zh-CN"/>
        </w:rPr>
        <w:t>kW</w:t>
      </w:r>
      <w:r w:rsidR="00B5726F" w:rsidRPr="00D669A6">
        <w:rPr>
          <w:rFonts w:ascii="Arial Narrow" w:eastAsia="SimSun" w:hAnsi="Arial Narrow" w:cs="Arial"/>
          <w:sz w:val="24"/>
          <w:szCs w:val="24"/>
          <w:lang w:eastAsia="zh-CN"/>
        </w:rPr>
        <w:t>p</w:t>
      </w:r>
      <w:proofErr w:type="spellEnd"/>
      <w:r w:rsidR="006215F4" w:rsidRPr="00D669A6">
        <w:rPr>
          <w:rFonts w:ascii="Arial Narrow" w:eastAsia="SimSun" w:hAnsi="Arial Narrow" w:cs="Arial"/>
          <w:sz w:val="24"/>
          <w:szCs w:val="24"/>
          <w:lang w:eastAsia="zh-CN"/>
        </w:rPr>
        <w:t xml:space="preserve"> </w:t>
      </w:r>
      <w:r w:rsidR="00CF2E1F" w:rsidRPr="00D669A6">
        <w:rPr>
          <w:rFonts w:ascii="Arial Narrow" w:eastAsia="SimSun" w:hAnsi="Arial Narrow" w:cs="Arial"/>
          <w:sz w:val="24"/>
          <w:szCs w:val="24"/>
          <w:lang w:eastAsia="zh-CN"/>
        </w:rPr>
        <w:t xml:space="preserve">dla </w:t>
      </w:r>
      <w:r w:rsidR="00FE32F1" w:rsidRPr="00D669A6">
        <w:rPr>
          <w:rFonts w:ascii="Arial Narrow" w:eastAsia="SimSun" w:hAnsi="Arial Narrow" w:cs="Arial"/>
          <w:sz w:val="24"/>
          <w:szCs w:val="24"/>
          <w:lang w:eastAsia="zh-CN"/>
        </w:rPr>
        <w:t>budynków</w:t>
      </w:r>
      <w:r w:rsidR="00CF2E1F" w:rsidRPr="00D669A6">
        <w:rPr>
          <w:rFonts w:ascii="Arial Narrow" w:eastAsia="SimSun" w:hAnsi="Arial Narrow" w:cs="Arial"/>
          <w:sz w:val="24"/>
          <w:szCs w:val="24"/>
          <w:lang w:eastAsia="zh-CN"/>
        </w:rPr>
        <w:t xml:space="preserve"> mieszkalnych</w:t>
      </w:r>
      <w:r w:rsidR="00FE32F1" w:rsidRPr="00D669A6">
        <w:rPr>
          <w:rFonts w:ascii="Arial Narrow" w:eastAsia="SimSun" w:hAnsi="Arial Narrow" w:cs="Arial"/>
          <w:sz w:val="24"/>
          <w:szCs w:val="24"/>
          <w:lang w:eastAsia="zh-CN"/>
        </w:rPr>
        <w:t>:</w:t>
      </w:r>
      <w:r w:rsidR="00C90C73" w:rsidRPr="00D669A6">
        <w:rPr>
          <w:rFonts w:ascii="Arial Narrow" w:eastAsia="Calibri" w:hAnsi="Arial Narrow" w:cs="Arial"/>
          <w:color w:val="000000"/>
          <w:sz w:val="24"/>
          <w:szCs w:val="24"/>
        </w:rPr>
        <w:t xml:space="preserve"> </w:t>
      </w:r>
      <w:r w:rsidR="00AB0FAD" w:rsidRPr="00D669A6">
        <w:rPr>
          <w:rFonts w:ascii="Arial Narrow" w:eastAsia="Calibri" w:hAnsi="Arial Narrow" w:cs="Arial"/>
          <w:color w:val="000000"/>
          <w:sz w:val="24"/>
          <w:szCs w:val="24"/>
        </w:rPr>
        <w:t xml:space="preserve">…………….. brutto, w tym VAT </w:t>
      </w:r>
      <w:r w:rsidR="00533F07" w:rsidRPr="00D669A6">
        <w:rPr>
          <w:rFonts w:ascii="Arial Narrow" w:eastAsia="Calibri" w:hAnsi="Arial Narrow" w:cs="Arial"/>
          <w:b/>
          <w:color w:val="000000"/>
          <w:sz w:val="24"/>
          <w:szCs w:val="24"/>
        </w:rPr>
        <w:t>8</w:t>
      </w:r>
      <w:r w:rsidR="00AB0FAD" w:rsidRPr="00D669A6">
        <w:rPr>
          <w:rFonts w:ascii="Arial Narrow" w:eastAsia="Calibri" w:hAnsi="Arial Narrow" w:cs="Arial"/>
          <w:color w:val="000000"/>
          <w:sz w:val="24"/>
          <w:szCs w:val="24"/>
        </w:rPr>
        <w:t xml:space="preserve">  % …………………..</w:t>
      </w:r>
    </w:p>
    <w:p w14:paraId="776395EA" w14:textId="718B8A20" w:rsidR="00030965" w:rsidRPr="00D669A6" w:rsidRDefault="003518F3" w:rsidP="001E0BFE">
      <w:pPr>
        <w:pStyle w:val="Akapitzlist"/>
        <w:numPr>
          <w:ilvl w:val="1"/>
          <w:numId w:val="105"/>
        </w:numPr>
        <w:autoSpaceDE w:val="0"/>
        <w:autoSpaceDN w:val="0"/>
        <w:adjustRightInd w:val="0"/>
        <w:spacing w:after="0" w:line="240" w:lineRule="auto"/>
        <w:ind w:left="567"/>
        <w:jc w:val="both"/>
        <w:rPr>
          <w:rFonts w:ascii="Arial Narrow" w:eastAsia="Calibri" w:hAnsi="Arial Narrow" w:cs="Arial"/>
          <w:color w:val="000000"/>
          <w:sz w:val="24"/>
          <w:szCs w:val="24"/>
        </w:rPr>
      </w:pPr>
      <w:r w:rsidRPr="00D669A6">
        <w:rPr>
          <w:rFonts w:ascii="Arial Narrow" w:eastAsia="SimSun" w:hAnsi="Arial Narrow" w:cs="Arial"/>
          <w:sz w:val="24"/>
          <w:szCs w:val="24"/>
          <w:lang w:eastAsia="zh-CN"/>
        </w:rPr>
        <w:t>1</w:t>
      </w:r>
      <w:r w:rsidR="0009407F" w:rsidRPr="00D669A6">
        <w:rPr>
          <w:rFonts w:ascii="Arial Narrow" w:eastAsia="SimSun" w:hAnsi="Arial Narrow" w:cs="Arial"/>
          <w:sz w:val="24"/>
          <w:szCs w:val="24"/>
          <w:lang w:val="x-none" w:eastAsia="zh-CN"/>
        </w:rPr>
        <w:t xml:space="preserve"> zestaw instalacji fotowoltaiczn</w:t>
      </w:r>
      <w:r w:rsidRPr="00D669A6">
        <w:rPr>
          <w:rFonts w:ascii="Arial Narrow" w:eastAsia="SimSun" w:hAnsi="Arial Narrow" w:cs="Arial"/>
          <w:sz w:val="24"/>
          <w:szCs w:val="24"/>
          <w:lang w:eastAsia="zh-CN"/>
        </w:rPr>
        <w:t>ej</w:t>
      </w:r>
      <w:r w:rsidR="0009407F" w:rsidRPr="00D669A6">
        <w:rPr>
          <w:rFonts w:ascii="Arial Narrow" w:eastAsia="SimSun" w:hAnsi="Arial Narrow" w:cs="Arial"/>
          <w:sz w:val="24"/>
          <w:szCs w:val="24"/>
          <w:lang w:val="x-none" w:eastAsia="zh-CN"/>
        </w:rPr>
        <w:t xml:space="preserve"> o mocy</w:t>
      </w:r>
      <w:r w:rsidR="0009407F" w:rsidRPr="00D669A6">
        <w:rPr>
          <w:rFonts w:ascii="Arial Narrow" w:eastAsia="SimSun" w:hAnsi="Arial Narrow" w:cs="Arial"/>
          <w:sz w:val="24"/>
          <w:szCs w:val="24"/>
          <w:lang w:eastAsia="zh-CN"/>
        </w:rPr>
        <w:t xml:space="preserve"> min. 3,10 </w:t>
      </w:r>
      <w:proofErr w:type="spellStart"/>
      <w:r w:rsidR="0009407F" w:rsidRPr="00D669A6">
        <w:rPr>
          <w:rFonts w:ascii="Arial Narrow" w:eastAsia="SimSun" w:hAnsi="Arial Narrow" w:cs="Arial"/>
          <w:sz w:val="24"/>
          <w:szCs w:val="24"/>
          <w:lang w:eastAsia="zh-CN"/>
        </w:rPr>
        <w:t>kW</w:t>
      </w:r>
      <w:r w:rsidR="00B5726F" w:rsidRPr="00D669A6">
        <w:rPr>
          <w:rFonts w:ascii="Arial Narrow" w:eastAsia="SimSun" w:hAnsi="Arial Narrow" w:cs="Arial"/>
          <w:sz w:val="24"/>
          <w:szCs w:val="24"/>
          <w:lang w:eastAsia="zh-CN"/>
        </w:rPr>
        <w:t>p</w:t>
      </w:r>
      <w:proofErr w:type="spellEnd"/>
      <w:r w:rsidR="0009407F" w:rsidRPr="00D669A6">
        <w:rPr>
          <w:rFonts w:ascii="Arial Narrow" w:eastAsia="SimSun" w:hAnsi="Arial Narrow" w:cs="Arial"/>
          <w:sz w:val="24"/>
          <w:szCs w:val="24"/>
          <w:lang w:eastAsia="zh-CN"/>
        </w:rPr>
        <w:t xml:space="preserve"> </w:t>
      </w:r>
      <w:r w:rsidR="00CF2E1F" w:rsidRPr="00D669A6">
        <w:rPr>
          <w:rFonts w:ascii="Arial Narrow" w:eastAsia="SimSun" w:hAnsi="Arial Narrow" w:cs="Arial"/>
          <w:sz w:val="24"/>
          <w:szCs w:val="24"/>
          <w:lang w:eastAsia="zh-CN"/>
        </w:rPr>
        <w:t>dla budynk</w:t>
      </w:r>
      <w:r w:rsidRPr="00D669A6">
        <w:rPr>
          <w:rFonts w:ascii="Arial Narrow" w:eastAsia="SimSun" w:hAnsi="Arial Narrow" w:cs="Arial"/>
          <w:sz w:val="24"/>
          <w:szCs w:val="24"/>
          <w:lang w:eastAsia="zh-CN"/>
        </w:rPr>
        <w:t>u</w:t>
      </w:r>
      <w:r w:rsidR="00CF2E1F" w:rsidRPr="00D669A6">
        <w:rPr>
          <w:rFonts w:ascii="Arial Narrow" w:eastAsia="SimSun" w:hAnsi="Arial Narrow" w:cs="Arial"/>
          <w:sz w:val="24"/>
          <w:szCs w:val="24"/>
          <w:lang w:eastAsia="zh-CN"/>
        </w:rPr>
        <w:t xml:space="preserve"> mieszkaln</w:t>
      </w:r>
      <w:r w:rsidRPr="00D669A6">
        <w:rPr>
          <w:rFonts w:ascii="Arial Narrow" w:eastAsia="SimSun" w:hAnsi="Arial Narrow" w:cs="Arial"/>
          <w:sz w:val="24"/>
          <w:szCs w:val="24"/>
          <w:lang w:eastAsia="zh-CN"/>
        </w:rPr>
        <w:t>ego</w:t>
      </w:r>
      <w:r w:rsidR="00CF2E1F" w:rsidRPr="00D669A6">
        <w:rPr>
          <w:rFonts w:ascii="Arial Narrow" w:eastAsia="SimSun" w:hAnsi="Arial Narrow" w:cs="Arial"/>
          <w:sz w:val="24"/>
          <w:szCs w:val="24"/>
          <w:lang w:eastAsia="zh-CN"/>
        </w:rPr>
        <w:t xml:space="preserve"> </w:t>
      </w:r>
      <w:r w:rsidR="0009407F" w:rsidRPr="00D669A6">
        <w:rPr>
          <w:rFonts w:ascii="Arial Narrow" w:eastAsia="SimSun" w:hAnsi="Arial Narrow" w:cs="Arial"/>
          <w:sz w:val="24"/>
          <w:szCs w:val="24"/>
          <w:lang w:eastAsia="zh-CN"/>
        </w:rPr>
        <w:t>montowan</w:t>
      </w:r>
      <w:r w:rsidRPr="00D669A6">
        <w:rPr>
          <w:rFonts w:ascii="Arial Narrow" w:eastAsia="SimSun" w:hAnsi="Arial Narrow" w:cs="Arial"/>
          <w:sz w:val="24"/>
          <w:szCs w:val="24"/>
          <w:lang w:eastAsia="zh-CN"/>
        </w:rPr>
        <w:t>ego</w:t>
      </w:r>
      <w:r w:rsidR="0009407F" w:rsidRPr="00D669A6">
        <w:rPr>
          <w:rFonts w:ascii="Arial Narrow" w:eastAsia="SimSun" w:hAnsi="Arial Narrow" w:cs="Arial"/>
          <w:sz w:val="24"/>
          <w:szCs w:val="24"/>
          <w:lang w:eastAsia="zh-CN"/>
        </w:rPr>
        <w:t xml:space="preserve"> na</w:t>
      </w:r>
      <w:r w:rsidR="00030965" w:rsidRPr="00D669A6">
        <w:rPr>
          <w:rFonts w:ascii="Arial Narrow" w:eastAsia="SimSun" w:hAnsi="Arial Narrow" w:cs="Arial"/>
          <w:sz w:val="24"/>
          <w:szCs w:val="24"/>
          <w:lang w:eastAsia="zh-CN"/>
        </w:rPr>
        <w:t xml:space="preserve"> </w:t>
      </w:r>
      <w:r w:rsidR="0009407F" w:rsidRPr="00D669A6">
        <w:rPr>
          <w:rFonts w:ascii="Arial Narrow" w:eastAsia="SimSun" w:hAnsi="Arial Narrow" w:cs="Arial"/>
          <w:sz w:val="24"/>
          <w:szCs w:val="24"/>
          <w:lang w:eastAsia="zh-CN"/>
        </w:rPr>
        <w:t>gruncie</w:t>
      </w:r>
      <w:r w:rsidR="00030965" w:rsidRPr="00D669A6">
        <w:rPr>
          <w:rFonts w:ascii="Arial Narrow" w:eastAsia="SimSun" w:hAnsi="Arial Narrow" w:cs="Arial"/>
          <w:sz w:val="24"/>
          <w:szCs w:val="24"/>
          <w:lang w:eastAsia="zh-CN"/>
        </w:rPr>
        <w:t>:</w:t>
      </w:r>
      <w:r w:rsidR="00030965" w:rsidRPr="00D669A6">
        <w:rPr>
          <w:rFonts w:ascii="Arial Narrow" w:eastAsia="Calibri" w:hAnsi="Arial Narrow" w:cs="Arial"/>
          <w:color w:val="000000"/>
          <w:sz w:val="24"/>
          <w:szCs w:val="24"/>
        </w:rPr>
        <w:t xml:space="preserve">…………….. brutto, w tym VAT </w:t>
      </w:r>
      <w:r w:rsidR="00030965" w:rsidRPr="00D669A6">
        <w:rPr>
          <w:rFonts w:ascii="Arial Narrow" w:eastAsia="Calibri" w:hAnsi="Arial Narrow" w:cs="Arial"/>
          <w:b/>
          <w:color w:val="000000"/>
          <w:sz w:val="24"/>
          <w:szCs w:val="24"/>
        </w:rPr>
        <w:t>8</w:t>
      </w:r>
      <w:r w:rsidR="00030965" w:rsidRPr="00D669A6">
        <w:rPr>
          <w:rFonts w:ascii="Arial Narrow" w:eastAsia="Calibri" w:hAnsi="Arial Narrow" w:cs="Arial"/>
          <w:color w:val="000000"/>
          <w:sz w:val="24"/>
          <w:szCs w:val="24"/>
        </w:rPr>
        <w:t xml:space="preserve">  % …………………..</w:t>
      </w:r>
    </w:p>
    <w:p w14:paraId="42CBBCD0" w14:textId="02372C10" w:rsidR="00984C7B" w:rsidRPr="00D669A6" w:rsidRDefault="00B02221" w:rsidP="001E0BFE">
      <w:pPr>
        <w:pStyle w:val="Akapitzlist"/>
        <w:numPr>
          <w:ilvl w:val="1"/>
          <w:numId w:val="105"/>
        </w:numPr>
        <w:spacing w:after="0" w:line="240" w:lineRule="auto"/>
        <w:ind w:left="567"/>
        <w:jc w:val="both"/>
        <w:rPr>
          <w:rFonts w:ascii="Arial Narrow" w:eastAsia="Calibri" w:hAnsi="Arial Narrow" w:cs="Arial"/>
          <w:color w:val="000000"/>
          <w:sz w:val="24"/>
          <w:szCs w:val="24"/>
        </w:rPr>
      </w:pPr>
      <w:r w:rsidRPr="00D669A6">
        <w:rPr>
          <w:rFonts w:ascii="Arial Narrow" w:eastAsia="SimSun" w:hAnsi="Arial Narrow" w:cs="Arial"/>
          <w:sz w:val="24"/>
          <w:szCs w:val="24"/>
          <w:lang w:eastAsia="zh-CN"/>
        </w:rPr>
        <w:t xml:space="preserve">1 </w:t>
      </w:r>
      <w:r w:rsidR="00984C7B" w:rsidRPr="00D669A6">
        <w:rPr>
          <w:rFonts w:ascii="Arial Narrow" w:eastAsia="SimSun" w:hAnsi="Arial Narrow" w:cs="Arial"/>
          <w:sz w:val="24"/>
          <w:szCs w:val="24"/>
          <w:lang w:val="x-none" w:eastAsia="zh-CN"/>
        </w:rPr>
        <w:t>zestaw instalacji fotowoltaiczn</w:t>
      </w:r>
      <w:r w:rsidR="00984C7B" w:rsidRPr="00D669A6">
        <w:rPr>
          <w:rFonts w:ascii="Arial Narrow" w:eastAsia="SimSun" w:hAnsi="Arial Narrow" w:cs="Arial"/>
          <w:sz w:val="24"/>
          <w:szCs w:val="24"/>
          <w:lang w:eastAsia="zh-CN"/>
        </w:rPr>
        <w:t>ej</w:t>
      </w:r>
      <w:r w:rsidR="00984C7B" w:rsidRPr="00D669A6">
        <w:rPr>
          <w:rFonts w:ascii="Arial Narrow" w:eastAsia="SimSun" w:hAnsi="Arial Narrow" w:cs="Arial"/>
          <w:sz w:val="24"/>
          <w:szCs w:val="24"/>
          <w:lang w:val="x-none" w:eastAsia="zh-CN"/>
        </w:rPr>
        <w:t xml:space="preserve"> o mocy</w:t>
      </w:r>
      <w:r w:rsidR="00984C7B" w:rsidRPr="00D669A6">
        <w:rPr>
          <w:rFonts w:ascii="Arial Narrow" w:eastAsia="SimSun" w:hAnsi="Arial Narrow" w:cs="Arial"/>
          <w:sz w:val="24"/>
          <w:szCs w:val="24"/>
          <w:lang w:eastAsia="zh-CN"/>
        </w:rPr>
        <w:t xml:space="preserve"> </w:t>
      </w:r>
      <w:r w:rsidR="0049489A" w:rsidRPr="00D669A6">
        <w:rPr>
          <w:rFonts w:ascii="Arial Narrow" w:eastAsia="SimSun" w:hAnsi="Arial Narrow" w:cs="Arial"/>
          <w:sz w:val="24"/>
          <w:szCs w:val="24"/>
          <w:lang w:eastAsia="zh-CN"/>
        </w:rPr>
        <w:t xml:space="preserve">min. </w:t>
      </w:r>
      <w:r w:rsidR="00202B78" w:rsidRPr="00D669A6">
        <w:rPr>
          <w:rFonts w:ascii="Arial Narrow" w:eastAsia="SimSun" w:hAnsi="Arial Narrow" w:cs="Arial"/>
          <w:sz w:val="24"/>
          <w:szCs w:val="24"/>
          <w:lang w:eastAsia="zh-CN"/>
        </w:rPr>
        <w:t>22,32</w:t>
      </w:r>
      <w:r w:rsidR="00984C7B" w:rsidRPr="00D669A6">
        <w:rPr>
          <w:rFonts w:ascii="Arial Narrow" w:eastAsia="SimSun" w:hAnsi="Arial Narrow" w:cs="Arial"/>
          <w:sz w:val="24"/>
          <w:szCs w:val="24"/>
          <w:lang w:eastAsia="zh-CN"/>
        </w:rPr>
        <w:t xml:space="preserve"> </w:t>
      </w:r>
      <w:proofErr w:type="spellStart"/>
      <w:r w:rsidR="00984C7B" w:rsidRPr="00D669A6">
        <w:rPr>
          <w:rFonts w:ascii="Arial Narrow" w:eastAsia="SimSun" w:hAnsi="Arial Narrow" w:cs="Arial"/>
          <w:sz w:val="24"/>
          <w:szCs w:val="24"/>
          <w:lang w:eastAsia="zh-CN"/>
        </w:rPr>
        <w:t>kW</w:t>
      </w:r>
      <w:r w:rsidR="00B5726F" w:rsidRPr="00D669A6">
        <w:rPr>
          <w:rFonts w:ascii="Arial Narrow" w:eastAsia="SimSun" w:hAnsi="Arial Narrow" w:cs="Arial"/>
          <w:sz w:val="24"/>
          <w:szCs w:val="24"/>
          <w:lang w:eastAsia="zh-CN"/>
        </w:rPr>
        <w:t>p</w:t>
      </w:r>
      <w:proofErr w:type="spellEnd"/>
      <w:r w:rsidR="00984C7B" w:rsidRPr="00D669A6">
        <w:rPr>
          <w:rFonts w:ascii="Arial Narrow" w:eastAsia="SimSun" w:hAnsi="Arial Narrow" w:cs="Arial"/>
          <w:sz w:val="24"/>
          <w:szCs w:val="24"/>
          <w:lang w:eastAsia="zh-CN"/>
        </w:rPr>
        <w:t xml:space="preserve"> montowan</w:t>
      </w:r>
      <w:r w:rsidR="00202B78" w:rsidRPr="00D669A6">
        <w:rPr>
          <w:rFonts w:ascii="Arial Narrow" w:eastAsia="SimSun" w:hAnsi="Arial Narrow" w:cs="Arial"/>
          <w:sz w:val="24"/>
          <w:szCs w:val="24"/>
          <w:lang w:eastAsia="zh-CN"/>
        </w:rPr>
        <w:t>a na gruncie</w:t>
      </w:r>
      <w:r w:rsidR="00984C7B" w:rsidRPr="00D669A6">
        <w:rPr>
          <w:rFonts w:ascii="Arial Narrow" w:eastAsia="SimSun" w:hAnsi="Arial Narrow" w:cs="Arial"/>
          <w:sz w:val="24"/>
          <w:szCs w:val="24"/>
          <w:lang w:eastAsia="zh-CN"/>
        </w:rPr>
        <w:t>:</w:t>
      </w:r>
      <w:r w:rsidR="00C90C73" w:rsidRPr="00D669A6">
        <w:rPr>
          <w:rFonts w:ascii="Arial Narrow" w:eastAsia="SimSun" w:hAnsi="Arial Narrow" w:cs="Arial"/>
          <w:sz w:val="24"/>
          <w:szCs w:val="24"/>
          <w:lang w:eastAsia="zh-CN"/>
        </w:rPr>
        <w:t xml:space="preserve"> </w:t>
      </w:r>
      <w:r w:rsidR="00984C7B" w:rsidRPr="00D669A6">
        <w:rPr>
          <w:rFonts w:ascii="Arial Narrow" w:eastAsia="Calibri" w:hAnsi="Arial Narrow" w:cs="Arial"/>
          <w:color w:val="000000"/>
          <w:sz w:val="24"/>
          <w:szCs w:val="24"/>
        </w:rPr>
        <w:t xml:space="preserve">…………….. brutto, w tym VAT </w:t>
      </w:r>
      <w:r w:rsidR="00984C7B" w:rsidRPr="00D669A6">
        <w:rPr>
          <w:rFonts w:ascii="Arial Narrow" w:eastAsia="Calibri" w:hAnsi="Arial Narrow" w:cs="Arial"/>
          <w:b/>
          <w:color w:val="000000"/>
          <w:sz w:val="24"/>
          <w:szCs w:val="24"/>
        </w:rPr>
        <w:t>23</w:t>
      </w:r>
      <w:r w:rsidR="00984C7B" w:rsidRPr="00D669A6">
        <w:rPr>
          <w:rFonts w:ascii="Arial Narrow" w:eastAsia="Calibri" w:hAnsi="Arial Narrow" w:cs="Arial"/>
          <w:color w:val="000000"/>
          <w:sz w:val="24"/>
          <w:szCs w:val="24"/>
        </w:rPr>
        <w:t xml:space="preserve"> % …………………..</w:t>
      </w:r>
    </w:p>
    <w:p w14:paraId="245DF9CA" w14:textId="47DEC118" w:rsidR="00030965" w:rsidRPr="00D669A6" w:rsidRDefault="0009407F" w:rsidP="001E0BFE">
      <w:pPr>
        <w:pStyle w:val="Akapitzlist"/>
        <w:numPr>
          <w:ilvl w:val="1"/>
          <w:numId w:val="105"/>
        </w:numPr>
        <w:spacing w:after="0" w:line="240" w:lineRule="auto"/>
        <w:ind w:left="567"/>
        <w:jc w:val="both"/>
        <w:rPr>
          <w:rFonts w:ascii="Arial Narrow" w:eastAsia="Calibri" w:hAnsi="Arial Narrow" w:cs="Arial"/>
          <w:color w:val="000000"/>
          <w:sz w:val="24"/>
          <w:szCs w:val="24"/>
        </w:rPr>
      </w:pPr>
      <w:r w:rsidRPr="00D669A6">
        <w:rPr>
          <w:rFonts w:ascii="Arial Narrow" w:eastAsia="SimSun" w:hAnsi="Arial Narrow" w:cs="Arial"/>
          <w:sz w:val="24"/>
          <w:szCs w:val="24"/>
          <w:lang w:eastAsia="zh-CN"/>
        </w:rPr>
        <w:t>1</w:t>
      </w:r>
      <w:r w:rsidR="00030965" w:rsidRPr="00D669A6">
        <w:rPr>
          <w:rFonts w:ascii="Arial Narrow" w:eastAsia="SimSun" w:hAnsi="Arial Narrow" w:cs="Arial"/>
          <w:sz w:val="24"/>
          <w:szCs w:val="24"/>
          <w:lang w:val="x-none" w:eastAsia="zh-CN"/>
        </w:rPr>
        <w:t xml:space="preserve"> zestaw</w:t>
      </w:r>
      <w:r w:rsidRPr="00D669A6">
        <w:rPr>
          <w:rFonts w:ascii="Arial Narrow" w:eastAsia="SimSun" w:hAnsi="Arial Narrow" w:cs="Arial"/>
          <w:sz w:val="24"/>
          <w:szCs w:val="24"/>
          <w:lang w:val="x-none" w:eastAsia="zh-CN"/>
        </w:rPr>
        <w:t xml:space="preserve"> instalacji fotowoltaiczn</w:t>
      </w:r>
      <w:r w:rsidRPr="00D669A6">
        <w:rPr>
          <w:rFonts w:ascii="Arial Narrow" w:eastAsia="SimSun" w:hAnsi="Arial Narrow" w:cs="Arial"/>
          <w:sz w:val="24"/>
          <w:szCs w:val="24"/>
          <w:lang w:eastAsia="zh-CN"/>
        </w:rPr>
        <w:t>ej</w:t>
      </w:r>
      <w:r w:rsidR="00030965" w:rsidRPr="00D669A6">
        <w:rPr>
          <w:rFonts w:ascii="Arial Narrow" w:eastAsia="SimSun" w:hAnsi="Arial Narrow" w:cs="Arial"/>
          <w:sz w:val="24"/>
          <w:szCs w:val="24"/>
          <w:lang w:val="x-none" w:eastAsia="zh-CN"/>
        </w:rPr>
        <w:t xml:space="preserve"> o mocy</w:t>
      </w:r>
      <w:r w:rsidR="00030965" w:rsidRPr="00D669A6">
        <w:rPr>
          <w:rFonts w:ascii="Arial Narrow" w:eastAsia="SimSun" w:hAnsi="Arial Narrow" w:cs="Arial"/>
          <w:sz w:val="24"/>
          <w:szCs w:val="24"/>
          <w:lang w:eastAsia="zh-CN"/>
        </w:rPr>
        <w:t xml:space="preserve"> </w:t>
      </w:r>
      <w:r w:rsidR="0049489A" w:rsidRPr="00D669A6">
        <w:rPr>
          <w:rFonts w:ascii="Arial Narrow" w:eastAsia="SimSun" w:hAnsi="Arial Narrow" w:cs="Arial"/>
          <w:sz w:val="24"/>
          <w:szCs w:val="24"/>
          <w:lang w:eastAsia="zh-CN"/>
        </w:rPr>
        <w:t xml:space="preserve">min. </w:t>
      </w:r>
      <w:r w:rsidR="00202B78" w:rsidRPr="00D669A6">
        <w:rPr>
          <w:rFonts w:ascii="Arial Narrow" w:eastAsia="SimSun" w:hAnsi="Arial Narrow" w:cs="Arial"/>
          <w:sz w:val="24"/>
          <w:szCs w:val="24"/>
          <w:lang w:eastAsia="zh-CN"/>
        </w:rPr>
        <w:t>32,24</w:t>
      </w:r>
      <w:r w:rsidRPr="00D669A6">
        <w:rPr>
          <w:rFonts w:ascii="Arial Narrow" w:eastAsia="SimSun" w:hAnsi="Arial Narrow" w:cs="Arial"/>
          <w:sz w:val="24"/>
          <w:szCs w:val="24"/>
          <w:lang w:eastAsia="zh-CN"/>
        </w:rPr>
        <w:t xml:space="preserve"> </w:t>
      </w:r>
      <w:proofErr w:type="spellStart"/>
      <w:r w:rsidRPr="00D669A6">
        <w:rPr>
          <w:rFonts w:ascii="Arial Narrow" w:eastAsia="SimSun" w:hAnsi="Arial Narrow" w:cs="Arial"/>
          <w:sz w:val="24"/>
          <w:szCs w:val="24"/>
          <w:lang w:eastAsia="zh-CN"/>
        </w:rPr>
        <w:t>kW</w:t>
      </w:r>
      <w:r w:rsidR="00B5726F" w:rsidRPr="00D669A6">
        <w:rPr>
          <w:rFonts w:ascii="Arial Narrow" w:eastAsia="SimSun" w:hAnsi="Arial Narrow" w:cs="Arial"/>
          <w:sz w:val="24"/>
          <w:szCs w:val="24"/>
          <w:lang w:eastAsia="zh-CN"/>
        </w:rPr>
        <w:t>p</w:t>
      </w:r>
      <w:proofErr w:type="spellEnd"/>
      <w:r w:rsidRPr="00D669A6">
        <w:rPr>
          <w:rFonts w:ascii="Arial Narrow" w:eastAsia="SimSun" w:hAnsi="Arial Narrow" w:cs="Arial"/>
          <w:sz w:val="24"/>
          <w:szCs w:val="24"/>
          <w:lang w:eastAsia="zh-CN"/>
        </w:rPr>
        <w:t xml:space="preserve"> montowany na dachu</w:t>
      </w:r>
      <w:r w:rsidR="00202B78" w:rsidRPr="00D669A6">
        <w:rPr>
          <w:rFonts w:ascii="Arial Narrow" w:eastAsia="SimSun" w:hAnsi="Arial Narrow" w:cs="Arial"/>
          <w:sz w:val="24"/>
          <w:szCs w:val="24"/>
          <w:lang w:eastAsia="zh-CN"/>
        </w:rPr>
        <w:t xml:space="preserve"> budynku</w:t>
      </w:r>
      <w:r w:rsidR="00030965" w:rsidRPr="00D669A6">
        <w:rPr>
          <w:rFonts w:ascii="Arial Narrow" w:eastAsia="SimSun" w:hAnsi="Arial Narrow" w:cs="Arial"/>
          <w:sz w:val="24"/>
          <w:szCs w:val="24"/>
          <w:lang w:eastAsia="zh-CN"/>
        </w:rPr>
        <w:t>:</w:t>
      </w:r>
      <w:r w:rsidR="00C90C73" w:rsidRPr="00D669A6">
        <w:rPr>
          <w:rFonts w:ascii="Arial Narrow" w:eastAsia="SimSun" w:hAnsi="Arial Narrow" w:cs="Arial"/>
          <w:sz w:val="24"/>
          <w:szCs w:val="24"/>
          <w:lang w:eastAsia="zh-CN"/>
        </w:rPr>
        <w:t xml:space="preserve"> </w:t>
      </w:r>
      <w:r w:rsidR="00030965" w:rsidRPr="00D669A6">
        <w:rPr>
          <w:rFonts w:ascii="Arial Narrow" w:eastAsia="Calibri" w:hAnsi="Arial Narrow" w:cs="Arial"/>
          <w:color w:val="000000"/>
          <w:sz w:val="24"/>
          <w:szCs w:val="24"/>
        </w:rPr>
        <w:t xml:space="preserve">…………….. brutto, w tym VAT </w:t>
      </w:r>
      <w:r w:rsidRPr="00D669A6">
        <w:rPr>
          <w:rFonts w:ascii="Arial Narrow" w:eastAsia="Calibri" w:hAnsi="Arial Narrow" w:cs="Arial"/>
          <w:b/>
          <w:color w:val="000000"/>
          <w:sz w:val="24"/>
          <w:szCs w:val="24"/>
        </w:rPr>
        <w:t>23</w:t>
      </w:r>
      <w:r w:rsidR="00030965" w:rsidRPr="00D669A6">
        <w:rPr>
          <w:rFonts w:ascii="Arial Narrow" w:eastAsia="Calibri" w:hAnsi="Arial Narrow" w:cs="Arial"/>
          <w:color w:val="000000"/>
          <w:sz w:val="24"/>
          <w:szCs w:val="24"/>
        </w:rPr>
        <w:t xml:space="preserve"> % …………………..</w:t>
      </w:r>
    </w:p>
    <w:p w14:paraId="4D72FDAC" w14:textId="0427E5C7" w:rsidR="004459B1" w:rsidRPr="00B5726F" w:rsidRDefault="004459B1" w:rsidP="001E0BFE">
      <w:pPr>
        <w:pStyle w:val="Akapitzlist"/>
        <w:numPr>
          <w:ilvl w:val="0"/>
          <w:numId w:val="106"/>
        </w:numPr>
        <w:autoSpaceDE w:val="0"/>
        <w:autoSpaceDN w:val="0"/>
        <w:adjustRightInd w:val="0"/>
        <w:spacing w:after="0" w:line="240" w:lineRule="auto"/>
        <w:jc w:val="both"/>
        <w:rPr>
          <w:rFonts w:ascii="Arial Narrow" w:hAnsi="Arial Narrow" w:cs="Arial"/>
          <w:sz w:val="24"/>
          <w:szCs w:val="24"/>
        </w:rPr>
      </w:pPr>
      <w:r w:rsidRPr="00B5726F">
        <w:rPr>
          <w:rFonts w:ascii="Arial Narrow" w:hAnsi="Arial Narrow" w:cs="Arial"/>
          <w:sz w:val="24"/>
          <w:szCs w:val="24"/>
        </w:rPr>
        <w:t xml:space="preserve">Wynagrodzenie określone w ust 1, zostało wyliczone na podstawie formularza rzeczowo-cenowego, który stanowi </w:t>
      </w:r>
      <w:r w:rsidR="00694660" w:rsidRPr="00B06B10">
        <w:rPr>
          <w:rFonts w:ascii="Arial Narrow" w:hAnsi="Arial Narrow" w:cs="Arial"/>
          <w:b/>
          <w:i/>
          <w:sz w:val="24"/>
          <w:szCs w:val="24"/>
        </w:rPr>
        <w:t>Załącznik nr 2</w:t>
      </w:r>
      <w:r w:rsidR="00B06B10" w:rsidRPr="00B06B10">
        <w:rPr>
          <w:rFonts w:ascii="Arial Narrow" w:hAnsi="Arial Narrow" w:cs="Arial"/>
          <w:b/>
          <w:i/>
          <w:sz w:val="24"/>
          <w:szCs w:val="24"/>
        </w:rPr>
        <w:t>A</w:t>
      </w:r>
      <w:r w:rsidR="009C17A2" w:rsidRPr="00B06B10">
        <w:rPr>
          <w:rFonts w:ascii="Arial Narrow" w:hAnsi="Arial Narrow" w:cs="Arial"/>
          <w:i/>
          <w:sz w:val="24"/>
          <w:szCs w:val="24"/>
        </w:rPr>
        <w:t xml:space="preserve"> </w:t>
      </w:r>
      <w:r w:rsidRPr="00B06B10">
        <w:rPr>
          <w:rFonts w:ascii="Arial Narrow" w:hAnsi="Arial Narrow" w:cs="Arial"/>
          <w:sz w:val="24"/>
          <w:szCs w:val="24"/>
        </w:rPr>
        <w:t>do umowy</w:t>
      </w:r>
      <w:r w:rsidR="00694660" w:rsidRPr="00B06B10">
        <w:rPr>
          <w:rFonts w:ascii="Arial Narrow" w:hAnsi="Arial Narrow" w:cs="Arial"/>
          <w:sz w:val="24"/>
          <w:szCs w:val="24"/>
        </w:rPr>
        <w:t>, będący załączniki</w:t>
      </w:r>
      <w:r w:rsidR="002764E2" w:rsidRPr="00B06B10">
        <w:rPr>
          <w:rFonts w:ascii="Arial Narrow" w:hAnsi="Arial Narrow" w:cs="Arial"/>
          <w:sz w:val="24"/>
          <w:szCs w:val="24"/>
        </w:rPr>
        <w:t>em nr 2</w:t>
      </w:r>
      <w:r w:rsidR="00B06B10" w:rsidRPr="00B06B10">
        <w:rPr>
          <w:rFonts w:ascii="Arial Narrow" w:hAnsi="Arial Narrow" w:cs="Arial"/>
          <w:sz w:val="24"/>
          <w:szCs w:val="24"/>
        </w:rPr>
        <w:t>A</w:t>
      </w:r>
      <w:r w:rsidR="002764E2" w:rsidRPr="00B06B10">
        <w:rPr>
          <w:rFonts w:ascii="Arial Narrow" w:hAnsi="Arial Narrow" w:cs="Arial"/>
          <w:sz w:val="24"/>
          <w:szCs w:val="24"/>
        </w:rPr>
        <w:t xml:space="preserve"> do SIWZ, arkusz Część 2</w:t>
      </w:r>
      <w:r w:rsidR="00694660" w:rsidRPr="00B06B10">
        <w:rPr>
          <w:rFonts w:ascii="Arial Narrow" w:hAnsi="Arial Narrow" w:cs="Arial"/>
          <w:sz w:val="24"/>
          <w:szCs w:val="24"/>
        </w:rPr>
        <w:t xml:space="preserve"> –</w:t>
      </w:r>
      <w:r w:rsidR="00694660" w:rsidRPr="00B5726F">
        <w:rPr>
          <w:rFonts w:ascii="Arial Narrow" w:hAnsi="Arial Narrow" w:cs="Arial"/>
          <w:sz w:val="24"/>
          <w:szCs w:val="24"/>
        </w:rPr>
        <w:t xml:space="preserve"> inst. fotowoltaiczne</w:t>
      </w:r>
      <w:r w:rsidRPr="00B5726F">
        <w:rPr>
          <w:rFonts w:ascii="Arial Narrow" w:hAnsi="Arial Narrow" w:cs="Arial"/>
          <w:sz w:val="24"/>
          <w:szCs w:val="24"/>
        </w:rPr>
        <w:t>.</w:t>
      </w:r>
    </w:p>
    <w:p w14:paraId="4F7A838E" w14:textId="012C3942" w:rsidR="004459B1" w:rsidRPr="00B5726F" w:rsidRDefault="004459B1" w:rsidP="001E0BFE">
      <w:pPr>
        <w:pStyle w:val="Akapitzlist"/>
        <w:numPr>
          <w:ilvl w:val="0"/>
          <w:numId w:val="106"/>
        </w:numPr>
        <w:autoSpaceDE w:val="0"/>
        <w:autoSpaceDN w:val="0"/>
        <w:adjustRightInd w:val="0"/>
        <w:spacing w:after="0" w:line="240" w:lineRule="auto"/>
        <w:jc w:val="both"/>
        <w:rPr>
          <w:rFonts w:ascii="Arial Narrow" w:hAnsi="Arial Narrow" w:cs="Arial"/>
          <w:sz w:val="24"/>
          <w:szCs w:val="24"/>
        </w:rPr>
      </w:pPr>
      <w:r w:rsidRPr="00B5726F">
        <w:rPr>
          <w:rFonts w:ascii="Arial Narrow" w:hAnsi="Arial Narrow" w:cs="Arial"/>
          <w:sz w:val="24"/>
          <w:szCs w:val="24"/>
        </w:rPr>
        <w:t>Podane w formularzu rzeczowo-cenowym ceny jednostkowe netto, są stałymi (ryczałtowymi) cenami, które przez okres obowiązywania umowy nie będą waloryzowane i nie mogą ulec zmianie</w:t>
      </w:r>
      <w:r w:rsidR="00892D63" w:rsidRPr="00B5726F">
        <w:rPr>
          <w:rFonts w:ascii="Arial Narrow" w:hAnsi="Arial Narrow" w:cs="Arial"/>
          <w:sz w:val="24"/>
          <w:szCs w:val="24"/>
        </w:rPr>
        <w:t xml:space="preserve"> z wyjątkami określonymi w umowie</w:t>
      </w:r>
      <w:r w:rsidRPr="00B5726F">
        <w:rPr>
          <w:rFonts w:ascii="Arial Narrow" w:hAnsi="Arial Narrow" w:cs="Arial"/>
          <w:sz w:val="24"/>
          <w:szCs w:val="24"/>
        </w:rPr>
        <w:t>.</w:t>
      </w:r>
    </w:p>
    <w:p w14:paraId="3B69766E" w14:textId="102BC5D5" w:rsidR="0049489A" w:rsidRPr="00B5726F" w:rsidRDefault="0049489A" w:rsidP="001E0BFE">
      <w:pPr>
        <w:pStyle w:val="Akapitzlist"/>
        <w:numPr>
          <w:ilvl w:val="0"/>
          <w:numId w:val="106"/>
        </w:numPr>
        <w:spacing w:after="0" w:line="240" w:lineRule="auto"/>
        <w:jc w:val="both"/>
        <w:rPr>
          <w:rFonts w:ascii="Arial Narrow" w:hAnsi="Arial Narrow" w:cs="Arial"/>
          <w:sz w:val="24"/>
          <w:szCs w:val="24"/>
        </w:rPr>
      </w:pPr>
      <w:r w:rsidRPr="00B5726F">
        <w:rPr>
          <w:rFonts w:ascii="Arial Narrow" w:hAnsi="Arial Narrow" w:cs="Arial"/>
          <w:sz w:val="24"/>
          <w:szCs w:val="24"/>
        </w:rPr>
        <w:t xml:space="preserve">Jeżeli w ocenie Zamawiającego wartość poszczególnych cen jednostkowych </w:t>
      </w:r>
      <w:r w:rsidR="002E3267" w:rsidRPr="00B5726F">
        <w:rPr>
          <w:rFonts w:ascii="Arial Narrow" w:hAnsi="Arial Narrow" w:cs="Arial"/>
          <w:sz w:val="24"/>
          <w:szCs w:val="24"/>
        </w:rPr>
        <w:t xml:space="preserve">instalacji </w:t>
      </w:r>
      <w:r w:rsidRPr="00B5726F">
        <w:rPr>
          <w:rFonts w:ascii="Arial Narrow" w:hAnsi="Arial Narrow" w:cs="Arial"/>
          <w:sz w:val="24"/>
          <w:szCs w:val="24"/>
        </w:rPr>
        <w:t xml:space="preserve">znacznie odbiegają od wartości szacunkowej, to wartość poszczególnych cen jednostkowych przyjmowana do </w:t>
      </w:r>
      <w:r w:rsidR="00716BC3">
        <w:rPr>
          <w:rFonts w:ascii="Arial Narrow" w:hAnsi="Arial Narrow" w:cs="Arial"/>
          <w:sz w:val="24"/>
          <w:szCs w:val="24"/>
        </w:rPr>
        <w:t xml:space="preserve">oceny zaawansowania, </w:t>
      </w:r>
      <w:r w:rsidRPr="00B5726F">
        <w:rPr>
          <w:rFonts w:ascii="Arial Narrow" w:hAnsi="Arial Narrow" w:cs="Arial"/>
          <w:sz w:val="24"/>
          <w:szCs w:val="24"/>
        </w:rPr>
        <w:t xml:space="preserve">rozliczeń, wystawiania faktur itp. zostanie obliczona jako udział procentowy w wartości netto całej umowy wynikający z udziału procentowego danej ceny jednostkowej w wartości szacunkowej. </w:t>
      </w:r>
    </w:p>
    <w:p w14:paraId="1D2BCC77" w14:textId="77777777" w:rsidR="00AB0FAD" w:rsidRPr="00B5726F" w:rsidRDefault="00AB0FAD" w:rsidP="001E0BFE">
      <w:pPr>
        <w:pStyle w:val="Akapitzlist"/>
        <w:numPr>
          <w:ilvl w:val="0"/>
          <w:numId w:val="106"/>
        </w:numPr>
        <w:autoSpaceDE w:val="0"/>
        <w:autoSpaceDN w:val="0"/>
        <w:adjustRightInd w:val="0"/>
        <w:spacing w:after="0" w:line="240" w:lineRule="auto"/>
        <w:jc w:val="both"/>
        <w:rPr>
          <w:rFonts w:ascii="Arial Narrow" w:hAnsi="Arial Narrow" w:cs="Arial"/>
          <w:color w:val="000000"/>
          <w:sz w:val="24"/>
          <w:szCs w:val="24"/>
        </w:rPr>
      </w:pPr>
      <w:r w:rsidRPr="00B5726F">
        <w:rPr>
          <w:rFonts w:ascii="Arial Narrow" w:hAnsi="Arial Narrow" w:cs="Arial"/>
          <w:color w:val="000000"/>
          <w:sz w:val="24"/>
          <w:szCs w:val="24"/>
        </w:rPr>
        <w:t xml:space="preserve">Wykonawca zapoznał się szczegółowo z zakresem rzeczowym prac i zobowiązuje się wykonać je w całości za </w:t>
      </w:r>
      <w:r w:rsidR="00A112AA" w:rsidRPr="00B5726F">
        <w:rPr>
          <w:rFonts w:ascii="Arial Narrow" w:hAnsi="Arial Narrow" w:cs="Arial"/>
          <w:color w:val="000000"/>
          <w:sz w:val="24"/>
          <w:szCs w:val="24"/>
        </w:rPr>
        <w:t>ustaloną</w:t>
      </w:r>
      <w:r w:rsidRPr="00B5726F">
        <w:rPr>
          <w:rFonts w:ascii="Arial Narrow" w:hAnsi="Arial Narrow" w:cs="Arial"/>
          <w:color w:val="000000"/>
          <w:sz w:val="24"/>
          <w:szCs w:val="24"/>
        </w:rPr>
        <w:t xml:space="preserve"> cenę, wraz z przekazaniem do użytkowania.</w:t>
      </w:r>
    </w:p>
    <w:p w14:paraId="344FA29C" w14:textId="776B00F7" w:rsidR="00AB0FAD" w:rsidRPr="00B5726F" w:rsidRDefault="00AB0FAD" w:rsidP="001E0BFE">
      <w:pPr>
        <w:pStyle w:val="Akapitzlist"/>
        <w:numPr>
          <w:ilvl w:val="0"/>
          <w:numId w:val="106"/>
        </w:numPr>
        <w:autoSpaceDE w:val="0"/>
        <w:autoSpaceDN w:val="0"/>
        <w:adjustRightInd w:val="0"/>
        <w:spacing w:after="0" w:line="240" w:lineRule="auto"/>
        <w:jc w:val="both"/>
        <w:rPr>
          <w:rFonts w:ascii="Arial Narrow" w:hAnsi="Arial Narrow" w:cs="Arial"/>
          <w:color w:val="000000"/>
          <w:sz w:val="24"/>
          <w:szCs w:val="24"/>
        </w:rPr>
      </w:pPr>
      <w:r w:rsidRPr="00B5726F">
        <w:rPr>
          <w:rFonts w:ascii="Arial Narrow" w:hAnsi="Arial Narrow" w:cs="Arial"/>
          <w:color w:val="000000"/>
          <w:sz w:val="24"/>
          <w:szCs w:val="24"/>
        </w:rPr>
        <w:t>W przypadku gdy ze względów niezależnych od stron w szczególności braku możliwości</w:t>
      </w:r>
      <w:r w:rsidR="004459B1" w:rsidRPr="00B5726F">
        <w:rPr>
          <w:rFonts w:ascii="Arial Narrow" w:hAnsi="Arial Narrow" w:cs="Arial"/>
          <w:sz w:val="24"/>
          <w:szCs w:val="24"/>
        </w:rPr>
        <w:t xml:space="preserve"> </w:t>
      </w:r>
      <w:r w:rsidR="000C2EED" w:rsidRPr="00B5726F">
        <w:rPr>
          <w:rFonts w:ascii="Arial Narrow" w:hAnsi="Arial Narrow" w:cs="Arial"/>
          <w:sz w:val="24"/>
          <w:szCs w:val="24"/>
        </w:rPr>
        <w:t>wykonania</w:t>
      </w:r>
      <w:r w:rsidRPr="00B5726F">
        <w:rPr>
          <w:rFonts w:ascii="Arial Narrow" w:hAnsi="Arial Narrow" w:cs="Arial"/>
          <w:sz w:val="24"/>
          <w:szCs w:val="24"/>
        </w:rPr>
        <w:t xml:space="preserve"> </w:t>
      </w:r>
      <w:r w:rsidRPr="00B5726F">
        <w:rPr>
          <w:rFonts w:ascii="Arial Narrow" w:hAnsi="Arial Narrow" w:cs="Arial"/>
          <w:color w:val="000000"/>
          <w:sz w:val="24"/>
          <w:szCs w:val="24"/>
        </w:rPr>
        <w:t xml:space="preserve">instalacji w danej lokalizacji lub rezygnacji </w:t>
      </w:r>
      <w:r w:rsidR="001E20D4" w:rsidRPr="00B5726F">
        <w:rPr>
          <w:rFonts w:ascii="Arial Narrow" w:hAnsi="Arial Narrow" w:cs="Arial"/>
          <w:color w:val="000000"/>
          <w:sz w:val="24"/>
          <w:szCs w:val="24"/>
        </w:rPr>
        <w:t>Użytkowników</w:t>
      </w:r>
      <w:r w:rsidRPr="00B5726F">
        <w:rPr>
          <w:rFonts w:ascii="Arial Narrow" w:hAnsi="Arial Narrow" w:cs="Arial"/>
          <w:color w:val="000000"/>
          <w:sz w:val="24"/>
          <w:szCs w:val="24"/>
        </w:rPr>
        <w:t xml:space="preserve"> z uczestnictwa</w:t>
      </w:r>
      <w:r w:rsidR="00E50576" w:rsidRPr="00B5726F">
        <w:rPr>
          <w:rFonts w:ascii="Arial Narrow" w:hAnsi="Arial Narrow" w:cs="Arial"/>
          <w:color w:val="000000"/>
          <w:sz w:val="24"/>
          <w:szCs w:val="24"/>
        </w:rPr>
        <w:t xml:space="preserve"> </w:t>
      </w:r>
      <w:r w:rsidRPr="00B5726F">
        <w:rPr>
          <w:rFonts w:ascii="Arial Narrow" w:hAnsi="Arial Narrow" w:cs="Arial"/>
          <w:color w:val="000000"/>
          <w:sz w:val="24"/>
          <w:szCs w:val="24"/>
        </w:rPr>
        <w:t xml:space="preserve">w projekcie i niezrealizowania z tego powodu całego zakresu rzeczowego, </w:t>
      </w:r>
      <w:r w:rsidR="00831989" w:rsidRPr="00B5726F">
        <w:rPr>
          <w:rFonts w:ascii="Arial Narrow" w:hAnsi="Arial Narrow" w:cs="Arial"/>
          <w:color w:val="000000"/>
          <w:sz w:val="24"/>
          <w:szCs w:val="24"/>
        </w:rPr>
        <w:t>W</w:t>
      </w:r>
      <w:r w:rsidRPr="00B5726F">
        <w:rPr>
          <w:rFonts w:ascii="Arial Narrow" w:hAnsi="Arial Narrow" w:cs="Arial"/>
          <w:color w:val="000000"/>
          <w:sz w:val="24"/>
          <w:szCs w:val="24"/>
        </w:rPr>
        <w:t>ykonawca otrzyma</w:t>
      </w:r>
      <w:r w:rsidR="00E50576" w:rsidRPr="00B5726F">
        <w:rPr>
          <w:rFonts w:ascii="Arial Narrow" w:hAnsi="Arial Narrow" w:cs="Arial"/>
          <w:color w:val="000000"/>
          <w:sz w:val="24"/>
          <w:szCs w:val="24"/>
        </w:rPr>
        <w:t xml:space="preserve"> </w:t>
      </w:r>
      <w:r w:rsidRPr="00B5726F">
        <w:rPr>
          <w:rFonts w:ascii="Arial Narrow" w:hAnsi="Arial Narrow" w:cs="Arial"/>
          <w:color w:val="000000"/>
          <w:sz w:val="24"/>
          <w:szCs w:val="24"/>
        </w:rPr>
        <w:t>wynagrodzenie za rzeczywistą liczbę dokonanych instalacji za cenę odpowiadająca iloczynowi</w:t>
      </w:r>
      <w:r w:rsidR="00E50576" w:rsidRPr="00B5726F">
        <w:rPr>
          <w:rFonts w:ascii="Arial Narrow" w:hAnsi="Arial Narrow" w:cs="Arial"/>
          <w:color w:val="000000"/>
          <w:sz w:val="24"/>
          <w:szCs w:val="24"/>
        </w:rPr>
        <w:t xml:space="preserve"> </w:t>
      </w:r>
      <w:r w:rsidRPr="00B5726F">
        <w:rPr>
          <w:rFonts w:ascii="Arial Narrow" w:hAnsi="Arial Narrow" w:cs="Arial"/>
          <w:color w:val="000000"/>
          <w:sz w:val="24"/>
          <w:szCs w:val="24"/>
        </w:rPr>
        <w:t>wykonanych instalacji i ich ceny jednostkowej przewidzianej w ofercie i umowie.</w:t>
      </w:r>
    </w:p>
    <w:p w14:paraId="6E1E090B" w14:textId="77777777" w:rsidR="00AB0FAD" w:rsidRPr="00B5726F" w:rsidRDefault="00AB0FAD" w:rsidP="001E0BFE">
      <w:pPr>
        <w:pStyle w:val="Akapitzlist"/>
        <w:numPr>
          <w:ilvl w:val="0"/>
          <w:numId w:val="106"/>
        </w:numPr>
        <w:autoSpaceDE w:val="0"/>
        <w:autoSpaceDN w:val="0"/>
        <w:adjustRightInd w:val="0"/>
        <w:spacing w:after="0" w:line="240" w:lineRule="auto"/>
        <w:jc w:val="both"/>
        <w:rPr>
          <w:rFonts w:ascii="Arial Narrow" w:hAnsi="Arial Narrow" w:cs="Arial"/>
          <w:color w:val="000000"/>
          <w:sz w:val="24"/>
          <w:szCs w:val="24"/>
        </w:rPr>
      </w:pPr>
      <w:r w:rsidRPr="00B5726F">
        <w:rPr>
          <w:rFonts w:ascii="Arial Narrow" w:hAnsi="Arial Narrow" w:cs="Arial"/>
          <w:color w:val="000000"/>
          <w:sz w:val="24"/>
          <w:szCs w:val="24"/>
        </w:rPr>
        <w:t>Wykonawca po zakończeniu realizacji umowy prze</w:t>
      </w:r>
      <w:r w:rsidR="00A112AA" w:rsidRPr="00B5726F">
        <w:rPr>
          <w:rFonts w:ascii="Arial Narrow" w:hAnsi="Arial Narrow" w:cs="Arial"/>
          <w:color w:val="000000"/>
          <w:sz w:val="24"/>
          <w:szCs w:val="24"/>
        </w:rPr>
        <w:t>d</w:t>
      </w:r>
      <w:r w:rsidRPr="00B5726F">
        <w:rPr>
          <w:rFonts w:ascii="Arial Narrow" w:hAnsi="Arial Narrow" w:cs="Arial"/>
          <w:color w:val="000000"/>
          <w:sz w:val="24"/>
          <w:szCs w:val="24"/>
        </w:rPr>
        <w:t>stawia kosztorys powykonawczy obejmujący wskazanie ilości wykonanych instalacji i iloczyn tych ilości oraz cen przewidzianych dla danego rodzaju instalacji wynikających z oferty i umowy.</w:t>
      </w:r>
    </w:p>
    <w:p w14:paraId="753F1588" w14:textId="77777777" w:rsidR="00FF171A" w:rsidRPr="00FC3CF2" w:rsidRDefault="00FF171A" w:rsidP="001E0BFE">
      <w:pPr>
        <w:autoSpaceDE w:val="0"/>
        <w:autoSpaceDN w:val="0"/>
        <w:adjustRightInd w:val="0"/>
        <w:spacing w:after="0" w:line="240" w:lineRule="auto"/>
        <w:ind w:left="720"/>
        <w:jc w:val="center"/>
        <w:rPr>
          <w:rFonts w:ascii="Arial Narrow" w:eastAsia="Calibri" w:hAnsi="Arial Narrow" w:cs="Arial"/>
          <w:b/>
          <w:color w:val="000000"/>
          <w:sz w:val="24"/>
          <w:szCs w:val="24"/>
        </w:rPr>
      </w:pPr>
      <w:r w:rsidRPr="00FC3CF2">
        <w:rPr>
          <w:rFonts w:ascii="Arial Narrow" w:eastAsia="Calibri" w:hAnsi="Arial Narrow" w:cs="Arial"/>
          <w:b/>
          <w:color w:val="000000"/>
          <w:sz w:val="24"/>
          <w:szCs w:val="24"/>
        </w:rPr>
        <w:t xml:space="preserve">§ </w:t>
      </w:r>
      <w:r w:rsidR="008C6B06" w:rsidRPr="00FC3CF2">
        <w:rPr>
          <w:rFonts w:ascii="Arial Narrow" w:eastAsia="Calibri" w:hAnsi="Arial Narrow" w:cs="Arial"/>
          <w:b/>
          <w:color w:val="000000"/>
          <w:sz w:val="24"/>
          <w:szCs w:val="24"/>
        </w:rPr>
        <w:t>5</w:t>
      </w:r>
    </w:p>
    <w:p w14:paraId="1029EB02" w14:textId="77777777" w:rsidR="00FF171A" w:rsidRPr="00FC3CF2" w:rsidRDefault="00FF171A" w:rsidP="001E0BFE">
      <w:pPr>
        <w:autoSpaceDE w:val="0"/>
        <w:autoSpaceDN w:val="0"/>
        <w:adjustRightInd w:val="0"/>
        <w:spacing w:after="0" w:line="240" w:lineRule="auto"/>
        <w:ind w:left="720"/>
        <w:jc w:val="center"/>
        <w:rPr>
          <w:rFonts w:ascii="Arial Narrow" w:eastAsia="Calibri" w:hAnsi="Arial Narrow" w:cs="Arial"/>
          <w:b/>
          <w:color w:val="000000"/>
          <w:sz w:val="24"/>
          <w:szCs w:val="24"/>
        </w:rPr>
      </w:pPr>
      <w:r w:rsidRPr="00FC3CF2">
        <w:rPr>
          <w:rFonts w:ascii="Arial Narrow" w:eastAsia="Calibri" w:hAnsi="Arial Narrow" w:cs="Arial"/>
          <w:b/>
          <w:color w:val="000000"/>
          <w:sz w:val="24"/>
          <w:szCs w:val="24"/>
        </w:rPr>
        <w:t>Uwarunkowania wynagrodzenia</w:t>
      </w:r>
    </w:p>
    <w:p w14:paraId="587D79CC" w14:textId="29DD9E2F" w:rsidR="00FF171A" w:rsidRPr="00FC3CF2" w:rsidRDefault="00FF171A" w:rsidP="001E0BFE">
      <w:pPr>
        <w:pStyle w:val="Akapitzlist"/>
        <w:numPr>
          <w:ilvl w:val="0"/>
          <w:numId w:val="107"/>
        </w:numPr>
        <w:autoSpaceDE w:val="0"/>
        <w:autoSpaceDN w:val="0"/>
        <w:adjustRightInd w:val="0"/>
        <w:spacing w:after="0" w:line="240" w:lineRule="auto"/>
        <w:jc w:val="both"/>
        <w:rPr>
          <w:rFonts w:ascii="Arial Narrow" w:eastAsia="Calibri" w:hAnsi="Arial Narrow" w:cs="Arial"/>
          <w:color w:val="000000"/>
          <w:sz w:val="24"/>
          <w:szCs w:val="24"/>
        </w:rPr>
      </w:pPr>
      <w:r w:rsidRPr="00FC3CF2">
        <w:rPr>
          <w:rFonts w:ascii="Arial Narrow" w:eastAsia="Calibri" w:hAnsi="Arial Narrow" w:cs="Arial"/>
          <w:color w:val="000000"/>
          <w:sz w:val="24"/>
          <w:szCs w:val="24"/>
        </w:rPr>
        <w:t>Wykonawca oświadcza, że:</w:t>
      </w:r>
    </w:p>
    <w:p w14:paraId="60B678C6" w14:textId="77777777" w:rsidR="00FF171A" w:rsidRPr="00FC3CF2" w:rsidRDefault="00FF171A" w:rsidP="001E0BFE">
      <w:pPr>
        <w:numPr>
          <w:ilvl w:val="1"/>
          <w:numId w:val="107"/>
        </w:numPr>
        <w:autoSpaceDE w:val="0"/>
        <w:autoSpaceDN w:val="0"/>
        <w:adjustRightInd w:val="0"/>
        <w:spacing w:after="0" w:line="240" w:lineRule="auto"/>
        <w:ind w:left="709" w:hanging="283"/>
        <w:contextualSpacing/>
        <w:jc w:val="both"/>
        <w:rPr>
          <w:rFonts w:ascii="Arial Narrow" w:eastAsia="Calibri" w:hAnsi="Arial Narrow" w:cs="Arial"/>
          <w:color w:val="000000"/>
          <w:sz w:val="24"/>
          <w:szCs w:val="24"/>
        </w:rPr>
      </w:pPr>
      <w:r w:rsidRPr="00FC3CF2">
        <w:rPr>
          <w:rFonts w:ascii="Arial Narrow" w:eastAsia="Calibri" w:hAnsi="Arial Narrow" w:cs="Arial"/>
          <w:color w:val="000000"/>
          <w:sz w:val="24"/>
          <w:szCs w:val="24"/>
        </w:rPr>
        <w:t>szczegółowo przeanalizował opis przedmiotu zamówienia w SIWZ oraz uzyskał przed złożeniem oferty przetargowej potrzebne informacje dotyczące zakresu zamówienia i warunków realizacji prac,</w:t>
      </w:r>
    </w:p>
    <w:p w14:paraId="534432D3" w14:textId="77777777" w:rsidR="00FF171A" w:rsidRPr="00FC3CF2" w:rsidRDefault="00FF171A" w:rsidP="001E0BFE">
      <w:pPr>
        <w:numPr>
          <w:ilvl w:val="1"/>
          <w:numId w:val="107"/>
        </w:numPr>
        <w:autoSpaceDE w:val="0"/>
        <w:autoSpaceDN w:val="0"/>
        <w:adjustRightInd w:val="0"/>
        <w:spacing w:after="0" w:line="240" w:lineRule="auto"/>
        <w:ind w:left="709" w:hanging="283"/>
        <w:contextualSpacing/>
        <w:jc w:val="both"/>
        <w:rPr>
          <w:rFonts w:ascii="Arial Narrow" w:eastAsia="Calibri" w:hAnsi="Arial Narrow" w:cs="Arial"/>
          <w:color w:val="000000"/>
          <w:sz w:val="24"/>
          <w:szCs w:val="24"/>
        </w:rPr>
      </w:pPr>
      <w:r w:rsidRPr="00FC3CF2">
        <w:rPr>
          <w:rFonts w:ascii="Arial Narrow" w:eastAsia="Calibri" w:hAnsi="Arial Narrow" w:cs="Arial"/>
          <w:color w:val="000000"/>
          <w:sz w:val="24"/>
          <w:szCs w:val="24"/>
        </w:rPr>
        <w:t xml:space="preserve">przed złożeniem oferty przetargowej upewnił się co do jej prawidłowości </w:t>
      </w:r>
      <w:r w:rsidR="00DA3F5B" w:rsidRPr="00FC3CF2">
        <w:rPr>
          <w:rFonts w:ascii="Arial Narrow" w:eastAsia="Calibri" w:hAnsi="Arial Narrow" w:cs="Arial"/>
          <w:color w:val="000000"/>
          <w:sz w:val="24"/>
          <w:szCs w:val="24"/>
        </w:rPr>
        <w:t>i</w:t>
      </w:r>
      <w:r w:rsidRPr="00FC3CF2">
        <w:rPr>
          <w:rFonts w:ascii="Arial Narrow" w:eastAsia="Calibri" w:hAnsi="Arial Narrow" w:cs="Arial"/>
          <w:color w:val="000000"/>
          <w:sz w:val="24"/>
          <w:szCs w:val="24"/>
        </w:rPr>
        <w:t xml:space="preserve"> kompletności oraz stawek i cen podanych w </w:t>
      </w:r>
      <w:r w:rsidR="00B83C75" w:rsidRPr="00FC3CF2">
        <w:rPr>
          <w:rFonts w:ascii="Arial Narrow" w:eastAsia="Calibri" w:hAnsi="Arial Narrow" w:cs="Arial"/>
          <w:color w:val="000000"/>
          <w:sz w:val="24"/>
          <w:szCs w:val="24"/>
        </w:rPr>
        <w:t xml:space="preserve">swojej </w:t>
      </w:r>
      <w:r w:rsidRPr="00FC3CF2">
        <w:rPr>
          <w:rFonts w:ascii="Arial Narrow" w:eastAsia="Calibri" w:hAnsi="Arial Narrow" w:cs="Arial"/>
          <w:color w:val="000000"/>
          <w:sz w:val="24"/>
          <w:szCs w:val="24"/>
        </w:rPr>
        <w:t>ofercie.</w:t>
      </w:r>
    </w:p>
    <w:p w14:paraId="7A5E9BE5" w14:textId="5C99A0F5" w:rsidR="00FF171A" w:rsidRPr="00FC3CF2" w:rsidRDefault="00FF171A" w:rsidP="001E0BFE">
      <w:pPr>
        <w:numPr>
          <w:ilvl w:val="0"/>
          <w:numId w:val="107"/>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FC3CF2">
        <w:rPr>
          <w:rFonts w:ascii="Arial Narrow" w:eastAsia="Calibri" w:hAnsi="Arial Narrow" w:cs="Arial"/>
          <w:color w:val="000000"/>
          <w:sz w:val="24"/>
          <w:szCs w:val="24"/>
        </w:rPr>
        <w:t>Cena oferowana przez Wykonawcę obejmuje kompleksowe wykonanie przedmiotu zamówienia i obejmuje wszelkie koszty związane z wykonaniem umowy, w tym koszty uzgodnień,</w:t>
      </w:r>
      <w:r w:rsidR="00B83C75" w:rsidRPr="00FC3CF2">
        <w:rPr>
          <w:rFonts w:ascii="Arial Narrow" w:eastAsia="Calibri" w:hAnsi="Arial Narrow" w:cs="Arial"/>
          <w:color w:val="000000"/>
          <w:sz w:val="24"/>
          <w:szCs w:val="24"/>
        </w:rPr>
        <w:t xml:space="preserve"> dodatkowych opinii i ekspertyz, wymagany</w:t>
      </w:r>
      <w:r w:rsidR="00944213" w:rsidRPr="00FC3CF2">
        <w:rPr>
          <w:rFonts w:ascii="Arial Narrow" w:eastAsia="Calibri" w:hAnsi="Arial Narrow" w:cs="Arial"/>
          <w:color w:val="000000"/>
          <w:sz w:val="24"/>
          <w:szCs w:val="24"/>
        </w:rPr>
        <w:t xml:space="preserve">ch przez Zamawiającego </w:t>
      </w:r>
      <w:r w:rsidR="00B83C75" w:rsidRPr="00FC3CF2">
        <w:rPr>
          <w:rFonts w:ascii="Arial Narrow" w:eastAsia="Calibri" w:hAnsi="Arial Narrow" w:cs="Arial"/>
          <w:color w:val="000000"/>
          <w:sz w:val="24"/>
          <w:szCs w:val="24"/>
        </w:rPr>
        <w:t xml:space="preserve">w uzasadnionych </w:t>
      </w:r>
      <w:r w:rsidR="00944213" w:rsidRPr="00FC3CF2">
        <w:rPr>
          <w:rFonts w:ascii="Arial Narrow" w:eastAsia="Calibri" w:hAnsi="Arial Narrow" w:cs="Arial"/>
          <w:color w:val="000000"/>
          <w:sz w:val="24"/>
          <w:szCs w:val="24"/>
        </w:rPr>
        <w:t xml:space="preserve">pisemnie </w:t>
      </w:r>
      <w:r w:rsidR="00B83C75" w:rsidRPr="00FC3CF2">
        <w:rPr>
          <w:rFonts w:ascii="Arial Narrow" w:eastAsia="Calibri" w:hAnsi="Arial Narrow" w:cs="Arial"/>
          <w:color w:val="000000"/>
          <w:sz w:val="24"/>
          <w:szCs w:val="24"/>
        </w:rPr>
        <w:t>przypadkach</w:t>
      </w:r>
      <w:r w:rsidR="00FC3CF2">
        <w:rPr>
          <w:rFonts w:ascii="Arial Narrow" w:eastAsia="Calibri" w:hAnsi="Arial Narrow" w:cs="Arial"/>
          <w:color w:val="000000"/>
          <w:sz w:val="24"/>
          <w:szCs w:val="24"/>
        </w:rPr>
        <w:t xml:space="preserve"> </w:t>
      </w:r>
      <w:r w:rsidR="00F8086D" w:rsidRPr="00FC3CF2">
        <w:rPr>
          <w:rFonts w:ascii="Arial Narrow" w:eastAsia="Calibri" w:hAnsi="Arial Narrow" w:cs="Arial"/>
          <w:color w:val="000000"/>
          <w:sz w:val="24"/>
          <w:szCs w:val="24"/>
        </w:rPr>
        <w:t>lub przepisami prawa</w:t>
      </w:r>
      <w:r w:rsidR="00B83C75" w:rsidRPr="00FC3CF2">
        <w:rPr>
          <w:rFonts w:ascii="Arial Narrow" w:eastAsia="Calibri" w:hAnsi="Arial Narrow" w:cs="Arial"/>
          <w:color w:val="000000"/>
          <w:sz w:val="24"/>
          <w:szCs w:val="24"/>
        </w:rPr>
        <w:t>.</w:t>
      </w:r>
    </w:p>
    <w:p w14:paraId="0EFA74E1" w14:textId="77777777" w:rsidR="00EA4611" w:rsidRPr="00FC3CF2" w:rsidRDefault="00253BFF" w:rsidP="001E0BFE">
      <w:pPr>
        <w:autoSpaceDE w:val="0"/>
        <w:autoSpaceDN w:val="0"/>
        <w:adjustRightInd w:val="0"/>
        <w:spacing w:after="0" w:line="240" w:lineRule="auto"/>
        <w:ind w:left="720"/>
        <w:jc w:val="center"/>
        <w:rPr>
          <w:rFonts w:ascii="Arial Narrow" w:hAnsi="Arial Narrow" w:cs="Arial"/>
          <w:b/>
          <w:sz w:val="24"/>
          <w:szCs w:val="24"/>
        </w:rPr>
      </w:pPr>
      <w:r w:rsidRPr="00FC3CF2">
        <w:rPr>
          <w:rFonts w:ascii="Arial Narrow" w:hAnsi="Arial Narrow" w:cs="Arial"/>
          <w:b/>
          <w:sz w:val="24"/>
          <w:szCs w:val="24"/>
        </w:rPr>
        <w:t>§ 6</w:t>
      </w:r>
    </w:p>
    <w:p w14:paraId="39628C4B" w14:textId="77777777" w:rsidR="00EA4611" w:rsidRPr="00FC3CF2" w:rsidRDefault="00965F9B" w:rsidP="001E0BFE">
      <w:pPr>
        <w:autoSpaceDE w:val="0"/>
        <w:autoSpaceDN w:val="0"/>
        <w:adjustRightInd w:val="0"/>
        <w:spacing w:after="0" w:line="240" w:lineRule="auto"/>
        <w:ind w:left="720"/>
        <w:jc w:val="center"/>
        <w:rPr>
          <w:rFonts w:ascii="Arial Narrow" w:hAnsi="Arial Narrow" w:cs="Arial"/>
          <w:b/>
          <w:bCs/>
          <w:sz w:val="24"/>
          <w:szCs w:val="24"/>
        </w:rPr>
      </w:pPr>
      <w:r w:rsidRPr="00FC3CF2">
        <w:rPr>
          <w:rFonts w:ascii="Arial Narrow" w:hAnsi="Arial Narrow" w:cs="Arial"/>
          <w:b/>
          <w:bCs/>
          <w:sz w:val="24"/>
          <w:szCs w:val="24"/>
        </w:rPr>
        <w:t>Wykonawca i Podwykonawcy</w:t>
      </w:r>
    </w:p>
    <w:p w14:paraId="48417852" w14:textId="77777777" w:rsidR="00965F9B" w:rsidRPr="00FC3CF2" w:rsidRDefault="00965F9B" w:rsidP="001E0BFE">
      <w:pPr>
        <w:pStyle w:val="Akapitzlist"/>
        <w:numPr>
          <w:ilvl w:val="0"/>
          <w:numId w:val="108"/>
        </w:numPr>
        <w:autoSpaceDE w:val="0"/>
        <w:autoSpaceDN w:val="0"/>
        <w:adjustRightInd w:val="0"/>
        <w:spacing w:after="0" w:line="240" w:lineRule="auto"/>
        <w:jc w:val="both"/>
        <w:rPr>
          <w:rFonts w:ascii="Arial Narrow" w:hAnsi="Arial Narrow" w:cs="Arial"/>
          <w:color w:val="000000"/>
          <w:sz w:val="24"/>
          <w:szCs w:val="24"/>
        </w:rPr>
      </w:pPr>
      <w:r w:rsidRPr="00FC3CF2">
        <w:rPr>
          <w:rFonts w:ascii="Arial Narrow" w:hAnsi="Arial Narrow" w:cs="Arial"/>
          <w:color w:val="000000"/>
          <w:sz w:val="24"/>
          <w:szCs w:val="24"/>
        </w:rPr>
        <w:t xml:space="preserve">Wykonawca oświadcza, że posiada odpowiednią wiedzę, doświadczenie oraz środki finansowe i techniczne niezbędne do wykonania Przedmiotu Umowy. </w:t>
      </w:r>
      <w:r w:rsidR="008E419C" w:rsidRPr="00FC3CF2">
        <w:rPr>
          <w:rFonts w:ascii="Arial Narrow" w:hAnsi="Arial Narrow" w:cs="Arial"/>
          <w:color w:val="000000"/>
          <w:sz w:val="24"/>
          <w:szCs w:val="24"/>
        </w:rPr>
        <w:t xml:space="preserve">Ponadto </w:t>
      </w:r>
      <w:r w:rsidRPr="00FC3CF2">
        <w:rPr>
          <w:rFonts w:ascii="Arial Narrow" w:hAnsi="Arial Narrow" w:cs="Arial"/>
          <w:color w:val="000000"/>
          <w:sz w:val="24"/>
          <w:szCs w:val="24"/>
        </w:rPr>
        <w:t>Wykonawca oświadcza, że przy wykonywaniu niniejszej umowy zachowa należytą staranność wynikającą z zawodowego charakter</w:t>
      </w:r>
      <w:r w:rsidR="00117DBA" w:rsidRPr="00FC3CF2">
        <w:rPr>
          <w:rFonts w:ascii="Arial Narrow" w:hAnsi="Arial Narrow" w:cs="Arial"/>
          <w:color w:val="000000"/>
          <w:sz w:val="24"/>
          <w:szCs w:val="24"/>
        </w:rPr>
        <w:t>u świadczonych dostaw i usług, w zakres</w:t>
      </w:r>
      <w:r w:rsidRPr="00FC3CF2">
        <w:rPr>
          <w:rFonts w:ascii="Arial Narrow" w:hAnsi="Arial Narrow" w:cs="Arial"/>
          <w:color w:val="000000"/>
          <w:sz w:val="24"/>
          <w:szCs w:val="24"/>
        </w:rPr>
        <w:t xml:space="preserve"> których wchodzi wykonanie Przedmiotu Umowy.</w:t>
      </w:r>
    </w:p>
    <w:p w14:paraId="12B1C7C5" w14:textId="77777777" w:rsidR="00965F9B" w:rsidRPr="00FC3CF2" w:rsidRDefault="00965F9B" w:rsidP="001E0BFE">
      <w:pPr>
        <w:pStyle w:val="Akapitzlist"/>
        <w:numPr>
          <w:ilvl w:val="0"/>
          <w:numId w:val="108"/>
        </w:numPr>
        <w:autoSpaceDE w:val="0"/>
        <w:autoSpaceDN w:val="0"/>
        <w:adjustRightInd w:val="0"/>
        <w:spacing w:after="0" w:line="240" w:lineRule="auto"/>
        <w:jc w:val="both"/>
        <w:rPr>
          <w:rFonts w:ascii="Arial Narrow" w:hAnsi="Arial Narrow" w:cs="Arial"/>
          <w:color w:val="000000"/>
          <w:sz w:val="24"/>
          <w:szCs w:val="24"/>
        </w:rPr>
      </w:pPr>
      <w:r w:rsidRPr="00FC3CF2">
        <w:rPr>
          <w:rFonts w:ascii="Arial Narrow" w:hAnsi="Arial Narrow" w:cs="Arial"/>
          <w:color w:val="000000"/>
          <w:sz w:val="24"/>
          <w:szCs w:val="24"/>
        </w:rPr>
        <w:t>Wykonawca oświadcza, że przed zawarciem Umowy uzyskał od Zamawiającego wszystkie informacje, które mogłyby mieć wpływ na ryzyko i okoliczności realizacji Przedmiotu Umowy, w tym na ustalenie w</w:t>
      </w:r>
      <w:r w:rsidR="000C2EED" w:rsidRPr="00FC3CF2">
        <w:rPr>
          <w:rFonts w:ascii="Arial Narrow" w:hAnsi="Arial Narrow" w:cs="Arial"/>
          <w:color w:val="000000"/>
          <w:sz w:val="24"/>
          <w:szCs w:val="24"/>
        </w:rPr>
        <w:t>ysokości wynagrodzenia umownego</w:t>
      </w:r>
      <w:r w:rsidRPr="00FC3CF2">
        <w:rPr>
          <w:rFonts w:ascii="Arial Narrow" w:hAnsi="Arial Narrow" w:cs="Arial"/>
          <w:sz w:val="24"/>
          <w:szCs w:val="24"/>
        </w:rPr>
        <w:t xml:space="preserve"> </w:t>
      </w:r>
      <w:r w:rsidR="000C2EED" w:rsidRPr="00FC3CF2">
        <w:rPr>
          <w:rFonts w:ascii="Arial Narrow" w:hAnsi="Arial Narrow" w:cs="Arial"/>
          <w:sz w:val="24"/>
          <w:szCs w:val="24"/>
        </w:rPr>
        <w:t>oraz</w:t>
      </w:r>
      <w:r w:rsidRPr="00FC3CF2">
        <w:rPr>
          <w:rFonts w:ascii="Arial Narrow" w:hAnsi="Arial Narrow" w:cs="Arial"/>
          <w:sz w:val="24"/>
          <w:szCs w:val="24"/>
        </w:rPr>
        <w:t xml:space="preserve"> </w:t>
      </w:r>
      <w:r w:rsidR="000C2EED" w:rsidRPr="00FC3CF2">
        <w:rPr>
          <w:rFonts w:ascii="Arial Narrow" w:hAnsi="Arial Narrow" w:cs="Arial"/>
          <w:color w:val="000000"/>
          <w:sz w:val="24"/>
          <w:szCs w:val="24"/>
        </w:rPr>
        <w:t>oświadcza</w:t>
      </w:r>
      <w:r w:rsidR="008E419C" w:rsidRPr="00FC3CF2">
        <w:rPr>
          <w:rFonts w:ascii="Arial Narrow" w:hAnsi="Arial Narrow" w:cs="Arial"/>
          <w:color w:val="000000"/>
          <w:sz w:val="24"/>
          <w:szCs w:val="24"/>
        </w:rPr>
        <w:t>,</w:t>
      </w:r>
      <w:r w:rsidR="000C2EED" w:rsidRPr="00FC3CF2">
        <w:rPr>
          <w:rFonts w:ascii="Arial Narrow" w:hAnsi="Arial Narrow" w:cs="Arial"/>
          <w:color w:val="000000"/>
          <w:sz w:val="24"/>
          <w:szCs w:val="24"/>
        </w:rPr>
        <w:t xml:space="preserve"> </w:t>
      </w:r>
      <w:r w:rsidRPr="00FC3CF2">
        <w:rPr>
          <w:rFonts w:ascii="Arial Narrow" w:hAnsi="Arial Narrow" w:cs="Arial"/>
          <w:color w:val="000000"/>
          <w:sz w:val="24"/>
          <w:szCs w:val="24"/>
        </w:rPr>
        <w:t xml:space="preserve">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49498C36" w14:textId="77777777" w:rsidR="00965F9B" w:rsidRPr="00FC3CF2" w:rsidRDefault="00965F9B" w:rsidP="001E0BFE">
      <w:pPr>
        <w:pStyle w:val="Akapitzlist"/>
        <w:numPr>
          <w:ilvl w:val="0"/>
          <w:numId w:val="108"/>
        </w:numPr>
        <w:autoSpaceDE w:val="0"/>
        <w:autoSpaceDN w:val="0"/>
        <w:adjustRightInd w:val="0"/>
        <w:spacing w:after="0" w:line="240" w:lineRule="auto"/>
        <w:jc w:val="both"/>
        <w:rPr>
          <w:rFonts w:ascii="Arial Narrow" w:hAnsi="Arial Narrow" w:cs="Arial"/>
          <w:color w:val="000000"/>
          <w:sz w:val="24"/>
          <w:szCs w:val="24"/>
        </w:rPr>
      </w:pPr>
      <w:r w:rsidRPr="00FC3CF2">
        <w:rPr>
          <w:rFonts w:ascii="Arial Narrow" w:hAnsi="Arial Narrow" w:cs="Arial"/>
          <w:color w:val="000000"/>
          <w:sz w:val="24"/>
          <w:szCs w:val="24"/>
        </w:rPr>
        <w:t xml:space="preserve">Wykonawca oświadcza, że przed zawarciem Umowy zapoznał </w:t>
      </w:r>
      <w:r w:rsidR="00117DBA" w:rsidRPr="00FC3CF2">
        <w:rPr>
          <w:rFonts w:ascii="Arial Narrow" w:hAnsi="Arial Narrow" w:cs="Arial"/>
          <w:color w:val="000000"/>
          <w:sz w:val="24"/>
          <w:szCs w:val="24"/>
        </w:rPr>
        <w:t xml:space="preserve">się </w:t>
      </w:r>
      <w:r w:rsidRPr="00FC3CF2">
        <w:rPr>
          <w:rFonts w:ascii="Arial Narrow" w:hAnsi="Arial Narrow" w:cs="Arial"/>
          <w:color w:val="000000"/>
          <w:sz w:val="24"/>
          <w:szCs w:val="24"/>
        </w:rPr>
        <w:t>z zakresem prac</w:t>
      </w:r>
      <w:r w:rsidR="00D30ACE" w:rsidRPr="00FC3CF2">
        <w:rPr>
          <w:rFonts w:ascii="Arial Narrow" w:hAnsi="Arial Narrow" w:cs="Arial"/>
          <w:color w:val="000000"/>
          <w:sz w:val="24"/>
          <w:szCs w:val="24"/>
        </w:rPr>
        <w:t>,</w:t>
      </w:r>
      <w:r w:rsidRPr="00FC3CF2">
        <w:rPr>
          <w:rFonts w:ascii="Arial Narrow" w:hAnsi="Arial Narrow" w:cs="Arial"/>
          <w:color w:val="000000"/>
          <w:sz w:val="24"/>
          <w:szCs w:val="24"/>
        </w:rPr>
        <w:t xml:space="preserve"> </w:t>
      </w:r>
      <w:r w:rsidR="00D30ACE" w:rsidRPr="00FC3CF2">
        <w:rPr>
          <w:rFonts w:ascii="Arial Narrow" w:hAnsi="Arial Narrow" w:cs="Arial"/>
          <w:color w:val="000000"/>
          <w:sz w:val="24"/>
          <w:szCs w:val="24"/>
        </w:rPr>
        <w:t xml:space="preserve">dokumentacją techniczną </w:t>
      </w:r>
      <w:r w:rsidRPr="00FC3CF2">
        <w:rPr>
          <w:rFonts w:ascii="Arial Narrow" w:hAnsi="Arial Narrow" w:cs="Arial"/>
          <w:color w:val="000000"/>
          <w:sz w:val="24"/>
          <w:szCs w:val="24"/>
        </w:rPr>
        <w:t>oraz warunkami technicznym i w związku z tym nie wnosi i nie będzie podnosił w przyszłości żadnych roszczeń.</w:t>
      </w:r>
    </w:p>
    <w:p w14:paraId="2594BD93" w14:textId="68549393" w:rsidR="00965F9B" w:rsidRPr="009351BA" w:rsidRDefault="00965F9B" w:rsidP="001E0BFE">
      <w:pPr>
        <w:pStyle w:val="Akapitzlist"/>
        <w:numPr>
          <w:ilvl w:val="0"/>
          <w:numId w:val="108"/>
        </w:numPr>
        <w:autoSpaceDE w:val="0"/>
        <w:autoSpaceDN w:val="0"/>
        <w:adjustRightInd w:val="0"/>
        <w:spacing w:after="0" w:line="240" w:lineRule="auto"/>
        <w:jc w:val="both"/>
        <w:rPr>
          <w:rFonts w:ascii="Arial Narrow" w:hAnsi="Arial Narrow" w:cs="Arial"/>
          <w:color w:val="000000"/>
          <w:sz w:val="24"/>
          <w:szCs w:val="24"/>
        </w:rPr>
      </w:pPr>
      <w:r w:rsidRPr="00FC3CF2">
        <w:rPr>
          <w:rFonts w:ascii="Arial Narrow" w:hAnsi="Arial Narrow" w:cs="Arial"/>
          <w:color w:val="000000"/>
          <w:sz w:val="24"/>
          <w:szCs w:val="24"/>
        </w:rPr>
        <w:t>Wykonawca – zgodnie z oświadczeniem zawartym w Ofercie – wykona zamówienie sam / sam, za w</w:t>
      </w:r>
      <w:r w:rsidR="001D4CBA" w:rsidRPr="00FC3CF2">
        <w:rPr>
          <w:rFonts w:ascii="Arial Narrow" w:hAnsi="Arial Narrow" w:cs="Arial"/>
          <w:color w:val="000000"/>
          <w:sz w:val="24"/>
          <w:szCs w:val="24"/>
        </w:rPr>
        <w:t xml:space="preserve">yjątkiem następującego </w:t>
      </w:r>
      <w:r w:rsidR="001D4CBA" w:rsidRPr="006E1425">
        <w:rPr>
          <w:rFonts w:ascii="Arial Narrow" w:hAnsi="Arial Narrow" w:cs="Arial"/>
          <w:color w:val="000000"/>
          <w:sz w:val="24"/>
          <w:szCs w:val="24"/>
        </w:rPr>
        <w:t xml:space="preserve">zakresu: </w:t>
      </w:r>
      <w:r w:rsidRPr="006E1425">
        <w:rPr>
          <w:rFonts w:ascii="Arial Narrow" w:hAnsi="Arial Narrow" w:cs="Arial"/>
          <w:color w:val="000000"/>
          <w:sz w:val="24"/>
          <w:szCs w:val="24"/>
        </w:rPr>
        <w:t>_</w:t>
      </w:r>
      <w:r w:rsidR="001D4CBA" w:rsidRPr="006E1425">
        <w:rPr>
          <w:rFonts w:ascii="Arial Narrow" w:hAnsi="Arial Narrow" w:cs="Arial"/>
          <w:color w:val="000000"/>
          <w:sz w:val="24"/>
          <w:szCs w:val="24"/>
        </w:rPr>
        <w:t>___________________________</w:t>
      </w:r>
      <w:r w:rsidRPr="00FC3CF2">
        <w:rPr>
          <w:rFonts w:ascii="Arial Narrow" w:hAnsi="Arial Narrow" w:cs="Arial"/>
          <w:color w:val="000000"/>
          <w:sz w:val="24"/>
          <w:szCs w:val="24"/>
        </w:rPr>
        <w:t xml:space="preserve"> który </w:t>
      </w:r>
      <w:r w:rsidR="0033208E" w:rsidRPr="00FC3CF2">
        <w:rPr>
          <w:rFonts w:ascii="Arial Narrow" w:hAnsi="Arial Narrow" w:cs="Arial"/>
          <w:color w:val="000000"/>
          <w:sz w:val="24"/>
          <w:szCs w:val="24"/>
        </w:rPr>
        <w:t>zostanie wykonany przy udziale P</w:t>
      </w:r>
      <w:r w:rsidRPr="00FC3CF2">
        <w:rPr>
          <w:rFonts w:ascii="Arial Narrow" w:hAnsi="Arial Narrow" w:cs="Arial"/>
          <w:color w:val="000000"/>
          <w:sz w:val="24"/>
          <w:szCs w:val="24"/>
        </w:rPr>
        <w:t xml:space="preserve">odwykonawcy/ów w tym, </w:t>
      </w:r>
      <w:r w:rsidR="00D208EF">
        <w:rPr>
          <w:rFonts w:ascii="Arial Narrow" w:hAnsi="Arial Narrow" w:cs="Arial"/>
          <w:color w:val="000000"/>
          <w:sz w:val="24"/>
          <w:szCs w:val="24"/>
        </w:rPr>
        <w:t xml:space="preserve">Podwykonawcy/ów </w:t>
      </w:r>
      <w:r w:rsidRPr="009351BA">
        <w:rPr>
          <w:rFonts w:ascii="Arial Narrow" w:hAnsi="Arial Narrow" w:cs="Arial"/>
          <w:color w:val="000000"/>
          <w:sz w:val="24"/>
          <w:szCs w:val="24"/>
        </w:rPr>
        <w:t>na którego/</w:t>
      </w:r>
      <w:proofErr w:type="spellStart"/>
      <w:r w:rsidRPr="009351BA">
        <w:rPr>
          <w:rFonts w:ascii="Arial Narrow" w:hAnsi="Arial Narrow" w:cs="Arial"/>
          <w:color w:val="000000"/>
          <w:sz w:val="24"/>
          <w:szCs w:val="24"/>
        </w:rPr>
        <w:t>ych</w:t>
      </w:r>
      <w:proofErr w:type="spellEnd"/>
      <w:r w:rsidRPr="009351BA">
        <w:rPr>
          <w:rFonts w:ascii="Arial Narrow" w:hAnsi="Arial Narrow" w:cs="Arial"/>
          <w:color w:val="000000"/>
          <w:sz w:val="24"/>
          <w:szCs w:val="24"/>
        </w:rPr>
        <w:t xml:space="preserve"> zasoby, Wykonawca powoływał się, na zasadach określonych w art. 22a </w:t>
      </w:r>
      <w:r w:rsidR="001B197F">
        <w:rPr>
          <w:rFonts w:ascii="Arial Narrow" w:hAnsi="Arial Narrow" w:cs="Arial"/>
          <w:color w:val="000000"/>
          <w:sz w:val="24"/>
          <w:szCs w:val="24"/>
        </w:rPr>
        <w:t>PZP</w:t>
      </w:r>
      <w:r w:rsidRPr="009351BA">
        <w:rPr>
          <w:rFonts w:ascii="Arial Narrow" w:hAnsi="Arial Narrow" w:cs="Arial"/>
          <w:color w:val="000000"/>
          <w:sz w:val="24"/>
          <w:szCs w:val="24"/>
        </w:rPr>
        <w:t xml:space="preserve">, w celu wykazania spełniania warunków udziału w postępowaniu, o których mowa w art. 22 ust. 1 </w:t>
      </w:r>
      <w:r w:rsidR="001B197F">
        <w:rPr>
          <w:rFonts w:ascii="Arial Narrow" w:hAnsi="Arial Narrow" w:cs="Arial"/>
          <w:color w:val="000000"/>
          <w:sz w:val="24"/>
          <w:szCs w:val="24"/>
        </w:rPr>
        <w:t>PZP</w:t>
      </w:r>
      <w:r w:rsidRPr="009351BA">
        <w:rPr>
          <w:rFonts w:ascii="Arial Narrow" w:hAnsi="Arial Narrow" w:cs="Arial"/>
          <w:color w:val="000000"/>
          <w:sz w:val="24"/>
          <w:szCs w:val="24"/>
        </w:rPr>
        <w:t>.</w:t>
      </w:r>
    </w:p>
    <w:p w14:paraId="56396E98" w14:textId="4933E29F" w:rsidR="00965F9B" w:rsidRPr="009351BA" w:rsidRDefault="00965F9B" w:rsidP="001E0BFE">
      <w:pPr>
        <w:pStyle w:val="Akapitzlist"/>
        <w:numPr>
          <w:ilvl w:val="0"/>
          <w:numId w:val="108"/>
        </w:numPr>
        <w:autoSpaceDE w:val="0"/>
        <w:autoSpaceDN w:val="0"/>
        <w:adjustRightInd w:val="0"/>
        <w:spacing w:after="0" w:line="240" w:lineRule="auto"/>
        <w:jc w:val="both"/>
        <w:rPr>
          <w:rFonts w:ascii="Arial Narrow" w:hAnsi="Arial Narrow" w:cs="Arial"/>
          <w:color w:val="000000"/>
          <w:sz w:val="24"/>
          <w:szCs w:val="24"/>
        </w:rPr>
      </w:pPr>
      <w:r w:rsidRPr="009351BA">
        <w:rPr>
          <w:rFonts w:ascii="Arial Narrow" w:hAnsi="Arial Narrow" w:cs="Arial"/>
          <w:color w:val="000000"/>
          <w:sz w:val="24"/>
          <w:szCs w:val="24"/>
        </w:rPr>
        <w:t xml:space="preserve">Wykonawca </w:t>
      </w:r>
      <w:r w:rsidRPr="009351BA">
        <w:rPr>
          <w:rFonts w:ascii="Arial Narrow" w:hAnsi="Arial Narrow" w:cs="Arial"/>
          <w:snapToGrid w:val="0"/>
          <w:color w:val="000000"/>
          <w:sz w:val="24"/>
          <w:szCs w:val="24"/>
        </w:rPr>
        <w:t xml:space="preserve">nie zleci </w:t>
      </w:r>
      <w:r w:rsidR="0033208E" w:rsidRPr="009351BA">
        <w:rPr>
          <w:rFonts w:ascii="Arial Narrow" w:hAnsi="Arial Narrow" w:cs="Arial"/>
          <w:snapToGrid w:val="0"/>
          <w:color w:val="000000"/>
          <w:sz w:val="24"/>
          <w:szCs w:val="24"/>
        </w:rPr>
        <w:t>P</w:t>
      </w:r>
      <w:r w:rsidRPr="009351BA">
        <w:rPr>
          <w:rFonts w:ascii="Arial Narrow" w:hAnsi="Arial Narrow" w:cs="Arial"/>
          <w:snapToGrid w:val="0"/>
          <w:color w:val="000000"/>
          <w:sz w:val="24"/>
          <w:szCs w:val="24"/>
        </w:rPr>
        <w:t>odwykonawcom innych prac niż wskazane w ust. 4, bez zgody Zamawiającego</w:t>
      </w:r>
      <w:r w:rsidRPr="009351BA">
        <w:rPr>
          <w:rFonts w:ascii="Arial Narrow" w:hAnsi="Arial Narrow" w:cs="Arial"/>
          <w:color w:val="000000"/>
          <w:sz w:val="24"/>
          <w:szCs w:val="24"/>
        </w:rPr>
        <w:t>. Jeżeli zmiana albo rezygnacja z</w:t>
      </w:r>
      <w:r w:rsidR="0033208E" w:rsidRPr="009351BA">
        <w:rPr>
          <w:rFonts w:ascii="Arial Narrow" w:hAnsi="Arial Narrow" w:cs="Arial"/>
          <w:color w:val="000000"/>
          <w:sz w:val="24"/>
          <w:szCs w:val="24"/>
        </w:rPr>
        <w:t xml:space="preserve"> P</w:t>
      </w:r>
      <w:r w:rsidRPr="009351BA">
        <w:rPr>
          <w:rFonts w:ascii="Arial Narrow" w:hAnsi="Arial Narrow" w:cs="Arial"/>
          <w:color w:val="000000"/>
          <w:sz w:val="24"/>
          <w:szCs w:val="24"/>
        </w:rPr>
        <w:t xml:space="preserve">odwykonawcy dotyczy podmiotu, na którego zasoby Wykonawca powoływał się, na zasadach określonych w art. 22a </w:t>
      </w:r>
      <w:r w:rsidR="001B197F">
        <w:rPr>
          <w:rFonts w:ascii="Arial Narrow" w:hAnsi="Arial Narrow" w:cs="Arial"/>
          <w:color w:val="000000"/>
          <w:sz w:val="24"/>
          <w:szCs w:val="24"/>
        </w:rPr>
        <w:t>PZP</w:t>
      </w:r>
      <w:r w:rsidRPr="009351BA">
        <w:rPr>
          <w:rFonts w:ascii="Arial Narrow" w:hAnsi="Arial Narrow" w:cs="Arial"/>
          <w:color w:val="000000"/>
          <w:sz w:val="24"/>
          <w:szCs w:val="24"/>
        </w:rPr>
        <w:t xml:space="preserve">, w celu wykazania spełniania warunków udziału w postępowaniu, o których mowa w art. 22 ust. 1 </w:t>
      </w:r>
      <w:r w:rsidR="001B197F">
        <w:rPr>
          <w:rFonts w:ascii="Arial Narrow" w:hAnsi="Arial Narrow" w:cs="Arial"/>
          <w:color w:val="000000"/>
          <w:sz w:val="24"/>
          <w:szCs w:val="24"/>
        </w:rPr>
        <w:t>PZP</w:t>
      </w:r>
      <w:r w:rsidRPr="009351BA">
        <w:rPr>
          <w:rFonts w:ascii="Arial Narrow" w:hAnsi="Arial Narrow" w:cs="Arial"/>
          <w:color w:val="000000"/>
          <w:sz w:val="24"/>
          <w:szCs w:val="24"/>
        </w:rPr>
        <w:t>, Wykonawca jest obowiązany wykazać Zama</w:t>
      </w:r>
      <w:r w:rsidR="00831989" w:rsidRPr="009351BA">
        <w:rPr>
          <w:rFonts w:ascii="Arial Narrow" w:hAnsi="Arial Narrow" w:cs="Arial"/>
          <w:color w:val="000000"/>
          <w:sz w:val="24"/>
          <w:szCs w:val="24"/>
        </w:rPr>
        <w:t>wiającemu, iż proponowany inny P</w:t>
      </w:r>
      <w:r w:rsidRPr="009351BA">
        <w:rPr>
          <w:rFonts w:ascii="Arial Narrow" w:hAnsi="Arial Narrow" w:cs="Arial"/>
          <w:color w:val="000000"/>
          <w:sz w:val="24"/>
          <w:szCs w:val="24"/>
        </w:rPr>
        <w:t>odwykonawca lub Wykonawca samodzielnie spełnia je w stopniu nie mniejszym niż wymagany w trakcie postępowania o udzielenie zamówienia.</w:t>
      </w:r>
    </w:p>
    <w:p w14:paraId="54D6AE3B" w14:textId="77777777" w:rsidR="00965F9B" w:rsidRPr="009351BA" w:rsidRDefault="00965F9B" w:rsidP="001E0BFE">
      <w:pPr>
        <w:pStyle w:val="Akapitzlist"/>
        <w:numPr>
          <w:ilvl w:val="0"/>
          <w:numId w:val="108"/>
        </w:numPr>
        <w:autoSpaceDE w:val="0"/>
        <w:autoSpaceDN w:val="0"/>
        <w:adjustRightInd w:val="0"/>
        <w:spacing w:after="0" w:line="240" w:lineRule="auto"/>
        <w:jc w:val="both"/>
        <w:rPr>
          <w:rFonts w:ascii="Arial Narrow" w:hAnsi="Arial Narrow" w:cs="Arial"/>
          <w:color w:val="000000"/>
          <w:sz w:val="24"/>
          <w:szCs w:val="24"/>
        </w:rPr>
      </w:pPr>
      <w:r w:rsidRPr="009351BA">
        <w:rPr>
          <w:rFonts w:ascii="Arial Narrow" w:hAnsi="Arial Narrow" w:cs="Arial"/>
          <w:color w:val="000000"/>
          <w:sz w:val="24"/>
          <w:szCs w:val="24"/>
        </w:rPr>
        <w:t xml:space="preserve">Wykonawca ponosi pełną odpowiedzialność za działania i/lub zaniechania osób </w:t>
      </w:r>
      <w:r w:rsidRPr="009351BA">
        <w:rPr>
          <w:rFonts w:ascii="Arial Narrow" w:hAnsi="Arial Narrow" w:cs="Arial"/>
          <w:color w:val="000000"/>
          <w:sz w:val="24"/>
          <w:szCs w:val="24"/>
        </w:rPr>
        <w:br/>
        <w:t>i podmiotów przy pomocy, których wykonuje Przedmiot Umowy. W szczególności jak za własne działania i zaniechania Wykon</w:t>
      </w:r>
      <w:r w:rsidR="0033208E" w:rsidRPr="009351BA">
        <w:rPr>
          <w:rFonts w:ascii="Arial Narrow" w:hAnsi="Arial Narrow" w:cs="Arial"/>
          <w:color w:val="000000"/>
          <w:sz w:val="24"/>
          <w:szCs w:val="24"/>
        </w:rPr>
        <w:t>awca odpowiada za ewentualnych P</w:t>
      </w:r>
      <w:r w:rsidRPr="009351BA">
        <w:rPr>
          <w:rFonts w:ascii="Arial Narrow" w:hAnsi="Arial Narrow" w:cs="Arial"/>
          <w:color w:val="000000"/>
          <w:sz w:val="24"/>
          <w:szCs w:val="24"/>
        </w:rPr>
        <w:t>odwykonawców.</w:t>
      </w:r>
    </w:p>
    <w:p w14:paraId="4AE6E7CC" w14:textId="235AA603" w:rsidR="00965F9B" w:rsidRPr="009351BA" w:rsidRDefault="00965F9B" w:rsidP="001E0BFE">
      <w:pPr>
        <w:pStyle w:val="Akapitzlist"/>
        <w:numPr>
          <w:ilvl w:val="0"/>
          <w:numId w:val="108"/>
        </w:numPr>
        <w:autoSpaceDE w:val="0"/>
        <w:autoSpaceDN w:val="0"/>
        <w:adjustRightInd w:val="0"/>
        <w:spacing w:after="0" w:line="240" w:lineRule="auto"/>
        <w:jc w:val="both"/>
        <w:rPr>
          <w:rFonts w:ascii="Arial Narrow" w:hAnsi="Arial Narrow" w:cs="Arial"/>
          <w:color w:val="000000"/>
          <w:sz w:val="24"/>
          <w:szCs w:val="24"/>
        </w:rPr>
      </w:pPr>
      <w:r w:rsidRPr="009351BA">
        <w:rPr>
          <w:rFonts w:ascii="Arial Narrow" w:hAnsi="Arial Narrow" w:cs="Arial"/>
          <w:color w:val="000000"/>
          <w:sz w:val="24"/>
          <w:szCs w:val="24"/>
        </w:rPr>
        <w:t xml:space="preserve">Wykonawca ponosi całkowitą odpowiedzialność cywilną za straty i szkody powstałe </w:t>
      </w:r>
      <w:r w:rsidR="0033208E" w:rsidRPr="009351BA">
        <w:rPr>
          <w:rFonts w:ascii="Arial Narrow" w:hAnsi="Arial Narrow" w:cs="Arial"/>
          <w:color w:val="000000"/>
          <w:sz w:val="24"/>
          <w:szCs w:val="24"/>
        </w:rPr>
        <w:t>w związku z wykonywanymi przez P</w:t>
      </w:r>
      <w:r w:rsidRPr="009351BA">
        <w:rPr>
          <w:rFonts w:ascii="Arial Narrow" w:hAnsi="Arial Narrow" w:cs="Arial"/>
          <w:color w:val="000000"/>
          <w:sz w:val="24"/>
          <w:szCs w:val="24"/>
        </w:rPr>
        <w:t>odwykonawcę czynnościami, w szczególnośc</w:t>
      </w:r>
      <w:r w:rsidR="0033208E" w:rsidRPr="009351BA">
        <w:rPr>
          <w:rFonts w:ascii="Arial Narrow" w:hAnsi="Arial Narrow" w:cs="Arial"/>
          <w:color w:val="000000"/>
          <w:sz w:val="24"/>
          <w:szCs w:val="24"/>
        </w:rPr>
        <w:t>i będące następstwem działania P</w:t>
      </w:r>
      <w:r w:rsidRPr="009351BA">
        <w:rPr>
          <w:rFonts w:ascii="Arial Narrow" w:hAnsi="Arial Narrow" w:cs="Arial"/>
          <w:color w:val="000000"/>
          <w:sz w:val="24"/>
          <w:szCs w:val="24"/>
        </w:rPr>
        <w:t>odwykonawcy, rażącego niedbalstwa lub braku należytej staranności.</w:t>
      </w:r>
    </w:p>
    <w:p w14:paraId="17575933" w14:textId="77777777" w:rsidR="00965F9B" w:rsidRPr="009351BA" w:rsidRDefault="00965F9B" w:rsidP="001E0BFE">
      <w:pPr>
        <w:pStyle w:val="Akapitzlist"/>
        <w:numPr>
          <w:ilvl w:val="0"/>
          <w:numId w:val="108"/>
        </w:numPr>
        <w:autoSpaceDE w:val="0"/>
        <w:autoSpaceDN w:val="0"/>
        <w:adjustRightInd w:val="0"/>
        <w:spacing w:after="0" w:line="240" w:lineRule="auto"/>
        <w:jc w:val="both"/>
        <w:rPr>
          <w:rFonts w:ascii="Arial Narrow" w:hAnsi="Arial Narrow" w:cs="Arial"/>
          <w:color w:val="000000"/>
          <w:sz w:val="24"/>
          <w:szCs w:val="24"/>
        </w:rPr>
      </w:pPr>
      <w:r w:rsidRPr="009351BA">
        <w:rPr>
          <w:rFonts w:ascii="Arial Narrow" w:hAnsi="Arial Narrow" w:cs="Arial"/>
          <w:color w:val="000000"/>
          <w:sz w:val="24"/>
          <w:szCs w:val="24"/>
        </w:rPr>
        <w:t>Wykonawca we własnym zakresie i na własny koszt zapewni</w:t>
      </w:r>
      <w:r w:rsidR="0033208E" w:rsidRPr="009351BA">
        <w:rPr>
          <w:rFonts w:ascii="Arial Narrow" w:hAnsi="Arial Narrow" w:cs="Arial"/>
          <w:color w:val="000000"/>
          <w:sz w:val="24"/>
          <w:szCs w:val="24"/>
        </w:rPr>
        <w:t>a nadzór i koordynację działań P</w:t>
      </w:r>
      <w:r w:rsidRPr="009351BA">
        <w:rPr>
          <w:rFonts w:ascii="Arial Narrow" w:hAnsi="Arial Narrow" w:cs="Arial"/>
          <w:color w:val="000000"/>
          <w:sz w:val="24"/>
          <w:szCs w:val="24"/>
        </w:rPr>
        <w:t>odwykonawców.</w:t>
      </w:r>
    </w:p>
    <w:p w14:paraId="0D05B613" w14:textId="77777777" w:rsidR="00965F9B" w:rsidRPr="009351BA" w:rsidRDefault="00965F9B" w:rsidP="001E0BFE">
      <w:pPr>
        <w:numPr>
          <w:ilvl w:val="0"/>
          <w:numId w:val="108"/>
        </w:numPr>
        <w:autoSpaceDE w:val="0"/>
        <w:autoSpaceDN w:val="0"/>
        <w:adjustRightInd w:val="0"/>
        <w:spacing w:after="0" w:line="240" w:lineRule="auto"/>
        <w:contextualSpacing/>
        <w:jc w:val="both"/>
        <w:rPr>
          <w:rFonts w:ascii="Arial Narrow" w:hAnsi="Arial Narrow" w:cs="Arial"/>
          <w:color w:val="000000"/>
          <w:sz w:val="24"/>
          <w:szCs w:val="24"/>
        </w:rPr>
      </w:pPr>
      <w:r w:rsidRPr="009351BA">
        <w:rPr>
          <w:rFonts w:ascii="Arial Narrow" w:hAnsi="Arial Narrow" w:cs="Arial"/>
          <w:color w:val="000000"/>
          <w:sz w:val="24"/>
          <w:szCs w:val="24"/>
        </w:rPr>
        <w:t>Zamawiający żąda, aby przed przystąpieniem do realizacji zamówienia Wykonawca, o ile są już znane, podał nazwy albo imiona i</w:t>
      </w:r>
      <w:r w:rsidR="0033208E" w:rsidRPr="009351BA">
        <w:rPr>
          <w:rFonts w:ascii="Arial Narrow" w:hAnsi="Arial Narrow" w:cs="Arial"/>
          <w:color w:val="000000"/>
          <w:sz w:val="24"/>
          <w:szCs w:val="24"/>
        </w:rPr>
        <w:t xml:space="preserve"> nazwiska oraz dane kontaktowe P</w:t>
      </w:r>
      <w:r w:rsidRPr="009351BA">
        <w:rPr>
          <w:rFonts w:ascii="Arial Narrow" w:hAnsi="Arial Narrow" w:cs="Arial"/>
          <w:color w:val="000000"/>
          <w:sz w:val="24"/>
          <w:szCs w:val="24"/>
        </w:rPr>
        <w:t>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80A2C6D" w14:textId="77777777" w:rsidR="00076CE4" w:rsidRPr="00653B34" w:rsidRDefault="00076CE4"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653B34">
        <w:rPr>
          <w:rFonts w:ascii="Arial Narrow" w:eastAsia="Calibri" w:hAnsi="Arial Narrow" w:cs="Arial"/>
          <w:b/>
          <w:color w:val="000000"/>
          <w:sz w:val="24"/>
          <w:szCs w:val="24"/>
        </w:rPr>
        <w:t xml:space="preserve">§ </w:t>
      </w:r>
      <w:r w:rsidR="008C6B06" w:rsidRPr="00653B34">
        <w:rPr>
          <w:rFonts w:ascii="Arial Narrow" w:eastAsia="Calibri" w:hAnsi="Arial Narrow" w:cs="Arial"/>
          <w:b/>
          <w:color w:val="000000"/>
          <w:sz w:val="24"/>
          <w:szCs w:val="24"/>
        </w:rPr>
        <w:t>7</w:t>
      </w:r>
      <w:r w:rsidRPr="00653B34">
        <w:rPr>
          <w:rFonts w:ascii="Arial Narrow" w:eastAsia="Calibri" w:hAnsi="Arial Narrow" w:cs="Arial"/>
          <w:b/>
          <w:color w:val="000000"/>
          <w:sz w:val="24"/>
          <w:szCs w:val="24"/>
        </w:rPr>
        <w:t xml:space="preserve"> </w:t>
      </w:r>
    </w:p>
    <w:p w14:paraId="39574D28" w14:textId="77777777" w:rsidR="00076CE4" w:rsidRPr="00653B34" w:rsidRDefault="00076CE4"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653B34">
        <w:rPr>
          <w:rFonts w:ascii="Arial Narrow" w:eastAsia="Calibri" w:hAnsi="Arial Narrow" w:cs="Arial"/>
          <w:b/>
          <w:color w:val="000000"/>
          <w:sz w:val="24"/>
          <w:szCs w:val="24"/>
        </w:rPr>
        <w:t>Płatności</w:t>
      </w:r>
    </w:p>
    <w:p w14:paraId="26B05A7B" w14:textId="75F1D1D9" w:rsidR="002009D0" w:rsidRPr="00653B34" w:rsidRDefault="00076CE4" w:rsidP="001E0BFE">
      <w:pPr>
        <w:pStyle w:val="Akapitzlist"/>
        <w:numPr>
          <w:ilvl w:val="0"/>
          <w:numId w:val="109"/>
        </w:numPr>
        <w:autoSpaceDE w:val="0"/>
        <w:autoSpaceDN w:val="0"/>
        <w:adjustRightInd w:val="0"/>
        <w:spacing w:after="0" w:line="240" w:lineRule="auto"/>
        <w:jc w:val="both"/>
        <w:rPr>
          <w:rFonts w:ascii="Arial Narrow" w:hAnsi="Arial Narrow" w:cs="Arial"/>
          <w:sz w:val="24"/>
          <w:szCs w:val="24"/>
        </w:rPr>
      </w:pPr>
      <w:r w:rsidRPr="00653B34">
        <w:rPr>
          <w:rFonts w:ascii="Arial Narrow" w:eastAsia="Calibri" w:hAnsi="Arial Narrow" w:cs="Arial"/>
          <w:color w:val="000000"/>
          <w:sz w:val="24"/>
          <w:szCs w:val="24"/>
        </w:rPr>
        <w:t>Strony postanawiają, że rozliczenie za wykonanie umowy odbędzie się</w:t>
      </w:r>
      <w:r w:rsidR="002009D0" w:rsidRPr="00653B34">
        <w:rPr>
          <w:rFonts w:ascii="Arial Narrow" w:hAnsi="Arial Narrow" w:cs="Arial"/>
          <w:sz w:val="24"/>
          <w:szCs w:val="24"/>
        </w:rPr>
        <w:t xml:space="preserve"> w następujący sposób:</w:t>
      </w:r>
    </w:p>
    <w:p w14:paraId="52FFB963" w14:textId="17B9E453" w:rsidR="002009D0" w:rsidRPr="00D669A6" w:rsidRDefault="001153F9" w:rsidP="001E0BFE">
      <w:pPr>
        <w:pStyle w:val="Akapitzlist"/>
        <w:numPr>
          <w:ilvl w:val="0"/>
          <w:numId w:val="109"/>
        </w:numPr>
        <w:autoSpaceDE w:val="0"/>
        <w:autoSpaceDN w:val="0"/>
        <w:adjustRightInd w:val="0"/>
        <w:spacing w:after="0" w:line="240" w:lineRule="auto"/>
        <w:jc w:val="both"/>
        <w:rPr>
          <w:rFonts w:ascii="Arial Narrow" w:hAnsi="Arial Narrow" w:cs="Arial"/>
          <w:sz w:val="24"/>
          <w:szCs w:val="24"/>
        </w:rPr>
      </w:pPr>
      <w:r w:rsidRPr="00D669A6">
        <w:rPr>
          <w:rFonts w:ascii="Arial Narrow" w:hAnsi="Arial Narrow" w:cs="Arial"/>
          <w:sz w:val="24"/>
          <w:szCs w:val="24"/>
        </w:rPr>
        <w:t>Pierwsza f</w:t>
      </w:r>
      <w:r w:rsidR="002009D0" w:rsidRPr="00D669A6">
        <w:rPr>
          <w:rFonts w:ascii="Arial Narrow" w:hAnsi="Arial Narrow" w:cs="Arial"/>
          <w:sz w:val="24"/>
          <w:szCs w:val="24"/>
        </w:rPr>
        <w:t>aktur</w:t>
      </w:r>
      <w:r w:rsidR="00423EC4" w:rsidRPr="00D669A6">
        <w:rPr>
          <w:rFonts w:ascii="Arial Narrow" w:hAnsi="Arial Narrow" w:cs="Arial"/>
          <w:sz w:val="24"/>
          <w:szCs w:val="24"/>
        </w:rPr>
        <w:t>a</w:t>
      </w:r>
      <w:r w:rsidR="002009D0" w:rsidRPr="00D669A6">
        <w:rPr>
          <w:rFonts w:ascii="Arial Narrow" w:hAnsi="Arial Narrow" w:cs="Arial"/>
          <w:sz w:val="24"/>
          <w:szCs w:val="24"/>
        </w:rPr>
        <w:t xml:space="preserve"> </w:t>
      </w:r>
      <w:r w:rsidR="002E727B" w:rsidRPr="00D669A6">
        <w:rPr>
          <w:rFonts w:ascii="Arial Narrow" w:hAnsi="Arial Narrow" w:cs="Arial"/>
          <w:sz w:val="24"/>
          <w:szCs w:val="24"/>
        </w:rPr>
        <w:t>częściow</w:t>
      </w:r>
      <w:r w:rsidR="00423EC4" w:rsidRPr="00D669A6">
        <w:rPr>
          <w:rFonts w:ascii="Arial Narrow" w:hAnsi="Arial Narrow" w:cs="Arial"/>
          <w:sz w:val="24"/>
          <w:szCs w:val="24"/>
        </w:rPr>
        <w:t>a</w:t>
      </w:r>
      <w:r w:rsidR="002E727B" w:rsidRPr="00D669A6">
        <w:rPr>
          <w:rFonts w:ascii="Arial Narrow" w:hAnsi="Arial Narrow" w:cs="Arial"/>
          <w:sz w:val="24"/>
          <w:szCs w:val="24"/>
        </w:rPr>
        <w:t xml:space="preserve"> o wartości </w:t>
      </w:r>
      <w:r w:rsidR="00B341E5" w:rsidRPr="00D669A6">
        <w:rPr>
          <w:rFonts w:ascii="Arial Narrow" w:hAnsi="Arial Narrow" w:cs="Arial"/>
          <w:sz w:val="24"/>
          <w:szCs w:val="24"/>
        </w:rPr>
        <w:t>netto</w:t>
      </w:r>
      <w:r w:rsidR="002E727B" w:rsidRPr="00D669A6">
        <w:rPr>
          <w:rFonts w:ascii="Arial Narrow" w:hAnsi="Arial Narrow" w:cs="Arial"/>
          <w:sz w:val="24"/>
          <w:szCs w:val="24"/>
        </w:rPr>
        <w:t xml:space="preserve"> </w:t>
      </w:r>
      <w:r w:rsidR="00D7219D">
        <w:rPr>
          <w:rFonts w:ascii="Arial Narrow" w:hAnsi="Arial Narrow" w:cs="Arial"/>
          <w:sz w:val="24"/>
          <w:szCs w:val="24"/>
        </w:rPr>
        <w:t>25</w:t>
      </w:r>
      <w:r w:rsidR="002E727B" w:rsidRPr="00D669A6">
        <w:rPr>
          <w:rFonts w:ascii="Arial Narrow" w:hAnsi="Arial Narrow" w:cs="Arial"/>
          <w:sz w:val="24"/>
          <w:szCs w:val="24"/>
        </w:rPr>
        <w:t>0</w:t>
      </w:r>
      <w:r w:rsidR="00716B2E" w:rsidRPr="00D669A6">
        <w:rPr>
          <w:rFonts w:ascii="Arial Narrow" w:hAnsi="Arial Narrow" w:cs="Arial"/>
          <w:sz w:val="24"/>
          <w:szCs w:val="24"/>
        </w:rPr>
        <w:t> </w:t>
      </w:r>
      <w:r w:rsidR="002E727B" w:rsidRPr="00D669A6">
        <w:rPr>
          <w:rFonts w:ascii="Arial Narrow" w:hAnsi="Arial Narrow" w:cs="Arial"/>
          <w:sz w:val="24"/>
          <w:szCs w:val="24"/>
        </w:rPr>
        <w:t>000</w:t>
      </w:r>
      <w:r w:rsidR="00716B2E" w:rsidRPr="00D669A6">
        <w:rPr>
          <w:rFonts w:ascii="Arial Narrow" w:hAnsi="Arial Narrow" w:cs="Arial"/>
          <w:sz w:val="24"/>
          <w:szCs w:val="24"/>
        </w:rPr>
        <w:t>,00</w:t>
      </w:r>
      <w:r w:rsidR="002E727B" w:rsidRPr="00D669A6">
        <w:rPr>
          <w:rFonts w:ascii="Arial Narrow" w:hAnsi="Arial Narrow" w:cs="Arial"/>
          <w:sz w:val="24"/>
          <w:szCs w:val="24"/>
        </w:rPr>
        <w:t xml:space="preserve"> zł </w:t>
      </w:r>
      <w:bookmarkStart w:id="5" w:name="_Hlk51225952"/>
      <w:r w:rsidR="002E3267" w:rsidRPr="00D669A6">
        <w:rPr>
          <w:rFonts w:ascii="Arial Narrow" w:hAnsi="Arial Narrow" w:cs="Arial"/>
          <w:sz w:val="24"/>
          <w:szCs w:val="24"/>
        </w:rPr>
        <w:t xml:space="preserve">zostanie wystawiona </w:t>
      </w:r>
      <w:r w:rsidR="002E727B" w:rsidRPr="00D669A6">
        <w:rPr>
          <w:rFonts w:ascii="Arial Narrow" w:hAnsi="Arial Narrow" w:cs="Arial"/>
          <w:sz w:val="24"/>
          <w:szCs w:val="24"/>
        </w:rPr>
        <w:t xml:space="preserve">po </w:t>
      </w:r>
      <w:r w:rsidR="007B3B30" w:rsidRPr="00D669A6">
        <w:rPr>
          <w:rFonts w:ascii="Arial Narrow" w:hAnsi="Arial Narrow" w:cs="Arial"/>
          <w:sz w:val="24"/>
          <w:szCs w:val="24"/>
        </w:rPr>
        <w:t xml:space="preserve">potwierdzeniu przez Zamawiającego w protokole zaawansowania </w:t>
      </w:r>
      <w:r w:rsidR="002E727B" w:rsidRPr="00D669A6">
        <w:rPr>
          <w:rFonts w:ascii="Arial Narrow" w:hAnsi="Arial Narrow" w:cs="Arial"/>
          <w:sz w:val="24"/>
          <w:szCs w:val="24"/>
        </w:rPr>
        <w:t>wykonani</w:t>
      </w:r>
      <w:r w:rsidR="007B3B30" w:rsidRPr="00D669A6">
        <w:rPr>
          <w:rFonts w:ascii="Arial Narrow" w:hAnsi="Arial Narrow" w:cs="Arial"/>
          <w:sz w:val="24"/>
          <w:szCs w:val="24"/>
        </w:rPr>
        <w:t>a</w:t>
      </w:r>
      <w:r w:rsidR="002E727B" w:rsidRPr="00D669A6">
        <w:rPr>
          <w:rFonts w:ascii="Arial Narrow" w:hAnsi="Arial Narrow" w:cs="Arial"/>
          <w:sz w:val="24"/>
          <w:szCs w:val="24"/>
        </w:rPr>
        <w:t xml:space="preserve"> instalacji </w:t>
      </w:r>
      <w:r w:rsidR="00625026" w:rsidRPr="00D669A6">
        <w:rPr>
          <w:rFonts w:ascii="Arial Narrow" w:eastAsia="Calibri" w:hAnsi="Arial Narrow" w:cs="Arial"/>
          <w:sz w:val="24"/>
          <w:szCs w:val="24"/>
        </w:rPr>
        <w:t xml:space="preserve">o wartości określonej w § 3 ust </w:t>
      </w:r>
      <w:r w:rsidRPr="00D669A6">
        <w:rPr>
          <w:rFonts w:ascii="Arial Narrow" w:eastAsia="Calibri" w:hAnsi="Arial Narrow" w:cs="Arial"/>
          <w:sz w:val="24"/>
          <w:szCs w:val="24"/>
        </w:rPr>
        <w:t>4 pkt 4</w:t>
      </w:r>
      <w:bookmarkEnd w:id="5"/>
      <w:r w:rsidR="00A63745" w:rsidRPr="00D669A6">
        <w:rPr>
          <w:rFonts w:ascii="Arial Narrow" w:eastAsia="Calibri" w:hAnsi="Arial Narrow" w:cs="Arial"/>
          <w:sz w:val="24"/>
          <w:szCs w:val="24"/>
        </w:rPr>
        <w:t>, jednak nie wcześniej niż 1 marca 2021 r</w:t>
      </w:r>
      <w:r w:rsidR="007B3B30" w:rsidRPr="00D669A6">
        <w:rPr>
          <w:rFonts w:ascii="Arial Narrow" w:eastAsia="Calibri" w:hAnsi="Arial Narrow" w:cs="Arial"/>
          <w:color w:val="000000"/>
          <w:sz w:val="24"/>
          <w:szCs w:val="24"/>
        </w:rPr>
        <w:t>.</w:t>
      </w:r>
    </w:p>
    <w:p w14:paraId="7703D746" w14:textId="71C4AD1E" w:rsidR="00B76906" w:rsidRPr="00653B34" w:rsidRDefault="007B3B30" w:rsidP="001E0BFE">
      <w:pPr>
        <w:pStyle w:val="Akapitzlist"/>
        <w:numPr>
          <w:ilvl w:val="0"/>
          <w:numId w:val="109"/>
        </w:numPr>
        <w:autoSpaceDE w:val="0"/>
        <w:autoSpaceDN w:val="0"/>
        <w:adjustRightInd w:val="0"/>
        <w:spacing w:after="0" w:line="240" w:lineRule="auto"/>
        <w:jc w:val="both"/>
        <w:rPr>
          <w:rFonts w:ascii="Arial Narrow" w:hAnsi="Arial Narrow" w:cs="Arial"/>
          <w:sz w:val="24"/>
          <w:szCs w:val="24"/>
        </w:rPr>
      </w:pPr>
      <w:r w:rsidRPr="00653B34">
        <w:rPr>
          <w:rFonts w:ascii="Arial Narrow" w:hAnsi="Arial Narrow" w:cs="Arial"/>
          <w:sz w:val="24"/>
          <w:szCs w:val="24"/>
        </w:rPr>
        <w:t>Faktura</w:t>
      </w:r>
      <w:r w:rsidR="002009D0" w:rsidRPr="00653B34">
        <w:rPr>
          <w:rFonts w:ascii="Arial Narrow" w:hAnsi="Arial Narrow" w:cs="Arial"/>
          <w:sz w:val="24"/>
          <w:szCs w:val="24"/>
        </w:rPr>
        <w:t xml:space="preserve"> końcow</w:t>
      </w:r>
      <w:r w:rsidR="00892E6D" w:rsidRPr="00653B34">
        <w:rPr>
          <w:rFonts w:ascii="Arial Narrow" w:hAnsi="Arial Narrow" w:cs="Arial"/>
          <w:sz w:val="24"/>
          <w:szCs w:val="24"/>
        </w:rPr>
        <w:t>a</w:t>
      </w:r>
      <w:r w:rsidR="002009D0" w:rsidRPr="00653B34">
        <w:rPr>
          <w:rFonts w:ascii="Arial Narrow" w:hAnsi="Arial Narrow" w:cs="Arial"/>
          <w:sz w:val="24"/>
          <w:szCs w:val="24"/>
        </w:rPr>
        <w:t xml:space="preserve"> </w:t>
      </w:r>
      <w:r w:rsidR="00892E6D" w:rsidRPr="00653B34">
        <w:rPr>
          <w:rFonts w:ascii="Arial Narrow" w:hAnsi="Arial Narrow" w:cs="Arial"/>
          <w:sz w:val="24"/>
          <w:szCs w:val="24"/>
        </w:rPr>
        <w:t xml:space="preserve">stanowiąca </w:t>
      </w:r>
      <w:r w:rsidR="00584F82" w:rsidRPr="00653B34">
        <w:rPr>
          <w:rFonts w:ascii="Arial Narrow" w:hAnsi="Arial Narrow" w:cs="Arial"/>
          <w:sz w:val="24"/>
          <w:szCs w:val="24"/>
        </w:rPr>
        <w:t>rozliczenie</w:t>
      </w:r>
      <w:r w:rsidR="00892E6D" w:rsidRPr="00653B34">
        <w:rPr>
          <w:rFonts w:ascii="Arial Narrow" w:hAnsi="Arial Narrow" w:cs="Arial"/>
          <w:sz w:val="24"/>
          <w:szCs w:val="24"/>
        </w:rPr>
        <w:t xml:space="preserve"> </w:t>
      </w:r>
      <w:r w:rsidR="00B341E5" w:rsidRPr="00653B34">
        <w:rPr>
          <w:rFonts w:ascii="Arial Narrow" w:hAnsi="Arial Narrow" w:cs="Arial"/>
          <w:sz w:val="24"/>
          <w:szCs w:val="24"/>
        </w:rPr>
        <w:t xml:space="preserve">pozostałego </w:t>
      </w:r>
      <w:r w:rsidR="00892E6D" w:rsidRPr="00653B34">
        <w:rPr>
          <w:rFonts w:ascii="Arial Narrow" w:hAnsi="Arial Narrow" w:cs="Arial"/>
          <w:sz w:val="24"/>
          <w:szCs w:val="24"/>
        </w:rPr>
        <w:t xml:space="preserve">wynagrodzenia </w:t>
      </w:r>
      <w:r w:rsidR="002E3267" w:rsidRPr="00653B34">
        <w:rPr>
          <w:rFonts w:ascii="Arial Narrow" w:hAnsi="Arial Narrow" w:cs="Arial"/>
          <w:sz w:val="24"/>
          <w:szCs w:val="24"/>
        </w:rPr>
        <w:t xml:space="preserve">zostanie wystawiona </w:t>
      </w:r>
      <w:r w:rsidR="002009D0" w:rsidRPr="00653B34">
        <w:rPr>
          <w:rFonts w:ascii="Arial Narrow" w:hAnsi="Arial Narrow" w:cs="Arial"/>
          <w:sz w:val="24"/>
          <w:szCs w:val="24"/>
        </w:rPr>
        <w:t xml:space="preserve">po </w:t>
      </w:r>
      <w:r w:rsidR="00D208EF">
        <w:rPr>
          <w:rFonts w:ascii="Arial Narrow" w:hAnsi="Arial Narrow" w:cs="Arial"/>
          <w:sz w:val="24"/>
          <w:szCs w:val="24"/>
        </w:rPr>
        <w:t xml:space="preserve">dokonaniu </w:t>
      </w:r>
      <w:r w:rsidR="00B302B3" w:rsidRPr="00653B34">
        <w:rPr>
          <w:rFonts w:ascii="Arial Narrow" w:hAnsi="Arial Narrow" w:cs="Arial"/>
          <w:sz w:val="24"/>
          <w:szCs w:val="24"/>
        </w:rPr>
        <w:t xml:space="preserve">przez Zamawiającego </w:t>
      </w:r>
      <w:r w:rsidR="00D208EF">
        <w:rPr>
          <w:rFonts w:ascii="Arial Narrow" w:hAnsi="Arial Narrow" w:cs="Arial"/>
          <w:sz w:val="24"/>
          <w:szCs w:val="24"/>
        </w:rPr>
        <w:t xml:space="preserve">odbioru końcowego </w:t>
      </w:r>
      <w:r w:rsidR="00B302B3">
        <w:rPr>
          <w:rFonts w:ascii="Arial Narrow" w:hAnsi="Arial Narrow" w:cs="Arial"/>
          <w:sz w:val="24"/>
          <w:szCs w:val="24"/>
        </w:rPr>
        <w:t>przedmiotu umowy</w:t>
      </w:r>
      <w:r w:rsidR="00B302B3" w:rsidRPr="00653B34">
        <w:rPr>
          <w:rFonts w:ascii="Arial Narrow" w:hAnsi="Arial Narrow" w:cs="Arial"/>
          <w:sz w:val="24"/>
          <w:szCs w:val="24"/>
        </w:rPr>
        <w:t xml:space="preserve"> </w:t>
      </w:r>
      <w:r w:rsidRPr="00653B34">
        <w:rPr>
          <w:rFonts w:ascii="Arial Narrow" w:hAnsi="Arial Narrow" w:cs="Arial"/>
          <w:sz w:val="24"/>
          <w:szCs w:val="24"/>
        </w:rPr>
        <w:t>w protokole</w:t>
      </w:r>
      <w:r w:rsidR="00147699" w:rsidRPr="00653B34">
        <w:rPr>
          <w:rFonts w:ascii="Arial Narrow" w:hAnsi="Arial Narrow" w:cs="Arial"/>
          <w:sz w:val="24"/>
          <w:szCs w:val="24"/>
        </w:rPr>
        <w:t xml:space="preserve"> odbioru</w:t>
      </w:r>
      <w:r w:rsidRPr="00653B34">
        <w:rPr>
          <w:rFonts w:ascii="Arial Narrow" w:hAnsi="Arial Narrow" w:cs="Arial"/>
          <w:sz w:val="24"/>
          <w:szCs w:val="24"/>
        </w:rPr>
        <w:t xml:space="preserve"> końco</w:t>
      </w:r>
      <w:r w:rsidR="00147699" w:rsidRPr="00653B34">
        <w:rPr>
          <w:rFonts w:ascii="Arial Narrow" w:hAnsi="Arial Narrow" w:cs="Arial"/>
          <w:sz w:val="24"/>
          <w:szCs w:val="24"/>
        </w:rPr>
        <w:t>wym</w:t>
      </w:r>
      <w:r w:rsidR="00A63745">
        <w:rPr>
          <w:rFonts w:ascii="Arial Narrow" w:hAnsi="Arial Narrow" w:cs="Arial"/>
          <w:sz w:val="24"/>
          <w:szCs w:val="24"/>
        </w:rPr>
        <w:t>, jednak nie wcześniej niż 1 maja 2021 r.</w:t>
      </w:r>
    </w:p>
    <w:p w14:paraId="0C648357" w14:textId="150D6E10" w:rsidR="008D0848" w:rsidRPr="00653B34" w:rsidRDefault="00147699" w:rsidP="001E0BFE">
      <w:pPr>
        <w:pStyle w:val="Akapitzlist"/>
        <w:numPr>
          <w:ilvl w:val="0"/>
          <w:numId w:val="109"/>
        </w:numPr>
        <w:spacing w:after="0" w:line="240" w:lineRule="auto"/>
        <w:jc w:val="both"/>
        <w:rPr>
          <w:rFonts w:ascii="Arial Narrow" w:hAnsi="Arial Narrow" w:cs="Arial"/>
          <w:sz w:val="24"/>
          <w:szCs w:val="24"/>
        </w:rPr>
      </w:pPr>
      <w:r w:rsidRPr="00653B34">
        <w:rPr>
          <w:rFonts w:ascii="Arial Narrow" w:hAnsi="Arial Narrow" w:cs="Arial"/>
          <w:sz w:val="24"/>
          <w:szCs w:val="24"/>
        </w:rPr>
        <w:t>F</w:t>
      </w:r>
      <w:r w:rsidR="008D0848" w:rsidRPr="00653B34">
        <w:rPr>
          <w:rFonts w:ascii="Arial Narrow" w:hAnsi="Arial Narrow" w:cs="Arial"/>
          <w:sz w:val="24"/>
          <w:szCs w:val="24"/>
        </w:rPr>
        <w:t>aktur</w:t>
      </w:r>
      <w:r w:rsidRPr="00653B34">
        <w:rPr>
          <w:rFonts w:ascii="Arial Narrow" w:hAnsi="Arial Narrow" w:cs="Arial"/>
          <w:sz w:val="24"/>
          <w:szCs w:val="24"/>
        </w:rPr>
        <w:t>y</w:t>
      </w:r>
      <w:r w:rsidR="008D0848" w:rsidRPr="00653B34">
        <w:rPr>
          <w:rFonts w:ascii="Arial Narrow" w:hAnsi="Arial Narrow" w:cs="Arial"/>
          <w:sz w:val="24"/>
          <w:szCs w:val="24"/>
        </w:rPr>
        <w:t xml:space="preserve"> </w:t>
      </w:r>
      <w:r w:rsidRPr="00653B34">
        <w:rPr>
          <w:rFonts w:ascii="Arial Narrow" w:hAnsi="Arial Narrow" w:cs="Arial"/>
          <w:sz w:val="24"/>
          <w:szCs w:val="24"/>
        </w:rPr>
        <w:t xml:space="preserve">zostaną wystawione </w:t>
      </w:r>
      <w:r w:rsidR="008D0848" w:rsidRPr="00653B34">
        <w:rPr>
          <w:rFonts w:ascii="Arial Narrow" w:hAnsi="Arial Narrow" w:cs="Arial"/>
          <w:sz w:val="24"/>
          <w:szCs w:val="24"/>
        </w:rPr>
        <w:t xml:space="preserve">na następującego nabywcę: Gmina </w:t>
      </w:r>
      <w:r w:rsidR="00006047">
        <w:rPr>
          <w:rFonts w:ascii="Arial Narrow" w:hAnsi="Arial Narrow" w:cs="Arial"/>
          <w:sz w:val="24"/>
          <w:szCs w:val="24"/>
        </w:rPr>
        <w:t>Lipusz</w:t>
      </w:r>
      <w:r w:rsidR="008D0848" w:rsidRPr="00653B34">
        <w:rPr>
          <w:rFonts w:ascii="Arial Narrow" w:hAnsi="Arial Narrow" w:cs="Arial"/>
          <w:sz w:val="24"/>
          <w:szCs w:val="24"/>
        </w:rPr>
        <w:t xml:space="preserve">, ul. </w:t>
      </w:r>
      <w:r w:rsidR="00006047">
        <w:rPr>
          <w:rFonts w:ascii="Arial Narrow" w:hAnsi="Arial Narrow" w:cs="Arial"/>
          <w:sz w:val="24"/>
          <w:szCs w:val="24"/>
        </w:rPr>
        <w:t>Wybickiego 27</w:t>
      </w:r>
      <w:r w:rsidR="008D0848" w:rsidRPr="00653B34">
        <w:rPr>
          <w:rFonts w:ascii="Arial Narrow" w:hAnsi="Arial Narrow" w:cs="Arial"/>
          <w:sz w:val="24"/>
          <w:szCs w:val="24"/>
        </w:rPr>
        <w:t>, 83-4</w:t>
      </w:r>
      <w:r w:rsidR="00006047">
        <w:rPr>
          <w:rFonts w:ascii="Arial Narrow" w:hAnsi="Arial Narrow" w:cs="Arial"/>
          <w:sz w:val="24"/>
          <w:szCs w:val="24"/>
        </w:rPr>
        <w:t>24</w:t>
      </w:r>
      <w:r w:rsidR="008D0848" w:rsidRPr="00653B34">
        <w:rPr>
          <w:rFonts w:ascii="Arial Narrow" w:hAnsi="Arial Narrow" w:cs="Arial"/>
          <w:sz w:val="24"/>
          <w:szCs w:val="24"/>
        </w:rPr>
        <w:t xml:space="preserve"> </w:t>
      </w:r>
      <w:r w:rsidR="00006047">
        <w:rPr>
          <w:rFonts w:ascii="Arial Narrow" w:hAnsi="Arial Narrow" w:cs="Arial"/>
          <w:sz w:val="24"/>
          <w:szCs w:val="24"/>
        </w:rPr>
        <w:t>Lipusz</w:t>
      </w:r>
      <w:r w:rsidR="008D0848" w:rsidRPr="00653B34">
        <w:rPr>
          <w:rFonts w:ascii="Arial Narrow" w:hAnsi="Arial Narrow" w:cs="Arial"/>
          <w:sz w:val="24"/>
          <w:szCs w:val="24"/>
        </w:rPr>
        <w:t>, NIP 5911</w:t>
      </w:r>
      <w:r w:rsidR="00006047">
        <w:rPr>
          <w:rFonts w:ascii="Arial Narrow" w:hAnsi="Arial Narrow" w:cs="Arial"/>
          <w:sz w:val="24"/>
          <w:szCs w:val="24"/>
        </w:rPr>
        <w:t>568529</w:t>
      </w:r>
      <w:r w:rsidR="008D0848" w:rsidRPr="00653B34">
        <w:rPr>
          <w:rFonts w:ascii="Arial Narrow" w:hAnsi="Arial Narrow" w:cs="Arial"/>
          <w:sz w:val="24"/>
          <w:szCs w:val="24"/>
        </w:rPr>
        <w:t>.</w:t>
      </w:r>
    </w:p>
    <w:p w14:paraId="72035E18" w14:textId="426C9F28" w:rsidR="00076CE4" w:rsidRPr="00653B34" w:rsidRDefault="00076CE4" w:rsidP="001E0BFE">
      <w:pPr>
        <w:numPr>
          <w:ilvl w:val="0"/>
          <w:numId w:val="109"/>
        </w:numPr>
        <w:autoSpaceDE w:val="0"/>
        <w:autoSpaceDN w:val="0"/>
        <w:adjustRightInd w:val="0"/>
        <w:spacing w:after="0" w:line="240" w:lineRule="auto"/>
        <w:contextualSpacing/>
        <w:jc w:val="both"/>
        <w:rPr>
          <w:rFonts w:ascii="Arial Narrow" w:eastAsia="Calibri" w:hAnsi="Arial Narrow" w:cs="Arial"/>
          <w:sz w:val="24"/>
          <w:szCs w:val="24"/>
        </w:rPr>
      </w:pPr>
      <w:r w:rsidRPr="00653B34">
        <w:rPr>
          <w:rFonts w:ascii="Arial Narrow" w:eastAsia="Calibri" w:hAnsi="Arial Narrow" w:cs="Arial"/>
          <w:color w:val="000000"/>
          <w:sz w:val="24"/>
          <w:szCs w:val="24"/>
        </w:rPr>
        <w:t>Zamawiający zapłaci za faktur</w:t>
      </w:r>
      <w:r w:rsidR="0049489A" w:rsidRPr="00653B34">
        <w:rPr>
          <w:rFonts w:ascii="Arial Narrow" w:eastAsia="Calibri" w:hAnsi="Arial Narrow" w:cs="Arial"/>
          <w:color w:val="000000"/>
          <w:sz w:val="24"/>
          <w:szCs w:val="24"/>
        </w:rPr>
        <w:t>ę</w:t>
      </w:r>
      <w:r w:rsidRPr="00653B34">
        <w:rPr>
          <w:rFonts w:ascii="Arial Narrow" w:eastAsia="Calibri" w:hAnsi="Arial Narrow" w:cs="Arial"/>
          <w:color w:val="000000"/>
          <w:sz w:val="24"/>
          <w:szCs w:val="24"/>
        </w:rPr>
        <w:t xml:space="preserve"> częściow</w:t>
      </w:r>
      <w:r w:rsidR="0049489A" w:rsidRPr="00653B34">
        <w:rPr>
          <w:rFonts w:ascii="Arial Narrow" w:eastAsia="Calibri" w:hAnsi="Arial Narrow" w:cs="Arial"/>
          <w:color w:val="000000"/>
          <w:sz w:val="24"/>
          <w:szCs w:val="24"/>
        </w:rPr>
        <w:t>ą</w:t>
      </w:r>
      <w:r w:rsidRPr="00653B34">
        <w:rPr>
          <w:rFonts w:ascii="Arial Narrow" w:eastAsia="Calibri" w:hAnsi="Arial Narrow" w:cs="Arial"/>
          <w:color w:val="000000"/>
          <w:sz w:val="24"/>
          <w:szCs w:val="24"/>
        </w:rPr>
        <w:t xml:space="preserve"> </w:t>
      </w:r>
      <w:r w:rsidR="00512177" w:rsidRPr="00653B34">
        <w:rPr>
          <w:rFonts w:ascii="Arial Narrow" w:eastAsia="Calibri" w:hAnsi="Arial Narrow" w:cs="Arial"/>
          <w:sz w:val="24"/>
          <w:szCs w:val="24"/>
        </w:rPr>
        <w:t>przelewem na konto bankowe Wykonawcy wskazane na fakturze</w:t>
      </w:r>
      <w:r w:rsidR="00512177" w:rsidRPr="00653B34" w:rsidDel="00B76906">
        <w:rPr>
          <w:rFonts w:ascii="Arial Narrow" w:eastAsia="Calibri" w:hAnsi="Arial Narrow" w:cs="Arial"/>
          <w:color w:val="000000"/>
          <w:sz w:val="24"/>
          <w:szCs w:val="24"/>
        </w:rPr>
        <w:t xml:space="preserve"> </w:t>
      </w:r>
      <w:r w:rsidRPr="00653B34">
        <w:rPr>
          <w:rFonts w:ascii="Arial Narrow" w:eastAsia="Calibri" w:hAnsi="Arial Narrow" w:cs="Arial"/>
          <w:b/>
          <w:color w:val="000000"/>
          <w:sz w:val="24"/>
          <w:szCs w:val="24"/>
        </w:rPr>
        <w:t xml:space="preserve">w terminie </w:t>
      </w:r>
      <w:r w:rsidR="004A776C" w:rsidRPr="00653B34">
        <w:rPr>
          <w:rFonts w:ascii="Arial Narrow" w:eastAsia="Calibri" w:hAnsi="Arial Narrow" w:cs="Arial"/>
          <w:b/>
          <w:color w:val="000000"/>
          <w:sz w:val="24"/>
          <w:szCs w:val="24"/>
        </w:rPr>
        <w:t xml:space="preserve">do </w:t>
      </w:r>
      <w:r w:rsidR="0049489A" w:rsidRPr="00653B34">
        <w:rPr>
          <w:rFonts w:ascii="Arial Narrow" w:eastAsia="Calibri" w:hAnsi="Arial Narrow" w:cs="Arial"/>
          <w:b/>
          <w:color w:val="000000"/>
          <w:sz w:val="24"/>
          <w:szCs w:val="24"/>
        </w:rPr>
        <w:t xml:space="preserve">30 </w:t>
      </w:r>
      <w:r w:rsidRPr="00653B34">
        <w:rPr>
          <w:rFonts w:ascii="Arial Narrow" w:eastAsia="Calibri" w:hAnsi="Arial Narrow" w:cs="Arial"/>
          <w:b/>
          <w:color w:val="000000"/>
          <w:sz w:val="24"/>
          <w:szCs w:val="24"/>
        </w:rPr>
        <w:t>dni kalendarzowych</w:t>
      </w:r>
      <w:r w:rsidRPr="00653B34">
        <w:rPr>
          <w:rFonts w:ascii="Arial Narrow" w:eastAsia="Calibri" w:hAnsi="Arial Narrow" w:cs="Arial"/>
          <w:color w:val="000000"/>
          <w:sz w:val="24"/>
          <w:szCs w:val="24"/>
        </w:rPr>
        <w:t xml:space="preserve"> od daty skutecznego doręczenia przez Wykonawcę do siedziby Zamawiającego (tj. od daty </w:t>
      </w:r>
      <w:r w:rsidRPr="00653B34">
        <w:rPr>
          <w:rFonts w:ascii="Arial Narrow" w:eastAsia="Calibri" w:hAnsi="Arial Narrow" w:cs="Arial"/>
          <w:sz w:val="24"/>
          <w:szCs w:val="24"/>
        </w:rPr>
        <w:t xml:space="preserve">wpływu na dziennik podawczy) prawidłowo wystawionej faktury wraz z </w:t>
      </w:r>
      <w:r w:rsidR="007B3B30" w:rsidRPr="00653B34">
        <w:rPr>
          <w:rFonts w:ascii="Arial Narrow" w:eastAsia="Calibri" w:hAnsi="Arial Narrow" w:cs="Arial"/>
          <w:sz w:val="24"/>
          <w:szCs w:val="24"/>
        </w:rPr>
        <w:t>protokołem zaawansowania</w:t>
      </w:r>
      <w:r w:rsidRPr="00653B34">
        <w:rPr>
          <w:rFonts w:ascii="Arial Narrow" w:eastAsia="Calibri" w:hAnsi="Arial Narrow" w:cs="Arial"/>
          <w:sz w:val="24"/>
          <w:szCs w:val="24"/>
        </w:rPr>
        <w:t>.</w:t>
      </w:r>
    </w:p>
    <w:p w14:paraId="063DAD04" w14:textId="34CF0806" w:rsidR="00076CE4" w:rsidRPr="00653B34" w:rsidRDefault="00512177" w:rsidP="001E0BFE">
      <w:pPr>
        <w:numPr>
          <w:ilvl w:val="0"/>
          <w:numId w:val="109"/>
        </w:numPr>
        <w:autoSpaceDE w:val="0"/>
        <w:autoSpaceDN w:val="0"/>
        <w:adjustRightInd w:val="0"/>
        <w:spacing w:after="0" w:line="240" w:lineRule="auto"/>
        <w:contextualSpacing/>
        <w:jc w:val="both"/>
        <w:rPr>
          <w:rFonts w:ascii="Arial Narrow" w:eastAsia="Calibri" w:hAnsi="Arial Narrow" w:cs="Arial"/>
          <w:sz w:val="24"/>
          <w:szCs w:val="24"/>
        </w:rPr>
      </w:pPr>
      <w:r w:rsidRPr="00653B34">
        <w:rPr>
          <w:rFonts w:ascii="Arial Narrow" w:eastAsia="Calibri" w:hAnsi="Arial Narrow" w:cs="Arial"/>
          <w:color w:val="000000"/>
          <w:sz w:val="24"/>
          <w:szCs w:val="24"/>
        </w:rPr>
        <w:t xml:space="preserve">Zamawiający zapłaci za fakturę końcową </w:t>
      </w:r>
      <w:r w:rsidRPr="00653B34">
        <w:rPr>
          <w:rFonts w:ascii="Arial Narrow" w:eastAsia="Calibri" w:hAnsi="Arial Narrow" w:cs="Arial"/>
          <w:sz w:val="24"/>
          <w:szCs w:val="24"/>
        </w:rPr>
        <w:t>przelewem na konto bankowe Wykonawcy wskazane na fakturze</w:t>
      </w:r>
      <w:r w:rsidRPr="00653B34">
        <w:rPr>
          <w:rFonts w:ascii="Arial Narrow" w:eastAsia="Calibri" w:hAnsi="Arial Narrow" w:cs="Arial"/>
          <w:color w:val="000000"/>
          <w:sz w:val="24"/>
          <w:szCs w:val="24"/>
        </w:rPr>
        <w:t xml:space="preserve"> </w:t>
      </w:r>
      <w:r w:rsidRPr="00653B34">
        <w:rPr>
          <w:rFonts w:ascii="Arial Narrow" w:eastAsia="Calibri" w:hAnsi="Arial Narrow" w:cs="Arial"/>
          <w:b/>
          <w:color w:val="000000"/>
          <w:sz w:val="24"/>
          <w:szCs w:val="24"/>
        </w:rPr>
        <w:t>w terminie do 30 dni kalendarzowych</w:t>
      </w:r>
      <w:r w:rsidRPr="00653B34">
        <w:rPr>
          <w:rFonts w:ascii="Arial Narrow" w:eastAsia="Calibri" w:hAnsi="Arial Narrow" w:cs="Arial"/>
          <w:color w:val="000000"/>
          <w:sz w:val="24"/>
          <w:szCs w:val="24"/>
        </w:rPr>
        <w:t xml:space="preserve"> od daty skutecznego doręczenia przez Wykonawcę do siedziby Zamawiającego (tj. od daty </w:t>
      </w:r>
      <w:r w:rsidRPr="00653B34">
        <w:rPr>
          <w:rFonts w:ascii="Arial Narrow" w:eastAsia="Calibri" w:hAnsi="Arial Narrow" w:cs="Arial"/>
          <w:sz w:val="24"/>
          <w:szCs w:val="24"/>
        </w:rPr>
        <w:t>wpływu na dziennik podawczy) prawidłowo wystawionej faktury wraz z protokołem końcowego odbioru</w:t>
      </w:r>
      <w:r w:rsidR="00076CE4" w:rsidRPr="00653B34">
        <w:rPr>
          <w:rFonts w:ascii="Arial Narrow" w:eastAsia="Calibri" w:hAnsi="Arial Narrow" w:cs="Arial"/>
          <w:sz w:val="24"/>
          <w:szCs w:val="24"/>
        </w:rPr>
        <w:t>.</w:t>
      </w:r>
    </w:p>
    <w:p w14:paraId="20A9C932" w14:textId="3FDFCC54" w:rsidR="00E67AE6" w:rsidRPr="00623C6E" w:rsidRDefault="00E67AE6" w:rsidP="001E0BFE">
      <w:pPr>
        <w:pStyle w:val="Akapitzlist"/>
        <w:numPr>
          <w:ilvl w:val="0"/>
          <w:numId w:val="109"/>
        </w:numPr>
        <w:spacing w:after="0" w:line="240" w:lineRule="auto"/>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Płatność wynikająca z umowy zostanie dokonana za pośrednictwem mechanizmu podzielonej płatności (</w:t>
      </w:r>
      <w:proofErr w:type="spellStart"/>
      <w:r w:rsidRPr="00623C6E">
        <w:rPr>
          <w:rFonts w:ascii="Arial Narrow" w:eastAsia="Calibri" w:hAnsi="Arial Narrow" w:cs="Arial"/>
          <w:color w:val="000000"/>
          <w:sz w:val="24"/>
          <w:szCs w:val="24"/>
        </w:rPr>
        <w:t>split</w:t>
      </w:r>
      <w:proofErr w:type="spellEnd"/>
      <w:r w:rsidRPr="00623C6E">
        <w:rPr>
          <w:rFonts w:ascii="Arial Narrow" w:eastAsia="Calibri" w:hAnsi="Arial Narrow" w:cs="Arial"/>
          <w:color w:val="000000"/>
          <w:sz w:val="24"/>
          <w:szCs w:val="24"/>
        </w:rPr>
        <w:t xml:space="preserve"> </w:t>
      </w:r>
      <w:proofErr w:type="spellStart"/>
      <w:r w:rsidRPr="00623C6E">
        <w:rPr>
          <w:rFonts w:ascii="Arial Narrow" w:eastAsia="Calibri" w:hAnsi="Arial Narrow" w:cs="Arial"/>
          <w:color w:val="000000"/>
          <w:sz w:val="24"/>
          <w:szCs w:val="24"/>
        </w:rPr>
        <w:t>payment</w:t>
      </w:r>
      <w:proofErr w:type="spellEnd"/>
      <w:r w:rsidRPr="00623C6E">
        <w:rPr>
          <w:rFonts w:ascii="Arial Narrow" w:eastAsia="Calibri" w:hAnsi="Arial Narrow" w:cs="Arial"/>
          <w:color w:val="000000"/>
          <w:sz w:val="24"/>
          <w:szCs w:val="24"/>
        </w:rPr>
        <w:t>). Dla wskazanego przez Wykonawcę do płatności rachunku bankowego zostanie utworzony rachunek VAT na cele prowadzonej działalności gospodarczej.</w:t>
      </w:r>
    </w:p>
    <w:p w14:paraId="07AE89BC" w14:textId="4FA26F5F" w:rsidR="002C634B" w:rsidRPr="00892D63" w:rsidRDefault="002C634B" w:rsidP="001E0BFE">
      <w:pPr>
        <w:numPr>
          <w:ilvl w:val="0"/>
          <w:numId w:val="109"/>
        </w:numPr>
        <w:overflowPunct w:val="0"/>
        <w:autoSpaceDE w:val="0"/>
        <w:autoSpaceDN w:val="0"/>
        <w:adjustRightInd w:val="0"/>
        <w:spacing w:after="0" w:line="240" w:lineRule="auto"/>
        <w:jc w:val="both"/>
        <w:textAlignment w:val="baseline"/>
        <w:rPr>
          <w:rFonts w:ascii="Arial Narrow" w:eastAsia="ArialMT" w:hAnsi="Arial Narrow" w:cs="ArialMT"/>
          <w:color w:val="000000"/>
          <w:sz w:val="24"/>
          <w:szCs w:val="24"/>
        </w:rPr>
      </w:pPr>
      <w:r w:rsidRPr="00892D63">
        <w:rPr>
          <w:rFonts w:ascii="Arial Narrow" w:eastAsia="ArialMT" w:hAnsi="Arial Narrow" w:cs="ArialMT"/>
          <w:color w:val="000000"/>
          <w:sz w:val="24"/>
          <w:szCs w:val="24"/>
        </w:rPr>
        <w:t xml:space="preserve">Wynagrodzenie należne Wykonawcy, zostanie pomniejszone o podatek od towarów i usług, jeżeli realizacja umowy prowadziłaby do powstania u Zamawiającego obowiązku podatkowego zgodnie z przepisami o podatku od towarów i usług, a Wykonawca składając ofertę nie powiadomił Zamawiającego, że wybór jego oferty będzie prowadzić do powstania u Zamawiającego obowiązku podatkowego. </w:t>
      </w:r>
    </w:p>
    <w:p w14:paraId="6792B9F8" w14:textId="77777777" w:rsidR="002C634B" w:rsidRPr="00892D63" w:rsidRDefault="002C634B" w:rsidP="001E0BFE">
      <w:pPr>
        <w:numPr>
          <w:ilvl w:val="0"/>
          <w:numId w:val="109"/>
        </w:numPr>
        <w:overflowPunct w:val="0"/>
        <w:autoSpaceDE w:val="0"/>
        <w:autoSpaceDN w:val="0"/>
        <w:adjustRightInd w:val="0"/>
        <w:spacing w:after="0" w:line="240" w:lineRule="auto"/>
        <w:jc w:val="both"/>
        <w:textAlignment w:val="baseline"/>
        <w:rPr>
          <w:rFonts w:ascii="Arial Narrow" w:hAnsi="Arial Narrow" w:cs="Arial"/>
          <w:color w:val="000000"/>
          <w:sz w:val="24"/>
          <w:szCs w:val="24"/>
        </w:rPr>
      </w:pPr>
      <w:r w:rsidRPr="00892D63">
        <w:rPr>
          <w:rFonts w:ascii="Arial Narrow" w:hAnsi="Arial Narrow" w:cs="Arial"/>
          <w:color w:val="000000"/>
          <w:sz w:val="24"/>
          <w:szCs w:val="24"/>
        </w:rPr>
        <w:t>W związku z podziałem wynagrodzenia ryczałtowego brutto na części, w przypadku braku możliwości obliczenia wynagrodzenia ryczałtowego brutto z dokładnością do grosza, za zgodą stron wynagrodzenie może zostać obliczone według wartości netto określonej w ofercie lub obniżone o jeden grosz.</w:t>
      </w:r>
    </w:p>
    <w:p w14:paraId="0F00805E" w14:textId="77777777" w:rsidR="002249DB" w:rsidRPr="00623C6E" w:rsidRDefault="00253BFF" w:rsidP="001E0BFE">
      <w:pPr>
        <w:keepNext/>
        <w:autoSpaceDE w:val="0"/>
        <w:autoSpaceDN w:val="0"/>
        <w:adjustRightInd w:val="0"/>
        <w:spacing w:after="0" w:line="240" w:lineRule="auto"/>
        <w:ind w:left="720"/>
        <w:jc w:val="center"/>
        <w:rPr>
          <w:rFonts w:ascii="Arial Narrow" w:hAnsi="Arial Narrow" w:cs="Arial"/>
          <w:b/>
          <w:bCs/>
          <w:sz w:val="24"/>
          <w:szCs w:val="24"/>
        </w:rPr>
      </w:pPr>
      <w:r w:rsidRPr="00623C6E">
        <w:rPr>
          <w:rFonts w:ascii="Arial Narrow" w:hAnsi="Arial Narrow" w:cs="Arial"/>
          <w:b/>
          <w:bCs/>
          <w:sz w:val="24"/>
          <w:szCs w:val="24"/>
        </w:rPr>
        <w:t xml:space="preserve">§ </w:t>
      </w:r>
      <w:r w:rsidR="008C6B06" w:rsidRPr="00623C6E">
        <w:rPr>
          <w:rFonts w:ascii="Arial Narrow" w:hAnsi="Arial Narrow" w:cs="Arial"/>
          <w:b/>
          <w:bCs/>
          <w:sz w:val="24"/>
          <w:szCs w:val="24"/>
        </w:rPr>
        <w:t>8</w:t>
      </w:r>
    </w:p>
    <w:p w14:paraId="21495983" w14:textId="77777777" w:rsidR="002249DB" w:rsidRPr="00623C6E" w:rsidRDefault="002249DB" w:rsidP="001E0BFE">
      <w:pPr>
        <w:keepNext/>
        <w:autoSpaceDE w:val="0"/>
        <w:autoSpaceDN w:val="0"/>
        <w:adjustRightInd w:val="0"/>
        <w:spacing w:after="0" w:line="240" w:lineRule="auto"/>
        <w:ind w:left="720"/>
        <w:jc w:val="center"/>
        <w:rPr>
          <w:rFonts w:ascii="Arial Narrow" w:hAnsi="Arial Narrow" w:cs="Arial"/>
          <w:b/>
          <w:bCs/>
          <w:sz w:val="24"/>
          <w:szCs w:val="24"/>
        </w:rPr>
      </w:pPr>
      <w:r w:rsidRPr="00623C6E">
        <w:rPr>
          <w:rFonts w:ascii="Arial Narrow" w:hAnsi="Arial Narrow" w:cs="Arial"/>
          <w:b/>
          <w:bCs/>
          <w:sz w:val="24"/>
          <w:szCs w:val="24"/>
        </w:rPr>
        <w:t>Zabezpieczenie należytego wykonania umowy</w:t>
      </w:r>
    </w:p>
    <w:p w14:paraId="746A2C51" w14:textId="4E7434AE"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Strony uzgodniły, że Wykonawca w dniu</w:t>
      </w:r>
      <w:r w:rsidRPr="00623C6E">
        <w:rPr>
          <w:rFonts w:ascii="Arial" w:eastAsia="Calibri" w:hAnsi="Arial" w:cs="Arial"/>
          <w:color w:val="000000"/>
          <w:szCs w:val="24"/>
        </w:rPr>
        <w:t xml:space="preserve"> zawarcia umowy wni</w:t>
      </w:r>
      <w:r w:rsidRPr="00623C6E">
        <w:rPr>
          <w:rFonts w:ascii="Arial Narrow" w:eastAsia="Calibri" w:hAnsi="Arial Narrow" w:cs="Arial"/>
          <w:color w:val="000000"/>
          <w:sz w:val="24"/>
          <w:szCs w:val="24"/>
        </w:rPr>
        <w:t xml:space="preserve">esie zabezpieczenie należytego wykonania umowy w formie ……………….. w wysokości </w:t>
      </w:r>
      <w:r w:rsidRPr="00623C6E">
        <w:rPr>
          <w:rFonts w:ascii="Arial Narrow" w:eastAsia="Calibri" w:hAnsi="Arial Narrow" w:cs="Arial"/>
          <w:b/>
          <w:color w:val="000000"/>
          <w:sz w:val="24"/>
          <w:szCs w:val="24"/>
        </w:rPr>
        <w:t xml:space="preserve"> </w:t>
      </w:r>
      <w:r w:rsidR="00D079CE" w:rsidRPr="00623C6E">
        <w:rPr>
          <w:rFonts w:ascii="Arial Narrow" w:eastAsia="Calibri" w:hAnsi="Arial Narrow" w:cs="Arial"/>
          <w:b/>
          <w:color w:val="000000"/>
          <w:sz w:val="24"/>
          <w:szCs w:val="24"/>
        </w:rPr>
        <w:t>5</w:t>
      </w:r>
      <w:r w:rsidRPr="00623C6E">
        <w:rPr>
          <w:rFonts w:ascii="Arial Narrow" w:eastAsia="Calibri" w:hAnsi="Arial Narrow" w:cs="Arial"/>
          <w:b/>
          <w:color w:val="000000"/>
          <w:sz w:val="24"/>
          <w:szCs w:val="24"/>
        </w:rPr>
        <w:t>% ceny brutto przedstawionej w ofercie</w:t>
      </w:r>
      <w:r w:rsidRPr="00623C6E">
        <w:rPr>
          <w:rFonts w:ascii="Arial Narrow" w:eastAsia="Calibri" w:hAnsi="Arial Narrow" w:cs="Arial"/>
          <w:color w:val="000000"/>
          <w:sz w:val="24"/>
          <w:szCs w:val="24"/>
        </w:rPr>
        <w:t>, co stanowi kwotę: ………………… złotych (słownie: ……………………..).</w:t>
      </w:r>
    </w:p>
    <w:p w14:paraId="283316B7" w14:textId="67BB191D"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 xml:space="preserve">Zabezpieczenie należytego wykonania umowy ma na celu zabezpieczenie </w:t>
      </w:r>
      <w:r w:rsidRPr="00623C6E">
        <w:rPr>
          <w:rFonts w:ascii="Arial Narrow" w:eastAsia="Calibri" w:hAnsi="Arial Narrow" w:cs="Arial"/>
          <w:color w:val="000000"/>
          <w:sz w:val="24"/>
          <w:szCs w:val="24"/>
        </w:rPr>
        <w:br/>
        <w:t>i ewentualne zaspokojenie roszczeń Zamawiającego z tytułu niewykonania lub nienależytego wykonania umowy przez Wykonawcę, w tym usunięcia wad, w szczególności roszczeń Zamawiającego wobec Wykonawcy o zapłatę kar umownych.</w:t>
      </w:r>
    </w:p>
    <w:p w14:paraId="4AFB248D" w14:textId="77777777"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Beneficjentem zabezpieczenia należytego wykonania umowy jest Zamawiający.</w:t>
      </w:r>
    </w:p>
    <w:p w14:paraId="1FB6064C" w14:textId="77777777"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Koszty zabezpieczenia należytego wykonania umowy ponosi Wykonawca.</w:t>
      </w:r>
    </w:p>
    <w:p w14:paraId="251C599E" w14:textId="1DEF9CDE"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Wykonawca jest zobowiązany zapewnić, aby zabezpieczenie należytego wykonania umowy zachowało moc wiążącą w okresie wykonywania umowy oraz w okresie rękojmi.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BA6CB3A" w14:textId="77777777"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Kwota w wysokości ………………… złotych (słownie: ……………………..), stanowiąca 70% zabezpieczenia należytego wykonania umowy, zostanie zwrócona w terminie 30 dni od dnia podpisania przez Zamawiającego bez uwag protokołu odbioru końcowego przedmiotu umowy.</w:t>
      </w:r>
    </w:p>
    <w:p w14:paraId="58CF5F30" w14:textId="093046AE"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Kwota pozostawiona na zabezpieczenie roszczeń z tytułu rękojmi za wady, wynosząca 30% wartości zabezpieczenia należytego wykonania umowy, wynosząca ………………… złotych (słownie: ……………………..), zostanie zwrócona nie później niż w 15 dniu po upływie okresu</w:t>
      </w:r>
      <w:r w:rsidR="005B655E" w:rsidRPr="00623C6E">
        <w:rPr>
          <w:rFonts w:ascii="Arial Narrow" w:eastAsia="Calibri" w:hAnsi="Arial Narrow" w:cs="Arial"/>
          <w:color w:val="000000"/>
          <w:sz w:val="24"/>
          <w:szCs w:val="24"/>
        </w:rPr>
        <w:t xml:space="preserve"> rękojmi</w:t>
      </w:r>
      <w:r w:rsidRPr="00623C6E">
        <w:rPr>
          <w:rFonts w:ascii="Arial Narrow" w:eastAsia="Calibri" w:hAnsi="Arial Narrow" w:cs="Arial"/>
          <w:color w:val="000000"/>
          <w:sz w:val="24"/>
          <w:szCs w:val="24"/>
        </w:rPr>
        <w:t xml:space="preserve">. W trakcie realizacji umowy Wykonawca może dokonać zmiany formy zabezpieczenia należytego wykonania umowy na jedną lub kilka form, o których mowa w przepisach </w:t>
      </w:r>
      <w:r w:rsidR="001B197F">
        <w:rPr>
          <w:rFonts w:ascii="Arial Narrow" w:eastAsia="Calibri" w:hAnsi="Arial Narrow" w:cs="Arial"/>
          <w:color w:val="000000"/>
          <w:sz w:val="24"/>
          <w:szCs w:val="24"/>
        </w:rPr>
        <w:t>PZP</w:t>
      </w:r>
      <w:r w:rsidRPr="00623C6E">
        <w:rPr>
          <w:rFonts w:ascii="Arial Narrow" w:eastAsia="Calibri" w:hAnsi="Arial Narrow" w:cs="Arial"/>
          <w:color w:val="000000"/>
          <w:sz w:val="24"/>
          <w:szCs w:val="24"/>
        </w:rPr>
        <w:t>, pod warunkiem, że zmiana formy zabezpieczenia zostanie dokonana z zachowaniem ciągłości zabezpieczenia i bez zmniejszenia jego wysokości.</w:t>
      </w:r>
    </w:p>
    <w:p w14:paraId="26839C97" w14:textId="77777777"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Zabezpieczenie należytego wykonania umowy pozostaje w dyspozycji Zamawiającego i zachowuje swoją ważność na czas określony w umowie.</w:t>
      </w:r>
    </w:p>
    <w:p w14:paraId="221B12C4" w14:textId="77777777"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Jeżeli nie zajdzie powód do realizacji zabezpieczenia w całości lub w części, podlega ono zwrotowi Wykonawcy odpowiednio w całości lub w części w terminach, o których mowa w ust. 6 i 7.</w:t>
      </w:r>
    </w:p>
    <w:p w14:paraId="03ABAEBE" w14:textId="77777777"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C5B51B6" w14:textId="5AC2617B"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00E010FA">
        <w:rPr>
          <w:rFonts w:ascii="Arial Narrow" w:eastAsia="Calibri" w:hAnsi="Arial Narrow" w:cs="Arial"/>
          <w:color w:val="000000"/>
          <w:sz w:val="24"/>
          <w:szCs w:val="24"/>
        </w:rPr>
        <w:t xml:space="preserve">7 </w:t>
      </w:r>
      <w:r w:rsidRPr="00623C6E">
        <w:rPr>
          <w:rFonts w:ascii="Arial Narrow" w:eastAsia="Calibri" w:hAnsi="Arial Narrow" w:cs="Arial"/>
          <w:color w:val="000000"/>
          <w:sz w:val="24"/>
          <w:szCs w:val="24"/>
        </w:rPr>
        <w:t>dni od dnia otrzymania przez Wykonawcę pisemnego wezwania do zapłaty.</w:t>
      </w:r>
    </w:p>
    <w:p w14:paraId="0402DB76" w14:textId="7C77DB31" w:rsidR="00D662C9" w:rsidRPr="00BB77A0" w:rsidRDefault="00D662C9" w:rsidP="001E0BFE">
      <w:pPr>
        <w:numPr>
          <w:ilvl w:val="0"/>
          <w:numId w:val="110"/>
        </w:numPr>
        <w:overflowPunct w:val="0"/>
        <w:autoSpaceDE w:val="0"/>
        <w:autoSpaceDN w:val="0"/>
        <w:adjustRightInd w:val="0"/>
        <w:spacing w:after="0" w:line="240" w:lineRule="auto"/>
        <w:jc w:val="both"/>
        <w:textAlignment w:val="baseline"/>
        <w:rPr>
          <w:rFonts w:ascii="Arial Narrow" w:hAnsi="Arial Narrow" w:cs="Arial"/>
          <w:sz w:val="24"/>
          <w:szCs w:val="24"/>
        </w:rPr>
      </w:pPr>
      <w:r w:rsidRPr="00BB77A0">
        <w:rPr>
          <w:rFonts w:ascii="Arial Narrow" w:hAnsi="Arial Narrow" w:cs="Arial"/>
          <w:sz w:val="24"/>
          <w:szCs w:val="24"/>
        </w:rPr>
        <w:t xml:space="preserve">W przypadku zmiany postanowień umowy, Wykonawca zobowiązany jest dostosować treść zabezpieczenia oraz dostarczyć je </w:t>
      </w:r>
      <w:r w:rsidR="009B3E6F" w:rsidRPr="00BB77A0">
        <w:rPr>
          <w:rFonts w:ascii="Arial Narrow" w:hAnsi="Arial Narrow" w:cs="Arial"/>
          <w:sz w:val="24"/>
          <w:szCs w:val="24"/>
        </w:rPr>
        <w:t xml:space="preserve">przed zawarciem </w:t>
      </w:r>
      <w:r w:rsidR="00E010FA">
        <w:rPr>
          <w:rFonts w:ascii="Arial Narrow" w:hAnsi="Arial Narrow" w:cs="Arial"/>
          <w:sz w:val="24"/>
          <w:szCs w:val="24"/>
        </w:rPr>
        <w:t xml:space="preserve">aneksu do </w:t>
      </w:r>
      <w:r w:rsidR="009B3E6F" w:rsidRPr="00BB77A0">
        <w:rPr>
          <w:rFonts w:ascii="Arial Narrow" w:hAnsi="Arial Narrow" w:cs="Arial"/>
          <w:sz w:val="24"/>
          <w:szCs w:val="24"/>
        </w:rPr>
        <w:t xml:space="preserve">umowy lub za zgodą Zamawiającego </w:t>
      </w:r>
      <w:r w:rsidR="00CE5932" w:rsidRPr="00CC0376">
        <w:rPr>
          <w:rFonts w:ascii="Arial Narrow" w:hAnsi="Arial Narrow" w:cs="Arial"/>
          <w:sz w:val="24"/>
          <w:szCs w:val="24"/>
        </w:rPr>
        <w:t>w innym</w:t>
      </w:r>
      <w:r w:rsidR="009B3E6F" w:rsidRPr="00BB77A0">
        <w:rPr>
          <w:rFonts w:ascii="Arial Narrow" w:hAnsi="Arial Narrow" w:cs="Arial"/>
          <w:sz w:val="24"/>
          <w:szCs w:val="24"/>
        </w:rPr>
        <w:t xml:space="preserve"> terminie </w:t>
      </w:r>
      <w:r w:rsidRPr="00BB77A0">
        <w:rPr>
          <w:rFonts w:ascii="Arial Narrow" w:hAnsi="Arial Narrow" w:cs="Arial"/>
          <w:sz w:val="24"/>
          <w:szCs w:val="24"/>
        </w:rPr>
        <w:t xml:space="preserve">lub wnieść zabezpieczenie w pieniądzu. </w:t>
      </w:r>
    </w:p>
    <w:p w14:paraId="792491AF" w14:textId="7244BF19" w:rsidR="00D662C9" w:rsidRPr="00623C6E" w:rsidRDefault="00D662C9"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BB77A0">
        <w:rPr>
          <w:rFonts w:ascii="Arial Narrow" w:hAnsi="Arial Narrow" w:cs="Arial"/>
          <w:sz w:val="24"/>
          <w:szCs w:val="24"/>
        </w:rPr>
        <w:t>W razie zaniechania przez Wykonawcę obowiązku, o którym mowa w ust. 12 Zamawiający uprawniony jest do odstąpienia od umowy</w:t>
      </w:r>
    </w:p>
    <w:p w14:paraId="6130BC03" w14:textId="77777777" w:rsidR="00F20F8B" w:rsidRPr="00623C6E" w:rsidRDefault="00F20F8B"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623C6E">
        <w:rPr>
          <w:rFonts w:ascii="Arial Narrow" w:eastAsia="Calibri" w:hAnsi="Arial Narrow" w:cs="Arial"/>
          <w:b/>
          <w:color w:val="000000"/>
          <w:sz w:val="24"/>
          <w:szCs w:val="24"/>
        </w:rPr>
        <w:t xml:space="preserve">§ </w:t>
      </w:r>
      <w:r w:rsidR="008C6B06" w:rsidRPr="00623C6E">
        <w:rPr>
          <w:rFonts w:ascii="Arial Narrow" w:eastAsia="Calibri" w:hAnsi="Arial Narrow" w:cs="Arial"/>
          <w:b/>
          <w:color w:val="000000"/>
          <w:sz w:val="24"/>
          <w:szCs w:val="24"/>
        </w:rPr>
        <w:t>9</w:t>
      </w:r>
      <w:r w:rsidRPr="00623C6E">
        <w:rPr>
          <w:rFonts w:ascii="Arial Narrow" w:eastAsia="Calibri" w:hAnsi="Arial Narrow" w:cs="Arial"/>
          <w:b/>
          <w:color w:val="000000"/>
          <w:sz w:val="24"/>
          <w:szCs w:val="24"/>
        </w:rPr>
        <w:t xml:space="preserve"> </w:t>
      </w:r>
    </w:p>
    <w:p w14:paraId="25A9BA6C" w14:textId="77777777" w:rsidR="00F20F8B" w:rsidRPr="00623C6E" w:rsidRDefault="00F20F8B"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623C6E">
        <w:rPr>
          <w:rFonts w:ascii="Arial Narrow" w:eastAsia="Calibri" w:hAnsi="Arial Narrow" w:cs="Arial"/>
          <w:b/>
          <w:color w:val="000000"/>
          <w:sz w:val="24"/>
          <w:szCs w:val="24"/>
        </w:rPr>
        <w:t>Odbiór przedmiotu zamówienia</w:t>
      </w:r>
    </w:p>
    <w:p w14:paraId="13E9F8F2" w14:textId="10639155" w:rsidR="00F20F8B" w:rsidRPr="00070475" w:rsidRDefault="00FE0387" w:rsidP="001E0BFE">
      <w:pPr>
        <w:numPr>
          <w:ilvl w:val="0"/>
          <w:numId w:val="111"/>
        </w:numPr>
        <w:tabs>
          <w:tab w:val="left" w:pos="0"/>
        </w:tabs>
        <w:autoSpaceDE w:val="0"/>
        <w:autoSpaceDN w:val="0"/>
        <w:adjustRightInd w:val="0"/>
        <w:spacing w:after="0" w:line="240" w:lineRule="auto"/>
        <w:contextualSpacing/>
        <w:jc w:val="both"/>
        <w:rPr>
          <w:rFonts w:ascii="Arial Narrow" w:eastAsia="Calibri" w:hAnsi="Arial Narrow" w:cs="Arial"/>
          <w:sz w:val="24"/>
          <w:szCs w:val="24"/>
        </w:rPr>
      </w:pPr>
      <w:r w:rsidRPr="00070475">
        <w:rPr>
          <w:rFonts w:ascii="Arial Narrow" w:eastAsia="Calibri" w:hAnsi="Arial Narrow" w:cs="Arial"/>
          <w:color w:val="000000"/>
          <w:sz w:val="24"/>
          <w:szCs w:val="24"/>
        </w:rPr>
        <w:t>P</w:t>
      </w:r>
      <w:r w:rsidR="00F20F8B" w:rsidRPr="00070475">
        <w:rPr>
          <w:rFonts w:ascii="Arial Narrow" w:eastAsia="Calibri" w:hAnsi="Arial Narrow" w:cs="Arial"/>
          <w:color w:val="000000"/>
          <w:sz w:val="24"/>
          <w:szCs w:val="24"/>
        </w:rPr>
        <w:t xml:space="preserve">rzedmiotem </w:t>
      </w:r>
      <w:r w:rsidR="002308DB" w:rsidRPr="00070475">
        <w:rPr>
          <w:rFonts w:ascii="Arial Narrow" w:eastAsia="Calibri" w:hAnsi="Arial Narrow" w:cs="Arial"/>
          <w:color w:val="000000"/>
          <w:sz w:val="24"/>
          <w:szCs w:val="24"/>
        </w:rPr>
        <w:t>pierwszego protokołu</w:t>
      </w:r>
      <w:r w:rsidR="00F20F8B" w:rsidRPr="00070475">
        <w:rPr>
          <w:rFonts w:ascii="Arial Narrow" w:eastAsia="Calibri" w:hAnsi="Arial Narrow" w:cs="Arial"/>
          <w:color w:val="000000"/>
          <w:sz w:val="24"/>
          <w:szCs w:val="24"/>
        </w:rPr>
        <w:t xml:space="preserve"> </w:t>
      </w:r>
      <w:r w:rsidR="007F650E">
        <w:rPr>
          <w:rFonts w:ascii="Arial Narrow" w:eastAsia="Calibri" w:hAnsi="Arial Narrow" w:cs="Arial"/>
          <w:color w:val="000000"/>
          <w:sz w:val="24"/>
          <w:szCs w:val="24"/>
        </w:rPr>
        <w:t xml:space="preserve">oceny </w:t>
      </w:r>
      <w:r w:rsidR="00D04911" w:rsidRPr="00070475">
        <w:rPr>
          <w:rFonts w:ascii="Arial Narrow" w:eastAsia="Calibri" w:hAnsi="Arial Narrow" w:cs="Arial"/>
          <w:color w:val="000000"/>
          <w:sz w:val="24"/>
          <w:szCs w:val="24"/>
        </w:rPr>
        <w:t xml:space="preserve">zawansowania </w:t>
      </w:r>
      <w:r w:rsidR="001329C4" w:rsidRPr="00070475">
        <w:rPr>
          <w:rFonts w:ascii="Arial Narrow" w:eastAsia="Calibri" w:hAnsi="Arial Narrow" w:cs="Arial"/>
          <w:color w:val="000000"/>
          <w:sz w:val="24"/>
          <w:szCs w:val="24"/>
        </w:rPr>
        <w:t xml:space="preserve">umowy </w:t>
      </w:r>
      <w:r w:rsidR="00300950" w:rsidRPr="00070475">
        <w:rPr>
          <w:rFonts w:ascii="Arial Narrow" w:eastAsia="Calibri" w:hAnsi="Arial Narrow" w:cs="Arial"/>
          <w:color w:val="000000"/>
          <w:sz w:val="24"/>
          <w:szCs w:val="24"/>
        </w:rPr>
        <w:t xml:space="preserve">będzie </w:t>
      </w:r>
      <w:r w:rsidR="00F20F8B" w:rsidRPr="00070475">
        <w:rPr>
          <w:rFonts w:ascii="Arial Narrow" w:eastAsia="Calibri" w:hAnsi="Arial Narrow" w:cs="Arial"/>
          <w:color w:val="000000"/>
          <w:sz w:val="24"/>
          <w:szCs w:val="24"/>
        </w:rPr>
        <w:t xml:space="preserve">wykonanie </w:t>
      </w:r>
      <w:r w:rsidR="00A001A2" w:rsidRPr="00070475">
        <w:rPr>
          <w:rFonts w:ascii="Arial Narrow" w:eastAsia="Calibri" w:hAnsi="Arial Narrow" w:cs="Arial"/>
          <w:color w:val="000000"/>
          <w:sz w:val="24"/>
          <w:szCs w:val="24"/>
        </w:rPr>
        <w:t>zgodnie z harmonogramem rzeczowo-finansowym</w:t>
      </w:r>
      <w:r w:rsidR="00A001A2" w:rsidRPr="00070475">
        <w:rPr>
          <w:rFonts w:ascii="Arial Narrow" w:eastAsia="Calibri" w:hAnsi="Arial Narrow" w:cs="Arial"/>
          <w:color w:val="FF0000"/>
          <w:sz w:val="24"/>
          <w:szCs w:val="24"/>
        </w:rPr>
        <w:t xml:space="preserve"> </w:t>
      </w:r>
      <w:r w:rsidR="00F20F8B" w:rsidRPr="00070475">
        <w:rPr>
          <w:rFonts w:ascii="Arial Narrow" w:eastAsia="Calibri" w:hAnsi="Arial Narrow" w:cs="Arial"/>
          <w:color w:val="000000"/>
          <w:sz w:val="24"/>
          <w:szCs w:val="24"/>
        </w:rPr>
        <w:t xml:space="preserve">dostawy i montażu wraz z </w:t>
      </w:r>
      <w:r w:rsidR="006215F4" w:rsidRPr="00070475">
        <w:rPr>
          <w:rFonts w:ascii="Arial Narrow" w:eastAsia="Calibri" w:hAnsi="Arial Narrow" w:cs="Arial"/>
          <w:color w:val="000000"/>
          <w:sz w:val="24"/>
          <w:szCs w:val="24"/>
        </w:rPr>
        <w:t>uruchomieniem</w:t>
      </w:r>
      <w:r w:rsidR="00F20F8B" w:rsidRPr="00070475">
        <w:rPr>
          <w:rFonts w:ascii="Arial Narrow" w:eastAsia="Calibri" w:hAnsi="Arial Narrow" w:cs="Arial"/>
          <w:color w:val="000000"/>
          <w:sz w:val="24"/>
          <w:szCs w:val="24"/>
        </w:rPr>
        <w:t xml:space="preserve"> </w:t>
      </w:r>
      <w:r w:rsidR="007F650E" w:rsidRPr="00070475">
        <w:rPr>
          <w:rFonts w:ascii="Arial Narrow" w:eastAsia="Calibri" w:hAnsi="Arial Narrow" w:cs="Arial"/>
          <w:color w:val="000000"/>
          <w:sz w:val="24"/>
          <w:szCs w:val="24"/>
        </w:rPr>
        <w:t xml:space="preserve">i zgłoszeniem do OSD </w:t>
      </w:r>
      <w:r w:rsidR="00A001A2" w:rsidRPr="00070475">
        <w:rPr>
          <w:rFonts w:ascii="Arial Narrow" w:eastAsia="Calibri" w:hAnsi="Arial Narrow" w:cs="Arial"/>
          <w:color w:val="000000"/>
          <w:sz w:val="24"/>
          <w:szCs w:val="24"/>
        </w:rPr>
        <w:t xml:space="preserve">oraz przeszkoleniem użytkowników </w:t>
      </w:r>
      <w:r w:rsidR="00F20F8B" w:rsidRPr="00070475">
        <w:rPr>
          <w:rFonts w:ascii="Arial Narrow" w:eastAsia="Calibri" w:hAnsi="Arial Narrow" w:cs="Arial"/>
          <w:color w:val="000000"/>
          <w:sz w:val="24"/>
          <w:szCs w:val="24"/>
        </w:rPr>
        <w:t>zestaw</w:t>
      </w:r>
      <w:r w:rsidRPr="00070475">
        <w:rPr>
          <w:rFonts w:ascii="Arial Narrow" w:eastAsia="Calibri" w:hAnsi="Arial Narrow" w:cs="Arial"/>
          <w:color w:val="000000"/>
          <w:sz w:val="24"/>
          <w:szCs w:val="24"/>
        </w:rPr>
        <w:t>ów</w:t>
      </w:r>
      <w:r w:rsidR="00F20F8B" w:rsidRPr="00070475">
        <w:rPr>
          <w:rFonts w:ascii="Arial Narrow" w:eastAsia="Calibri" w:hAnsi="Arial Narrow" w:cs="Arial"/>
          <w:color w:val="000000"/>
          <w:sz w:val="24"/>
          <w:szCs w:val="24"/>
        </w:rPr>
        <w:t xml:space="preserve"> </w:t>
      </w:r>
      <w:r w:rsidR="006215F4" w:rsidRPr="00070475">
        <w:rPr>
          <w:rFonts w:ascii="Arial Narrow" w:eastAsia="Calibri" w:hAnsi="Arial Narrow" w:cs="Arial"/>
          <w:color w:val="000000"/>
          <w:sz w:val="24"/>
          <w:szCs w:val="24"/>
        </w:rPr>
        <w:t xml:space="preserve">instalacji </w:t>
      </w:r>
      <w:r w:rsidR="006215F4" w:rsidRPr="00070475">
        <w:rPr>
          <w:rFonts w:ascii="Arial Narrow" w:eastAsia="Calibri" w:hAnsi="Arial Narrow" w:cs="Arial"/>
          <w:sz w:val="24"/>
          <w:szCs w:val="24"/>
        </w:rPr>
        <w:t>fotowoltaicznych</w:t>
      </w:r>
      <w:r w:rsidR="00F20F8B" w:rsidRPr="00070475">
        <w:rPr>
          <w:rFonts w:ascii="Arial Narrow" w:eastAsia="Calibri" w:hAnsi="Arial Narrow" w:cs="Arial"/>
          <w:color w:val="000000"/>
          <w:sz w:val="24"/>
          <w:szCs w:val="24"/>
        </w:rPr>
        <w:t xml:space="preserve"> </w:t>
      </w:r>
      <w:r w:rsidRPr="00070475">
        <w:rPr>
          <w:rFonts w:ascii="Arial Narrow" w:eastAsia="Calibri" w:hAnsi="Arial Narrow" w:cs="Arial"/>
          <w:sz w:val="24"/>
          <w:szCs w:val="24"/>
        </w:rPr>
        <w:t xml:space="preserve">o wartości określonej w § 3 ust. </w:t>
      </w:r>
      <w:r w:rsidR="00070475" w:rsidRPr="00070475">
        <w:rPr>
          <w:rFonts w:ascii="Arial Narrow" w:eastAsia="Calibri" w:hAnsi="Arial Narrow" w:cs="Arial"/>
          <w:sz w:val="24"/>
          <w:szCs w:val="24"/>
        </w:rPr>
        <w:t>4 pkt</w:t>
      </w:r>
      <w:r w:rsidR="002308DB" w:rsidRPr="00070475">
        <w:rPr>
          <w:rFonts w:ascii="Arial Narrow" w:eastAsia="Calibri" w:hAnsi="Arial Narrow" w:cs="Arial"/>
          <w:sz w:val="24"/>
          <w:szCs w:val="24"/>
        </w:rPr>
        <w:t xml:space="preserve"> 4</w:t>
      </w:r>
      <w:r w:rsidR="007B6820">
        <w:rPr>
          <w:rFonts w:ascii="Arial Narrow" w:eastAsia="Calibri" w:hAnsi="Arial Narrow" w:cs="Arial"/>
          <w:sz w:val="24"/>
          <w:szCs w:val="24"/>
        </w:rPr>
        <w:t xml:space="preserve">. </w:t>
      </w:r>
      <w:r w:rsidR="007F650E">
        <w:rPr>
          <w:rFonts w:ascii="Arial Narrow" w:eastAsia="Calibri" w:hAnsi="Arial Narrow" w:cs="Arial"/>
          <w:sz w:val="24"/>
          <w:szCs w:val="24"/>
        </w:rPr>
        <w:t xml:space="preserve">Ocena zaawansowania nastąpi </w:t>
      </w:r>
      <w:r w:rsidR="00147699" w:rsidRPr="00070475">
        <w:rPr>
          <w:rFonts w:ascii="Arial Narrow" w:eastAsia="Calibri" w:hAnsi="Arial Narrow" w:cs="Arial"/>
          <w:color w:val="000000"/>
          <w:sz w:val="24"/>
          <w:szCs w:val="24"/>
        </w:rPr>
        <w:t xml:space="preserve">nie wcześniej niż </w:t>
      </w:r>
      <w:r w:rsidR="002308DB" w:rsidRPr="00070475">
        <w:rPr>
          <w:rFonts w:ascii="Arial Narrow" w:eastAsia="Calibri" w:hAnsi="Arial Narrow" w:cs="Arial"/>
          <w:color w:val="000000"/>
          <w:sz w:val="24"/>
          <w:szCs w:val="24"/>
        </w:rPr>
        <w:t>5 marca</w:t>
      </w:r>
      <w:r w:rsidR="00147699" w:rsidRPr="00070475">
        <w:rPr>
          <w:rFonts w:ascii="Arial Narrow" w:eastAsia="Calibri" w:hAnsi="Arial Narrow" w:cs="Arial"/>
          <w:color w:val="000000"/>
          <w:sz w:val="24"/>
          <w:szCs w:val="24"/>
        </w:rPr>
        <w:t xml:space="preserve"> 202</w:t>
      </w:r>
      <w:r w:rsidR="00070475">
        <w:rPr>
          <w:rFonts w:ascii="Arial Narrow" w:eastAsia="Calibri" w:hAnsi="Arial Narrow" w:cs="Arial"/>
          <w:color w:val="000000"/>
          <w:sz w:val="24"/>
          <w:szCs w:val="24"/>
        </w:rPr>
        <w:t>1</w:t>
      </w:r>
      <w:r w:rsidR="00147699" w:rsidRPr="00070475">
        <w:rPr>
          <w:rFonts w:ascii="Arial Narrow" w:eastAsia="Calibri" w:hAnsi="Arial Narrow" w:cs="Arial"/>
          <w:color w:val="000000"/>
          <w:sz w:val="24"/>
          <w:szCs w:val="24"/>
        </w:rPr>
        <w:t xml:space="preserve"> r</w:t>
      </w:r>
      <w:r w:rsidRPr="00070475">
        <w:rPr>
          <w:rFonts w:ascii="Arial Narrow" w:eastAsia="Calibri" w:hAnsi="Arial Narrow" w:cs="Arial"/>
          <w:sz w:val="24"/>
          <w:szCs w:val="24"/>
        </w:rPr>
        <w:t xml:space="preserve"> (do </w:t>
      </w:r>
      <w:r w:rsidR="007F650E">
        <w:rPr>
          <w:rFonts w:ascii="Arial Narrow" w:eastAsia="Calibri" w:hAnsi="Arial Narrow" w:cs="Arial"/>
          <w:sz w:val="24"/>
          <w:szCs w:val="24"/>
        </w:rPr>
        <w:t>oceny</w:t>
      </w:r>
      <w:r w:rsidRPr="00070475">
        <w:rPr>
          <w:rFonts w:ascii="Arial Narrow" w:eastAsia="Calibri" w:hAnsi="Arial Narrow" w:cs="Arial"/>
          <w:sz w:val="24"/>
          <w:szCs w:val="24"/>
        </w:rPr>
        <w:t xml:space="preserve"> zawansowania nie jest wymagane </w:t>
      </w:r>
      <w:r w:rsidRPr="00070475">
        <w:rPr>
          <w:rFonts w:ascii="Arial Narrow" w:hAnsi="Arial Narrow" w:cs="Arial"/>
          <w:sz w:val="24"/>
          <w:szCs w:val="24"/>
        </w:rPr>
        <w:t>pozytywne rozpatrzenie zgłoszeń do OSD)</w:t>
      </w:r>
      <w:r w:rsidR="00147699" w:rsidRPr="00070475">
        <w:rPr>
          <w:rFonts w:ascii="Arial Narrow" w:eastAsia="Calibri" w:hAnsi="Arial Narrow" w:cs="Arial"/>
          <w:color w:val="000000"/>
          <w:sz w:val="24"/>
          <w:szCs w:val="24"/>
        </w:rPr>
        <w:t>.</w:t>
      </w:r>
    </w:p>
    <w:p w14:paraId="24BE3446" w14:textId="24888673" w:rsidR="00A001A2" w:rsidRPr="00623C6E" w:rsidRDefault="00A001A2" w:rsidP="001E0BFE">
      <w:pPr>
        <w:numPr>
          <w:ilvl w:val="0"/>
          <w:numId w:val="111"/>
        </w:numPr>
        <w:tabs>
          <w:tab w:val="left" w:pos="0"/>
        </w:tabs>
        <w:autoSpaceDE w:val="0"/>
        <w:autoSpaceDN w:val="0"/>
        <w:adjustRightInd w:val="0"/>
        <w:spacing w:after="0" w:line="240" w:lineRule="auto"/>
        <w:contextualSpacing/>
        <w:jc w:val="both"/>
        <w:rPr>
          <w:rFonts w:ascii="Arial Narrow" w:eastAsia="Calibri" w:hAnsi="Arial Narrow" w:cs="Arial"/>
          <w:sz w:val="24"/>
          <w:szCs w:val="24"/>
        </w:rPr>
      </w:pPr>
      <w:r w:rsidRPr="00623C6E">
        <w:rPr>
          <w:rFonts w:ascii="Arial Narrow" w:eastAsia="Calibri" w:hAnsi="Arial Narrow" w:cs="Arial"/>
          <w:sz w:val="24"/>
          <w:szCs w:val="24"/>
        </w:rPr>
        <w:t xml:space="preserve">Przedmiotem odbioru końcowego będzie </w:t>
      </w:r>
      <w:r w:rsidR="00070475">
        <w:rPr>
          <w:rFonts w:ascii="Arial Narrow" w:eastAsia="Calibri" w:hAnsi="Arial Narrow" w:cs="Arial"/>
          <w:sz w:val="24"/>
          <w:szCs w:val="24"/>
        </w:rPr>
        <w:t xml:space="preserve">należyte </w:t>
      </w:r>
      <w:r w:rsidRPr="00623C6E">
        <w:rPr>
          <w:rFonts w:ascii="Arial Narrow" w:eastAsia="Calibri" w:hAnsi="Arial Narrow" w:cs="Arial"/>
          <w:sz w:val="24"/>
          <w:szCs w:val="24"/>
        </w:rPr>
        <w:t>wykonanie całości przedmiotu umowy.</w:t>
      </w:r>
    </w:p>
    <w:p w14:paraId="12002486" w14:textId="1443D2C1" w:rsidR="00F20F8B" w:rsidRPr="00623C6E" w:rsidRDefault="00FE0387" w:rsidP="001E0BFE">
      <w:pPr>
        <w:pStyle w:val="Akapitzlist"/>
        <w:numPr>
          <w:ilvl w:val="0"/>
          <w:numId w:val="111"/>
        </w:numPr>
        <w:spacing w:after="0" w:line="240" w:lineRule="auto"/>
        <w:jc w:val="both"/>
        <w:rPr>
          <w:rFonts w:ascii="Arial Narrow" w:hAnsi="Arial Narrow" w:cs="Arial"/>
          <w:sz w:val="24"/>
          <w:szCs w:val="24"/>
        </w:rPr>
      </w:pPr>
      <w:r w:rsidRPr="00623C6E">
        <w:rPr>
          <w:rFonts w:ascii="Arial Narrow" w:hAnsi="Arial Narrow" w:cs="Arial"/>
          <w:sz w:val="24"/>
          <w:szCs w:val="24"/>
        </w:rPr>
        <w:t>O</w:t>
      </w:r>
      <w:r w:rsidR="00F20F8B" w:rsidRPr="00623C6E">
        <w:rPr>
          <w:rFonts w:ascii="Arial Narrow" w:hAnsi="Arial Narrow" w:cs="Arial"/>
          <w:sz w:val="24"/>
          <w:szCs w:val="24"/>
        </w:rPr>
        <w:t>dbiór końcowy</w:t>
      </w:r>
      <w:r w:rsidRPr="00623C6E">
        <w:rPr>
          <w:rFonts w:ascii="Arial Narrow" w:hAnsi="Arial Narrow" w:cs="Arial"/>
          <w:sz w:val="24"/>
          <w:szCs w:val="24"/>
        </w:rPr>
        <w:t xml:space="preserve"> zostanie dokonany po zrealizowaniu całego przedmiotu umowy</w:t>
      </w:r>
      <w:r w:rsidR="00332B90" w:rsidRPr="00623C6E">
        <w:rPr>
          <w:rFonts w:ascii="Arial Narrow" w:hAnsi="Arial Narrow" w:cs="Arial"/>
          <w:sz w:val="24"/>
          <w:szCs w:val="24"/>
        </w:rPr>
        <w:t xml:space="preserve"> i </w:t>
      </w:r>
      <w:r w:rsidR="00332B90" w:rsidRPr="00892D63">
        <w:rPr>
          <w:rFonts w:ascii="Arial Narrow" w:hAnsi="Arial Narrow" w:cs="Arial"/>
          <w:color w:val="000000"/>
          <w:sz w:val="24"/>
          <w:szCs w:val="24"/>
        </w:rPr>
        <w:t>ma na celu przekazanie Zamawiającemu ustalonego przedmiotu umowy do eksploatacji.</w:t>
      </w:r>
      <w:r w:rsidRPr="00623C6E">
        <w:rPr>
          <w:rFonts w:ascii="Arial Narrow" w:hAnsi="Arial Narrow" w:cs="Arial"/>
          <w:sz w:val="24"/>
          <w:szCs w:val="24"/>
        </w:rPr>
        <w:t xml:space="preserve"> </w:t>
      </w:r>
    </w:p>
    <w:p w14:paraId="56EA1FF1" w14:textId="1062776A" w:rsidR="005B4828" w:rsidRPr="005B4828" w:rsidRDefault="00F20F8B" w:rsidP="001E0BFE">
      <w:pPr>
        <w:numPr>
          <w:ilvl w:val="0"/>
          <w:numId w:val="111"/>
        </w:numPr>
        <w:autoSpaceDE w:val="0"/>
        <w:autoSpaceDN w:val="0"/>
        <w:adjustRightInd w:val="0"/>
        <w:spacing w:after="0" w:line="240" w:lineRule="auto"/>
        <w:contextualSpacing/>
        <w:jc w:val="both"/>
        <w:rPr>
          <w:rFonts w:ascii="Arial Narrow" w:eastAsia="Calibri" w:hAnsi="Arial Narrow" w:cs="Arial"/>
          <w:sz w:val="24"/>
          <w:szCs w:val="24"/>
        </w:rPr>
      </w:pPr>
      <w:r w:rsidRPr="00623C6E">
        <w:rPr>
          <w:rFonts w:ascii="Arial Narrow" w:eastAsia="Calibri" w:hAnsi="Arial Narrow" w:cs="Arial"/>
          <w:sz w:val="24"/>
          <w:szCs w:val="24"/>
        </w:rPr>
        <w:t xml:space="preserve">Wykonawca </w:t>
      </w:r>
      <w:r w:rsidR="00625026" w:rsidRPr="00623C6E">
        <w:rPr>
          <w:rFonts w:ascii="Arial Narrow" w:eastAsia="Calibri" w:hAnsi="Arial Narrow" w:cs="Arial"/>
          <w:sz w:val="24"/>
          <w:szCs w:val="24"/>
        </w:rPr>
        <w:t xml:space="preserve">pisemnie </w:t>
      </w:r>
      <w:r w:rsidRPr="00623C6E">
        <w:rPr>
          <w:rFonts w:ascii="Arial Narrow" w:eastAsia="Calibri" w:hAnsi="Arial Narrow" w:cs="Arial"/>
          <w:sz w:val="24"/>
          <w:szCs w:val="24"/>
        </w:rPr>
        <w:t>zgłosi Zamawiającemu</w:t>
      </w:r>
      <w:r w:rsidRPr="00623C6E">
        <w:rPr>
          <w:rFonts w:ascii="Arial Narrow" w:eastAsia="Calibri" w:hAnsi="Arial Narrow" w:cs="Arial"/>
          <w:color w:val="000000"/>
          <w:sz w:val="24"/>
          <w:szCs w:val="24"/>
        </w:rPr>
        <w:t xml:space="preserve"> gotowość do </w:t>
      </w:r>
      <w:r w:rsidR="00070475">
        <w:rPr>
          <w:rFonts w:ascii="Arial Narrow" w:eastAsia="Calibri" w:hAnsi="Arial Narrow" w:cs="Arial"/>
          <w:color w:val="000000"/>
          <w:sz w:val="24"/>
          <w:szCs w:val="24"/>
        </w:rPr>
        <w:t>oceny</w:t>
      </w:r>
      <w:r w:rsidR="00070475" w:rsidRPr="00623C6E">
        <w:rPr>
          <w:rFonts w:ascii="Arial Narrow" w:eastAsia="Calibri" w:hAnsi="Arial Narrow" w:cs="Arial"/>
          <w:color w:val="000000"/>
          <w:sz w:val="24"/>
          <w:szCs w:val="24"/>
        </w:rPr>
        <w:t xml:space="preserve"> </w:t>
      </w:r>
      <w:r w:rsidR="001329C4" w:rsidRPr="00623C6E">
        <w:rPr>
          <w:rFonts w:ascii="Arial Narrow" w:eastAsia="Calibri" w:hAnsi="Arial Narrow" w:cs="Arial"/>
          <w:color w:val="000000"/>
          <w:sz w:val="24"/>
          <w:szCs w:val="24"/>
        </w:rPr>
        <w:t xml:space="preserve">zaawansowania oraz </w:t>
      </w:r>
      <w:r w:rsidR="00A001A2" w:rsidRPr="00623C6E">
        <w:rPr>
          <w:rFonts w:ascii="Arial Narrow" w:eastAsia="Calibri" w:hAnsi="Arial Narrow" w:cs="Arial"/>
          <w:color w:val="000000"/>
          <w:sz w:val="24"/>
          <w:szCs w:val="24"/>
        </w:rPr>
        <w:t xml:space="preserve">gotowość </w:t>
      </w:r>
      <w:r w:rsidR="001329C4" w:rsidRPr="00623C6E">
        <w:rPr>
          <w:rFonts w:ascii="Arial Narrow" w:eastAsia="Calibri" w:hAnsi="Arial Narrow" w:cs="Arial"/>
          <w:color w:val="000000"/>
          <w:sz w:val="24"/>
          <w:szCs w:val="24"/>
        </w:rPr>
        <w:t xml:space="preserve">do odbioru </w:t>
      </w:r>
      <w:r w:rsidRPr="00623C6E">
        <w:rPr>
          <w:rFonts w:ascii="Arial Narrow" w:eastAsia="Calibri" w:hAnsi="Arial Narrow" w:cs="Arial"/>
          <w:color w:val="000000"/>
          <w:sz w:val="24"/>
          <w:szCs w:val="24"/>
        </w:rPr>
        <w:t>końcowego</w:t>
      </w:r>
    </w:p>
    <w:p w14:paraId="2A85DC88" w14:textId="01AEAA5A" w:rsidR="00F20F8B" w:rsidRDefault="00E3562D" w:rsidP="001E0BFE">
      <w:pPr>
        <w:numPr>
          <w:ilvl w:val="0"/>
          <w:numId w:val="111"/>
        </w:numPr>
        <w:autoSpaceDE w:val="0"/>
        <w:autoSpaceDN w:val="0"/>
        <w:adjustRightInd w:val="0"/>
        <w:spacing w:after="0" w:line="240" w:lineRule="auto"/>
        <w:ind w:left="357" w:hanging="357"/>
        <w:contextualSpacing/>
        <w:jc w:val="both"/>
        <w:rPr>
          <w:rFonts w:ascii="Arial Narrow" w:eastAsia="Calibri" w:hAnsi="Arial Narrow" w:cs="Arial"/>
          <w:color w:val="000000"/>
          <w:sz w:val="24"/>
          <w:szCs w:val="24"/>
        </w:rPr>
      </w:pPr>
      <w:r w:rsidRPr="00623C6E">
        <w:rPr>
          <w:rFonts w:ascii="Arial Narrow" w:eastAsia="Calibri" w:hAnsi="Arial Narrow" w:cs="Arial"/>
          <w:sz w:val="24"/>
          <w:szCs w:val="24"/>
        </w:rPr>
        <w:t>Wykonawca wraz z</w:t>
      </w:r>
      <w:r w:rsidR="00E010FA">
        <w:rPr>
          <w:rFonts w:ascii="Arial Narrow" w:eastAsia="Calibri" w:hAnsi="Arial Narrow" w:cs="Arial"/>
          <w:sz w:val="24"/>
          <w:szCs w:val="24"/>
        </w:rPr>
        <w:t>e</w:t>
      </w:r>
      <w:r w:rsidRPr="00CC0376">
        <w:rPr>
          <w:rFonts w:ascii="Arial Narrow" w:eastAsia="Calibri" w:hAnsi="Arial Narrow" w:cs="Arial"/>
          <w:sz w:val="24"/>
          <w:szCs w:val="24"/>
        </w:rPr>
        <w:t xml:space="preserve"> zgłoszeniem gotowości do odbioru</w:t>
      </w:r>
      <w:r w:rsidR="005B4828">
        <w:rPr>
          <w:rFonts w:ascii="Arial Narrow" w:eastAsia="Calibri" w:hAnsi="Arial Narrow" w:cs="Arial"/>
          <w:sz w:val="24"/>
          <w:szCs w:val="24"/>
        </w:rPr>
        <w:t xml:space="preserve"> zaawansowania oraz odbioru</w:t>
      </w:r>
      <w:r w:rsidRPr="00CC0376">
        <w:rPr>
          <w:rFonts w:ascii="Arial Narrow" w:eastAsia="Calibri" w:hAnsi="Arial Narrow" w:cs="Arial"/>
          <w:sz w:val="24"/>
          <w:szCs w:val="24"/>
        </w:rPr>
        <w:t xml:space="preserve"> końcowego złoży </w:t>
      </w:r>
      <w:r w:rsidR="00CE5932" w:rsidRPr="00CC0376">
        <w:rPr>
          <w:rFonts w:ascii="Arial Narrow" w:eastAsia="Calibri" w:hAnsi="Arial Narrow" w:cs="Arial"/>
          <w:color w:val="000000"/>
          <w:sz w:val="24"/>
          <w:szCs w:val="24"/>
        </w:rPr>
        <w:t xml:space="preserve">wykaz instalacji podlegających </w:t>
      </w:r>
      <w:r w:rsidR="00F33350">
        <w:rPr>
          <w:rFonts w:ascii="Arial Narrow" w:eastAsia="Calibri" w:hAnsi="Arial Narrow" w:cs="Arial"/>
          <w:color w:val="000000"/>
          <w:sz w:val="24"/>
          <w:szCs w:val="24"/>
        </w:rPr>
        <w:t xml:space="preserve">ocenie lub </w:t>
      </w:r>
      <w:r w:rsidR="00CE5932" w:rsidRPr="00CC0376">
        <w:rPr>
          <w:rFonts w:ascii="Arial Narrow" w:eastAsia="Calibri" w:hAnsi="Arial Narrow" w:cs="Arial"/>
          <w:color w:val="000000"/>
          <w:sz w:val="24"/>
          <w:szCs w:val="24"/>
        </w:rPr>
        <w:t>odbiorowi określający</w:t>
      </w:r>
      <w:r w:rsidR="00A001A2" w:rsidRPr="00CC0376">
        <w:rPr>
          <w:rFonts w:ascii="Arial Narrow" w:eastAsia="Calibri" w:hAnsi="Arial Narrow" w:cs="Arial"/>
          <w:color w:val="000000"/>
          <w:sz w:val="24"/>
          <w:szCs w:val="24"/>
        </w:rPr>
        <w:t>m</w:t>
      </w:r>
      <w:r w:rsidR="00CE5932" w:rsidRPr="00CC0376">
        <w:rPr>
          <w:rFonts w:ascii="Arial Narrow" w:eastAsia="Calibri" w:hAnsi="Arial Narrow" w:cs="Arial"/>
          <w:color w:val="000000"/>
          <w:sz w:val="24"/>
          <w:szCs w:val="24"/>
        </w:rPr>
        <w:t xml:space="preserve"> </w:t>
      </w:r>
      <w:r w:rsidR="00625026" w:rsidRPr="00CC0376">
        <w:rPr>
          <w:rFonts w:ascii="Arial Narrow" w:eastAsia="Calibri" w:hAnsi="Arial Narrow" w:cs="Arial"/>
          <w:color w:val="000000"/>
          <w:sz w:val="24"/>
          <w:szCs w:val="24"/>
        </w:rPr>
        <w:t>deklarowaną</w:t>
      </w:r>
      <w:r w:rsidR="00CE5932" w:rsidRPr="00CC0376">
        <w:rPr>
          <w:rFonts w:ascii="Arial Narrow" w:eastAsia="Calibri" w:hAnsi="Arial Narrow" w:cs="Arial"/>
          <w:color w:val="000000"/>
          <w:sz w:val="24"/>
          <w:szCs w:val="24"/>
        </w:rPr>
        <w:t xml:space="preserve"> moc</w:t>
      </w:r>
      <w:r w:rsidR="00625026" w:rsidRPr="00CC0376">
        <w:rPr>
          <w:rFonts w:ascii="Arial Narrow" w:eastAsia="Calibri" w:hAnsi="Arial Narrow" w:cs="Arial"/>
          <w:color w:val="000000"/>
          <w:sz w:val="24"/>
          <w:szCs w:val="24"/>
        </w:rPr>
        <w:t xml:space="preserve"> instalacji, iloś</w:t>
      </w:r>
      <w:r w:rsidR="006B2738">
        <w:rPr>
          <w:rFonts w:ascii="Arial Narrow" w:eastAsia="Calibri" w:hAnsi="Arial Narrow" w:cs="Arial"/>
          <w:color w:val="000000"/>
          <w:sz w:val="24"/>
          <w:szCs w:val="24"/>
        </w:rPr>
        <w:t>ć</w:t>
      </w:r>
      <w:r w:rsidR="00625026" w:rsidRPr="00CC0376">
        <w:rPr>
          <w:rFonts w:ascii="Arial Narrow" w:eastAsia="Calibri" w:hAnsi="Arial Narrow" w:cs="Arial"/>
          <w:color w:val="000000"/>
          <w:sz w:val="24"/>
          <w:szCs w:val="24"/>
        </w:rPr>
        <w:t xml:space="preserve"> wytwarzanej energii </w:t>
      </w:r>
      <w:r w:rsidR="00F33350">
        <w:rPr>
          <w:rFonts w:ascii="Arial Narrow" w:eastAsia="Calibri" w:hAnsi="Arial Narrow" w:cs="Arial"/>
          <w:color w:val="000000"/>
          <w:sz w:val="24"/>
          <w:szCs w:val="24"/>
        </w:rPr>
        <w:t>i</w:t>
      </w:r>
      <w:r w:rsidR="00625026" w:rsidRPr="00CC0376">
        <w:rPr>
          <w:rFonts w:ascii="Arial Narrow" w:eastAsia="Calibri" w:hAnsi="Arial Narrow" w:cs="Arial"/>
          <w:color w:val="000000"/>
          <w:sz w:val="24"/>
          <w:szCs w:val="24"/>
        </w:rPr>
        <w:t xml:space="preserve"> ograniczenie emisji CO2 </w:t>
      </w:r>
      <w:r w:rsidR="009B48A4" w:rsidRPr="00CC0376">
        <w:rPr>
          <w:rFonts w:ascii="Arial Narrow" w:eastAsia="Calibri" w:hAnsi="Arial Narrow" w:cs="Arial"/>
          <w:color w:val="000000"/>
          <w:sz w:val="24"/>
          <w:szCs w:val="24"/>
        </w:rPr>
        <w:t>oraz oświadczenie, iż instalacje zostały wykonane należycie oraz zgodnie z umową</w:t>
      </w:r>
      <w:r w:rsidR="00CE5932" w:rsidRPr="00CC0376">
        <w:rPr>
          <w:rFonts w:ascii="Arial Narrow" w:eastAsia="Calibri" w:hAnsi="Arial Narrow" w:cs="Arial"/>
          <w:color w:val="000000"/>
          <w:sz w:val="24"/>
          <w:szCs w:val="24"/>
        </w:rPr>
        <w:t xml:space="preserve"> </w:t>
      </w:r>
      <w:r w:rsidR="009B48A4" w:rsidRPr="00CC0376">
        <w:rPr>
          <w:rFonts w:ascii="Arial Narrow" w:eastAsia="Calibri" w:hAnsi="Arial Narrow" w:cs="Arial"/>
          <w:color w:val="000000"/>
          <w:sz w:val="24"/>
          <w:szCs w:val="24"/>
        </w:rPr>
        <w:t>i przepisami prawa</w:t>
      </w:r>
      <w:r w:rsidR="00B302B3">
        <w:rPr>
          <w:rFonts w:ascii="Arial Narrow" w:eastAsia="Calibri" w:hAnsi="Arial Narrow" w:cs="Arial"/>
          <w:color w:val="000000"/>
          <w:sz w:val="24"/>
          <w:szCs w:val="24"/>
        </w:rPr>
        <w:t xml:space="preserve"> (zgłoszenie do odbioru końcowego będzie zawierało wykaz wszystkich instalacji).</w:t>
      </w:r>
    </w:p>
    <w:p w14:paraId="2DC24F31" w14:textId="17CCC613" w:rsidR="001E0BFE" w:rsidRPr="001E0BFE" w:rsidRDefault="001E0BFE" w:rsidP="00F33350">
      <w:pPr>
        <w:pStyle w:val="Akapitzlist"/>
        <w:numPr>
          <w:ilvl w:val="0"/>
          <w:numId w:val="111"/>
        </w:numPr>
        <w:spacing w:after="0" w:line="240" w:lineRule="auto"/>
        <w:ind w:left="357" w:hanging="357"/>
        <w:jc w:val="both"/>
        <w:rPr>
          <w:rFonts w:ascii="Arial Narrow" w:eastAsia="Calibri" w:hAnsi="Arial Narrow" w:cs="Arial"/>
          <w:color w:val="000000"/>
          <w:sz w:val="24"/>
          <w:szCs w:val="24"/>
        </w:rPr>
      </w:pPr>
      <w:r w:rsidRPr="001E0BFE">
        <w:rPr>
          <w:rFonts w:ascii="Arial Narrow" w:eastAsia="Calibri" w:hAnsi="Arial Narrow" w:cs="Arial"/>
          <w:color w:val="000000"/>
          <w:sz w:val="24"/>
          <w:szCs w:val="24"/>
        </w:rPr>
        <w:t xml:space="preserve">Za termin </w:t>
      </w:r>
      <w:r w:rsidR="00F33350">
        <w:rPr>
          <w:rFonts w:ascii="Arial Narrow" w:eastAsia="Calibri" w:hAnsi="Arial Narrow" w:cs="Arial"/>
          <w:color w:val="000000"/>
          <w:sz w:val="24"/>
          <w:szCs w:val="24"/>
        </w:rPr>
        <w:t>osiągnięcia zawansowania</w:t>
      </w:r>
      <w:r w:rsidRPr="001E0BFE">
        <w:rPr>
          <w:rFonts w:ascii="Arial Narrow" w:eastAsia="Calibri" w:hAnsi="Arial Narrow" w:cs="Arial"/>
          <w:color w:val="000000"/>
          <w:sz w:val="24"/>
          <w:szCs w:val="24"/>
        </w:rPr>
        <w:t xml:space="preserve"> umowy uznaje się datę zgłoszeni</w:t>
      </w:r>
      <w:r w:rsidR="00F33350">
        <w:rPr>
          <w:rFonts w:ascii="Arial Narrow" w:eastAsia="Calibri" w:hAnsi="Arial Narrow" w:cs="Arial"/>
          <w:color w:val="000000"/>
          <w:sz w:val="24"/>
          <w:szCs w:val="24"/>
        </w:rPr>
        <w:t xml:space="preserve">a osiągnięcia wymaganego zaawansowania </w:t>
      </w:r>
      <w:r w:rsidRPr="001E0BFE">
        <w:rPr>
          <w:rFonts w:ascii="Arial Narrow" w:eastAsia="Calibri" w:hAnsi="Arial Narrow" w:cs="Arial"/>
          <w:color w:val="000000"/>
          <w:sz w:val="24"/>
          <w:szCs w:val="24"/>
        </w:rPr>
        <w:t xml:space="preserve">lub datę </w:t>
      </w:r>
      <w:r w:rsidR="00F33350">
        <w:rPr>
          <w:rFonts w:ascii="Arial Narrow" w:eastAsia="Calibri" w:hAnsi="Arial Narrow" w:cs="Arial"/>
          <w:color w:val="000000"/>
          <w:sz w:val="24"/>
          <w:szCs w:val="24"/>
        </w:rPr>
        <w:t>osiągnięcia wymaganego zaawansowania</w:t>
      </w:r>
      <w:r w:rsidRPr="001E0BFE">
        <w:rPr>
          <w:rFonts w:ascii="Arial Narrow" w:eastAsia="Calibri" w:hAnsi="Arial Narrow" w:cs="Arial"/>
          <w:color w:val="000000"/>
          <w:sz w:val="24"/>
          <w:szCs w:val="24"/>
        </w:rPr>
        <w:t xml:space="preserve"> wskazaną w tym zgłoszeniu. Warunkiem uznania w/w terminu </w:t>
      </w:r>
      <w:r w:rsidR="00F33350">
        <w:rPr>
          <w:rFonts w:ascii="Arial Narrow" w:eastAsia="Calibri" w:hAnsi="Arial Narrow" w:cs="Arial"/>
          <w:color w:val="000000"/>
          <w:sz w:val="24"/>
          <w:szCs w:val="24"/>
        </w:rPr>
        <w:t>osiągnięcia zaawansowania</w:t>
      </w:r>
      <w:r w:rsidRPr="001E0BFE">
        <w:rPr>
          <w:rFonts w:ascii="Arial Narrow" w:eastAsia="Calibri" w:hAnsi="Arial Narrow" w:cs="Arial"/>
          <w:color w:val="000000"/>
          <w:sz w:val="24"/>
          <w:szCs w:val="24"/>
        </w:rPr>
        <w:t xml:space="preserve"> umowy jest potwierdzenie przez Zamawiającego w protokole </w:t>
      </w:r>
      <w:r w:rsidR="00F33350">
        <w:rPr>
          <w:rFonts w:ascii="Arial Narrow" w:eastAsia="Calibri" w:hAnsi="Arial Narrow" w:cs="Arial"/>
          <w:color w:val="000000"/>
          <w:sz w:val="24"/>
          <w:szCs w:val="24"/>
        </w:rPr>
        <w:t>zaawansowania umowy osiągnięcia wymaganego zaawansowania</w:t>
      </w:r>
      <w:r w:rsidRPr="001E0BFE">
        <w:rPr>
          <w:rFonts w:ascii="Arial Narrow" w:eastAsia="Calibri" w:hAnsi="Arial Narrow" w:cs="Arial"/>
          <w:color w:val="000000"/>
          <w:sz w:val="24"/>
          <w:szCs w:val="24"/>
        </w:rPr>
        <w:t>.</w:t>
      </w:r>
    </w:p>
    <w:p w14:paraId="6C6A1B8E" w14:textId="79D3B83E" w:rsidR="00F20F8B" w:rsidRPr="00CC0376" w:rsidRDefault="00F20F8B" w:rsidP="001E0BFE">
      <w:pPr>
        <w:numPr>
          <w:ilvl w:val="0"/>
          <w:numId w:val="111"/>
        </w:numPr>
        <w:autoSpaceDE w:val="0"/>
        <w:autoSpaceDN w:val="0"/>
        <w:adjustRightInd w:val="0"/>
        <w:spacing w:after="0" w:line="240" w:lineRule="auto"/>
        <w:ind w:left="357" w:hanging="357"/>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 xml:space="preserve">Termin </w:t>
      </w:r>
      <w:r w:rsidR="00F33350">
        <w:rPr>
          <w:rFonts w:ascii="Arial Narrow" w:eastAsia="Calibri" w:hAnsi="Arial Narrow" w:cs="Arial"/>
          <w:color w:val="000000"/>
          <w:sz w:val="24"/>
          <w:szCs w:val="24"/>
        </w:rPr>
        <w:t xml:space="preserve">końcowego </w:t>
      </w:r>
      <w:r w:rsidRPr="00CC0376">
        <w:rPr>
          <w:rFonts w:ascii="Arial Narrow" w:eastAsia="Calibri" w:hAnsi="Arial Narrow" w:cs="Arial"/>
          <w:color w:val="000000"/>
          <w:sz w:val="24"/>
          <w:szCs w:val="24"/>
        </w:rPr>
        <w:t>odbioru</w:t>
      </w:r>
      <w:r w:rsidR="00F33350">
        <w:rPr>
          <w:rFonts w:ascii="Arial Narrow" w:eastAsia="Calibri" w:hAnsi="Arial Narrow" w:cs="Arial"/>
          <w:color w:val="000000"/>
          <w:sz w:val="24"/>
          <w:szCs w:val="24"/>
        </w:rPr>
        <w:t xml:space="preserve"> lub oceny zaawansowania</w:t>
      </w:r>
      <w:r w:rsidRPr="00CC0376">
        <w:rPr>
          <w:rFonts w:ascii="Arial Narrow" w:eastAsia="Calibri" w:hAnsi="Arial Narrow" w:cs="Arial"/>
          <w:color w:val="000000"/>
          <w:sz w:val="24"/>
          <w:szCs w:val="24"/>
        </w:rPr>
        <w:t xml:space="preserve"> wyznaczy Zamawiający w ciągu 7 dni od daty </w:t>
      </w:r>
      <w:r w:rsidR="00A001A2" w:rsidRPr="00CC0376">
        <w:rPr>
          <w:rFonts w:ascii="Arial Narrow" w:eastAsia="Calibri" w:hAnsi="Arial Narrow" w:cs="Arial"/>
          <w:color w:val="000000"/>
          <w:sz w:val="24"/>
          <w:szCs w:val="24"/>
        </w:rPr>
        <w:t xml:space="preserve">zgłoszenia </w:t>
      </w:r>
      <w:r w:rsidRPr="00CC0376">
        <w:rPr>
          <w:rFonts w:ascii="Arial Narrow" w:eastAsia="Calibri" w:hAnsi="Arial Narrow" w:cs="Arial"/>
          <w:color w:val="000000"/>
          <w:sz w:val="24"/>
          <w:szCs w:val="24"/>
        </w:rPr>
        <w:t xml:space="preserve">gotowości do </w:t>
      </w:r>
      <w:r w:rsidR="00F33350">
        <w:rPr>
          <w:rFonts w:ascii="Arial Narrow" w:eastAsia="Calibri" w:hAnsi="Arial Narrow" w:cs="Arial"/>
          <w:color w:val="000000"/>
          <w:sz w:val="24"/>
          <w:szCs w:val="24"/>
        </w:rPr>
        <w:t>oceny</w:t>
      </w:r>
      <w:r w:rsidRPr="00CC0376">
        <w:rPr>
          <w:rFonts w:ascii="Arial Narrow" w:eastAsia="Calibri" w:hAnsi="Arial Narrow" w:cs="Arial"/>
          <w:color w:val="000000"/>
          <w:sz w:val="24"/>
          <w:szCs w:val="24"/>
        </w:rPr>
        <w:t xml:space="preserve"> </w:t>
      </w:r>
      <w:r w:rsidR="001329C4" w:rsidRPr="00CC0376">
        <w:rPr>
          <w:rFonts w:ascii="Arial Narrow" w:eastAsia="Calibri" w:hAnsi="Arial Narrow" w:cs="Arial"/>
          <w:color w:val="000000"/>
          <w:sz w:val="24"/>
          <w:szCs w:val="24"/>
        </w:rPr>
        <w:t>zawansowania lub</w:t>
      </w:r>
      <w:r w:rsidR="00F33350">
        <w:rPr>
          <w:rFonts w:ascii="Arial Narrow" w:eastAsia="Calibri" w:hAnsi="Arial Narrow" w:cs="Arial"/>
          <w:color w:val="000000"/>
          <w:sz w:val="24"/>
          <w:szCs w:val="24"/>
        </w:rPr>
        <w:t xml:space="preserve"> odbioru</w:t>
      </w:r>
      <w:r w:rsidR="001329C4" w:rsidRPr="00CC0376">
        <w:rPr>
          <w:rFonts w:ascii="Arial Narrow" w:eastAsia="Calibri" w:hAnsi="Arial Narrow" w:cs="Arial"/>
          <w:color w:val="000000"/>
          <w:sz w:val="24"/>
          <w:szCs w:val="24"/>
        </w:rPr>
        <w:t xml:space="preserve"> </w:t>
      </w:r>
      <w:r w:rsidRPr="00CC0376">
        <w:rPr>
          <w:rFonts w:ascii="Arial Narrow" w:eastAsia="Calibri" w:hAnsi="Arial Narrow" w:cs="Arial"/>
          <w:color w:val="000000"/>
          <w:sz w:val="24"/>
          <w:szCs w:val="24"/>
        </w:rPr>
        <w:t>końcowego.</w:t>
      </w:r>
    </w:p>
    <w:p w14:paraId="430183C4" w14:textId="0104B334" w:rsidR="00332B90" w:rsidRPr="00CC0376" w:rsidRDefault="00332B90" w:rsidP="001E0BFE">
      <w:pPr>
        <w:numPr>
          <w:ilvl w:val="0"/>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892D63">
        <w:rPr>
          <w:rFonts w:ascii="Arial Narrow" w:hAnsi="Arial Narrow" w:cs="Arial"/>
          <w:sz w:val="24"/>
          <w:szCs w:val="24"/>
        </w:rPr>
        <w:t>Odbioru dokonuje komisja wskazana przez Zamawiającego</w:t>
      </w:r>
      <w:r w:rsidR="00E010FA">
        <w:rPr>
          <w:rFonts w:ascii="Arial Narrow" w:hAnsi="Arial Narrow" w:cs="Arial"/>
          <w:sz w:val="24"/>
          <w:szCs w:val="24"/>
        </w:rPr>
        <w:t>.</w:t>
      </w:r>
    </w:p>
    <w:p w14:paraId="3DB001BC" w14:textId="38336DE5" w:rsidR="00F20F8B" w:rsidRPr="00CC0376" w:rsidRDefault="00147699" w:rsidP="001E0BFE">
      <w:pPr>
        <w:numPr>
          <w:ilvl w:val="0"/>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 xml:space="preserve">Przed odbiorem </w:t>
      </w:r>
      <w:r w:rsidR="00E010FA">
        <w:rPr>
          <w:rFonts w:ascii="Arial Narrow" w:eastAsia="Calibri" w:hAnsi="Arial Narrow" w:cs="Arial"/>
          <w:color w:val="000000"/>
          <w:sz w:val="24"/>
          <w:szCs w:val="24"/>
        </w:rPr>
        <w:t>zawansowania i odbiorem</w:t>
      </w:r>
      <w:r w:rsidR="00E5041D">
        <w:rPr>
          <w:rFonts w:ascii="Arial Narrow" w:eastAsia="Calibri" w:hAnsi="Arial Narrow" w:cs="Arial"/>
          <w:color w:val="000000"/>
          <w:sz w:val="24"/>
          <w:szCs w:val="24"/>
        </w:rPr>
        <w:t xml:space="preserve"> </w:t>
      </w:r>
      <w:r w:rsidR="00E010FA">
        <w:rPr>
          <w:rFonts w:ascii="Arial Narrow" w:eastAsia="Calibri" w:hAnsi="Arial Narrow" w:cs="Arial"/>
          <w:color w:val="000000"/>
          <w:sz w:val="24"/>
          <w:szCs w:val="24"/>
        </w:rPr>
        <w:t xml:space="preserve">końcowym </w:t>
      </w:r>
      <w:r w:rsidR="00F20F8B" w:rsidRPr="00CC0376">
        <w:rPr>
          <w:rFonts w:ascii="Arial Narrow" w:eastAsia="Calibri" w:hAnsi="Arial Narrow" w:cs="Arial"/>
          <w:color w:val="000000"/>
          <w:sz w:val="24"/>
          <w:szCs w:val="24"/>
        </w:rPr>
        <w:t>Wykonawca przekaże Zamawiającemu</w:t>
      </w:r>
      <w:r w:rsidR="00400FFD" w:rsidRPr="00CC0376">
        <w:rPr>
          <w:rFonts w:ascii="Arial Narrow" w:eastAsia="Calibri" w:hAnsi="Arial Narrow" w:cs="Arial"/>
          <w:color w:val="000000"/>
          <w:sz w:val="24"/>
          <w:szCs w:val="24"/>
        </w:rPr>
        <w:t xml:space="preserve"> dokumenty odbiorowe w formie teczki odbioru dla każdej instalacji, zawierającej</w:t>
      </w:r>
      <w:r w:rsidR="00F20F8B" w:rsidRPr="00CC0376">
        <w:rPr>
          <w:rFonts w:ascii="Arial Narrow" w:eastAsia="Calibri" w:hAnsi="Arial Narrow" w:cs="Arial"/>
          <w:color w:val="000000"/>
          <w:sz w:val="24"/>
          <w:szCs w:val="24"/>
        </w:rPr>
        <w:t>:</w:t>
      </w:r>
    </w:p>
    <w:p w14:paraId="243F598C" w14:textId="1A578B38" w:rsidR="00891B47" w:rsidRPr="00CC0376" w:rsidRDefault="00D04911" w:rsidP="001E0BFE">
      <w:pPr>
        <w:numPr>
          <w:ilvl w:val="1"/>
          <w:numId w:val="111"/>
        </w:numPr>
        <w:autoSpaceDE w:val="0"/>
        <w:autoSpaceDN w:val="0"/>
        <w:adjustRightInd w:val="0"/>
        <w:spacing w:after="0" w:line="240" w:lineRule="auto"/>
        <w:contextualSpacing/>
        <w:jc w:val="both"/>
        <w:rPr>
          <w:rFonts w:ascii="Arial Narrow" w:eastAsia="Calibri" w:hAnsi="Arial Narrow" w:cs="Arial"/>
          <w:sz w:val="24"/>
          <w:szCs w:val="24"/>
        </w:rPr>
      </w:pPr>
      <w:r w:rsidRPr="00CC0376">
        <w:rPr>
          <w:rFonts w:ascii="Arial Narrow" w:eastAsia="Calibri" w:hAnsi="Arial Narrow" w:cs="Arial"/>
          <w:sz w:val="24"/>
          <w:szCs w:val="24"/>
        </w:rPr>
        <w:t>zatwierdzon</w:t>
      </w:r>
      <w:r w:rsidR="00147699" w:rsidRPr="00CC0376">
        <w:rPr>
          <w:rFonts w:ascii="Arial Narrow" w:eastAsia="Calibri" w:hAnsi="Arial Narrow" w:cs="Arial"/>
          <w:sz w:val="24"/>
          <w:szCs w:val="24"/>
        </w:rPr>
        <w:t>y</w:t>
      </w:r>
      <w:r w:rsidRPr="00CC0376">
        <w:rPr>
          <w:rFonts w:ascii="Arial Narrow" w:eastAsia="Calibri" w:hAnsi="Arial Narrow" w:cs="Arial"/>
          <w:sz w:val="24"/>
          <w:szCs w:val="24"/>
        </w:rPr>
        <w:t xml:space="preserve"> </w:t>
      </w:r>
      <w:r w:rsidR="00147699" w:rsidRPr="00CC0376">
        <w:rPr>
          <w:rFonts w:ascii="Arial Narrow" w:eastAsia="Calibri" w:hAnsi="Arial Narrow" w:cs="Arial"/>
          <w:sz w:val="24"/>
          <w:szCs w:val="24"/>
        </w:rPr>
        <w:t>protokół</w:t>
      </w:r>
      <w:r w:rsidR="006215F4" w:rsidRPr="00CC0376">
        <w:rPr>
          <w:rFonts w:ascii="Arial Narrow" w:eastAsia="Calibri" w:hAnsi="Arial Narrow" w:cs="Arial"/>
          <w:sz w:val="24"/>
          <w:szCs w:val="24"/>
        </w:rPr>
        <w:t xml:space="preserve"> </w:t>
      </w:r>
      <w:r w:rsidRPr="00CC0376">
        <w:rPr>
          <w:rFonts w:ascii="Arial Narrow" w:eastAsia="Calibri" w:hAnsi="Arial Narrow" w:cs="Arial"/>
          <w:sz w:val="24"/>
          <w:szCs w:val="24"/>
        </w:rPr>
        <w:t>kontrolno-pomiarow</w:t>
      </w:r>
      <w:r w:rsidR="00147699" w:rsidRPr="00CC0376">
        <w:rPr>
          <w:rFonts w:ascii="Arial Narrow" w:eastAsia="Calibri" w:hAnsi="Arial Narrow" w:cs="Arial"/>
          <w:sz w:val="24"/>
          <w:szCs w:val="24"/>
        </w:rPr>
        <w:t>y</w:t>
      </w:r>
      <w:r w:rsidR="00950845" w:rsidRPr="00CC0376">
        <w:rPr>
          <w:rFonts w:ascii="Arial Narrow" w:eastAsia="Calibri" w:hAnsi="Arial Narrow" w:cs="Arial"/>
          <w:sz w:val="24"/>
          <w:szCs w:val="24"/>
        </w:rPr>
        <w:t xml:space="preserve"> wraz z załącznikami</w:t>
      </w:r>
      <w:r w:rsidR="00891B47" w:rsidRPr="00CC0376">
        <w:rPr>
          <w:rFonts w:ascii="Arial Narrow" w:eastAsia="Times New Roman" w:hAnsi="Arial Narrow" w:cs="Arial"/>
          <w:sz w:val="24"/>
          <w:szCs w:val="24"/>
          <w:shd w:val="clear" w:color="auto" w:fill="FFFFFF"/>
          <w:lang w:eastAsia="pl-PL"/>
        </w:rPr>
        <w:t>,</w:t>
      </w:r>
    </w:p>
    <w:p w14:paraId="0F2E5598" w14:textId="50105508" w:rsidR="001153F9" w:rsidRDefault="00167724" w:rsidP="001E0BFE">
      <w:pPr>
        <w:numPr>
          <w:ilvl w:val="1"/>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 xml:space="preserve">protokół </w:t>
      </w:r>
      <w:r w:rsidR="00CE5932" w:rsidRPr="00CC0376">
        <w:rPr>
          <w:rFonts w:ascii="Arial Narrow" w:eastAsia="Calibri" w:hAnsi="Arial Narrow" w:cs="Arial"/>
          <w:color w:val="000000"/>
          <w:sz w:val="24"/>
          <w:szCs w:val="24"/>
        </w:rPr>
        <w:t xml:space="preserve">podpisany przez </w:t>
      </w:r>
      <w:r w:rsidRPr="00CC0376">
        <w:rPr>
          <w:rFonts w:ascii="Arial Narrow" w:eastAsia="Calibri" w:hAnsi="Arial Narrow" w:cs="Arial"/>
          <w:color w:val="000000"/>
          <w:sz w:val="24"/>
          <w:szCs w:val="24"/>
        </w:rPr>
        <w:t>użytkownika o przeszkoleniu</w:t>
      </w:r>
      <w:r w:rsidR="00FE0387" w:rsidRPr="00CC0376">
        <w:rPr>
          <w:rFonts w:ascii="Arial Narrow" w:eastAsia="Calibri" w:hAnsi="Arial Narrow" w:cs="Arial"/>
          <w:color w:val="000000"/>
          <w:sz w:val="24"/>
          <w:szCs w:val="24"/>
        </w:rPr>
        <w:t xml:space="preserve"> w zakresie obsługi instalacji fotowoltaicznej</w:t>
      </w:r>
      <w:r w:rsidR="00950845" w:rsidRPr="00CC0376">
        <w:rPr>
          <w:rFonts w:ascii="Arial Narrow" w:eastAsia="Calibri" w:hAnsi="Arial Narrow" w:cs="Arial"/>
          <w:color w:val="000000"/>
          <w:sz w:val="24"/>
          <w:szCs w:val="24"/>
        </w:rPr>
        <w:t xml:space="preserve">, </w:t>
      </w:r>
      <w:r w:rsidRPr="00CC0376">
        <w:rPr>
          <w:rFonts w:ascii="Arial Narrow" w:eastAsia="Calibri" w:hAnsi="Arial Narrow" w:cs="Arial"/>
          <w:color w:val="000000"/>
          <w:sz w:val="24"/>
          <w:szCs w:val="24"/>
        </w:rPr>
        <w:t>odbiorze instrukcji użytkowania</w:t>
      </w:r>
      <w:r w:rsidR="00950845" w:rsidRPr="00CC0376">
        <w:rPr>
          <w:rFonts w:ascii="Arial Narrow" w:eastAsia="Calibri" w:hAnsi="Arial Narrow" w:cs="Arial"/>
          <w:color w:val="000000"/>
          <w:sz w:val="24"/>
          <w:szCs w:val="24"/>
        </w:rPr>
        <w:t xml:space="preserve"> oraz </w:t>
      </w:r>
      <w:r w:rsidR="00147699" w:rsidRPr="00CC0376">
        <w:rPr>
          <w:rFonts w:ascii="Arial Narrow" w:eastAsia="Calibri" w:hAnsi="Arial Narrow" w:cs="Arial"/>
          <w:color w:val="000000"/>
          <w:sz w:val="24"/>
          <w:szCs w:val="24"/>
        </w:rPr>
        <w:t xml:space="preserve">o braku lub </w:t>
      </w:r>
      <w:r w:rsidR="00950845" w:rsidRPr="00CC0376">
        <w:rPr>
          <w:rFonts w:ascii="Arial Narrow" w:eastAsia="Calibri" w:hAnsi="Arial Narrow" w:cs="Arial"/>
          <w:color w:val="000000"/>
          <w:sz w:val="24"/>
          <w:szCs w:val="24"/>
        </w:rPr>
        <w:t xml:space="preserve">ewentualnych uwagach </w:t>
      </w:r>
      <w:r w:rsidR="00147699" w:rsidRPr="00CC0376">
        <w:rPr>
          <w:rFonts w:ascii="Arial Narrow" w:eastAsia="Calibri" w:hAnsi="Arial Narrow" w:cs="Arial"/>
          <w:color w:val="000000"/>
          <w:sz w:val="24"/>
          <w:szCs w:val="24"/>
        </w:rPr>
        <w:t xml:space="preserve">użytkownika </w:t>
      </w:r>
      <w:r w:rsidR="00950845" w:rsidRPr="00CC0376">
        <w:rPr>
          <w:rFonts w:ascii="Arial Narrow" w:eastAsia="Calibri" w:hAnsi="Arial Narrow" w:cs="Arial"/>
          <w:color w:val="000000"/>
          <w:sz w:val="24"/>
          <w:szCs w:val="24"/>
        </w:rPr>
        <w:t>do wykonanej dostawy i montażu</w:t>
      </w:r>
      <w:r w:rsidR="00A001A2" w:rsidRPr="00CC0376">
        <w:rPr>
          <w:rFonts w:ascii="Arial Narrow" w:eastAsia="Calibri" w:hAnsi="Arial Narrow" w:cs="Arial"/>
          <w:color w:val="000000"/>
          <w:sz w:val="24"/>
          <w:szCs w:val="24"/>
        </w:rPr>
        <w:t xml:space="preserve"> instalacji</w:t>
      </w:r>
      <w:r w:rsidR="00B302B3">
        <w:rPr>
          <w:rFonts w:ascii="Arial Narrow" w:eastAsia="Calibri" w:hAnsi="Arial Narrow" w:cs="Arial"/>
          <w:color w:val="000000"/>
          <w:sz w:val="24"/>
          <w:szCs w:val="24"/>
        </w:rPr>
        <w:t>,</w:t>
      </w:r>
    </w:p>
    <w:p w14:paraId="448E6954" w14:textId="6EBC5111" w:rsidR="00F20F8B" w:rsidRPr="00614A0B" w:rsidRDefault="00F20F8B" w:rsidP="001E0BFE">
      <w:pPr>
        <w:numPr>
          <w:ilvl w:val="1"/>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14A0B">
        <w:rPr>
          <w:rFonts w:ascii="Arial Narrow" w:eastAsia="Calibri" w:hAnsi="Arial Narrow" w:cs="Arial"/>
          <w:color w:val="000000"/>
          <w:sz w:val="24"/>
          <w:szCs w:val="24"/>
        </w:rPr>
        <w:t>deklaracje zgodności lub certyfikaty, atesty zgodności na wbudowane materiały</w:t>
      </w:r>
      <w:r w:rsidR="00B302B3">
        <w:rPr>
          <w:rFonts w:ascii="Arial Narrow" w:eastAsia="Calibri" w:hAnsi="Arial Narrow" w:cs="Arial"/>
          <w:color w:val="000000"/>
          <w:sz w:val="24"/>
          <w:szCs w:val="24"/>
        </w:rPr>
        <w:t>,</w:t>
      </w:r>
    </w:p>
    <w:p w14:paraId="0A80FC63" w14:textId="42FF4264" w:rsidR="00F20F8B" w:rsidRPr="00CC0376" w:rsidRDefault="00F20F8B" w:rsidP="001E0BFE">
      <w:pPr>
        <w:numPr>
          <w:ilvl w:val="1"/>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b/>
          <w:color w:val="000000"/>
          <w:sz w:val="24"/>
          <w:szCs w:val="24"/>
        </w:rPr>
        <w:t>kartę gwarancyjną</w:t>
      </w:r>
      <w:r w:rsidRPr="00CC0376">
        <w:rPr>
          <w:rFonts w:ascii="Arial Narrow" w:eastAsia="Calibri" w:hAnsi="Arial Narrow" w:cs="Arial"/>
          <w:color w:val="000000"/>
          <w:sz w:val="24"/>
          <w:szCs w:val="24"/>
        </w:rPr>
        <w:t xml:space="preserve"> na wykonane roboty oraz zainstalowane urządzenia i sprzęt zgodną z wzorem stanowiącym </w:t>
      </w:r>
      <w:r w:rsidRPr="00CC0376">
        <w:rPr>
          <w:rFonts w:ascii="Arial Narrow" w:eastAsia="Calibri" w:hAnsi="Arial Narrow" w:cs="Arial"/>
          <w:b/>
          <w:i/>
          <w:color w:val="000000"/>
          <w:sz w:val="24"/>
          <w:szCs w:val="24"/>
        </w:rPr>
        <w:t xml:space="preserve">załącznik nr 3 </w:t>
      </w:r>
      <w:r w:rsidRPr="00CC0376">
        <w:rPr>
          <w:rFonts w:ascii="Arial Narrow" w:eastAsia="Calibri" w:hAnsi="Arial Narrow" w:cs="Arial"/>
          <w:b/>
          <w:color w:val="000000"/>
          <w:sz w:val="24"/>
          <w:szCs w:val="24"/>
        </w:rPr>
        <w:t>do umowy</w:t>
      </w:r>
      <w:r w:rsidRPr="00CC0376">
        <w:rPr>
          <w:rFonts w:ascii="Arial Narrow" w:eastAsia="Calibri" w:hAnsi="Arial Narrow" w:cs="Arial"/>
          <w:color w:val="000000"/>
          <w:sz w:val="24"/>
          <w:szCs w:val="24"/>
        </w:rPr>
        <w:t>;</w:t>
      </w:r>
    </w:p>
    <w:p w14:paraId="115F12E5" w14:textId="77777777" w:rsidR="00F20F8B" w:rsidRPr="00CC0376" w:rsidRDefault="00F20F8B" w:rsidP="001E0BFE">
      <w:pPr>
        <w:numPr>
          <w:ilvl w:val="1"/>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inne dokumenty wymagane przez Zamawiającego.</w:t>
      </w:r>
    </w:p>
    <w:p w14:paraId="0764A620" w14:textId="6A4031D9" w:rsidR="00F20F8B" w:rsidRPr="00CC0376" w:rsidRDefault="00F20F8B" w:rsidP="001E0BFE">
      <w:pPr>
        <w:numPr>
          <w:ilvl w:val="0"/>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 xml:space="preserve">Jeżeli w toku czynności odbioru </w:t>
      </w:r>
      <w:r w:rsidR="00A001A2" w:rsidRPr="00CC0376">
        <w:rPr>
          <w:rFonts w:ascii="Arial Narrow" w:eastAsia="Calibri" w:hAnsi="Arial Narrow" w:cs="Arial"/>
          <w:color w:val="000000"/>
          <w:sz w:val="24"/>
          <w:szCs w:val="24"/>
        </w:rPr>
        <w:t xml:space="preserve">zaawansowania lub końcowego </w:t>
      </w:r>
      <w:r w:rsidRPr="00CC0376">
        <w:rPr>
          <w:rFonts w:ascii="Arial Narrow" w:eastAsia="Calibri" w:hAnsi="Arial Narrow" w:cs="Arial"/>
          <w:color w:val="000000"/>
          <w:sz w:val="24"/>
          <w:szCs w:val="24"/>
        </w:rPr>
        <w:t>zostaną stwierdzone wady, to Zamawiającemu przysługują następujące uprawnienia:</w:t>
      </w:r>
    </w:p>
    <w:p w14:paraId="3B45BF51" w14:textId="77777777" w:rsidR="00F20F8B" w:rsidRPr="00CC0376" w:rsidRDefault="00F20F8B" w:rsidP="001E0BFE">
      <w:pPr>
        <w:numPr>
          <w:ilvl w:val="1"/>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jeżeli wady nadają się do usunięcia, może odmówić odbioru do czasu usunięcia wad,</w:t>
      </w:r>
    </w:p>
    <w:p w14:paraId="7DC947E9" w14:textId="77777777" w:rsidR="00F20F8B" w:rsidRPr="00CC0376" w:rsidRDefault="00F20F8B" w:rsidP="001E0BFE">
      <w:pPr>
        <w:numPr>
          <w:ilvl w:val="1"/>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jeżeli wady nie nadają się do usunięcia, to:</w:t>
      </w:r>
    </w:p>
    <w:p w14:paraId="2DD8AC68" w14:textId="4CF66FB2" w:rsidR="00F20F8B" w:rsidRPr="00CC0376" w:rsidRDefault="00F20F8B" w:rsidP="001E0BFE">
      <w:pPr>
        <w:numPr>
          <w:ilvl w:val="2"/>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 xml:space="preserve">jeżeli nie uniemożliwiają one użytkowania przedmiotu odbioru zgodnie </w:t>
      </w:r>
      <w:r w:rsidRPr="00CC0376">
        <w:rPr>
          <w:rFonts w:ascii="Arial Narrow" w:eastAsia="Calibri" w:hAnsi="Arial Narrow" w:cs="Arial"/>
          <w:color w:val="000000"/>
          <w:sz w:val="24"/>
          <w:szCs w:val="24"/>
        </w:rPr>
        <w:br/>
        <w:t xml:space="preserve">z przeznaczeniem, Zamawiający może obniżyć odpowiednio wynagrodzenie </w:t>
      </w:r>
      <w:r w:rsidR="00F419D2" w:rsidRPr="00CC0376">
        <w:rPr>
          <w:rFonts w:ascii="Arial Narrow" w:eastAsia="Calibri" w:hAnsi="Arial Narrow" w:cs="Arial"/>
          <w:color w:val="000000"/>
          <w:sz w:val="24"/>
          <w:szCs w:val="24"/>
        </w:rPr>
        <w:t>W</w:t>
      </w:r>
      <w:r w:rsidRPr="00CC0376">
        <w:rPr>
          <w:rFonts w:ascii="Arial Narrow" w:eastAsia="Calibri" w:hAnsi="Arial Narrow" w:cs="Arial"/>
          <w:color w:val="000000"/>
          <w:sz w:val="24"/>
          <w:szCs w:val="24"/>
        </w:rPr>
        <w:t>ykonawcy,</w:t>
      </w:r>
    </w:p>
    <w:p w14:paraId="6C5AE7DF" w14:textId="77777777" w:rsidR="00F20F8B" w:rsidRPr="00CC0376" w:rsidRDefault="00F20F8B" w:rsidP="001E0BFE">
      <w:pPr>
        <w:numPr>
          <w:ilvl w:val="2"/>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 xml:space="preserve">jeżeli wady uniemożliwiają użytkowanie zgodnie z przeznaczeniem, Zamawiający może odstąpić od umowy lub żądać wykonania </w:t>
      </w:r>
      <w:r w:rsidR="000A0956" w:rsidRPr="00CC0376">
        <w:rPr>
          <w:rFonts w:ascii="Arial Narrow" w:eastAsia="Calibri" w:hAnsi="Arial Narrow" w:cs="Arial"/>
          <w:color w:val="000000"/>
          <w:sz w:val="24"/>
          <w:szCs w:val="24"/>
        </w:rPr>
        <w:t xml:space="preserve">przedmiotu odbioru po raz drugi bez dodatkowej </w:t>
      </w:r>
      <w:r w:rsidR="001E3C8F" w:rsidRPr="00CC0376">
        <w:rPr>
          <w:rFonts w:ascii="Arial Narrow" w:eastAsia="Calibri" w:hAnsi="Arial Narrow" w:cs="Arial"/>
          <w:color w:val="000000"/>
          <w:sz w:val="24"/>
          <w:szCs w:val="24"/>
        </w:rPr>
        <w:t>z</w:t>
      </w:r>
      <w:r w:rsidR="000A0956" w:rsidRPr="00CC0376">
        <w:rPr>
          <w:rFonts w:ascii="Arial Narrow" w:eastAsia="Calibri" w:hAnsi="Arial Narrow" w:cs="Arial"/>
          <w:color w:val="000000"/>
          <w:sz w:val="24"/>
          <w:szCs w:val="24"/>
        </w:rPr>
        <w:t>apłaty.</w:t>
      </w:r>
    </w:p>
    <w:p w14:paraId="767E4AE6" w14:textId="229654AB" w:rsidR="00F20F8B" w:rsidRPr="00CC0376" w:rsidRDefault="00F20F8B" w:rsidP="001E0BFE">
      <w:pPr>
        <w:numPr>
          <w:ilvl w:val="0"/>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 xml:space="preserve">Strony postanawiają, że z czynności odbioru </w:t>
      </w:r>
      <w:r w:rsidR="00A001A2" w:rsidRPr="00CC0376">
        <w:rPr>
          <w:rFonts w:ascii="Arial Narrow" w:eastAsia="Calibri" w:hAnsi="Arial Narrow" w:cs="Arial"/>
          <w:color w:val="000000"/>
          <w:sz w:val="24"/>
          <w:szCs w:val="24"/>
        </w:rPr>
        <w:t xml:space="preserve">zaawansowania i </w:t>
      </w:r>
      <w:r w:rsidR="00950845" w:rsidRPr="00CC0376">
        <w:rPr>
          <w:rFonts w:ascii="Arial Narrow" w:eastAsia="Calibri" w:hAnsi="Arial Narrow" w:cs="Arial"/>
          <w:color w:val="000000"/>
          <w:sz w:val="24"/>
          <w:szCs w:val="24"/>
        </w:rPr>
        <w:t xml:space="preserve">końcowego </w:t>
      </w:r>
      <w:r w:rsidRPr="00CC0376">
        <w:rPr>
          <w:rFonts w:ascii="Arial Narrow" w:eastAsia="Calibri" w:hAnsi="Arial Narrow" w:cs="Arial"/>
          <w:color w:val="000000"/>
          <w:sz w:val="24"/>
          <w:szCs w:val="24"/>
        </w:rPr>
        <w:t xml:space="preserve">będzie spisany protokół zawierający wszelkie ustalenia dokonane w toku odbioru, jak też terminy wyznaczone na usunięcie stwierdzonych przy odbiorze </w:t>
      </w:r>
      <w:r w:rsidR="005D779C" w:rsidRPr="00CC0376">
        <w:rPr>
          <w:rFonts w:ascii="Arial Narrow" w:eastAsia="Calibri" w:hAnsi="Arial Narrow" w:cs="Arial"/>
          <w:color w:val="000000"/>
          <w:sz w:val="24"/>
          <w:szCs w:val="24"/>
        </w:rPr>
        <w:t>wad oraz wyznaczony termin odbioru bez usterek.</w:t>
      </w:r>
    </w:p>
    <w:p w14:paraId="660C412E" w14:textId="77777777" w:rsidR="00F20F8B" w:rsidRPr="00CC0376" w:rsidRDefault="00F20F8B" w:rsidP="001E0BFE">
      <w:pPr>
        <w:numPr>
          <w:ilvl w:val="0"/>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Wykonawca zobowiązany jest do zawiadomienia Zamawiającego o usunięciu wad oraz do żądania wyznaczenia terminu na odbiór zakwestionowanych uprzednio prac jako wadliwych.</w:t>
      </w:r>
    </w:p>
    <w:p w14:paraId="41F033EC" w14:textId="77777777" w:rsidR="002249DB" w:rsidRPr="008177A4" w:rsidRDefault="00253BFF" w:rsidP="001E0BFE">
      <w:pPr>
        <w:keepNext/>
        <w:autoSpaceDE w:val="0"/>
        <w:autoSpaceDN w:val="0"/>
        <w:adjustRightInd w:val="0"/>
        <w:spacing w:after="0" w:line="240" w:lineRule="auto"/>
        <w:ind w:left="720"/>
        <w:jc w:val="center"/>
        <w:rPr>
          <w:rFonts w:ascii="Arial Narrow" w:hAnsi="Arial Narrow" w:cs="Arial"/>
          <w:b/>
          <w:bCs/>
          <w:sz w:val="24"/>
          <w:szCs w:val="24"/>
        </w:rPr>
      </w:pPr>
      <w:r w:rsidRPr="008177A4">
        <w:rPr>
          <w:rFonts w:ascii="Arial Narrow" w:hAnsi="Arial Narrow" w:cs="Arial"/>
          <w:b/>
          <w:bCs/>
          <w:sz w:val="24"/>
          <w:szCs w:val="24"/>
        </w:rPr>
        <w:t xml:space="preserve">§ </w:t>
      </w:r>
      <w:r w:rsidR="008C6B06" w:rsidRPr="008177A4">
        <w:rPr>
          <w:rFonts w:ascii="Arial Narrow" w:hAnsi="Arial Narrow" w:cs="Arial"/>
          <w:b/>
          <w:bCs/>
          <w:sz w:val="24"/>
          <w:szCs w:val="24"/>
        </w:rPr>
        <w:t>10</w:t>
      </w:r>
    </w:p>
    <w:p w14:paraId="3704C2FF" w14:textId="77777777" w:rsidR="00FF171A" w:rsidRPr="008177A4" w:rsidRDefault="00FF171A"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8177A4">
        <w:rPr>
          <w:rFonts w:ascii="Arial Narrow" w:eastAsia="Calibri" w:hAnsi="Arial Narrow" w:cs="Arial"/>
          <w:b/>
          <w:color w:val="000000"/>
          <w:sz w:val="24"/>
          <w:szCs w:val="24"/>
        </w:rPr>
        <w:t>Obowiązki Wykonawcy</w:t>
      </w:r>
    </w:p>
    <w:p w14:paraId="77223AB6" w14:textId="61C12F5A" w:rsidR="00955D3E" w:rsidRPr="008177A4" w:rsidRDefault="00955D3E" w:rsidP="001E0BFE">
      <w:pPr>
        <w:numPr>
          <w:ilvl w:val="0"/>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8177A4">
        <w:rPr>
          <w:rFonts w:ascii="Arial Narrow" w:eastAsia="Calibri" w:hAnsi="Arial Narrow" w:cs="Arial"/>
          <w:color w:val="000000"/>
          <w:sz w:val="24"/>
          <w:szCs w:val="24"/>
        </w:rPr>
        <w:t xml:space="preserve">Wykonawca </w:t>
      </w:r>
      <w:r w:rsidR="00D12BED" w:rsidRPr="008177A4">
        <w:rPr>
          <w:rFonts w:ascii="Arial Narrow" w:eastAsia="Calibri" w:hAnsi="Arial Narrow" w:cs="Arial"/>
          <w:color w:val="000000"/>
          <w:sz w:val="24"/>
          <w:szCs w:val="24"/>
        </w:rPr>
        <w:t xml:space="preserve">przed planowanym terminem montażu </w:t>
      </w:r>
      <w:r w:rsidRPr="008177A4">
        <w:rPr>
          <w:rFonts w:ascii="Arial Narrow" w:eastAsia="Calibri" w:hAnsi="Arial Narrow" w:cs="Arial"/>
          <w:color w:val="000000"/>
          <w:sz w:val="24"/>
          <w:szCs w:val="24"/>
        </w:rPr>
        <w:t>dokona oględzin miejsca montażu instalacji</w:t>
      </w:r>
      <w:r w:rsidR="00D12BED" w:rsidRPr="008177A4">
        <w:rPr>
          <w:rFonts w:ascii="Arial Narrow" w:eastAsia="Calibri" w:hAnsi="Arial Narrow" w:cs="Arial"/>
          <w:color w:val="000000"/>
          <w:sz w:val="24"/>
          <w:szCs w:val="24"/>
        </w:rPr>
        <w:t xml:space="preserve"> oraz sporządzi protokół </w:t>
      </w:r>
      <w:r w:rsidR="00C90C73" w:rsidRPr="008177A4">
        <w:rPr>
          <w:rFonts w:ascii="Arial Narrow" w:eastAsia="Calibri" w:hAnsi="Arial Narrow" w:cs="Arial"/>
          <w:color w:val="000000"/>
          <w:sz w:val="24"/>
          <w:szCs w:val="24"/>
        </w:rPr>
        <w:t>określający</w:t>
      </w:r>
      <w:r w:rsidRPr="008177A4">
        <w:rPr>
          <w:rFonts w:ascii="Arial Narrow" w:eastAsia="Calibri" w:hAnsi="Arial Narrow" w:cs="Arial"/>
          <w:color w:val="000000"/>
          <w:sz w:val="24"/>
          <w:szCs w:val="24"/>
        </w:rPr>
        <w:t>:</w:t>
      </w:r>
    </w:p>
    <w:p w14:paraId="6CA3DE44" w14:textId="1C967E68" w:rsidR="000D1B0F" w:rsidRPr="007B6820"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7B6820">
        <w:rPr>
          <w:rFonts w:ascii="Arial Narrow" w:eastAsia="Calibri" w:hAnsi="Arial Narrow" w:cs="Arial"/>
          <w:color w:val="000000"/>
          <w:sz w:val="24"/>
          <w:szCs w:val="24"/>
        </w:rPr>
        <w:t xml:space="preserve">miejsce i </w:t>
      </w:r>
      <w:r w:rsidR="00D12BED" w:rsidRPr="007B6820">
        <w:rPr>
          <w:rFonts w:ascii="Arial Narrow" w:eastAsia="Calibri" w:hAnsi="Arial Narrow" w:cs="Arial"/>
          <w:color w:val="000000"/>
          <w:sz w:val="24"/>
          <w:szCs w:val="24"/>
        </w:rPr>
        <w:t xml:space="preserve">planowaną </w:t>
      </w:r>
      <w:r w:rsidRPr="007B6820">
        <w:rPr>
          <w:rFonts w:ascii="Arial Narrow" w:eastAsia="Calibri" w:hAnsi="Arial Narrow" w:cs="Arial"/>
          <w:color w:val="000000"/>
          <w:sz w:val="24"/>
          <w:szCs w:val="24"/>
        </w:rPr>
        <w:t>dat</w:t>
      </w:r>
      <w:r w:rsidR="00D12BED" w:rsidRPr="007B6820">
        <w:rPr>
          <w:rFonts w:ascii="Arial Narrow" w:eastAsia="Calibri" w:hAnsi="Arial Narrow" w:cs="Arial"/>
          <w:color w:val="000000"/>
          <w:sz w:val="24"/>
          <w:szCs w:val="24"/>
        </w:rPr>
        <w:t>ę</w:t>
      </w:r>
      <w:r w:rsidRPr="007B6820">
        <w:rPr>
          <w:rFonts w:ascii="Arial Narrow" w:eastAsia="Calibri" w:hAnsi="Arial Narrow" w:cs="Arial"/>
          <w:color w:val="000000"/>
          <w:sz w:val="24"/>
          <w:szCs w:val="24"/>
        </w:rPr>
        <w:t xml:space="preserve"> instalacji</w:t>
      </w:r>
      <w:r w:rsidR="00265B48" w:rsidRPr="007B6820">
        <w:rPr>
          <w:rFonts w:ascii="Arial Narrow" w:eastAsia="Calibri" w:hAnsi="Arial Narrow" w:cs="Arial"/>
          <w:color w:val="000000"/>
          <w:sz w:val="24"/>
          <w:szCs w:val="24"/>
        </w:rPr>
        <w:t>,</w:t>
      </w:r>
    </w:p>
    <w:p w14:paraId="6592CC7D" w14:textId="7303D589" w:rsidR="000D1B0F" w:rsidRPr="008177A4"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8177A4">
        <w:rPr>
          <w:rFonts w:ascii="Arial Narrow" w:eastAsia="Calibri" w:hAnsi="Arial Narrow" w:cs="Arial"/>
          <w:color w:val="000000"/>
          <w:sz w:val="24"/>
          <w:szCs w:val="24"/>
        </w:rPr>
        <w:t>moc nominaln</w:t>
      </w:r>
      <w:r w:rsidR="00926DEE">
        <w:rPr>
          <w:rFonts w:ascii="Arial Narrow" w:eastAsia="Calibri" w:hAnsi="Arial Narrow" w:cs="Arial"/>
          <w:color w:val="000000"/>
          <w:sz w:val="24"/>
          <w:szCs w:val="24"/>
        </w:rPr>
        <w:t>ą</w:t>
      </w:r>
      <w:r w:rsidR="00265B48" w:rsidRPr="008177A4">
        <w:rPr>
          <w:rFonts w:ascii="Arial Narrow" w:eastAsia="Calibri" w:hAnsi="Arial Narrow" w:cs="Arial"/>
          <w:color w:val="000000"/>
          <w:sz w:val="24"/>
          <w:szCs w:val="24"/>
        </w:rPr>
        <w:t>,</w:t>
      </w:r>
    </w:p>
    <w:p w14:paraId="4BBBC5EE" w14:textId="411755D8" w:rsidR="000D1B0F" w:rsidRPr="000B1C56" w:rsidRDefault="00926DEE"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045ACB">
        <w:rPr>
          <w:rFonts w:ascii="Arial Narrow" w:eastAsia="Calibri" w:hAnsi="Arial Narrow" w:cs="Arial"/>
          <w:color w:val="000000"/>
          <w:sz w:val="24"/>
          <w:szCs w:val="24"/>
        </w:rPr>
        <w:t>liczb</w:t>
      </w:r>
      <w:r>
        <w:rPr>
          <w:rFonts w:ascii="Arial Narrow" w:eastAsia="Calibri" w:hAnsi="Arial Narrow" w:cs="Arial"/>
          <w:color w:val="000000"/>
          <w:sz w:val="24"/>
          <w:szCs w:val="24"/>
        </w:rPr>
        <w:t>a</w:t>
      </w:r>
      <w:r w:rsidRPr="00045ACB">
        <w:rPr>
          <w:rFonts w:ascii="Arial Narrow" w:eastAsia="Calibri" w:hAnsi="Arial Narrow" w:cs="Arial"/>
          <w:color w:val="000000"/>
          <w:sz w:val="24"/>
          <w:szCs w:val="24"/>
        </w:rPr>
        <w:t>, typ, producen</w:t>
      </w:r>
      <w:r>
        <w:rPr>
          <w:rFonts w:ascii="Arial Narrow" w:eastAsia="Calibri" w:hAnsi="Arial Narrow" w:cs="Arial"/>
          <w:color w:val="000000"/>
          <w:sz w:val="24"/>
          <w:szCs w:val="24"/>
        </w:rPr>
        <w:t>t</w:t>
      </w:r>
      <w:r w:rsidRPr="00892D63">
        <w:rPr>
          <w:rFonts w:ascii="Arial Narrow" w:eastAsia="Calibri" w:hAnsi="Arial Narrow" w:cs="Arial"/>
          <w:color w:val="000000"/>
          <w:sz w:val="24"/>
          <w:szCs w:val="24"/>
        </w:rPr>
        <w:t xml:space="preserve"> </w:t>
      </w:r>
      <w:r w:rsidR="000D1B0F" w:rsidRPr="008177A4">
        <w:rPr>
          <w:rFonts w:ascii="Arial Narrow" w:eastAsia="Calibri" w:hAnsi="Arial Narrow" w:cs="Arial"/>
          <w:color w:val="000000"/>
          <w:sz w:val="24"/>
          <w:szCs w:val="24"/>
        </w:rPr>
        <w:t>moduł</w:t>
      </w:r>
      <w:r>
        <w:rPr>
          <w:rFonts w:ascii="Arial Narrow" w:eastAsia="Calibri" w:hAnsi="Arial Narrow" w:cs="Arial"/>
          <w:color w:val="000000"/>
          <w:sz w:val="24"/>
          <w:szCs w:val="24"/>
        </w:rPr>
        <w:t>ów</w:t>
      </w:r>
      <w:r w:rsidR="00265B48" w:rsidRPr="000B1C56">
        <w:rPr>
          <w:rFonts w:ascii="Arial Narrow" w:eastAsia="Calibri" w:hAnsi="Arial Narrow" w:cs="Arial"/>
          <w:color w:val="000000"/>
          <w:sz w:val="24"/>
          <w:szCs w:val="24"/>
        </w:rPr>
        <w:t>,</w:t>
      </w:r>
    </w:p>
    <w:p w14:paraId="7DA51239" w14:textId="4F60E547" w:rsidR="000D1B0F" w:rsidRPr="000B1C56" w:rsidRDefault="00926DEE"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045ACB">
        <w:rPr>
          <w:rFonts w:ascii="Arial Narrow" w:eastAsia="Calibri" w:hAnsi="Arial Narrow" w:cs="Arial"/>
          <w:color w:val="000000"/>
          <w:sz w:val="24"/>
          <w:szCs w:val="24"/>
        </w:rPr>
        <w:t>liczb</w:t>
      </w:r>
      <w:r>
        <w:rPr>
          <w:rFonts w:ascii="Arial Narrow" w:eastAsia="Calibri" w:hAnsi="Arial Narrow" w:cs="Arial"/>
          <w:color w:val="000000"/>
          <w:sz w:val="24"/>
          <w:szCs w:val="24"/>
        </w:rPr>
        <w:t>a</w:t>
      </w:r>
      <w:r w:rsidRPr="00045ACB">
        <w:rPr>
          <w:rFonts w:ascii="Arial Narrow" w:eastAsia="Calibri" w:hAnsi="Arial Narrow" w:cs="Arial"/>
          <w:color w:val="000000"/>
          <w:sz w:val="24"/>
          <w:szCs w:val="24"/>
        </w:rPr>
        <w:t>, typ, producen</w:t>
      </w:r>
      <w:r>
        <w:rPr>
          <w:rFonts w:ascii="Arial Narrow" w:eastAsia="Calibri" w:hAnsi="Arial Narrow" w:cs="Arial"/>
          <w:color w:val="000000"/>
          <w:sz w:val="24"/>
          <w:szCs w:val="24"/>
        </w:rPr>
        <w:t>t</w:t>
      </w:r>
      <w:r w:rsidR="000D1B0F" w:rsidRPr="000B1C56">
        <w:rPr>
          <w:rFonts w:ascii="Arial Narrow" w:eastAsia="Calibri" w:hAnsi="Arial Narrow" w:cs="Arial"/>
          <w:color w:val="000000"/>
          <w:sz w:val="24"/>
          <w:szCs w:val="24"/>
        </w:rPr>
        <w:t xml:space="preserve"> falownika</w:t>
      </w:r>
      <w:r w:rsidR="00265B48" w:rsidRPr="000B1C56">
        <w:rPr>
          <w:rFonts w:ascii="Arial Narrow" w:eastAsia="Calibri" w:hAnsi="Arial Narrow" w:cs="Arial"/>
          <w:color w:val="000000"/>
          <w:sz w:val="24"/>
          <w:szCs w:val="24"/>
        </w:rPr>
        <w:t>,</w:t>
      </w:r>
    </w:p>
    <w:p w14:paraId="40B921F2" w14:textId="5B522E61" w:rsidR="000D1B0F" w:rsidRPr="000B1C56" w:rsidRDefault="00926DEE"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Pr>
          <w:rFonts w:ascii="Arial Narrow" w:eastAsia="Calibri" w:hAnsi="Arial Narrow" w:cs="Arial"/>
          <w:color w:val="000000"/>
          <w:sz w:val="24"/>
          <w:szCs w:val="24"/>
        </w:rPr>
        <w:t>opis lub rysunki określające</w:t>
      </w:r>
      <w:r w:rsidR="000D1B0F" w:rsidRPr="000B1C56">
        <w:rPr>
          <w:rFonts w:ascii="Arial Narrow" w:eastAsia="Calibri" w:hAnsi="Arial Narrow" w:cs="Arial"/>
          <w:color w:val="000000"/>
          <w:sz w:val="24"/>
          <w:szCs w:val="24"/>
        </w:rPr>
        <w:t xml:space="preserve"> konstrukcj</w:t>
      </w:r>
      <w:r>
        <w:rPr>
          <w:rFonts w:ascii="Arial Narrow" w:eastAsia="Calibri" w:hAnsi="Arial Narrow" w:cs="Arial"/>
          <w:color w:val="000000"/>
          <w:sz w:val="24"/>
          <w:szCs w:val="24"/>
        </w:rPr>
        <w:t>ę</w:t>
      </w:r>
      <w:r w:rsidR="000D1B0F" w:rsidRPr="000B1C56">
        <w:rPr>
          <w:rFonts w:ascii="Arial Narrow" w:eastAsia="Calibri" w:hAnsi="Arial Narrow" w:cs="Arial"/>
          <w:color w:val="000000"/>
          <w:sz w:val="24"/>
          <w:szCs w:val="24"/>
        </w:rPr>
        <w:t xml:space="preserve"> wsporcz</w:t>
      </w:r>
      <w:r>
        <w:rPr>
          <w:rFonts w:ascii="Arial Narrow" w:eastAsia="Calibri" w:hAnsi="Arial Narrow" w:cs="Arial"/>
          <w:color w:val="000000"/>
          <w:sz w:val="24"/>
          <w:szCs w:val="24"/>
        </w:rPr>
        <w:t>ą</w:t>
      </w:r>
      <w:r w:rsidR="00265B48" w:rsidRPr="000B1C56">
        <w:rPr>
          <w:rFonts w:ascii="Arial Narrow" w:eastAsia="Calibri" w:hAnsi="Arial Narrow" w:cs="Arial"/>
          <w:color w:val="000000"/>
          <w:sz w:val="24"/>
          <w:szCs w:val="24"/>
        </w:rPr>
        <w:t>,</w:t>
      </w:r>
    </w:p>
    <w:p w14:paraId="664BD5A9" w14:textId="2BA9F2F9" w:rsidR="000D1B0F" w:rsidRPr="000B1C56"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0B1C56">
        <w:rPr>
          <w:rFonts w:ascii="Arial Narrow" w:eastAsia="Calibri" w:hAnsi="Arial Narrow" w:cs="Arial"/>
          <w:color w:val="000000"/>
          <w:sz w:val="24"/>
          <w:szCs w:val="24"/>
        </w:rPr>
        <w:t>zabezpieczenia w instalacji po stronie AC jak i DC</w:t>
      </w:r>
      <w:r w:rsidR="00265B48" w:rsidRPr="000B1C56">
        <w:rPr>
          <w:rFonts w:ascii="Arial Narrow" w:eastAsia="Calibri" w:hAnsi="Arial Narrow" w:cs="Arial"/>
          <w:color w:val="000000"/>
          <w:sz w:val="24"/>
          <w:szCs w:val="24"/>
        </w:rPr>
        <w:t>,</w:t>
      </w:r>
    </w:p>
    <w:p w14:paraId="06509954" w14:textId="1FDCA861" w:rsidR="000D1B0F" w:rsidRPr="000B1C56"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0B1C56">
        <w:rPr>
          <w:rFonts w:ascii="Arial Narrow" w:eastAsia="Calibri" w:hAnsi="Arial Narrow" w:cs="Arial"/>
          <w:color w:val="000000"/>
          <w:sz w:val="24"/>
          <w:szCs w:val="24"/>
        </w:rPr>
        <w:t>uziemieni</w:t>
      </w:r>
      <w:r w:rsidR="00926DEE">
        <w:rPr>
          <w:rFonts w:ascii="Arial Narrow" w:eastAsia="Calibri" w:hAnsi="Arial Narrow" w:cs="Arial"/>
          <w:color w:val="000000"/>
          <w:sz w:val="24"/>
          <w:szCs w:val="24"/>
        </w:rPr>
        <w:t>e</w:t>
      </w:r>
      <w:r w:rsidRPr="000B1C56">
        <w:rPr>
          <w:rFonts w:ascii="Arial Narrow" w:eastAsia="Calibri" w:hAnsi="Arial Narrow" w:cs="Arial"/>
          <w:color w:val="000000"/>
          <w:sz w:val="24"/>
          <w:szCs w:val="24"/>
        </w:rPr>
        <w:t xml:space="preserve"> oraz połączeni</w:t>
      </w:r>
      <w:r w:rsidR="00926DEE">
        <w:rPr>
          <w:rFonts w:ascii="Arial Narrow" w:eastAsia="Calibri" w:hAnsi="Arial Narrow" w:cs="Arial"/>
          <w:color w:val="000000"/>
          <w:sz w:val="24"/>
          <w:szCs w:val="24"/>
        </w:rPr>
        <w:t>e</w:t>
      </w:r>
      <w:r w:rsidRPr="000B1C56">
        <w:rPr>
          <w:rFonts w:ascii="Arial Narrow" w:eastAsia="Calibri" w:hAnsi="Arial Narrow" w:cs="Arial"/>
          <w:color w:val="000000"/>
          <w:sz w:val="24"/>
          <w:szCs w:val="24"/>
        </w:rPr>
        <w:t xml:space="preserve"> wyrównawcz</w:t>
      </w:r>
      <w:r w:rsidR="008177A4">
        <w:rPr>
          <w:rFonts w:ascii="Arial Narrow" w:eastAsia="Calibri" w:hAnsi="Arial Narrow" w:cs="Arial"/>
          <w:color w:val="000000"/>
          <w:sz w:val="24"/>
          <w:szCs w:val="24"/>
        </w:rPr>
        <w:t>e</w:t>
      </w:r>
      <w:r w:rsidR="00265B48" w:rsidRPr="000B1C56">
        <w:rPr>
          <w:rFonts w:ascii="Arial Narrow" w:eastAsia="Calibri" w:hAnsi="Arial Narrow" w:cs="Arial"/>
          <w:color w:val="000000"/>
          <w:sz w:val="24"/>
          <w:szCs w:val="24"/>
        </w:rPr>
        <w:t>,</w:t>
      </w:r>
    </w:p>
    <w:p w14:paraId="5F5FE021" w14:textId="7D393E79" w:rsidR="000D1B0F" w:rsidRPr="007B6820"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7B6820">
        <w:rPr>
          <w:rFonts w:ascii="Arial Narrow" w:eastAsia="Calibri" w:hAnsi="Arial Narrow" w:cs="Arial"/>
          <w:color w:val="000000"/>
          <w:sz w:val="24"/>
          <w:szCs w:val="24"/>
        </w:rPr>
        <w:t>instalacj</w:t>
      </w:r>
      <w:r w:rsidR="00926DEE" w:rsidRPr="007B6820">
        <w:rPr>
          <w:rFonts w:ascii="Arial Narrow" w:eastAsia="Calibri" w:hAnsi="Arial Narrow" w:cs="Arial"/>
          <w:color w:val="000000"/>
          <w:sz w:val="24"/>
          <w:szCs w:val="24"/>
        </w:rPr>
        <w:t>ę</w:t>
      </w:r>
      <w:r w:rsidRPr="007B6820">
        <w:rPr>
          <w:rFonts w:ascii="Arial Narrow" w:eastAsia="Calibri" w:hAnsi="Arial Narrow" w:cs="Arial"/>
          <w:color w:val="000000"/>
          <w:sz w:val="24"/>
          <w:szCs w:val="24"/>
        </w:rPr>
        <w:t xml:space="preserve"> odgromow</w:t>
      </w:r>
      <w:r w:rsidR="00926DEE" w:rsidRPr="007B6820">
        <w:rPr>
          <w:rFonts w:ascii="Arial Narrow" w:eastAsia="Calibri" w:hAnsi="Arial Narrow" w:cs="Arial"/>
          <w:color w:val="000000"/>
          <w:sz w:val="24"/>
          <w:szCs w:val="24"/>
        </w:rPr>
        <w:t>ą</w:t>
      </w:r>
      <w:r w:rsidR="00F85384" w:rsidRPr="007B6820">
        <w:rPr>
          <w:rFonts w:ascii="Arial Narrow" w:eastAsia="Calibri" w:hAnsi="Arial Narrow" w:cs="Arial"/>
          <w:color w:val="000000"/>
          <w:sz w:val="24"/>
          <w:szCs w:val="24"/>
        </w:rPr>
        <w:t xml:space="preserve"> </w:t>
      </w:r>
      <w:r w:rsidR="00926DEE" w:rsidRPr="007B6820">
        <w:rPr>
          <w:rFonts w:ascii="Arial Narrow" w:eastAsia="Calibri" w:hAnsi="Arial Narrow" w:cs="Arial"/>
          <w:color w:val="000000"/>
          <w:sz w:val="24"/>
          <w:szCs w:val="24"/>
        </w:rPr>
        <w:t xml:space="preserve">dla instalacji fotowoltaicznej </w:t>
      </w:r>
      <w:r w:rsidR="00F85384" w:rsidRPr="007B6820">
        <w:rPr>
          <w:rFonts w:ascii="Arial Narrow" w:eastAsia="Calibri" w:hAnsi="Arial Narrow" w:cs="Arial"/>
          <w:color w:val="000000"/>
          <w:sz w:val="24"/>
          <w:szCs w:val="24"/>
        </w:rPr>
        <w:t>oraz ewentualnie</w:t>
      </w:r>
      <w:r w:rsidR="00926DEE" w:rsidRPr="007B6820">
        <w:rPr>
          <w:rFonts w:ascii="Arial Narrow" w:eastAsia="Calibri" w:hAnsi="Arial Narrow" w:cs="Arial"/>
          <w:color w:val="000000"/>
          <w:sz w:val="24"/>
          <w:szCs w:val="24"/>
        </w:rPr>
        <w:t xml:space="preserve"> </w:t>
      </w:r>
      <w:r w:rsidR="00F85384" w:rsidRPr="007B6820">
        <w:rPr>
          <w:rFonts w:ascii="Arial Narrow" w:eastAsia="Calibri" w:hAnsi="Arial Narrow" w:cs="Arial"/>
          <w:color w:val="000000"/>
          <w:sz w:val="24"/>
          <w:szCs w:val="24"/>
        </w:rPr>
        <w:t>istniejąc</w:t>
      </w:r>
      <w:r w:rsidR="007F3DC3" w:rsidRPr="007B6820">
        <w:rPr>
          <w:rFonts w:ascii="Arial Narrow" w:eastAsia="Calibri" w:hAnsi="Arial Narrow" w:cs="Arial"/>
          <w:color w:val="000000"/>
          <w:sz w:val="24"/>
          <w:szCs w:val="24"/>
        </w:rPr>
        <w:t>ą</w:t>
      </w:r>
      <w:r w:rsidR="00926DEE" w:rsidRPr="007B6820">
        <w:rPr>
          <w:rFonts w:ascii="Arial Narrow" w:eastAsia="Calibri" w:hAnsi="Arial Narrow" w:cs="Arial"/>
          <w:color w:val="000000"/>
          <w:sz w:val="24"/>
          <w:szCs w:val="24"/>
        </w:rPr>
        <w:t xml:space="preserve"> </w:t>
      </w:r>
      <w:r w:rsidR="007F3DC3" w:rsidRPr="007B6820">
        <w:rPr>
          <w:rFonts w:ascii="Arial Narrow" w:eastAsia="Calibri" w:hAnsi="Arial Narrow" w:cs="Arial"/>
          <w:color w:val="000000"/>
          <w:sz w:val="24"/>
          <w:szCs w:val="24"/>
        </w:rPr>
        <w:t>instalację</w:t>
      </w:r>
      <w:r w:rsidR="00926DEE" w:rsidRPr="007B6820">
        <w:rPr>
          <w:rFonts w:ascii="Arial Narrow" w:eastAsia="Calibri" w:hAnsi="Arial Narrow" w:cs="Arial"/>
          <w:color w:val="000000"/>
          <w:sz w:val="24"/>
          <w:szCs w:val="24"/>
        </w:rPr>
        <w:t xml:space="preserve"> odgromow</w:t>
      </w:r>
      <w:r w:rsidR="007F3DC3" w:rsidRPr="007B6820">
        <w:rPr>
          <w:rFonts w:ascii="Arial Narrow" w:eastAsia="Calibri" w:hAnsi="Arial Narrow" w:cs="Arial"/>
          <w:color w:val="000000"/>
          <w:sz w:val="24"/>
          <w:szCs w:val="24"/>
        </w:rPr>
        <w:t>ą</w:t>
      </w:r>
      <w:r w:rsidR="005477DF" w:rsidRPr="007B6820">
        <w:rPr>
          <w:rFonts w:ascii="Arial Narrow" w:eastAsia="Calibri" w:hAnsi="Arial Narrow" w:cs="Arial"/>
          <w:color w:val="000000"/>
          <w:sz w:val="24"/>
          <w:szCs w:val="24"/>
        </w:rPr>
        <w:t xml:space="preserve"> (instalacja odgromowa </w:t>
      </w:r>
      <w:r w:rsidR="0012693F" w:rsidRPr="007B6820">
        <w:rPr>
          <w:rFonts w:ascii="Arial Narrow" w:eastAsia="Calibri" w:hAnsi="Arial Narrow" w:cs="Arial"/>
          <w:color w:val="000000"/>
          <w:sz w:val="24"/>
          <w:szCs w:val="24"/>
        </w:rPr>
        <w:t>zostanie</w:t>
      </w:r>
      <w:r w:rsidR="005477DF" w:rsidRPr="007B6820">
        <w:rPr>
          <w:rFonts w:ascii="Arial Narrow" w:eastAsia="Calibri" w:hAnsi="Arial Narrow" w:cs="Arial"/>
          <w:color w:val="000000"/>
          <w:sz w:val="24"/>
          <w:szCs w:val="24"/>
        </w:rPr>
        <w:t xml:space="preserve"> wykonana zgodnie z zapisami normy PN-EN 62305 odpowiednio w budynkach bez istniejącej instalacji odgromowej oraz w budynkach, w których na dzień montażu istnieje instalacja odgromowa. Odstępy izolacyjne oraz średnice przewodów uziemiających należy dobrać zgodnie z ww. normą z zastrzeżeniem, że przewody uziemiające muszą być o przekroju nie mniejszym niż: 50 mm</w:t>
      </w:r>
      <w:r w:rsidR="005477DF" w:rsidRPr="007B6820">
        <w:rPr>
          <w:rFonts w:ascii="Arial Narrow" w:eastAsia="Calibri" w:hAnsi="Arial Narrow" w:cs="Arial"/>
          <w:color w:val="000000"/>
          <w:sz w:val="24"/>
          <w:szCs w:val="24"/>
          <w:vertAlign w:val="superscript"/>
        </w:rPr>
        <w:t>2</w:t>
      </w:r>
      <w:r w:rsidR="005477DF" w:rsidRPr="007B6820">
        <w:rPr>
          <w:rFonts w:ascii="Arial Narrow" w:eastAsia="Calibri" w:hAnsi="Arial Narrow" w:cs="Arial"/>
          <w:color w:val="000000"/>
          <w:sz w:val="24"/>
          <w:szCs w:val="24"/>
        </w:rPr>
        <w:t xml:space="preserve"> – Fe, 25 mm</w:t>
      </w:r>
      <w:r w:rsidR="005477DF" w:rsidRPr="007B6820">
        <w:rPr>
          <w:rFonts w:ascii="Arial Narrow" w:eastAsia="Calibri" w:hAnsi="Arial Narrow" w:cs="Arial"/>
          <w:color w:val="000000"/>
          <w:sz w:val="24"/>
          <w:szCs w:val="24"/>
          <w:vertAlign w:val="superscript"/>
        </w:rPr>
        <w:t>2</w:t>
      </w:r>
      <w:r w:rsidR="005477DF" w:rsidRPr="007B6820">
        <w:rPr>
          <w:rFonts w:ascii="Arial Narrow" w:eastAsia="Calibri" w:hAnsi="Arial Narrow" w:cs="Arial"/>
          <w:color w:val="000000"/>
          <w:sz w:val="24"/>
          <w:szCs w:val="24"/>
        </w:rPr>
        <w:t xml:space="preserve"> – Al oraz 16 mm</w:t>
      </w:r>
      <w:r w:rsidR="005477DF" w:rsidRPr="007B6820">
        <w:rPr>
          <w:rFonts w:ascii="Arial Narrow" w:eastAsia="Calibri" w:hAnsi="Arial Narrow" w:cs="Arial"/>
          <w:color w:val="000000"/>
          <w:sz w:val="24"/>
          <w:szCs w:val="24"/>
          <w:vertAlign w:val="superscript"/>
        </w:rPr>
        <w:t>2</w:t>
      </w:r>
      <w:r w:rsidR="005477DF" w:rsidRPr="007B6820">
        <w:rPr>
          <w:rFonts w:ascii="Arial Narrow" w:eastAsia="Calibri" w:hAnsi="Arial Narrow" w:cs="Arial"/>
          <w:color w:val="000000"/>
          <w:sz w:val="24"/>
          <w:szCs w:val="24"/>
        </w:rPr>
        <w:t xml:space="preserve"> – Cu. W trakcie montażu przewodów uziemiających należy uwzględnić materiał, z jakiego planowane jest wykonanie instalacji odgromowej. Typ uziemienia, odstępy, rodzaj oraz średnicę przewodów uziemiających należy dobrać indywidualnie dla każdej z lokalizacji)</w:t>
      </w:r>
      <w:r w:rsidR="00265B48" w:rsidRPr="007B6820">
        <w:rPr>
          <w:rFonts w:ascii="Arial Narrow" w:eastAsia="Calibri" w:hAnsi="Arial Narrow" w:cs="Arial"/>
          <w:color w:val="000000"/>
          <w:sz w:val="24"/>
          <w:szCs w:val="24"/>
        </w:rPr>
        <w:t>,</w:t>
      </w:r>
    </w:p>
    <w:p w14:paraId="05A87120" w14:textId="06847D44" w:rsidR="000D1B0F" w:rsidRPr="000B1C56" w:rsidRDefault="00926DEE"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Pr>
          <w:rFonts w:ascii="Arial Narrow" w:eastAsia="Calibri" w:hAnsi="Arial Narrow" w:cs="Arial"/>
          <w:color w:val="000000"/>
          <w:sz w:val="24"/>
          <w:szCs w:val="24"/>
        </w:rPr>
        <w:t xml:space="preserve">istniejącą </w:t>
      </w:r>
      <w:r w:rsidR="000D1B0F" w:rsidRPr="000B1C56">
        <w:rPr>
          <w:rFonts w:ascii="Arial Narrow" w:eastAsia="Calibri" w:hAnsi="Arial Narrow" w:cs="Arial"/>
          <w:color w:val="000000"/>
          <w:sz w:val="24"/>
          <w:szCs w:val="24"/>
        </w:rPr>
        <w:t>instalacj</w:t>
      </w:r>
      <w:r>
        <w:rPr>
          <w:rFonts w:ascii="Arial Narrow" w:eastAsia="Calibri" w:hAnsi="Arial Narrow" w:cs="Arial"/>
          <w:color w:val="000000"/>
          <w:sz w:val="24"/>
          <w:szCs w:val="24"/>
        </w:rPr>
        <w:t>a</w:t>
      </w:r>
      <w:r w:rsidR="000D1B0F" w:rsidRPr="000B1C56">
        <w:rPr>
          <w:rFonts w:ascii="Arial Narrow" w:eastAsia="Calibri" w:hAnsi="Arial Narrow" w:cs="Arial"/>
          <w:color w:val="000000"/>
          <w:sz w:val="24"/>
          <w:szCs w:val="24"/>
        </w:rPr>
        <w:t xml:space="preserve"> elektrycznej w budynku (przekroje przewodów oraz wyposażenie rozdzielni, do której ma być włączona instalacja fotowoltaiczna)</w:t>
      </w:r>
      <w:r w:rsidR="00253C4B">
        <w:rPr>
          <w:rFonts w:ascii="Arial Narrow" w:eastAsia="Calibri" w:hAnsi="Arial Narrow" w:cs="Arial"/>
          <w:color w:val="000000"/>
          <w:sz w:val="24"/>
          <w:szCs w:val="24"/>
        </w:rPr>
        <w:t>,</w:t>
      </w:r>
    </w:p>
    <w:p w14:paraId="5D16D254" w14:textId="39686838" w:rsidR="000D1B0F" w:rsidRPr="000B1C56" w:rsidRDefault="00926DEE"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Pr>
          <w:rFonts w:ascii="Arial Narrow" w:eastAsia="Calibri" w:hAnsi="Arial Narrow" w:cs="Arial"/>
          <w:color w:val="000000"/>
          <w:sz w:val="24"/>
          <w:szCs w:val="24"/>
        </w:rPr>
        <w:t>planowane</w:t>
      </w:r>
      <w:r w:rsidR="00D87554">
        <w:rPr>
          <w:rFonts w:ascii="Arial Narrow" w:eastAsia="Calibri" w:hAnsi="Arial Narrow" w:cs="Arial"/>
          <w:color w:val="000000"/>
          <w:sz w:val="24"/>
          <w:szCs w:val="24"/>
        </w:rPr>
        <w:t xml:space="preserve"> trasowanie przewodów oraz ich przekroje</w:t>
      </w:r>
      <w:r w:rsidR="00265B48" w:rsidRPr="000B1C56">
        <w:rPr>
          <w:rFonts w:ascii="Arial Narrow" w:eastAsia="Calibri" w:hAnsi="Arial Narrow" w:cs="Arial"/>
          <w:color w:val="000000"/>
          <w:sz w:val="24"/>
          <w:szCs w:val="24"/>
        </w:rPr>
        <w:t>,</w:t>
      </w:r>
    </w:p>
    <w:p w14:paraId="587140C8" w14:textId="48D8B7F6" w:rsidR="000D1B0F" w:rsidRPr="00500F64"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500F64">
        <w:rPr>
          <w:rFonts w:ascii="Arial Narrow" w:eastAsia="Calibri" w:hAnsi="Arial Narrow" w:cs="Arial"/>
          <w:color w:val="000000"/>
          <w:sz w:val="24"/>
          <w:szCs w:val="24"/>
        </w:rPr>
        <w:t>wizualizację obiektu z zaznaczonym umiejscowieniem modułów</w:t>
      </w:r>
      <w:r w:rsidR="00D12BED" w:rsidRPr="00500F64">
        <w:rPr>
          <w:rFonts w:ascii="Arial Narrow" w:eastAsia="Calibri" w:hAnsi="Arial Narrow" w:cs="Arial"/>
          <w:color w:val="000000"/>
          <w:sz w:val="24"/>
          <w:szCs w:val="24"/>
        </w:rPr>
        <w:t xml:space="preserve">, </w:t>
      </w:r>
      <w:r w:rsidRPr="00500F64">
        <w:rPr>
          <w:rFonts w:ascii="Arial Narrow" w:eastAsia="Calibri" w:hAnsi="Arial Narrow" w:cs="Arial"/>
          <w:color w:val="000000"/>
          <w:sz w:val="24"/>
          <w:szCs w:val="24"/>
        </w:rPr>
        <w:t>falownika</w:t>
      </w:r>
      <w:r w:rsidR="00D12BED" w:rsidRPr="00500F64">
        <w:rPr>
          <w:rFonts w:ascii="Arial Narrow" w:eastAsia="Calibri" w:hAnsi="Arial Narrow" w:cs="Arial"/>
          <w:color w:val="000000"/>
          <w:sz w:val="24"/>
          <w:szCs w:val="24"/>
        </w:rPr>
        <w:t xml:space="preserve"> i miejsca wpięcia w istniejącą instalację</w:t>
      </w:r>
      <w:r w:rsidR="00265B48" w:rsidRPr="00500F64">
        <w:rPr>
          <w:rFonts w:ascii="Arial Narrow" w:eastAsia="Calibri" w:hAnsi="Arial Narrow" w:cs="Arial"/>
          <w:color w:val="000000"/>
          <w:sz w:val="24"/>
          <w:szCs w:val="24"/>
        </w:rPr>
        <w:t>,</w:t>
      </w:r>
    </w:p>
    <w:p w14:paraId="0BCF144C" w14:textId="720FFA3C" w:rsidR="000D1B0F" w:rsidRPr="00500F64"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500F64">
        <w:rPr>
          <w:rFonts w:ascii="Arial Narrow" w:eastAsia="Calibri" w:hAnsi="Arial Narrow" w:cs="Arial"/>
          <w:color w:val="000000"/>
          <w:sz w:val="24"/>
          <w:szCs w:val="24"/>
        </w:rPr>
        <w:t>przewidywany uzysk energetyczny</w:t>
      </w:r>
      <w:r w:rsidR="00265B48" w:rsidRPr="00500F64">
        <w:rPr>
          <w:rFonts w:ascii="Arial Narrow" w:eastAsia="Calibri" w:hAnsi="Arial Narrow" w:cs="Arial"/>
          <w:color w:val="000000"/>
          <w:sz w:val="24"/>
          <w:szCs w:val="24"/>
        </w:rPr>
        <w:t>,</w:t>
      </w:r>
    </w:p>
    <w:p w14:paraId="0B96CDB1" w14:textId="23C65BA4" w:rsidR="001911AE"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500F64">
        <w:rPr>
          <w:rFonts w:ascii="Arial Narrow" w:eastAsia="Calibri" w:hAnsi="Arial Narrow" w:cs="Arial"/>
          <w:color w:val="000000"/>
          <w:sz w:val="24"/>
          <w:szCs w:val="24"/>
        </w:rPr>
        <w:t>przewidywan</w:t>
      </w:r>
      <w:r w:rsidR="00D12BED" w:rsidRPr="00500F64">
        <w:rPr>
          <w:rFonts w:ascii="Arial Narrow" w:eastAsia="Calibri" w:hAnsi="Arial Narrow" w:cs="Arial"/>
          <w:color w:val="000000"/>
          <w:sz w:val="24"/>
          <w:szCs w:val="24"/>
        </w:rPr>
        <w:t>e</w:t>
      </w:r>
      <w:r w:rsidRPr="00500F64">
        <w:rPr>
          <w:rFonts w:ascii="Arial Narrow" w:eastAsia="Calibri" w:hAnsi="Arial Narrow" w:cs="Arial"/>
          <w:color w:val="000000"/>
          <w:sz w:val="24"/>
          <w:szCs w:val="24"/>
        </w:rPr>
        <w:t xml:space="preserve"> ograniczeni</w:t>
      </w:r>
      <w:r w:rsidR="00D12BED" w:rsidRPr="00500F64">
        <w:rPr>
          <w:rFonts w:ascii="Arial Narrow" w:eastAsia="Calibri" w:hAnsi="Arial Narrow" w:cs="Arial"/>
          <w:color w:val="000000"/>
          <w:sz w:val="24"/>
          <w:szCs w:val="24"/>
        </w:rPr>
        <w:t>e</w:t>
      </w:r>
      <w:r w:rsidRPr="00500F64">
        <w:rPr>
          <w:rFonts w:ascii="Arial Narrow" w:eastAsia="Calibri" w:hAnsi="Arial Narrow" w:cs="Arial"/>
          <w:color w:val="000000"/>
          <w:sz w:val="24"/>
          <w:szCs w:val="24"/>
        </w:rPr>
        <w:t xml:space="preserve"> emisji CO2,</w:t>
      </w:r>
    </w:p>
    <w:p w14:paraId="0BB6766D" w14:textId="3DC3D13E" w:rsidR="00253C4B" w:rsidRPr="00500F64" w:rsidRDefault="00253C4B"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Pr>
          <w:rFonts w:ascii="Arial Narrow" w:eastAsia="Calibri" w:hAnsi="Arial Narrow" w:cs="Arial"/>
          <w:color w:val="000000"/>
          <w:sz w:val="24"/>
          <w:szCs w:val="24"/>
        </w:rPr>
        <w:t>planowany termin montażu instalacji,</w:t>
      </w:r>
    </w:p>
    <w:p w14:paraId="10479C45" w14:textId="7E597489" w:rsidR="00D12BED" w:rsidRPr="000B1C56"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500F64">
        <w:rPr>
          <w:rFonts w:ascii="Arial Narrow" w:eastAsia="Calibri" w:hAnsi="Arial Narrow" w:cs="Arial"/>
          <w:color w:val="000000"/>
          <w:sz w:val="24"/>
          <w:szCs w:val="24"/>
        </w:rPr>
        <w:t xml:space="preserve">oświadczenie </w:t>
      </w:r>
      <w:r w:rsidR="00630F02">
        <w:rPr>
          <w:rFonts w:ascii="Arial Narrow" w:eastAsia="Calibri" w:hAnsi="Arial Narrow" w:cs="Arial"/>
          <w:color w:val="000000"/>
          <w:sz w:val="24"/>
          <w:szCs w:val="24"/>
        </w:rPr>
        <w:t>kierownika budowy</w:t>
      </w:r>
      <w:r w:rsidRPr="000B1C56">
        <w:rPr>
          <w:rFonts w:ascii="Arial Narrow" w:eastAsia="Calibri" w:hAnsi="Arial Narrow" w:cs="Arial"/>
          <w:color w:val="000000"/>
          <w:sz w:val="24"/>
          <w:szCs w:val="24"/>
        </w:rPr>
        <w:t>, iż montaż instalacji jest zgodny z obowiązującymi przepisami prawa</w:t>
      </w:r>
      <w:r w:rsidR="00E02D1F">
        <w:rPr>
          <w:rFonts w:ascii="Arial Narrow" w:eastAsia="Calibri" w:hAnsi="Arial Narrow" w:cs="Arial"/>
          <w:color w:val="000000"/>
          <w:sz w:val="24"/>
          <w:szCs w:val="24"/>
        </w:rPr>
        <w:t xml:space="preserve">, </w:t>
      </w:r>
      <w:r w:rsidRPr="000B1C56">
        <w:rPr>
          <w:rFonts w:ascii="Arial Narrow" w:eastAsia="Calibri" w:hAnsi="Arial Narrow" w:cs="Arial"/>
          <w:color w:val="000000"/>
          <w:sz w:val="24"/>
          <w:szCs w:val="24"/>
        </w:rPr>
        <w:t>normami</w:t>
      </w:r>
      <w:r w:rsidR="00E02D1F">
        <w:rPr>
          <w:rFonts w:ascii="Arial Narrow" w:eastAsia="Calibri" w:hAnsi="Arial Narrow" w:cs="Arial"/>
          <w:color w:val="000000"/>
          <w:sz w:val="24"/>
          <w:szCs w:val="24"/>
        </w:rPr>
        <w:t xml:space="preserve">, </w:t>
      </w:r>
      <w:r w:rsidRPr="000B1C56">
        <w:rPr>
          <w:rFonts w:ascii="Arial Narrow" w:eastAsia="Calibri" w:hAnsi="Arial Narrow" w:cs="Arial"/>
          <w:color w:val="000000"/>
          <w:sz w:val="24"/>
          <w:szCs w:val="24"/>
        </w:rPr>
        <w:t>wiedzą techniczną</w:t>
      </w:r>
      <w:r w:rsidR="00E02D1F">
        <w:rPr>
          <w:rFonts w:ascii="Arial Narrow" w:eastAsia="Calibri" w:hAnsi="Arial Narrow" w:cs="Arial"/>
          <w:color w:val="000000"/>
          <w:sz w:val="24"/>
          <w:szCs w:val="24"/>
        </w:rPr>
        <w:t xml:space="preserve"> i umową,</w:t>
      </w:r>
    </w:p>
    <w:p w14:paraId="4852E9AE" w14:textId="5DADE3AA" w:rsidR="00D12BED" w:rsidRPr="000B1C56" w:rsidRDefault="00D12BED"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0B1C56">
        <w:rPr>
          <w:rFonts w:ascii="Arial Narrow" w:eastAsia="Calibri" w:hAnsi="Arial Narrow" w:cs="Arial"/>
          <w:color w:val="000000"/>
          <w:sz w:val="24"/>
          <w:szCs w:val="24"/>
        </w:rPr>
        <w:t>ewentualne uwagi użytkownika lub informacja o braku uwag</w:t>
      </w:r>
      <w:r w:rsidR="00926DEE">
        <w:rPr>
          <w:rFonts w:ascii="Arial Narrow" w:eastAsia="Calibri" w:hAnsi="Arial Narrow" w:cs="Arial"/>
          <w:color w:val="000000"/>
          <w:sz w:val="24"/>
          <w:szCs w:val="24"/>
        </w:rPr>
        <w:t xml:space="preserve"> ze strony użytkownika</w:t>
      </w:r>
      <w:r w:rsidR="00DF5C77">
        <w:rPr>
          <w:rFonts w:ascii="Arial Narrow" w:eastAsia="Calibri" w:hAnsi="Arial Narrow" w:cs="Arial"/>
          <w:color w:val="000000"/>
          <w:sz w:val="24"/>
          <w:szCs w:val="24"/>
        </w:rPr>
        <w:t xml:space="preserve"> oraz jego podpis</w:t>
      </w:r>
      <w:r w:rsidR="00926DEE">
        <w:rPr>
          <w:rFonts w:ascii="Arial Narrow" w:eastAsia="Calibri" w:hAnsi="Arial Narrow" w:cs="Arial"/>
          <w:color w:val="000000"/>
          <w:sz w:val="24"/>
          <w:szCs w:val="24"/>
        </w:rPr>
        <w:t>.</w:t>
      </w:r>
    </w:p>
    <w:p w14:paraId="2F522EEE" w14:textId="6C2486D6" w:rsidR="001911AE" w:rsidRPr="00C175EC" w:rsidRDefault="001911AE" w:rsidP="001E0BFE">
      <w:pPr>
        <w:pStyle w:val="Akapitzlist"/>
        <w:numPr>
          <w:ilvl w:val="0"/>
          <w:numId w:val="112"/>
        </w:numPr>
        <w:autoSpaceDE w:val="0"/>
        <w:autoSpaceDN w:val="0"/>
        <w:adjustRightInd w:val="0"/>
        <w:spacing w:after="0" w:line="240" w:lineRule="auto"/>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Wykonawca po podpisaniu przez właściciela nieruchomości lub osoby upoważnionej </w:t>
      </w:r>
      <w:r w:rsidR="00D12BED" w:rsidRPr="00C175EC">
        <w:rPr>
          <w:rFonts w:ascii="Arial Narrow" w:eastAsia="Calibri" w:hAnsi="Arial Narrow" w:cs="Arial"/>
          <w:color w:val="000000"/>
          <w:sz w:val="24"/>
          <w:szCs w:val="24"/>
        </w:rPr>
        <w:t xml:space="preserve">powyższy protokół przekaże Zamawiającemu </w:t>
      </w:r>
      <w:r w:rsidRPr="00C175EC">
        <w:rPr>
          <w:rFonts w:ascii="Arial Narrow" w:eastAsia="Calibri" w:hAnsi="Arial Narrow" w:cs="Arial"/>
          <w:color w:val="000000"/>
          <w:sz w:val="24"/>
          <w:szCs w:val="24"/>
        </w:rPr>
        <w:t>przed planowanym terminem montażu.</w:t>
      </w:r>
    </w:p>
    <w:p w14:paraId="28DACB59" w14:textId="23F0357E" w:rsidR="00FF171A" w:rsidRPr="00C175EC" w:rsidRDefault="00FF171A" w:rsidP="001E0BFE">
      <w:pPr>
        <w:numPr>
          <w:ilvl w:val="0"/>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Wykonanie dostawy i montażu zestawu </w:t>
      </w:r>
      <w:r w:rsidR="006215F4" w:rsidRPr="00C175EC">
        <w:rPr>
          <w:rFonts w:ascii="Arial Narrow" w:eastAsia="Calibri" w:hAnsi="Arial Narrow" w:cs="Arial"/>
          <w:color w:val="000000"/>
          <w:sz w:val="24"/>
          <w:szCs w:val="24"/>
        </w:rPr>
        <w:t>instalacji fotowoltaicznej</w:t>
      </w:r>
      <w:r w:rsidRPr="00C175EC">
        <w:rPr>
          <w:rFonts w:ascii="Arial Narrow" w:eastAsia="Calibri" w:hAnsi="Arial Narrow" w:cs="Arial"/>
          <w:color w:val="000000"/>
          <w:sz w:val="24"/>
          <w:szCs w:val="24"/>
        </w:rPr>
        <w:t xml:space="preserve"> wr</w:t>
      </w:r>
      <w:r w:rsidR="00F419D2" w:rsidRPr="00C175EC">
        <w:rPr>
          <w:rFonts w:ascii="Arial Narrow" w:eastAsia="Calibri" w:hAnsi="Arial Narrow" w:cs="Arial"/>
          <w:color w:val="000000"/>
          <w:sz w:val="24"/>
          <w:szCs w:val="24"/>
        </w:rPr>
        <w:t>az z podłączeniem, sprawdzeniem</w:t>
      </w:r>
      <w:r w:rsidRPr="00C175EC">
        <w:rPr>
          <w:rFonts w:ascii="Arial Narrow" w:eastAsia="Calibri" w:hAnsi="Arial Narrow" w:cs="Arial"/>
          <w:color w:val="000000"/>
          <w:sz w:val="24"/>
          <w:szCs w:val="24"/>
        </w:rPr>
        <w:t xml:space="preserve">, dokonaniem </w:t>
      </w:r>
      <w:r w:rsidR="0041257B" w:rsidRPr="00C175EC">
        <w:rPr>
          <w:rFonts w:ascii="Arial Narrow" w:eastAsia="Calibri" w:hAnsi="Arial Narrow" w:cs="Arial"/>
          <w:color w:val="000000"/>
          <w:sz w:val="24"/>
          <w:szCs w:val="24"/>
        </w:rPr>
        <w:t>uruchomienia</w:t>
      </w:r>
      <w:r w:rsidRPr="00C175EC">
        <w:rPr>
          <w:rFonts w:ascii="Arial Narrow" w:eastAsia="Calibri" w:hAnsi="Arial Narrow" w:cs="Arial"/>
          <w:color w:val="000000"/>
          <w:sz w:val="24"/>
          <w:szCs w:val="24"/>
        </w:rPr>
        <w:t xml:space="preserve"> </w:t>
      </w:r>
      <w:r w:rsidR="003C3401">
        <w:rPr>
          <w:rFonts w:ascii="Arial Narrow" w:eastAsia="Calibri" w:hAnsi="Arial Narrow" w:cs="Arial"/>
          <w:color w:val="000000"/>
          <w:sz w:val="24"/>
          <w:szCs w:val="24"/>
        </w:rPr>
        <w:t xml:space="preserve">zostanie potwierdzonym protokołem kontrolno-pomiarowym </w:t>
      </w:r>
      <w:r w:rsidR="001531E1" w:rsidRPr="00C175EC">
        <w:rPr>
          <w:rFonts w:ascii="Arial Narrow" w:eastAsia="Calibri" w:hAnsi="Arial Narrow" w:cs="Arial"/>
          <w:color w:val="000000"/>
          <w:sz w:val="24"/>
          <w:szCs w:val="24"/>
        </w:rPr>
        <w:t>zatwierdzonym przez</w:t>
      </w:r>
      <w:r w:rsidRPr="00C175EC">
        <w:rPr>
          <w:rFonts w:ascii="Arial Narrow" w:eastAsia="Calibri" w:hAnsi="Arial Narrow" w:cs="Arial"/>
          <w:color w:val="000000"/>
          <w:sz w:val="24"/>
          <w:szCs w:val="24"/>
        </w:rPr>
        <w:t xml:space="preserve"> </w:t>
      </w:r>
      <w:r w:rsidR="005B4A39" w:rsidRPr="00C175EC">
        <w:rPr>
          <w:rFonts w:ascii="Arial Narrow" w:eastAsia="Calibri" w:hAnsi="Arial Narrow" w:cs="Arial"/>
          <w:color w:val="000000"/>
          <w:sz w:val="24"/>
          <w:szCs w:val="24"/>
        </w:rPr>
        <w:t>p</w:t>
      </w:r>
      <w:r w:rsidRPr="00C175EC">
        <w:rPr>
          <w:rFonts w:ascii="Arial Narrow" w:eastAsia="Calibri" w:hAnsi="Arial Narrow" w:cs="Arial"/>
          <w:color w:val="000000"/>
          <w:sz w:val="24"/>
          <w:szCs w:val="24"/>
        </w:rPr>
        <w:t>rzedstawiciela Zamawiającego.</w:t>
      </w:r>
    </w:p>
    <w:p w14:paraId="6CB7D086" w14:textId="1CBEE3FC" w:rsidR="00FF171A" w:rsidRPr="00C175EC" w:rsidRDefault="00FF171A" w:rsidP="001E0BFE">
      <w:pPr>
        <w:numPr>
          <w:ilvl w:val="0"/>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Dostarczone</w:t>
      </w:r>
      <w:r w:rsidR="00E26FA5">
        <w:rPr>
          <w:rFonts w:ascii="Arial Narrow" w:eastAsia="Calibri" w:hAnsi="Arial Narrow" w:cs="Arial"/>
          <w:color w:val="000000"/>
          <w:sz w:val="24"/>
          <w:szCs w:val="24"/>
        </w:rPr>
        <w:t>,</w:t>
      </w:r>
      <w:r w:rsidRPr="00C175EC">
        <w:rPr>
          <w:rFonts w:ascii="Arial Narrow" w:eastAsia="Calibri" w:hAnsi="Arial Narrow" w:cs="Arial"/>
          <w:color w:val="000000"/>
          <w:sz w:val="24"/>
          <w:szCs w:val="24"/>
        </w:rPr>
        <w:t xml:space="preserve"> zamontowane</w:t>
      </w:r>
      <w:r w:rsidR="00E26FA5">
        <w:rPr>
          <w:rFonts w:ascii="Arial Narrow" w:eastAsia="Calibri" w:hAnsi="Arial Narrow" w:cs="Arial"/>
          <w:color w:val="000000"/>
          <w:sz w:val="24"/>
          <w:szCs w:val="24"/>
        </w:rPr>
        <w:t xml:space="preserve"> i odebrane</w:t>
      </w:r>
      <w:r w:rsidRPr="00C175EC">
        <w:rPr>
          <w:rFonts w:ascii="Arial Narrow" w:eastAsia="Calibri" w:hAnsi="Arial Narrow" w:cs="Arial"/>
          <w:color w:val="000000"/>
          <w:sz w:val="24"/>
          <w:szCs w:val="24"/>
        </w:rPr>
        <w:t xml:space="preserve"> zestawy </w:t>
      </w:r>
      <w:r w:rsidR="0041257B" w:rsidRPr="00C175EC">
        <w:rPr>
          <w:rFonts w:ascii="Arial Narrow" w:eastAsia="Calibri" w:hAnsi="Arial Narrow" w:cs="Arial"/>
          <w:color w:val="000000"/>
          <w:sz w:val="24"/>
          <w:szCs w:val="24"/>
        </w:rPr>
        <w:t>instalacji fotowoltaicznej</w:t>
      </w:r>
      <w:r w:rsidRPr="00C175EC">
        <w:rPr>
          <w:rFonts w:ascii="Arial Narrow" w:eastAsia="Calibri" w:hAnsi="Arial Narrow" w:cs="Arial"/>
          <w:color w:val="000000"/>
          <w:sz w:val="24"/>
          <w:szCs w:val="24"/>
        </w:rPr>
        <w:t xml:space="preserve"> będą stanowiły własność Zamawiającego.</w:t>
      </w:r>
    </w:p>
    <w:p w14:paraId="62C7918C" w14:textId="77777777" w:rsidR="00FF171A" w:rsidRPr="00C175EC" w:rsidRDefault="00FF171A" w:rsidP="001E0BFE">
      <w:pPr>
        <w:numPr>
          <w:ilvl w:val="0"/>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W ramach realizacji dostaw i montażu zestawów </w:t>
      </w:r>
      <w:r w:rsidR="0041257B" w:rsidRPr="00C175EC">
        <w:rPr>
          <w:rFonts w:ascii="Arial Narrow" w:eastAsia="Calibri" w:hAnsi="Arial Narrow" w:cs="Arial"/>
          <w:color w:val="000000"/>
          <w:sz w:val="24"/>
          <w:szCs w:val="24"/>
        </w:rPr>
        <w:t>instalacji fotowoltaicznej</w:t>
      </w:r>
      <w:r w:rsidRPr="00C175EC">
        <w:rPr>
          <w:rFonts w:ascii="Arial Narrow" w:eastAsia="Calibri" w:hAnsi="Arial Narrow" w:cs="Arial"/>
          <w:color w:val="000000"/>
          <w:sz w:val="24"/>
          <w:szCs w:val="24"/>
        </w:rPr>
        <w:t xml:space="preserve"> Wykonawca zobowiązany jest do:</w:t>
      </w:r>
    </w:p>
    <w:p w14:paraId="1D27A538" w14:textId="77777777"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zorganizowania własnym kosztem i staraniem oraz na własną odpowiedzialność koniecznego do wykonania przedmiotu umowy zaplecza magazynowego </w:t>
      </w:r>
      <w:r w:rsidRPr="00C175EC">
        <w:rPr>
          <w:rFonts w:ascii="Arial Narrow" w:eastAsia="Calibri" w:hAnsi="Arial Narrow" w:cs="Arial"/>
          <w:color w:val="000000"/>
          <w:sz w:val="24"/>
          <w:szCs w:val="24"/>
        </w:rPr>
        <w:br/>
        <w:t>i socjalnego dla osób wykonujących bezpośrednio prace związane z realizacją niniejszej umowy;</w:t>
      </w:r>
    </w:p>
    <w:p w14:paraId="14FA0467" w14:textId="77777777"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należytego wykonania przedmiotu umowy, przy użyciu własnych materiałów, zgodnie z umową, zasadami wiedzy technicznej i przepisami prawa;</w:t>
      </w:r>
    </w:p>
    <w:p w14:paraId="56879997" w14:textId="77777777"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zatrudnienia wystarczającej liczby pracowników z odpowiednimi kwalifikacjami pozwalającymi na prawidłowe i terminowe wykonanie dostawy i montażu;</w:t>
      </w:r>
    </w:p>
    <w:p w14:paraId="2B1C1C36" w14:textId="77777777"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postępowania z odpadami powstałymi w trakcie realizacji przedmiotu umowy zgodnie z zapisami ustawy z dnia 4 grudnia 2012 r. o odpadach (tekst jedn.: Dz. U. z 2016 r. poz. 1987, z </w:t>
      </w:r>
      <w:proofErr w:type="spellStart"/>
      <w:r w:rsidRPr="00C175EC">
        <w:rPr>
          <w:rFonts w:ascii="Arial Narrow" w:eastAsia="Calibri" w:hAnsi="Arial Narrow" w:cs="Arial"/>
          <w:color w:val="000000"/>
          <w:sz w:val="24"/>
          <w:szCs w:val="24"/>
        </w:rPr>
        <w:t>późn</w:t>
      </w:r>
      <w:proofErr w:type="spellEnd"/>
      <w:r w:rsidRPr="00C175EC">
        <w:rPr>
          <w:rFonts w:ascii="Arial Narrow" w:eastAsia="Calibri" w:hAnsi="Arial Narrow" w:cs="Arial"/>
          <w:color w:val="000000"/>
          <w:sz w:val="24"/>
          <w:szCs w:val="24"/>
        </w:rPr>
        <w:t xml:space="preserve">. zm.) i ustawy z 27 kwietnia 2001 r. Prawo ochrony środowiska (tj. Dz. U. z 2016 r. poz. 672, z </w:t>
      </w:r>
      <w:proofErr w:type="spellStart"/>
      <w:r w:rsidRPr="00C175EC">
        <w:rPr>
          <w:rFonts w:ascii="Arial Narrow" w:eastAsia="Calibri" w:hAnsi="Arial Narrow" w:cs="Arial"/>
          <w:color w:val="000000"/>
          <w:sz w:val="24"/>
          <w:szCs w:val="24"/>
        </w:rPr>
        <w:t>późn</w:t>
      </w:r>
      <w:proofErr w:type="spellEnd"/>
      <w:r w:rsidRPr="00C175EC">
        <w:rPr>
          <w:rFonts w:ascii="Arial Narrow" w:eastAsia="Calibri" w:hAnsi="Arial Narrow" w:cs="Arial"/>
          <w:color w:val="000000"/>
          <w:sz w:val="24"/>
          <w:szCs w:val="24"/>
        </w:rPr>
        <w:t>. zm. ).</w:t>
      </w:r>
    </w:p>
    <w:p w14:paraId="7072FBBC" w14:textId="6AA6EE88" w:rsidR="00FF171A" w:rsidRPr="00A92E86"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A92E86">
        <w:rPr>
          <w:rFonts w:ascii="Arial Narrow" w:eastAsia="Calibri" w:hAnsi="Arial Narrow" w:cs="Arial"/>
          <w:color w:val="000000"/>
          <w:sz w:val="24"/>
          <w:szCs w:val="24"/>
        </w:rPr>
        <w:t xml:space="preserve">zapewnienia, że materiały użyte do realizacji </w:t>
      </w:r>
      <w:r w:rsidR="003C3401" w:rsidRPr="00A92E86">
        <w:rPr>
          <w:rFonts w:ascii="Arial Narrow" w:eastAsia="Calibri" w:hAnsi="Arial Narrow" w:cs="Arial"/>
          <w:color w:val="000000"/>
          <w:sz w:val="24"/>
          <w:szCs w:val="24"/>
        </w:rPr>
        <w:t>przedmiotu umowy</w:t>
      </w:r>
      <w:r w:rsidRPr="00A92E86">
        <w:rPr>
          <w:rFonts w:ascii="Arial Narrow" w:eastAsia="Calibri" w:hAnsi="Arial Narrow" w:cs="Arial"/>
          <w:color w:val="000000"/>
          <w:sz w:val="24"/>
          <w:szCs w:val="24"/>
        </w:rPr>
        <w:t xml:space="preserve">, o którym mowa </w:t>
      </w:r>
      <w:r w:rsidRPr="00A92E86">
        <w:rPr>
          <w:rFonts w:ascii="Arial Narrow" w:eastAsia="Calibri" w:hAnsi="Arial Narrow" w:cs="Arial"/>
          <w:sz w:val="24"/>
          <w:szCs w:val="24"/>
        </w:rPr>
        <w:t xml:space="preserve">w </w:t>
      </w:r>
      <w:r w:rsidR="008C3250" w:rsidRPr="00A92E86">
        <w:rPr>
          <w:rFonts w:ascii="Arial Narrow" w:eastAsia="Calibri" w:hAnsi="Arial Narrow" w:cs="Arial"/>
          <w:sz w:val="24"/>
          <w:szCs w:val="24"/>
        </w:rPr>
        <w:t>§ 2</w:t>
      </w:r>
      <w:r w:rsidRPr="00A92E86">
        <w:rPr>
          <w:rFonts w:ascii="Arial Narrow" w:eastAsia="Calibri" w:hAnsi="Arial Narrow" w:cs="Arial"/>
          <w:color w:val="000000"/>
          <w:sz w:val="24"/>
          <w:szCs w:val="24"/>
        </w:rPr>
        <w:t>, są nowe i odpowiadają co do jakości wymogom wyrobów dopuszczonych do obrotu i stosowania w budownictwie określonym w art. 10 ustawy Prawo budowlane</w:t>
      </w:r>
      <w:r w:rsidR="00A76041" w:rsidRPr="00A92E86">
        <w:rPr>
          <w:rFonts w:ascii="Arial Narrow" w:eastAsia="Calibri" w:hAnsi="Arial Narrow" w:cs="Arial"/>
          <w:color w:val="000000"/>
          <w:sz w:val="24"/>
          <w:szCs w:val="24"/>
        </w:rPr>
        <w:t xml:space="preserve"> (Dz.U. z 2019 r. poz. 1186 ze zm.)</w:t>
      </w:r>
      <w:r w:rsidR="008C075A" w:rsidRPr="00A92E86">
        <w:rPr>
          <w:rFonts w:ascii="Arial Narrow" w:eastAsia="Calibri" w:hAnsi="Arial Narrow" w:cs="Arial"/>
          <w:color w:val="000000"/>
          <w:sz w:val="24"/>
          <w:szCs w:val="24"/>
        </w:rPr>
        <w:t>,</w:t>
      </w:r>
      <w:r w:rsidR="008C075A" w:rsidRPr="00A92E86">
        <w:rPr>
          <w:rFonts w:ascii="Arial Narrow" w:hAnsi="Arial Narrow" w:cs="Arial"/>
          <w:sz w:val="24"/>
          <w:szCs w:val="24"/>
        </w:rPr>
        <w:t xml:space="preserve"> ustawy z dnia 16 kwietnia 2004 r. o wyrobach budowlanych (Dz.U. z 2016 r. poz. 1570 ze zm.).</w:t>
      </w:r>
      <w:r w:rsidRPr="00A92E86">
        <w:rPr>
          <w:rFonts w:ascii="Arial Narrow" w:eastAsia="Calibri" w:hAnsi="Arial Narrow" w:cs="Arial"/>
          <w:color w:val="000000"/>
          <w:sz w:val="24"/>
          <w:szCs w:val="24"/>
        </w:rPr>
        <w:t xml:space="preserve"> </w:t>
      </w:r>
      <w:r w:rsidR="008C075A" w:rsidRPr="00A92E86">
        <w:rPr>
          <w:rFonts w:ascii="Arial Narrow" w:eastAsia="Calibri" w:hAnsi="Arial Narrow" w:cs="Arial"/>
          <w:color w:val="000000"/>
          <w:sz w:val="24"/>
          <w:szCs w:val="24"/>
        </w:rPr>
        <w:t xml:space="preserve">oraz </w:t>
      </w:r>
      <w:r w:rsidRPr="00A92E86">
        <w:rPr>
          <w:rFonts w:ascii="Arial Narrow" w:eastAsia="Calibri" w:hAnsi="Arial Narrow" w:cs="Arial"/>
          <w:color w:val="000000"/>
          <w:sz w:val="24"/>
          <w:szCs w:val="24"/>
        </w:rPr>
        <w:t xml:space="preserve">wymaganiom </w:t>
      </w:r>
      <w:r w:rsidR="006E1425">
        <w:rPr>
          <w:rFonts w:ascii="Arial Narrow" w:eastAsia="Calibri" w:hAnsi="Arial Narrow" w:cs="Arial"/>
          <w:color w:val="000000"/>
          <w:sz w:val="24"/>
          <w:szCs w:val="24"/>
        </w:rPr>
        <w:t xml:space="preserve">umowy i </w:t>
      </w:r>
      <w:r w:rsidRPr="00A92E86">
        <w:rPr>
          <w:rFonts w:ascii="Arial Narrow" w:eastAsia="Calibri" w:hAnsi="Arial Narrow" w:cs="Arial"/>
          <w:color w:val="000000"/>
          <w:sz w:val="24"/>
          <w:szCs w:val="24"/>
        </w:rPr>
        <w:t>specyfikacji istotnych warunków zamówienia.</w:t>
      </w:r>
    </w:p>
    <w:p w14:paraId="06305D60" w14:textId="77777777"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okazania na każde żądanie Zamawiającego w stosunku do wskazanych materiałów: </w:t>
      </w:r>
    </w:p>
    <w:p w14:paraId="087AEBF1" w14:textId="77777777" w:rsidR="00FF171A" w:rsidRPr="00C175EC" w:rsidRDefault="00FF171A" w:rsidP="001E0BFE">
      <w:pPr>
        <w:numPr>
          <w:ilvl w:val="2"/>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certyfikatu na znak bezpieczeństwa, </w:t>
      </w:r>
    </w:p>
    <w:p w14:paraId="6EBA3BA3" w14:textId="77777777" w:rsidR="00FF171A" w:rsidRPr="00C175EC" w:rsidRDefault="00FF171A" w:rsidP="001E0BFE">
      <w:pPr>
        <w:numPr>
          <w:ilvl w:val="2"/>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deklaracji zgodności,</w:t>
      </w:r>
    </w:p>
    <w:p w14:paraId="798EDA2B" w14:textId="77777777" w:rsidR="00FF171A" w:rsidRPr="00C175EC" w:rsidRDefault="00FF171A" w:rsidP="001E0BFE">
      <w:pPr>
        <w:numPr>
          <w:ilvl w:val="2"/>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atestów lub aprobat technicznych;</w:t>
      </w:r>
    </w:p>
    <w:p w14:paraId="78548A7F" w14:textId="513A35B2"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zapewnienia potrzebnego oprzyrządowania, potencjału ludzkiego oraz materiałów wymaganych do zbadania na żądanie Zamawiającego jakości prac wykonanych z materiałów Wykonawcy na terenie budowy, a także do sprawdzenia ciężaru i ilości zużytych materiałów;</w:t>
      </w:r>
    </w:p>
    <w:p w14:paraId="5E52131C" w14:textId="428FA5DF"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realizacji instrukcji i poleceń wydawanych przez Koordynatora, </w:t>
      </w:r>
    </w:p>
    <w:p w14:paraId="0DB40572" w14:textId="254335E9"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informowania</w:t>
      </w:r>
      <w:r w:rsidR="00FC6E95" w:rsidRPr="00C175EC">
        <w:rPr>
          <w:rFonts w:ascii="Arial Narrow" w:eastAsia="Calibri" w:hAnsi="Arial Narrow" w:cs="Arial"/>
          <w:color w:val="000000"/>
          <w:sz w:val="24"/>
          <w:szCs w:val="24"/>
        </w:rPr>
        <w:t xml:space="preserve"> Zamawiającego </w:t>
      </w:r>
      <w:r w:rsidRPr="00C175EC">
        <w:rPr>
          <w:rFonts w:ascii="Arial Narrow" w:eastAsia="Calibri" w:hAnsi="Arial Narrow" w:cs="Arial"/>
          <w:color w:val="000000"/>
          <w:sz w:val="24"/>
          <w:szCs w:val="24"/>
        </w:rPr>
        <w:t xml:space="preserve">o terminach prób i odbiorów </w:t>
      </w:r>
      <w:r w:rsidR="00892E6D" w:rsidRPr="00C175EC">
        <w:rPr>
          <w:rFonts w:ascii="Arial Narrow" w:eastAsia="Calibri" w:hAnsi="Arial Narrow" w:cs="Arial"/>
          <w:color w:val="000000"/>
          <w:sz w:val="24"/>
          <w:szCs w:val="24"/>
        </w:rPr>
        <w:t>poszczególnych instalacji</w:t>
      </w:r>
      <w:r w:rsidRPr="00C175EC">
        <w:rPr>
          <w:rFonts w:ascii="Arial Narrow" w:eastAsia="Calibri" w:hAnsi="Arial Narrow" w:cs="Arial"/>
          <w:color w:val="000000"/>
          <w:sz w:val="24"/>
          <w:szCs w:val="24"/>
        </w:rPr>
        <w:t xml:space="preserve">, </w:t>
      </w:r>
    </w:p>
    <w:p w14:paraId="4E41ABF2" w14:textId="77777777"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naprawienia i doprowadzenia do stanu poprzedniego miejsca realizacji montażu bądź urządzeń w wypadku zniszczenia lub uszkodzenia w toku realizacji przedmiotu niniejszej umowy,</w:t>
      </w:r>
    </w:p>
    <w:p w14:paraId="486E5255" w14:textId="77777777"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natychmiastowego usunięcia wszelkich szkód i awarii spowodowanych przez Wykonawcę w trakcie realizacji prac montażowych i instalacyjnych, </w:t>
      </w:r>
    </w:p>
    <w:p w14:paraId="4B59648A" w14:textId="5B35DDD1"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skompletowania i przedstawienia Zamawiającemu dokumentów pozwalających na ocenę prawidłowego wykonania przedmiotu odbioru, a w szczególności</w:t>
      </w:r>
      <w:r w:rsidR="00696305" w:rsidRPr="00C175EC">
        <w:rPr>
          <w:rFonts w:ascii="Arial Narrow" w:eastAsia="Calibri" w:hAnsi="Arial Narrow" w:cs="Arial"/>
          <w:color w:val="000000"/>
          <w:sz w:val="24"/>
          <w:szCs w:val="24"/>
        </w:rPr>
        <w:t xml:space="preserve"> dokumentów wymienionych w §</w:t>
      </w:r>
      <w:r w:rsidR="00C235C5" w:rsidRPr="00C175EC">
        <w:rPr>
          <w:rFonts w:ascii="Arial Narrow" w:eastAsia="Calibri" w:hAnsi="Arial Narrow" w:cs="Arial"/>
          <w:color w:val="000000"/>
          <w:sz w:val="24"/>
          <w:szCs w:val="24"/>
        </w:rPr>
        <w:t xml:space="preserve"> </w:t>
      </w:r>
      <w:r w:rsidR="00D7219D">
        <w:rPr>
          <w:rFonts w:ascii="Arial Narrow" w:eastAsia="Calibri" w:hAnsi="Arial Narrow" w:cs="Arial"/>
          <w:color w:val="000000"/>
          <w:sz w:val="24"/>
          <w:szCs w:val="24"/>
        </w:rPr>
        <w:t xml:space="preserve">9 </w:t>
      </w:r>
      <w:r w:rsidR="00696305" w:rsidRPr="00C175EC">
        <w:rPr>
          <w:rFonts w:ascii="Arial Narrow" w:eastAsia="Calibri" w:hAnsi="Arial Narrow" w:cs="Arial"/>
          <w:color w:val="000000"/>
          <w:sz w:val="24"/>
          <w:szCs w:val="24"/>
        </w:rPr>
        <w:t>.</w:t>
      </w:r>
    </w:p>
    <w:p w14:paraId="475FE9D4" w14:textId="77777777" w:rsidR="00CD751F"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uczestniczenia w czynnościach odbioru, </w:t>
      </w:r>
    </w:p>
    <w:p w14:paraId="3F72DDEC" w14:textId="7561E375"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usunięcia stwierdzonych wad,</w:t>
      </w:r>
    </w:p>
    <w:p w14:paraId="34B86DC4" w14:textId="7426644A"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zgłoszenia w formie pisemnej gotowości do </w:t>
      </w:r>
      <w:r w:rsidR="00F252E8">
        <w:rPr>
          <w:rFonts w:ascii="Arial Narrow" w:eastAsia="Calibri" w:hAnsi="Arial Narrow" w:cs="Arial"/>
          <w:color w:val="000000"/>
          <w:sz w:val="24"/>
          <w:szCs w:val="24"/>
        </w:rPr>
        <w:t xml:space="preserve">odbioru zaawansowania i </w:t>
      </w:r>
      <w:r w:rsidRPr="00C175EC">
        <w:rPr>
          <w:rFonts w:ascii="Arial Narrow" w:eastAsia="Calibri" w:hAnsi="Arial Narrow" w:cs="Arial"/>
          <w:color w:val="000000"/>
          <w:sz w:val="24"/>
          <w:szCs w:val="24"/>
        </w:rPr>
        <w:t>odbioru ostatecznego,</w:t>
      </w:r>
    </w:p>
    <w:p w14:paraId="2257D98A" w14:textId="403E2533"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aktualizacji harmonogramu rzeczowo</w:t>
      </w:r>
      <w:r w:rsidR="00F252E8">
        <w:rPr>
          <w:rFonts w:ascii="Arial Narrow" w:eastAsia="Calibri" w:hAnsi="Arial Narrow" w:cs="Arial"/>
          <w:color w:val="000000"/>
          <w:sz w:val="24"/>
          <w:szCs w:val="24"/>
        </w:rPr>
        <w:t xml:space="preserve">-finansowego </w:t>
      </w:r>
      <w:r w:rsidRPr="00C175EC">
        <w:rPr>
          <w:rFonts w:ascii="Arial Narrow" w:eastAsia="Calibri" w:hAnsi="Arial Narrow" w:cs="Arial"/>
          <w:color w:val="000000"/>
          <w:sz w:val="24"/>
          <w:szCs w:val="24"/>
        </w:rPr>
        <w:t>na każde wezwanie Zamawiającego, z uwzględnieniem zależności od faktycznego postępu prac,</w:t>
      </w:r>
    </w:p>
    <w:p w14:paraId="1C1348F5" w14:textId="54FCF120" w:rsidR="00A92E86" w:rsidRDefault="00FF171A" w:rsidP="001E0BFE">
      <w:pPr>
        <w:numPr>
          <w:ilvl w:val="1"/>
          <w:numId w:val="112"/>
        </w:numPr>
        <w:autoSpaceDE w:val="0"/>
        <w:autoSpaceDN w:val="0"/>
        <w:adjustRightInd w:val="0"/>
        <w:spacing w:after="0" w:line="240" w:lineRule="auto"/>
        <w:ind w:left="1077" w:hanging="357"/>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dokonania rozruchu technologicznego zainstalowanych zestawów </w:t>
      </w:r>
      <w:r w:rsidR="0041257B" w:rsidRPr="00C175EC">
        <w:rPr>
          <w:rFonts w:ascii="Arial Narrow" w:eastAsia="Calibri" w:hAnsi="Arial Narrow" w:cs="Arial"/>
          <w:color w:val="000000"/>
          <w:sz w:val="24"/>
          <w:szCs w:val="24"/>
        </w:rPr>
        <w:t>instalacji fotowoltaicznej</w:t>
      </w:r>
      <w:r w:rsidRPr="00C175EC">
        <w:rPr>
          <w:rFonts w:ascii="Arial Narrow" w:eastAsia="Calibri" w:hAnsi="Arial Narrow" w:cs="Arial"/>
          <w:color w:val="000000"/>
          <w:sz w:val="24"/>
          <w:szCs w:val="24"/>
        </w:rPr>
        <w:t xml:space="preserve"> w każdej lokalizacji,</w:t>
      </w:r>
    </w:p>
    <w:p w14:paraId="2D12CAB3" w14:textId="7D6B4F94" w:rsidR="00253C4B" w:rsidRPr="00253C4B" w:rsidRDefault="00253C4B" w:rsidP="001E0BFE">
      <w:pPr>
        <w:pStyle w:val="Akapitzlist"/>
        <w:numPr>
          <w:ilvl w:val="1"/>
          <w:numId w:val="112"/>
        </w:numPr>
        <w:spacing w:after="0" w:line="240" w:lineRule="auto"/>
        <w:jc w:val="both"/>
        <w:rPr>
          <w:rFonts w:ascii="Arial Narrow" w:eastAsia="Calibri" w:hAnsi="Arial Narrow" w:cs="Arial"/>
          <w:color w:val="000000"/>
          <w:sz w:val="24"/>
          <w:szCs w:val="24"/>
        </w:rPr>
      </w:pPr>
      <w:r w:rsidRPr="00253C4B">
        <w:rPr>
          <w:rFonts w:ascii="Arial Narrow" w:eastAsia="Calibri" w:hAnsi="Arial Narrow" w:cs="Arial"/>
          <w:color w:val="000000"/>
          <w:sz w:val="24"/>
          <w:szCs w:val="24"/>
        </w:rPr>
        <w:t>przeszkolenie użytkowników co do zasad prawidłowej eksploatacji wykonanych instalacji fotowoltaicznych wraz z przekazaniem każdemu użytkownikowi szczegółowych instrukcji obsługi zestawu instalacji fotowoltaicznej napisanych językiem nietechnicznym</w:t>
      </w:r>
      <w:r>
        <w:rPr>
          <w:rFonts w:ascii="Arial Narrow" w:eastAsia="Calibri" w:hAnsi="Arial Narrow" w:cs="Arial"/>
          <w:color w:val="000000"/>
          <w:sz w:val="24"/>
          <w:szCs w:val="24"/>
        </w:rPr>
        <w:t xml:space="preserve"> oraz informacj</w:t>
      </w:r>
      <w:r w:rsidR="007F3DC3">
        <w:rPr>
          <w:rFonts w:ascii="Arial Narrow" w:eastAsia="Calibri" w:hAnsi="Arial Narrow" w:cs="Arial"/>
          <w:color w:val="000000"/>
          <w:sz w:val="24"/>
          <w:szCs w:val="24"/>
        </w:rPr>
        <w:t>i promocyjnych</w:t>
      </w:r>
      <w:r>
        <w:rPr>
          <w:rFonts w:ascii="Arial Narrow" w:eastAsia="Calibri" w:hAnsi="Arial Narrow" w:cs="Arial"/>
          <w:color w:val="000000"/>
          <w:sz w:val="24"/>
          <w:szCs w:val="24"/>
        </w:rPr>
        <w:t xml:space="preserve"> o treści uzgodnionej z Zamawiającym zgodnej z zasadami promocji Projektu</w:t>
      </w:r>
      <w:r w:rsidRPr="00253C4B">
        <w:rPr>
          <w:rFonts w:ascii="Arial Narrow" w:eastAsia="Calibri" w:hAnsi="Arial Narrow" w:cs="Arial"/>
          <w:color w:val="000000"/>
          <w:sz w:val="24"/>
          <w:szCs w:val="24"/>
        </w:rPr>
        <w:t>;</w:t>
      </w:r>
    </w:p>
    <w:p w14:paraId="6C0FF2D2" w14:textId="11CF7FD8" w:rsidR="00E26E23" w:rsidRDefault="00E26E23" w:rsidP="001E0BFE">
      <w:pPr>
        <w:pStyle w:val="Akapitzlist"/>
        <w:numPr>
          <w:ilvl w:val="1"/>
          <w:numId w:val="112"/>
        </w:numPr>
        <w:spacing w:after="0" w:line="240" w:lineRule="auto"/>
        <w:ind w:left="1077" w:hanging="357"/>
        <w:jc w:val="both"/>
        <w:rPr>
          <w:rFonts w:ascii="Arial Narrow" w:eastAsia="Calibri" w:hAnsi="Arial Narrow" w:cs="Arial"/>
          <w:color w:val="000000"/>
          <w:sz w:val="24"/>
          <w:szCs w:val="24"/>
        </w:rPr>
      </w:pPr>
      <w:r w:rsidRPr="00E26E23">
        <w:rPr>
          <w:rFonts w:ascii="Arial Narrow" w:eastAsia="Calibri" w:hAnsi="Arial Narrow" w:cs="Arial"/>
          <w:color w:val="000000"/>
          <w:sz w:val="24"/>
          <w:szCs w:val="24"/>
        </w:rPr>
        <w:t>stosowanie zasad promocji Projektu zgodnie w wymaganiami Programu</w:t>
      </w:r>
      <w:r w:rsidR="000C2C09">
        <w:rPr>
          <w:rFonts w:ascii="Arial Narrow" w:eastAsia="Calibri" w:hAnsi="Arial Narrow" w:cs="Arial"/>
          <w:color w:val="000000"/>
          <w:sz w:val="24"/>
          <w:szCs w:val="24"/>
        </w:rPr>
        <w:t xml:space="preserve">, a także </w:t>
      </w:r>
      <w:r w:rsidRPr="00E26E23">
        <w:rPr>
          <w:rFonts w:ascii="Arial Narrow" w:eastAsia="Calibri" w:hAnsi="Arial Narrow" w:cs="Arial"/>
          <w:color w:val="000000"/>
          <w:sz w:val="24"/>
          <w:szCs w:val="24"/>
        </w:rPr>
        <w:t>umieszczenie naklejki na widocznym miejscu (np. na inwerterze lub rozdzielni) o treści uzgodnionej z Zamawiającym w formacie nie większym niż</w:t>
      </w:r>
      <w:r w:rsidR="00ED697F">
        <w:rPr>
          <w:rFonts w:ascii="Arial Narrow" w:eastAsia="Calibri" w:hAnsi="Arial Narrow" w:cs="Arial"/>
          <w:color w:val="000000"/>
          <w:sz w:val="24"/>
          <w:szCs w:val="24"/>
        </w:rPr>
        <w:t xml:space="preserve"> format A5</w:t>
      </w:r>
      <w:r w:rsidRPr="00E26E23">
        <w:rPr>
          <w:rFonts w:ascii="Arial Narrow" w:eastAsia="Calibri" w:hAnsi="Arial Narrow" w:cs="Arial"/>
          <w:color w:val="000000"/>
          <w:sz w:val="24"/>
          <w:szCs w:val="24"/>
        </w:rPr>
        <w:t xml:space="preserve"> </w:t>
      </w:r>
      <w:r w:rsidR="00ED697F" w:rsidRPr="00ED697F">
        <w:rPr>
          <w:rFonts w:ascii="Arial Narrow" w:eastAsia="Calibri" w:hAnsi="Arial Narrow" w:cs="Arial"/>
          <w:color w:val="000000"/>
          <w:sz w:val="24"/>
          <w:szCs w:val="24"/>
        </w:rPr>
        <w:t>(po uzgodnieniu z Zamawiającym dopuszcza się możliwość zastąpienia naklejki tabliczką montowaną np. na ogrodzeniu posesji lub inna formę promocji).</w:t>
      </w:r>
    </w:p>
    <w:p w14:paraId="0A454C09" w14:textId="4DA968DA" w:rsidR="002032E7" w:rsidRPr="00556F52" w:rsidRDefault="002032E7" w:rsidP="001E0BFE">
      <w:pPr>
        <w:pStyle w:val="Akapitzlist"/>
        <w:numPr>
          <w:ilvl w:val="1"/>
          <w:numId w:val="112"/>
        </w:numPr>
        <w:spacing w:after="0" w:line="240" w:lineRule="auto"/>
        <w:jc w:val="both"/>
        <w:rPr>
          <w:rFonts w:ascii="Arial Narrow" w:eastAsia="Calibri" w:hAnsi="Arial Narrow" w:cs="Arial"/>
          <w:color w:val="000000"/>
          <w:sz w:val="24"/>
          <w:szCs w:val="24"/>
        </w:rPr>
      </w:pPr>
      <w:bookmarkStart w:id="6" w:name="_Hlk53406467"/>
      <w:r w:rsidRPr="00556F52">
        <w:rPr>
          <w:rFonts w:ascii="Arial Narrow" w:eastAsia="Calibri" w:hAnsi="Arial Narrow" w:cs="Arial"/>
          <w:color w:val="000000"/>
          <w:sz w:val="24"/>
          <w:szCs w:val="24"/>
        </w:rPr>
        <w:t>zapewnienie osiągnięcia efektu ekologicznego i rzeczowego poprzez zainstalowanie i uruchomienie instalacji oraz doprowadzenie do osiągnięcia przez nie założonych wartości wskaźników określonych poniżej, a także utrzymanie efektu ekologicznego</w:t>
      </w:r>
      <w:r w:rsidR="00AE6F86" w:rsidRPr="00556F52">
        <w:rPr>
          <w:rFonts w:ascii="Arial Narrow" w:eastAsia="Calibri" w:hAnsi="Arial Narrow" w:cs="Arial"/>
          <w:color w:val="000000"/>
          <w:sz w:val="24"/>
          <w:szCs w:val="24"/>
        </w:rPr>
        <w:t xml:space="preserve"> i rzeczowego przez okres trwałości Projektu w zakresie zależnym od Wykonawcy</w:t>
      </w:r>
      <w:r w:rsidRPr="00556F52">
        <w:rPr>
          <w:rFonts w:ascii="Arial Narrow" w:eastAsia="Calibri" w:hAnsi="Arial Narrow" w:cs="Arial"/>
          <w:color w:val="000000"/>
          <w:sz w:val="24"/>
          <w:szCs w:val="24"/>
        </w:rPr>
        <w:t>.</w:t>
      </w: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417"/>
      </w:tblGrid>
      <w:tr w:rsidR="002032E7" w:rsidRPr="00556F52" w14:paraId="0FE02AD5" w14:textId="77777777" w:rsidTr="002032E7">
        <w:trPr>
          <w:trHeight w:val="103"/>
        </w:trPr>
        <w:tc>
          <w:tcPr>
            <w:tcW w:w="6521" w:type="dxa"/>
          </w:tcPr>
          <w:bookmarkEnd w:id="6"/>
          <w:p w14:paraId="531A34ED" w14:textId="77777777" w:rsidR="002032E7" w:rsidRPr="00556F52" w:rsidRDefault="002032E7" w:rsidP="001E0BFE">
            <w:pPr>
              <w:pStyle w:val="Default"/>
              <w:rPr>
                <w:sz w:val="22"/>
                <w:szCs w:val="22"/>
              </w:rPr>
            </w:pPr>
            <w:r w:rsidRPr="00556F52">
              <w:rPr>
                <w:sz w:val="22"/>
                <w:szCs w:val="22"/>
              </w:rPr>
              <w:t xml:space="preserve">Szacowana redukcja emisji CO2 (kg) </w:t>
            </w:r>
          </w:p>
        </w:tc>
        <w:tc>
          <w:tcPr>
            <w:tcW w:w="1417" w:type="dxa"/>
          </w:tcPr>
          <w:p w14:paraId="2F6D5199" w14:textId="7B4D1D1B" w:rsidR="002032E7" w:rsidRPr="00556F52" w:rsidRDefault="00556F52" w:rsidP="001E0BFE">
            <w:pPr>
              <w:pStyle w:val="Default"/>
              <w:jc w:val="right"/>
              <w:rPr>
                <w:sz w:val="22"/>
                <w:szCs w:val="22"/>
              </w:rPr>
            </w:pPr>
            <w:r w:rsidRPr="00556F52">
              <w:rPr>
                <w:sz w:val="22"/>
                <w:szCs w:val="22"/>
              </w:rPr>
              <w:t>126 201,00</w:t>
            </w:r>
            <w:r w:rsidR="002032E7" w:rsidRPr="00556F52">
              <w:rPr>
                <w:sz w:val="22"/>
                <w:szCs w:val="22"/>
              </w:rPr>
              <w:t xml:space="preserve"> </w:t>
            </w:r>
          </w:p>
        </w:tc>
      </w:tr>
      <w:tr w:rsidR="002032E7" w:rsidRPr="00556F52" w14:paraId="6D5E87C1" w14:textId="77777777" w:rsidTr="002032E7">
        <w:trPr>
          <w:trHeight w:val="228"/>
        </w:trPr>
        <w:tc>
          <w:tcPr>
            <w:tcW w:w="6521" w:type="dxa"/>
          </w:tcPr>
          <w:p w14:paraId="25D7F576" w14:textId="77777777" w:rsidR="002032E7" w:rsidRPr="00556F52" w:rsidRDefault="002032E7" w:rsidP="001E0BFE">
            <w:pPr>
              <w:pStyle w:val="Default"/>
              <w:rPr>
                <w:sz w:val="22"/>
                <w:szCs w:val="22"/>
              </w:rPr>
            </w:pPr>
            <w:r w:rsidRPr="00556F52">
              <w:rPr>
                <w:sz w:val="22"/>
                <w:szCs w:val="22"/>
              </w:rPr>
              <w:t xml:space="preserve">Ilość jednostek OZE do produkcji energii elektrycznej (szt.) </w:t>
            </w:r>
          </w:p>
        </w:tc>
        <w:tc>
          <w:tcPr>
            <w:tcW w:w="1417" w:type="dxa"/>
          </w:tcPr>
          <w:p w14:paraId="68F07FAA" w14:textId="128445F1" w:rsidR="002032E7" w:rsidRPr="00556F52" w:rsidRDefault="00556F52" w:rsidP="001E0BFE">
            <w:pPr>
              <w:pStyle w:val="Default"/>
              <w:jc w:val="right"/>
              <w:rPr>
                <w:sz w:val="22"/>
                <w:szCs w:val="22"/>
              </w:rPr>
            </w:pPr>
            <w:r w:rsidRPr="00556F52">
              <w:rPr>
                <w:sz w:val="22"/>
                <w:szCs w:val="22"/>
              </w:rPr>
              <w:t>42</w:t>
            </w:r>
          </w:p>
        </w:tc>
      </w:tr>
      <w:tr w:rsidR="002032E7" w:rsidRPr="00556F52" w14:paraId="250EB2E5" w14:textId="77777777" w:rsidTr="002032E7">
        <w:trPr>
          <w:trHeight w:val="230"/>
        </w:trPr>
        <w:tc>
          <w:tcPr>
            <w:tcW w:w="6521" w:type="dxa"/>
          </w:tcPr>
          <w:p w14:paraId="5E8ADFA3" w14:textId="77777777" w:rsidR="002032E7" w:rsidRPr="00556F52" w:rsidRDefault="002032E7" w:rsidP="001E0BFE">
            <w:pPr>
              <w:pStyle w:val="Default"/>
              <w:rPr>
                <w:sz w:val="22"/>
                <w:szCs w:val="22"/>
              </w:rPr>
            </w:pPr>
            <w:r w:rsidRPr="00556F52">
              <w:rPr>
                <w:sz w:val="22"/>
                <w:szCs w:val="22"/>
              </w:rPr>
              <w:t xml:space="preserve">Produkcja energii elektrycznej z OZE (MWh) </w:t>
            </w:r>
          </w:p>
        </w:tc>
        <w:tc>
          <w:tcPr>
            <w:tcW w:w="1417" w:type="dxa"/>
          </w:tcPr>
          <w:p w14:paraId="10B2590B" w14:textId="06588B24" w:rsidR="002032E7" w:rsidRPr="00556F52" w:rsidRDefault="00556F52" w:rsidP="001E0BFE">
            <w:pPr>
              <w:pStyle w:val="Default"/>
              <w:jc w:val="right"/>
              <w:rPr>
                <w:sz w:val="22"/>
                <w:szCs w:val="22"/>
              </w:rPr>
            </w:pPr>
            <w:r w:rsidRPr="00556F52">
              <w:rPr>
                <w:sz w:val="22"/>
                <w:szCs w:val="22"/>
              </w:rPr>
              <w:t>164,97</w:t>
            </w:r>
            <w:r w:rsidR="002032E7" w:rsidRPr="00556F52">
              <w:rPr>
                <w:sz w:val="22"/>
                <w:szCs w:val="22"/>
              </w:rPr>
              <w:t xml:space="preserve"> </w:t>
            </w:r>
          </w:p>
        </w:tc>
      </w:tr>
      <w:tr w:rsidR="002032E7" w:rsidRPr="00556F52" w14:paraId="4416A7ED" w14:textId="77777777" w:rsidTr="002032E7">
        <w:trPr>
          <w:trHeight w:val="230"/>
        </w:trPr>
        <w:tc>
          <w:tcPr>
            <w:tcW w:w="6521" w:type="dxa"/>
          </w:tcPr>
          <w:p w14:paraId="3FF1C200" w14:textId="77777777" w:rsidR="002032E7" w:rsidRPr="00556F52" w:rsidRDefault="002032E7" w:rsidP="001E0BFE">
            <w:pPr>
              <w:pStyle w:val="Default"/>
              <w:rPr>
                <w:sz w:val="22"/>
                <w:szCs w:val="22"/>
              </w:rPr>
            </w:pPr>
            <w:r w:rsidRPr="00556F52">
              <w:rPr>
                <w:sz w:val="22"/>
                <w:szCs w:val="22"/>
              </w:rPr>
              <w:t>Moc zainstalowana instalacji OZE do produkcji energii z OZE (</w:t>
            </w:r>
            <w:proofErr w:type="spellStart"/>
            <w:r w:rsidRPr="00556F52">
              <w:rPr>
                <w:sz w:val="22"/>
                <w:szCs w:val="22"/>
              </w:rPr>
              <w:t>kWe</w:t>
            </w:r>
            <w:proofErr w:type="spellEnd"/>
            <w:r w:rsidRPr="00556F52">
              <w:rPr>
                <w:sz w:val="22"/>
                <w:szCs w:val="22"/>
              </w:rPr>
              <w:t xml:space="preserve">) </w:t>
            </w:r>
          </w:p>
        </w:tc>
        <w:tc>
          <w:tcPr>
            <w:tcW w:w="1417" w:type="dxa"/>
          </w:tcPr>
          <w:p w14:paraId="38AC466D" w14:textId="63B0169B" w:rsidR="002032E7" w:rsidRPr="00556F52" w:rsidRDefault="00556F52" w:rsidP="001E0BFE">
            <w:pPr>
              <w:pStyle w:val="Default"/>
              <w:jc w:val="right"/>
              <w:rPr>
                <w:sz w:val="22"/>
                <w:szCs w:val="22"/>
              </w:rPr>
            </w:pPr>
            <w:r w:rsidRPr="00556F52">
              <w:rPr>
                <w:sz w:val="22"/>
                <w:szCs w:val="22"/>
              </w:rPr>
              <w:t>178,56</w:t>
            </w:r>
            <w:r w:rsidR="002032E7" w:rsidRPr="00556F52">
              <w:rPr>
                <w:sz w:val="22"/>
                <w:szCs w:val="22"/>
              </w:rPr>
              <w:t xml:space="preserve"> </w:t>
            </w:r>
          </w:p>
        </w:tc>
      </w:tr>
    </w:tbl>
    <w:p w14:paraId="1F82BC74" w14:textId="36E24007" w:rsidR="002032E7" w:rsidRPr="00556F52" w:rsidRDefault="000301A0" w:rsidP="001E0BFE">
      <w:pPr>
        <w:pStyle w:val="Akapitzlist"/>
        <w:numPr>
          <w:ilvl w:val="1"/>
          <w:numId w:val="112"/>
        </w:numPr>
        <w:spacing w:after="0" w:line="240" w:lineRule="auto"/>
        <w:jc w:val="both"/>
        <w:rPr>
          <w:rFonts w:ascii="Arial Narrow" w:eastAsia="Calibri" w:hAnsi="Arial Narrow" w:cs="Arial"/>
          <w:color w:val="000000"/>
          <w:sz w:val="24"/>
          <w:szCs w:val="24"/>
        </w:rPr>
      </w:pPr>
      <w:r w:rsidRPr="00556F52">
        <w:rPr>
          <w:rFonts w:ascii="Arial Narrow" w:eastAsia="Calibri" w:hAnsi="Arial Narrow" w:cs="Arial"/>
          <w:color w:val="000000"/>
          <w:sz w:val="24"/>
          <w:szCs w:val="24"/>
        </w:rPr>
        <w:t>w</w:t>
      </w:r>
      <w:r w:rsidR="002032E7" w:rsidRPr="00556F52">
        <w:rPr>
          <w:rFonts w:ascii="Arial Narrow" w:eastAsia="Calibri" w:hAnsi="Arial Narrow" w:cs="Arial"/>
          <w:color w:val="000000"/>
          <w:sz w:val="24"/>
          <w:szCs w:val="24"/>
        </w:rPr>
        <w:t xml:space="preserve"> przypadku braku osiągnięcia</w:t>
      </w:r>
      <w:r w:rsidR="00AE6F86" w:rsidRPr="00556F52">
        <w:rPr>
          <w:rFonts w:ascii="Arial Narrow" w:eastAsia="Calibri" w:hAnsi="Arial Narrow" w:cs="Arial"/>
          <w:color w:val="000000"/>
          <w:sz w:val="24"/>
          <w:szCs w:val="24"/>
        </w:rPr>
        <w:t xml:space="preserve"> lub </w:t>
      </w:r>
      <w:r w:rsidR="00194A25" w:rsidRPr="00556F52">
        <w:rPr>
          <w:rFonts w:ascii="Arial Narrow" w:eastAsia="Calibri" w:hAnsi="Arial Narrow" w:cs="Arial"/>
          <w:color w:val="000000"/>
          <w:sz w:val="24"/>
          <w:szCs w:val="24"/>
        </w:rPr>
        <w:t>nieutrzymania</w:t>
      </w:r>
      <w:r w:rsidR="00AE6F86" w:rsidRPr="00556F52">
        <w:rPr>
          <w:rFonts w:ascii="Arial Narrow" w:eastAsia="Calibri" w:hAnsi="Arial Narrow" w:cs="Arial"/>
          <w:color w:val="000000"/>
          <w:sz w:val="24"/>
          <w:szCs w:val="24"/>
        </w:rPr>
        <w:t xml:space="preserve"> </w:t>
      </w:r>
      <w:r w:rsidR="002032E7" w:rsidRPr="00556F52">
        <w:rPr>
          <w:rFonts w:ascii="Arial Narrow" w:eastAsia="Calibri" w:hAnsi="Arial Narrow" w:cs="Arial"/>
          <w:color w:val="000000"/>
          <w:sz w:val="24"/>
          <w:szCs w:val="24"/>
        </w:rPr>
        <w:t xml:space="preserve">efektu ekologicznego </w:t>
      </w:r>
      <w:r w:rsidR="00101618" w:rsidRPr="00556F52">
        <w:rPr>
          <w:rFonts w:ascii="Arial Narrow" w:eastAsia="Calibri" w:hAnsi="Arial Narrow" w:cs="Arial"/>
          <w:color w:val="000000"/>
          <w:sz w:val="24"/>
          <w:szCs w:val="24"/>
        </w:rPr>
        <w:t xml:space="preserve">lub rzeczowego </w:t>
      </w:r>
      <w:r w:rsidR="00AE6F86" w:rsidRPr="00556F52">
        <w:rPr>
          <w:rFonts w:ascii="Arial Narrow" w:eastAsia="Calibri" w:hAnsi="Arial Narrow" w:cs="Arial"/>
          <w:color w:val="000000"/>
          <w:sz w:val="24"/>
          <w:szCs w:val="24"/>
        </w:rPr>
        <w:t xml:space="preserve">z przyczyn zależnych od Wykonawcy </w:t>
      </w:r>
      <w:r w:rsidR="002032E7" w:rsidRPr="00556F52">
        <w:rPr>
          <w:rFonts w:ascii="Arial Narrow" w:eastAsia="Calibri" w:hAnsi="Arial Narrow" w:cs="Arial"/>
          <w:color w:val="000000"/>
          <w:sz w:val="24"/>
          <w:szCs w:val="24"/>
        </w:rPr>
        <w:t>wykona</w:t>
      </w:r>
      <w:r w:rsidRPr="00556F52">
        <w:rPr>
          <w:rFonts w:ascii="Arial Narrow" w:eastAsia="Calibri" w:hAnsi="Arial Narrow" w:cs="Arial"/>
          <w:color w:val="000000"/>
          <w:sz w:val="24"/>
          <w:szCs w:val="24"/>
        </w:rPr>
        <w:t>nie</w:t>
      </w:r>
      <w:r w:rsidR="002032E7" w:rsidRPr="00556F52">
        <w:rPr>
          <w:rFonts w:ascii="Arial Narrow" w:eastAsia="Calibri" w:hAnsi="Arial Narrow" w:cs="Arial"/>
          <w:color w:val="000000"/>
          <w:sz w:val="24"/>
          <w:szCs w:val="24"/>
        </w:rPr>
        <w:t xml:space="preserve"> na swój koszt modyfikacj</w:t>
      </w:r>
      <w:r w:rsidRPr="00556F52">
        <w:rPr>
          <w:rFonts w:ascii="Arial Narrow" w:eastAsia="Calibri" w:hAnsi="Arial Narrow" w:cs="Arial"/>
          <w:color w:val="000000"/>
          <w:sz w:val="24"/>
          <w:szCs w:val="24"/>
        </w:rPr>
        <w:t>i</w:t>
      </w:r>
      <w:r w:rsidR="002032E7" w:rsidRPr="00556F52">
        <w:rPr>
          <w:rFonts w:ascii="Arial Narrow" w:eastAsia="Calibri" w:hAnsi="Arial Narrow" w:cs="Arial"/>
          <w:color w:val="000000"/>
          <w:sz w:val="24"/>
          <w:szCs w:val="24"/>
        </w:rPr>
        <w:t xml:space="preserve"> gwarantując</w:t>
      </w:r>
      <w:r w:rsidRPr="00556F52">
        <w:rPr>
          <w:rFonts w:ascii="Arial Narrow" w:eastAsia="Calibri" w:hAnsi="Arial Narrow" w:cs="Arial"/>
          <w:color w:val="000000"/>
          <w:sz w:val="24"/>
          <w:szCs w:val="24"/>
        </w:rPr>
        <w:t>ych</w:t>
      </w:r>
      <w:r w:rsidR="002032E7" w:rsidRPr="00556F52">
        <w:rPr>
          <w:rFonts w:ascii="Arial Narrow" w:eastAsia="Calibri" w:hAnsi="Arial Narrow" w:cs="Arial"/>
          <w:color w:val="000000"/>
          <w:sz w:val="24"/>
          <w:szCs w:val="24"/>
        </w:rPr>
        <w:t xml:space="preserve"> uzyskanie efektu ekologicznego </w:t>
      </w:r>
      <w:r w:rsidR="00101618" w:rsidRPr="00556F52">
        <w:rPr>
          <w:rFonts w:ascii="Arial Narrow" w:eastAsia="Calibri" w:hAnsi="Arial Narrow" w:cs="Arial"/>
          <w:color w:val="000000"/>
          <w:sz w:val="24"/>
          <w:szCs w:val="24"/>
        </w:rPr>
        <w:t xml:space="preserve">i rzeczowego </w:t>
      </w:r>
      <w:r w:rsidR="002032E7" w:rsidRPr="00556F52">
        <w:rPr>
          <w:rFonts w:ascii="Arial Narrow" w:eastAsia="Calibri" w:hAnsi="Arial Narrow" w:cs="Arial"/>
          <w:color w:val="000000"/>
          <w:sz w:val="24"/>
          <w:szCs w:val="24"/>
        </w:rPr>
        <w:t xml:space="preserve">określonego </w:t>
      </w:r>
      <w:r w:rsidRPr="00556F52">
        <w:rPr>
          <w:rFonts w:ascii="Arial Narrow" w:eastAsia="Calibri" w:hAnsi="Arial Narrow" w:cs="Arial"/>
          <w:color w:val="000000"/>
          <w:sz w:val="24"/>
          <w:szCs w:val="24"/>
        </w:rPr>
        <w:t>powyżej</w:t>
      </w:r>
      <w:r w:rsidR="002032E7" w:rsidRPr="00556F52">
        <w:rPr>
          <w:rFonts w:ascii="Arial Narrow" w:eastAsia="Calibri" w:hAnsi="Arial Narrow" w:cs="Arial"/>
          <w:color w:val="000000"/>
          <w:sz w:val="24"/>
          <w:szCs w:val="24"/>
        </w:rPr>
        <w:t>.</w:t>
      </w:r>
    </w:p>
    <w:p w14:paraId="3EE4C33F" w14:textId="1B18A8E0" w:rsidR="001B0AB0" w:rsidRPr="00C175EC" w:rsidRDefault="00F252E8" w:rsidP="001E0BFE">
      <w:pPr>
        <w:numPr>
          <w:ilvl w:val="1"/>
          <w:numId w:val="112"/>
        </w:numPr>
        <w:autoSpaceDE w:val="0"/>
        <w:autoSpaceDN w:val="0"/>
        <w:adjustRightInd w:val="0"/>
        <w:spacing w:after="0" w:line="240" w:lineRule="auto"/>
        <w:ind w:left="1077" w:hanging="357"/>
        <w:contextualSpacing/>
        <w:jc w:val="both"/>
        <w:rPr>
          <w:rFonts w:ascii="Arial Narrow" w:eastAsia="Calibri" w:hAnsi="Arial Narrow" w:cs="Arial"/>
          <w:color w:val="000000"/>
          <w:sz w:val="24"/>
          <w:szCs w:val="24"/>
        </w:rPr>
      </w:pPr>
      <w:r w:rsidRPr="00F252E8">
        <w:rPr>
          <w:rFonts w:ascii="Arial Narrow" w:hAnsi="Arial Narrow" w:cs="Arial"/>
          <w:sz w:val="24"/>
          <w:szCs w:val="24"/>
        </w:rPr>
        <w:t>n</w:t>
      </w:r>
      <w:r w:rsidR="001B0AB0" w:rsidRPr="00F252E8">
        <w:rPr>
          <w:rFonts w:ascii="Arial Narrow" w:hAnsi="Arial Narrow" w:cs="Arial"/>
          <w:sz w:val="24"/>
          <w:szCs w:val="24"/>
        </w:rPr>
        <w:t>aliczenia wszelkich podatków zgodnie z obowiązującymi przepisami w tym zakresie</w:t>
      </w:r>
      <w:r w:rsidRPr="00F252E8">
        <w:rPr>
          <w:rFonts w:ascii="Arial Narrow" w:hAnsi="Arial Narrow" w:cs="Arial"/>
          <w:sz w:val="24"/>
          <w:szCs w:val="24"/>
        </w:rPr>
        <w:t>,</w:t>
      </w:r>
    </w:p>
    <w:p w14:paraId="4C67C266" w14:textId="1A4519CB" w:rsidR="001B0AB0" w:rsidRPr="00C175EC" w:rsidRDefault="00F252E8" w:rsidP="001E0BFE">
      <w:pPr>
        <w:numPr>
          <w:ilvl w:val="1"/>
          <w:numId w:val="112"/>
        </w:numPr>
        <w:autoSpaceDE w:val="0"/>
        <w:autoSpaceDN w:val="0"/>
        <w:adjustRightInd w:val="0"/>
        <w:spacing w:after="0" w:line="240" w:lineRule="auto"/>
        <w:ind w:left="1077" w:hanging="357"/>
        <w:contextualSpacing/>
        <w:jc w:val="both"/>
        <w:rPr>
          <w:rFonts w:ascii="Arial Narrow" w:eastAsia="Calibri" w:hAnsi="Arial Narrow" w:cs="Arial"/>
          <w:color w:val="000000"/>
          <w:sz w:val="24"/>
          <w:szCs w:val="24"/>
        </w:rPr>
      </w:pPr>
      <w:r>
        <w:rPr>
          <w:rFonts w:ascii="Arial Narrow" w:hAnsi="Arial Narrow" w:cs="Arial"/>
          <w:sz w:val="24"/>
          <w:szCs w:val="24"/>
        </w:rPr>
        <w:t>p</w:t>
      </w:r>
      <w:r w:rsidR="001B0AB0" w:rsidRPr="00892D63">
        <w:rPr>
          <w:rFonts w:ascii="Arial Narrow" w:hAnsi="Arial Narrow" w:cs="Arial"/>
          <w:sz w:val="24"/>
          <w:szCs w:val="24"/>
        </w:rPr>
        <w:t>onoszenie kosztów ewentualnych opłat i odszkodowań</w:t>
      </w:r>
      <w:r>
        <w:rPr>
          <w:rFonts w:ascii="Arial Narrow" w:hAnsi="Arial Narrow" w:cs="Arial"/>
          <w:sz w:val="24"/>
          <w:szCs w:val="24"/>
        </w:rPr>
        <w:t xml:space="preserve"> związanych z realizacja umowy</w:t>
      </w:r>
      <w:r w:rsidR="001B0AB0" w:rsidRPr="00892D63">
        <w:rPr>
          <w:rFonts w:ascii="Arial Narrow" w:hAnsi="Arial Narrow" w:cs="Arial"/>
          <w:sz w:val="24"/>
          <w:szCs w:val="24"/>
        </w:rPr>
        <w:t>.</w:t>
      </w:r>
    </w:p>
    <w:p w14:paraId="2390F394" w14:textId="77777777" w:rsidR="00FF171A" w:rsidRPr="00C175EC" w:rsidRDefault="00FF171A" w:rsidP="001E0BFE">
      <w:pPr>
        <w:numPr>
          <w:ilvl w:val="0"/>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Wykonawca oświadcza, że do wykonania elementów zamówienia nie będzie używał żadnych materiałów zakazanych przepisami szczegółowymi.</w:t>
      </w:r>
    </w:p>
    <w:p w14:paraId="7D559FD4" w14:textId="2D0C4516" w:rsidR="00FF171A" w:rsidRPr="00C175EC" w:rsidRDefault="00FF171A" w:rsidP="001E0BFE">
      <w:pPr>
        <w:numPr>
          <w:ilvl w:val="0"/>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Przed przystąpieniem do prac w ramach danej lokalizacji na Wykonawcy spoczywa obowiązek uzyskania informacji od właściciela nieruchomości (lokalizacji) o przebiegu innych instalacji w ramach danej lokalizacji.</w:t>
      </w:r>
    </w:p>
    <w:p w14:paraId="58E18AC4" w14:textId="77777777" w:rsidR="00FF171A" w:rsidRPr="00C175EC" w:rsidRDefault="00FF171A" w:rsidP="001E0BFE">
      <w:pPr>
        <w:numPr>
          <w:ilvl w:val="0"/>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Z uwagi na fakt, iż realizacja Przedmiotu Umowy odbywać się będzie na nieruchomościach osób trzecich, które w odpowiednich umowach z Zamawiającym zezwolili na ich wykonanie Wykonawca dochowa w tym zakresie należytej staranności. </w:t>
      </w:r>
    </w:p>
    <w:p w14:paraId="5F9559B1" w14:textId="05350B84" w:rsidR="00932B93" w:rsidRPr="00C175EC" w:rsidRDefault="00FF171A" w:rsidP="001E0BFE">
      <w:pPr>
        <w:numPr>
          <w:ilvl w:val="0"/>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Wykonawca ponosi odpowiedzialność cywilną za szkody oraz następstwa nieszczęśliwych wypadków dotyczących osób trzecich, a powstałych w związku z realizacją przedmiotu umowy.</w:t>
      </w:r>
    </w:p>
    <w:p w14:paraId="35EBF73E" w14:textId="77777777" w:rsidR="00CA2B3B" w:rsidRPr="00C175EC" w:rsidRDefault="00CA2B3B" w:rsidP="001E0BFE">
      <w:pPr>
        <w:autoSpaceDE w:val="0"/>
        <w:autoSpaceDN w:val="0"/>
        <w:adjustRightInd w:val="0"/>
        <w:spacing w:after="0" w:line="240" w:lineRule="auto"/>
        <w:jc w:val="center"/>
        <w:rPr>
          <w:rFonts w:ascii="Arial Narrow" w:hAnsi="Arial Narrow" w:cs="Arial"/>
          <w:b/>
          <w:bCs/>
          <w:sz w:val="24"/>
          <w:szCs w:val="24"/>
        </w:rPr>
      </w:pPr>
      <w:r w:rsidRPr="00C175EC">
        <w:rPr>
          <w:rFonts w:ascii="Arial Narrow" w:hAnsi="Arial Narrow" w:cs="Arial"/>
          <w:b/>
          <w:bCs/>
          <w:sz w:val="24"/>
          <w:szCs w:val="24"/>
        </w:rPr>
        <w:t>§ 11</w:t>
      </w:r>
    </w:p>
    <w:p w14:paraId="3878CAE8" w14:textId="77777777" w:rsidR="00CA2B3B" w:rsidRPr="00C175EC" w:rsidRDefault="00CA2B3B" w:rsidP="001E0BFE">
      <w:pPr>
        <w:autoSpaceDE w:val="0"/>
        <w:autoSpaceDN w:val="0"/>
        <w:adjustRightInd w:val="0"/>
        <w:spacing w:after="0" w:line="240" w:lineRule="auto"/>
        <w:ind w:left="720"/>
        <w:jc w:val="center"/>
        <w:rPr>
          <w:rFonts w:ascii="Arial Narrow" w:hAnsi="Arial Narrow" w:cs="Arial"/>
          <w:b/>
          <w:bCs/>
          <w:sz w:val="24"/>
          <w:szCs w:val="24"/>
        </w:rPr>
      </w:pPr>
      <w:r w:rsidRPr="00C175EC">
        <w:rPr>
          <w:rFonts w:ascii="Arial Narrow" w:hAnsi="Arial Narrow" w:cs="Arial"/>
          <w:b/>
          <w:bCs/>
          <w:sz w:val="24"/>
          <w:szCs w:val="24"/>
        </w:rPr>
        <w:t>Obowiązki Zamawiającego</w:t>
      </w:r>
    </w:p>
    <w:p w14:paraId="47EFA9BE" w14:textId="77777777" w:rsidR="00CA2B3B" w:rsidRPr="006B6E78" w:rsidRDefault="00CA2B3B" w:rsidP="001E0BFE">
      <w:pPr>
        <w:autoSpaceDE w:val="0"/>
        <w:autoSpaceDN w:val="0"/>
        <w:adjustRightInd w:val="0"/>
        <w:spacing w:after="0" w:line="240" w:lineRule="auto"/>
        <w:jc w:val="both"/>
        <w:rPr>
          <w:rFonts w:ascii="Arial Narrow" w:hAnsi="Arial Narrow" w:cs="Arial"/>
          <w:sz w:val="24"/>
          <w:szCs w:val="24"/>
        </w:rPr>
      </w:pPr>
      <w:r w:rsidRPr="006B6E78">
        <w:rPr>
          <w:rFonts w:ascii="Arial Narrow" w:hAnsi="Arial Narrow" w:cs="Arial"/>
          <w:sz w:val="24"/>
          <w:szCs w:val="24"/>
        </w:rPr>
        <w:t>Do obowiązków Zamawiającego należy:</w:t>
      </w:r>
    </w:p>
    <w:p w14:paraId="504FB910" w14:textId="77777777" w:rsidR="00CA2B3B" w:rsidRPr="006B6E78" w:rsidRDefault="00CA2B3B" w:rsidP="001E0BFE">
      <w:pPr>
        <w:numPr>
          <w:ilvl w:val="0"/>
          <w:numId w:val="128"/>
        </w:numPr>
        <w:autoSpaceDE w:val="0"/>
        <w:autoSpaceDN w:val="0"/>
        <w:adjustRightInd w:val="0"/>
        <w:spacing w:after="0" w:line="240" w:lineRule="auto"/>
        <w:jc w:val="both"/>
        <w:rPr>
          <w:rFonts w:ascii="Arial Narrow" w:hAnsi="Arial Narrow" w:cs="Arial"/>
          <w:sz w:val="24"/>
          <w:szCs w:val="24"/>
        </w:rPr>
      </w:pPr>
      <w:r w:rsidRPr="006B6E78">
        <w:rPr>
          <w:rFonts w:ascii="Arial Narrow" w:hAnsi="Arial Narrow" w:cs="Arial"/>
          <w:sz w:val="24"/>
          <w:szCs w:val="24"/>
        </w:rPr>
        <w:t>zapewnienie bieżącego nadzoru;</w:t>
      </w:r>
    </w:p>
    <w:p w14:paraId="1D7B68E4" w14:textId="4B7E38B3" w:rsidR="00CA2B3B" w:rsidRPr="006B6E78" w:rsidRDefault="00CA2B3B" w:rsidP="001E0BFE">
      <w:pPr>
        <w:numPr>
          <w:ilvl w:val="0"/>
          <w:numId w:val="128"/>
        </w:numPr>
        <w:autoSpaceDE w:val="0"/>
        <w:autoSpaceDN w:val="0"/>
        <w:adjustRightInd w:val="0"/>
        <w:spacing w:after="0" w:line="240" w:lineRule="auto"/>
        <w:jc w:val="both"/>
        <w:rPr>
          <w:rFonts w:ascii="Arial Narrow" w:hAnsi="Arial Narrow" w:cs="Arial"/>
          <w:sz w:val="24"/>
          <w:szCs w:val="24"/>
        </w:rPr>
      </w:pPr>
      <w:r w:rsidRPr="006B6E78">
        <w:rPr>
          <w:rFonts w:ascii="Arial Narrow" w:hAnsi="Arial Narrow" w:cs="Arial"/>
          <w:sz w:val="24"/>
          <w:szCs w:val="24"/>
        </w:rPr>
        <w:t xml:space="preserve">dokonanie odbioru </w:t>
      </w:r>
      <w:r w:rsidR="008C075A" w:rsidRPr="006B6E78">
        <w:rPr>
          <w:rFonts w:ascii="Arial Narrow" w:hAnsi="Arial Narrow" w:cs="Arial"/>
          <w:sz w:val="24"/>
          <w:szCs w:val="24"/>
        </w:rPr>
        <w:t xml:space="preserve">należycie </w:t>
      </w:r>
      <w:r w:rsidRPr="006B6E78">
        <w:rPr>
          <w:rFonts w:ascii="Arial Narrow" w:hAnsi="Arial Narrow" w:cs="Arial"/>
          <w:sz w:val="24"/>
          <w:szCs w:val="24"/>
        </w:rPr>
        <w:t xml:space="preserve">wykonanych </w:t>
      </w:r>
      <w:r w:rsidR="00F252E8">
        <w:rPr>
          <w:rFonts w:ascii="Arial Narrow" w:hAnsi="Arial Narrow" w:cs="Arial"/>
          <w:sz w:val="24"/>
          <w:szCs w:val="24"/>
        </w:rPr>
        <w:t>instalacji</w:t>
      </w:r>
      <w:r w:rsidRPr="006B6E78">
        <w:rPr>
          <w:rFonts w:ascii="Arial Narrow" w:hAnsi="Arial Narrow" w:cs="Arial"/>
          <w:sz w:val="24"/>
          <w:szCs w:val="24"/>
        </w:rPr>
        <w:t>;</w:t>
      </w:r>
    </w:p>
    <w:p w14:paraId="2273B0A5" w14:textId="6BAA4946" w:rsidR="00CA2B3B" w:rsidRPr="006B6E78" w:rsidRDefault="00CA2B3B" w:rsidP="001E0BFE">
      <w:pPr>
        <w:numPr>
          <w:ilvl w:val="0"/>
          <w:numId w:val="128"/>
        </w:numPr>
        <w:autoSpaceDE w:val="0"/>
        <w:autoSpaceDN w:val="0"/>
        <w:adjustRightInd w:val="0"/>
        <w:spacing w:after="0" w:line="240" w:lineRule="auto"/>
        <w:jc w:val="both"/>
        <w:rPr>
          <w:rFonts w:ascii="Arial Narrow" w:hAnsi="Arial Narrow" w:cs="Arial"/>
          <w:sz w:val="24"/>
          <w:szCs w:val="24"/>
        </w:rPr>
      </w:pPr>
      <w:r w:rsidRPr="006B6E78">
        <w:rPr>
          <w:rFonts w:ascii="Arial Narrow" w:hAnsi="Arial Narrow" w:cs="Arial"/>
          <w:sz w:val="24"/>
          <w:szCs w:val="24"/>
        </w:rPr>
        <w:t xml:space="preserve">regulowanie płatności </w:t>
      </w:r>
      <w:r w:rsidR="00A76041" w:rsidRPr="006B6E78">
        <w:rPr>
          <w:rFonts w:ascii="Arial Narrow" w:hAnsi="Arial Narrow" w:cs="Arial"/>
          <w:sz w:val="24"/>
          <w:szCs w:val="24"/>
        </w:rPr>
        <w:t xml:space="preserve">za należycie wykonane i odebrane </w:t>
      </w:r>
      <w:r w:rsidR="00F252E8">
        <w:rPr>
          <w:rFonts w:ascii="Arial Narrow" w:hAnsi="Arial Narrow" w:cs="Arial"/>
          <w:sz w:val="24"/>
          <w:szCs w:val="24"/>
        </w:rPr>
        <w:t>instalacje</w:t>
      </w:r>
      <w:r w:rsidR="00A76041" w:rsidRPr="006B6E78">
        <w:rPr>
          <w:rFonts w:ascii="Arial Narrow" w:hAnsi="Arial Narrow" w:cs="Arial"/>
          <w:sz w:val="24"/>
          <w:szCs w:val="24"/>
        </w:rPr>
        <w:t xml:space="preserve"> </w:t>
      </w:r>
      <w:r w:rsidRPr="006B6E78">
        <w:rPr>
          <w:rFonts w:ascii="Arial Narrow" w:hAnsi="Arial Narrow" w:cs="Arial"/>
          <w:sz w:val="24"/>
          <w:szCs w:val="24"/>
        </w:rPr>
        <w:t xml:space="preserve">wynikających z </w:t>
      </w:r>
      <w:r w:rsidR="00A76041" w:rsidRPr="006B6E78">
        <w:rPr>
          <w:rFonts w:ascii="Arial Narrow" w:hAnsi="Arial Narrow" w:cs="Arial"/>
          <w:sz w:val="24"/>
          <w:szCs w:val="24"/>
        </w:rPr>
        <w:t xml:space="preserve">prawidłowo </w:t>
      </w:r>
      <w:r w:rsidRPr="006B6E78">
        <w:rPr>
          <w:rFonts w:ascii="Arial Narrow" w:hAnsi="Arial Narrow" w:cs="Arial"/>
          <w:sz w:val="24"/>
          <w:szCs w:val="24"/>
        </w:rPr>
        <w:t>wystawianych</w:t>
      </w:r>
      <w:r w:rsidR="00A76041" w:rsidRPr="006B6E78">
        <w:rPr>
          <w:rFonts w:ascii="Arial Narrow" w:hAnsi="Arial Narrow" w:cs="Arial"/>
          <w:sz w:val="24"/>
          <w:szCs w:val="24"/>
        </w:rPr>
        <w:t xml:space="preserve"> i dostarczonych</w:t>
      </w:r>
      <w:r w:rsidRPr="006B6E78">
        <w:rPr>
          <w:rFonts w:ascii="Arial Narrow" w:hAnsi="Arial Narrow" w:cs="Arial"/>
          <w:sz w:val="24"/>
          <w:szCs w:val="24"/>
        </w:rPr>
        <w:t xml:space="preserve"> przez Wykonawcę </w:t>
      </w:r>
      <w:r w:rsidR="00F252E8" w:rsidRPr="001468DF">
        <w:rPr>
          <w:rFonts w:ascii="Arial Narrow" w:hAnsi="Arial Narrow" w:cs="Arial"/>
          <w:sz w:val="24"/>
          <w:szCs w:val="24"/>
        </w:rPr>
        <w:t>faktur</w:t>
      </w:r>
      <w:r w:rsidR="00F252E8" w:rsidRPr="005F21D5">
        <w:rPr>
          <w:rFonts w:ascii="Arial Narrow" w:hAnsi="Arial Narrow" w:cs="Arial"/>
          <w:sz w:val="24"/>
          <w:szCs w:val="24"/>
        </w:rPr>
        <w:t xml:space="preserve"> na zasadach określonych w umow</w:t>
      </w:r>
      <w:r w:rsidR="00F252E8">
        <w:rPr>
          <w:rFonts w:ascii="Arial Narrow" w:hAnsi="Arial Narrow" w:cs="Arial"/>
          <w:sz w:val="24"/>
          <w:szCs w:val="24"/>
        </w:rPr>
        <w:t>ie</w:t>
      </w:r>
      <w:r w:rsidR="00F252E8" w:rsidRPr="005F21D5">
        <w:rPr>
          <w:rFonts w:ascii="Arial Narrow" w:hAnsi="Arial Narrow" w:cs="Arial"/>
          <w:sz w:val="24"/>
          <w:szCs w:val="24"/>
        </w:rPr>
        <w:t xml:space="preserve">. </w:t>
      </w:r>
    </w:p>
    <w:p w14:paraId="5090CB07" w14:textId="536CAF37" w:rsidR="00CA2B3B" w:rsidRPr="006B6E78" w:rsidRDefault="00CA2B3B" w:rsidP="001E0BFE">
      <w:pPr>
        <w:keepNext/>
        <w:autoSpaceDE w:val="0"/>
        <w:autoSpaceDN w:val="0"/>
        <w:adjustRightInd w:val="0"/>
        <w:spacing w:after="0" w:line="240" w:lineRule="auto"/>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 12</w:t>
      </w:r>
    </w:p>
    <w:p w14:paraId="5DC9A71B" w14:textId="77777777" w:rsidR="00CA2B3B" w:rsidRPr="006B6E78" w:rsidRDefault="00CA2B3B" w:rsidP="001E0BFE">
      <w:pPr>
        <w:keepNext/>
        <w:autoSpaceDE w:val="0"/>
        <w:autoSpaceDN w:val="0"/>
        <w:adjustRightInd w:val="0"/>
        <w:spacing w:after="0" w:line="240" w:lineRule="auto"/>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Kierownicy i Koordynatorzy Projektu</w:t>
      </w:r>
    </w:p>
    <w:p w14:paraId="67F33B2D" w14:textId="63A7C843" w:rsidR="00CA2B3B" w:rsidRPr="006B6E78" w:rsidRDefault="00CA2B3B" w:rsidP="001E0BFE">
      <w:pPr>
        <w:pStyle w:val="Akapitzlist"/>
        <w:numPr>
          <w:ilvl w:val="0"/>
          <w:numId w:val="114"/>
        </w:numPr>
        <w:autoSpaceDE w:val="0"/>
        <w:autoSpaceDN w:val="0"/>
        <w:adjustRightInd w:val="0"/>
        <w:spacing w:after="0" w:line="240" w:lineRule="auto"/>
        <w:jc w:val="both"/>
        <w:rPr>
          <w:rFonts w:ascii="Arial Narrow" w:hAnsi="Arial Narrow" w:cs="Arial"/>
          <w:sz w:val="24"/>
          <w:szCs w:val="24"/>
        </w:rPr>
      </w:pPr>
      <w:r w:rsidRPr="006B6E78">
        <w:rPr>
          <w:rFonts w:ascii="Arial Narrow" w:hAnsi="Arial Narrow" w:cs="Arial"/>
          <w:sz w:val="24"/>
          <w:szCs w:val="24"/>
        </w:rPr>
        <w:t xml:space="preserve">Wykonawca powierzy obowiązki kierownika robót budowlanych </w:t>
      </w:r>
      <w:r w:rsidR="00F419D2" w:rsidRPr="006B6E78">
        <w:rPr>
          <w:rFonts w:ascii="Arial Narrow" w:hAnsi="Arial Narrow" w:cs="Arial"/>
          <w:sz w:val="24"/>
          <w:szCs w:val="24"/>
        </w:rPr>
        <w:t>osobie</w:t>
      </w:r>
      <w:r w:rsidR="00B638DB" w:rsidRPr="006B6E78">
        <w:rPr>
          <w:rFonts w:ascii="Arial Narrow" w:hAnsi="Arial Narrow" w:cs="Arial"/>
          <w:sz w:val="24"/>
          <w:szCs w:val="24"/>
        </w:rPr>
        <w:t>:</w:t>
      </w:r>
      <w:r w:rsidR="00610E4A" w:rsidRPr="006B6E78">
        <w:rPr>
          <w:rFonts w:ascii="Arial Narrow" w:hAnsi="Arial Narrow" w:cs="Arial"/>
          <w:sz w:val="24"/>
          <w:szCs w:val="24"/>
        </w:rPr>
        <w:t xml:space="preserve"> ........................................................................, posiadając</w:t>
      </w:r>
      <w:r w:rsidR="00F252E8">
        <w:rPr>
          <w:rFonts w:ascii="Arial Narrow" w:hAnsi="Arial Narrow" w:cs="Arial"/>
          <w:sz w:val="24"/>
          <w:szCs w:val="24"/>
        </w:rPr>
        <w:t>ej</w:t>
      </w:r>
      <w:r w:rsidR="00610E4A" w:rsidRPr="006B6E78">
        <w:rPr>
          <w:rFonts w:ascii="Arial Narrow" w:hAnsi="Arial Narrow" w:cs="Arial"/>
          <w:sz w:val="24"/>
          <w:szCs w:val="24"/>
        </w:rPr>
        <w:t xml:space="preserve"> uprawnienia budowalne do kierowania robotami budowlanymi w specjalności instalacyjnej w zakresie sieci, instalacji elektrycznych i elektroenergetycznych bez ograniczeń lub odpowiadające im ważne uprawnienia budowalne, które zostały wydane na podstawie wcześniej obowiązujących przepisów prawa;</w:t>
      </w:r>
      <w:r w:rsidR="00F419D2" w:rsidRPr="006B6E78">
        <w:rPr>
          <w:rFonts w:ascii="Arial Narrow" w:hAnsi="Arial Narrow" w:cs="Arial"/>
          <w:sz w:val="24"/>
          <w:szCs w:val="24"/>
        </w:rPr>
        <w:t xml:space="preserve"> </w:t>
      </w:r>
      <w:r w:rsidRPr="006B6E78">
        <w:rPr>
          <w:rFonts w:ascii="Arial Narrow" w:hAnsi="Arial Narrow" w:cs="Arial"/>
          <w:sz w:val="24"/>
          <w:szCs w:val="24"/>
        </w:rPr>
        <w:t>Wskazan</w:t>
      </w:r>
      <w:r w:rsidR="00B638DB" w:rsidRPr="006B6E78">
        <w:rPr>
          <w:rFonts w:ascii="Arial Narrow" w:hAnsi="Arial Narrow" w:cs="Arial"/>
          <w:sz w:val="24"/>
          <w:szCs w:val="24"/>
        </w:rPr>
        <w:t>y kierownik posiada</w:t>
      </w:r>
      <w:r w:rsidRPr="006B6E78">
        <w:rPr>
          <w:rFonts w:ascii="Arial Narrow" w:hAnsi="Arial Narrow" w:cs="Arial"/>
          <w:sz w:val="24"/>
          <w:szCs w:val="24"/>
        </w:rPr>
        <w:t xml:space="preserve"> aktualne zaświadczenie wydane przez właściwą izbę samorządu zawodowego oraz kwalifikacje zawodowe i doświadczenie określone w SIWZ.</w:t>
      </w:r>
    </w:p>
    <w:p w14:paraId="79321B30" w14:textId="77777777" w:rsidR="00CA2B3B" w:rsidRPr="006B6E78" w:rsidRDefault="00CA2B3B" w:rsidP="001E0BFE">
      <w:pPr>
        <w:pStyle w:val="Akapitzlist"/>
        <w:numPr>
          <w:ilvl w:val="0"/>
          <w:numId w:val="114"/>
        </w:numPr>
        <w:spacing w:after="0" w:line="240" w:lineRule="auto"/>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Strony wyznaczają </w:t>
      </w:r>
      <w:r w:rsidR="00611E40" w:rsidRPr="006B6E78">
        <w:rPr>
          <w:rFonts w:ascii="Arial Narrow" w:eastAsia="Calibri" w:hAnsi="Arial Narrow" w:cs="Arial"/>
          <w:color w:val="000000"/>
          <w:sz w:val="24"/>
          <w:szCs w:val="24"/>
        </w:rPr>
        <w:t xml:space="preserve">Kierownika </w:t>
      </w:r>
      <w:r w:rsidRPr="006B6E78">
        <w:rPr>
          <w:rFonts w:ascii="Arial Narrow" w:eastAsia="Calibri" w:hAnsi="Arial Narrow" w:cs="Arial"/>
          <w:color w:val="000000"/>
          <w:sz w:val="24"/>
          <w:szCs w:val="24"/>
        </w:rPr>
        <w:t xml:space="preserve">robót wskazanego w </w:t>
      </w:r>
      <w:r w:rsidR="00611E40" w:rsidRPr="006B6E78">
        <w:rPr>
          <w:rFonts w:ascii="Arial Narrow" w:eastAsia="Calibri" w:hAnsi="Arial Narrow" w:cs="Arial"/>
          <w:color w:val="000000"/>
          <w:sz w:val="24"/>
          <w:szCs w:val="24"/>
        </w:rPr>
        <w:t xml:space="preserve">ust. </w:t>
      </w:r>
      <w:r w:rsidRPr="006B6E78">
        <w:rPr>
          <w:rFonts w:ascii="Arial Narrow" w:eastAsia="Calibri" w:hAnsi="Arial Narrow" w:cs="Arial"/>
          <w:color w:val="000000"/>
          <w:sz w:val="24"/>
          <w:szCs w:val="24"/>
        </w:rPr>
        <w:t xml:space="preserve">1 jako </w:t>
      </w:r>
      <w:r w:rsidR="00611E40" w:rsidRPr="006B6E78">
        <w:rPr>
          <w:rFonts w:ascii="Arial Narrow" w:eastAsia="Calibri" w:hAnsi="Arial Narrow" w:cs="Arial"/>
          <w:color w:val="000000"/>
          <w:sz w:val="24"/>
          <w:szCs w:val="24"/>
        </w:rPr>
        <w:t xml:space="preserve">Koordynatora </w:t>
      </w:r>
      <w:r w:rsidRPr="006B6E78">
        <w:rPr>
          <w:rFonts w:ascii="Arial Narrow" w:eastAsia="Calibri" w:hAnsi="Arial Narrow" w:cs="Arial"/>
          <w:color w:val="000000"/>
          <w:sz w:val="24"/>
          <w:szCs w:val="24"/>
        </w:rPr>
        <w:t>na budowie ze strony Wykonawcy - tel. …..</w:t>
      </w:r>
    </w:p>
    <w:p w14:paraId="124A0B95" w14:textId="77777777" w:rsidR="00CA2B3B" w:rsidRPr="006B6E78" w:rsidRDefault="00CA2B3B" w:rsidP="001E0BFE">
      <w:pPr>
        <w:numPr>
          <w:ilvl w:val="0"/>
          <w:numId w:val="114"/>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b/>
          <w:color w:val="000000"/>
          <w:sz w:val="24"/>
          <w:szCs w:val="24"/>
        </w:rPr>
        <w:t>Zamawiający ustanawia swoich przedstawicieli w osobach Koordynatorów Projektu</w:t>
      </w:r>
      <w:r w:rsidRPr="006B6E78">
        <w:rPr>
          <w:rFonts w:ascii="Arial Narrow" w:eastAsia="Calibri" w:hAnsi="Arial Narrow" w:cs="Arial"/>
          <w:color w:val="000000"/>
          <w:sz w:val="24"/>
          <w:szCs w:val="24"/>
        </w:rPr>
        <w:t xml:space="preserve">, którzy reprezentują jego interesy w toku realizacji zamówienia oraz uprawnieni są do bieżących ustaleń z Wykonawcą w zakresie sposobu realizacji umowy oraz monitorowania przebiegu realizacji prac. </w:t>
      </w:r>
    </w:p>
    <w:p w14:paraId="3DAB1272" w14:textId="77777777" w:rsidR="00CA2B3B" w:rsidRPr="006B6E78" w:rsidRDefault="00CA2B3B" w:rsidP="001E0BFE">
      <w:pPr>
        <w:numPr>
          <w:ilvl w:val="0"/>
          <w:numId w:val="114"/>
        </w:numPr>
        <w:overflowPunct w:val="0"/>
        <w:autoSpaceDE w:val="0"/>
        <w:autoSpaceDN w:val="0"/>
        <w:adjustRightInd w:val="0"/>
        <w:spacing w:after="0" w:line="240" w:lineRule="auto"/>
        <w:contextualSpacing/>
        <w:jc w:val="both"/>
        <w:textAlignment w:val="baseline"/>
        <w:rPr>
          <w:rFonts w:ascii="Arial Narrow" w:eastAsia="Calibri" w:hAnsi="Arial Narrow" w:cs="Arial"/>
          <w:color w:val="000000"/>
          <w:sz w:val="24"/>
          <w:szCs w:val="24"/>
        </w:rPr>
      </w:pPr>
      <w:r w:rsidRPr="006B6E78">
        <w:rPr>
          <w:rFonts w:ascii="Arial Narrow" w:eastAsia="Calibri" w:hAnsi="Arial Narrow" w:cs="Arial"/>
          <w:color w:val="000000"/>
          <w:sz w:val="24"/>
          <w:szCs w:val="24"/>
        </w:rPr>
        <w:t>Koordynatorzy Projektu:</w:t>
      </w:r>
    </w:p>
    <w:p w14:paraId="66EF658B" w14:textId="77777777" w:rsidR="00CA2B3B" w:rsidRPr="006B6E78" w:rsidRDefault="00CA2B3B" w:rsidP="001E0BFE">
      <w:pPr>
        <w:numPr>
          <w:ilvl w:val="2"/>
          <w:numId w:val="114"/>
        </w:numPr>
        <w:overflowPunct w:val="0"/>
        <w:autoSpaceDE w:val="0"/>
        <w:autoSpaceDN w:val="0"/>
        <w:adjustRightInd w:val="0"/>
        <w:spacing w:after="0" w:line="240" w:lineRule="auto"/>
        <w:jc w:val="both"/>
        <w:textAlignment w:val="baseline"/>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w zakresie spraw technicznych  ………………………….    </w:t>
      </w:r>
      <w:proofErr w:type="spellStart"/>
      <w:r w:rsidRPr="006B6E78">
        <w:rPr>
          <w:rFonts w:ascii="Arial Narrow" w:eastAsia="Calibri" w:hAnsi="Arial Narrow" w:cs="Arial"/>
          <w:color w:val="000000"/>
          <w:sz w:val="24"/>
          <w:szCs w:val="24"/>
        </w:rPr>
        <w:t>tel</w:t>
      </w:r>
      <w:proofErr w:type="spellEnd"/>
      <w:r w:rsidRPr="006B6E78">
        <w:rPr>
          <w:rFonts w:ascii="Arial Narrow" w:eastAsia="Calibri" w:hAnsi="Arial Narrow" w:cs="Arial"/>
          <w:color w:val="000000"/>
          <w:sz w:val="24"/>
          <w:szCs w:val="24"/>
        </w:rPr>
        <w:t xml:space="preserve"> ……………</w:t>
      </w:r>
    </w:p>
    <w:p w14:paraId="0917864D" w14:textId="77777777" w:rsidR="00CA2B3B" w:rsidRPr="006B6E78" w:rsidRDefault="00CA2B3B" w:rsidP="001E0BFE">
      <w:pPr>
        <w:numPr>
          <w:ilvl w:val="2"/>
          <w:numId w:val="114"/>
        </w:numPr>
        <w:overflowPunct w:val="0"/>
        <w:autoSpaceDE w:val="0"/>
        <w:autoSpaceDN w:val="0"/>
        <w:adjustRightInd w:val="0"/>
        <w:spacing w:after="0" w:line="240" w:lineRule="auto"/>
        <w:jc w:val="both"/>
        <w:textAlignment w:val="baseline"/>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w zakresie spraw finansowych ……………………………   </w:t>
      </w:r>
      <w:proofErr w:type="spellStart"/>
      <w:r w:rsidRPr="006B6E78">
        <w:rPr>
          <w:rFonts w:ascii="Arial Narrow" w:eastAsia="Calibri" w:hAnsi="Arial Narrow" w:cs="Arial"/>
          <w:color w:val="000000"/>
          <w:sz w:val="24"/>
          <w:szCs w:val="24"/>
        </w:rPr>
        <w:t>tel</w:t>
      </w:r>
      <w:proofErr w:type="spellEnd"/>
      <w:r w:rsidRPr="006B6E78">
        <w:rPr>
          <w:rFonts w:ascii="Arial Narrow" w:eastAsia="Calibri" w:hAnsi="Arial Narrow" w:cs="Arial"/>
          <w:color w:val="000000"/>
          <w:sz w:val="24"/>
          <w:szCs w:val="24"/>
        </w:rPr>
        <w:t xml:space="preserve"> ……………</w:t>
      </w:r>
    </w:p>
    <w:p w14:paraId="6687F4AA" w14:textId="77777777" w:rsidR="00CA2B3B" w:rsidRPr="006B6E78" w:rsidRDefault="00CA2B3B" w:rsidP="001E0BFE">
      <w:pPr>
        <w:numPr>
          <w:ilvl w:val="0"/>
          <w:numId w:val="114"/>
        </w:numPr>
        <w:overflowPunct w:val="0"/>
        <w:autoSpaceDE w:val="0"/>
        <w:autoSpaceDN w:val="0"/>
        <w:adjustRightInd w:val="0"/>
        <w:spacing w:after="0" w:line="240" w:lineRule="auto"/>
        <w:contextualSpacing/>
        <w:jc w:val="both"/>
        <w:textAlignment w:val="baseline"/>
        <w:rPr>
          <w:rFonts w:ascii="Arial Narrow" w:eastAsia="Calibri" w:hAnsi="Arial Narrow" w:cs="Arial"/>
          <w:color w:val="000000"/>
          <w:sz w:val="24"/>
          <w:szCs w:val="24"/>
        </w:rPr>
      </w:pPr>
      <w:r w:rsidRPr="006B6E78">
        <w:rPr>
          <w:rFonts w:ascii="Arial Narrow" w:eastAsia="Calibri" w:hAnsi="Arial Narrow" w:cs="Arial"/>
          <w:color w:val="000000"/>
          <w:sz w:val="24"/>
          <w:szCs w:val="24"/>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08C1FC8C" w14:textId="77777777" w:rsidR="00CA2B3B" w:rsidRPr="006B6E78" w:rsidRDefault="00CA2B3B" w:rsidP="001E0BFE">
      <w:pPr>
        <w:numPr>
          <w:ilvl w:val="0"/>
          <w:numId w:val="114"/>
        </w:numPr>
        <w:overflowPunct w:val="0"/>
        <w:autoSpaceDE w:val="0"/>
        <w:autoSpaceDN w:val="0"/>
        <w:adjustRightInd w:val="0"/>
        <w:spacing w:after="0" w:line="240" w:lineRule="auto"/>
        <w:contextualSpacing/>
        <w:jc w:val="both"/>
        <w:textAlignment w:val="baseline"/>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388D2559" w14:textId="77777777" w:rsidR="00253C4B" w:rsidRPr="007F3DC3" w:rsidRDefault="00CA2B3B" w:rsidP="001E0BFE">
      <w:pPr>
        <w:numPr>
          <w:ilvl w:val="0"/>
          <w:numId w:val="114"/>
        </w:numPr>
        <w:overflowPunct w:val="0"/>
        <w:autoSpaceDE w:val="0"/>
        <w:autoSpaceDN w:val="0"/>
        <w:adjustRightInd w:val="0"/>
        <w:spacing w:after="0" w:line="240" w:lineRule="auto"/>
        <w:contextualSpacing/>
        <w:jc w:val="both"/>
        <w:textAlignment w:val="baseline"/>
        <w:rPr>
          <w:rFonts w:ascii="Arial Narrow" w:hAnsi="Arial Narrow" w:cs="Arial"/>
          <w:b/>
          <w:bCs/>
          <w:sz w:val="24"/>
          <w:szCs w:val="24"/>
        </w:rPr>
      </w:pPr>
      <w:r w:rsidRPr="006B6E78">
        <w:rPr>
          <w:rFonts w:ascii="Arial Narrow" w:eastAsia="Calibri" w:hAnsi="Arial Narrow" w:cs="Arial"/>
          <w:color w:val="000000"/>
          <w:sz w:val="24"/>
          <w:szCs w:val="24"/>
        </w:rPr>
        <w:t>Koordynatorzy Projektu są uprawnieni do kontroli realizacji zobowiązań Wykonawcy wynikających z umowy i systematycznego monitorowania przebiegu realizacji prac oraz niezwłocznego informowania Zamawiającego o zaistniałych nieprawidłowościach.</w:t>
      </w:r>
    </w:p>
    <w:p w14:paraId="0CDCC688" w14:textId="0CB8FE51" w:rsidR="00253C4B" w:rsidRPr="006B6E78" w:rsidRDefault="00CA2B3B" w:rsidP="001E0BFE">
      <w:pPr>
        <w:overflowPunct w:val="0"/>
        <w:autoSpaceDE w:val="0"/>
        <w:autoSpaceDN w:val="0"/>
        <w:adjustRightInd w:val="0"/>
        <w:spacing w:after="0" w:line="240" w:lineRule="auto"/>
        <w:contextualSpacing/>
        <w:jc w:val="center"/>
        <w:textAlignment w:val="baseline"/>
        <w:rPr>
          <w:rFonts w:ascii="Arial Narrow" w:hAnsi="Arial Narrow" w:cs="Arial"/>
          <w:b/>
          <w:bCs/>
          <w:sz w:val="24"/>
          <w:szCs w:val="24"/>
        </w:rPr>
      </w:pPr>
      <w:r w:rsidRPr="006B6E78">
        <w:rPr>
          <w:rFonts w:ascii="Arial Narrow" w:hAnsi="Arial Narrow" w:cs="Arial"/>
          <w:b/>
          <w:bCs/>
          <w:sz w:val="24"/>
          <w:szCs w:val="24"/>
        </w:rPr>
        <w:t>§ 13</w:t>
      </w:r>
    </w:p>
    <w:p w14:paraId="7F3EB224" w14:textId="77777777" w:rsidR="00CA2B3B" w:rsidRPr="006B6E78" w:rsidRDefault="00CA2B3B" w:rsidP="001E0BFE">
      <w:pPr>
        <w:overflowPunct w:val="0"/>
        <w:autoSpaceDE w:val="0"/>
        <w:autoSpaceDN w:val="0"/>
        <w:adjustRightInd w:val="0"/>
        <w:spacing w:after="0" w:line="240" w:lineRule="auto"/>
        <w:contextualSpacing/>
        <w:jc w:val="center"/>
        <w:textAlignment w:val="baseline"/>
        <w:rPr>
          <w:rFonts w:ascii="Arial Narrow" w:hAnsi="Arial Narrow" w:cs="Arial"/>
          <w:b/>
          <w:bCs/>
          <w:sz w:val="24"/>
          <w:szCs w:val="24"/>
        </w:rPr>
      </w:pPr>
      <w:r w:rsidRPr="006B6E78">
        <w:rPr>
          <w:rFonts w:ascii="Arial Narrow" w:hAnsi="Arial Narrow" w:cs="Arial"/>
          <w:b/>
          <w:bCs/>
          <w:sz w:val="24"/>
          <w:szCs w:val="24"/>
        </w:rPr>
        <w:t>Kary umowne</w:t>
      </w:r>
    </w:p>
    <w:p w14:paraId="2D1CFB3F" w14:textId="77777777" w:rsidR="00CA2B3B" w:rsidRPr="006B6E78" w:rsidRDefault="00CA2B3B" w:rsidP="001E0BFE">
      <w:pPr>
        <w:numPr>
          <w:ilvl w:val="0"/>
          <w:numId w:val="115"/>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Strony postanawiają, że obowiązującą je formę odszkodowania stanowią kary umowne. Kary te będą naliczane w następujących wypadkach i wysokościach:</w:t>
      </w:r>
    </w:p>
    <w:p w14:paraId="4BDF73A8" w14:textId="77777777" w:rsidR="00CA2B3B" w:rsidRPr="006B6E78" w:rsidRDefault="00CA2B3B" w:rsidP="001E0BFE">
      <w:pPr>
        <w:numPr>
          <w:ilvl w:val="0"/>
          <w:numId w:val="115"/>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b/>
          <w:color w:val="000000"/>
          <w:sz w:val="24"/>
          <w:szCs w:val="24"/>
        </w:rPr>
        <w:t>Wykonawca płaci Zamawiającemu kary umowne</w:t>
      </w:r>
      <w:r w:rsidRPr="006B6E78">
        <w:rPr>
          <w:rFonts w:ascii="Arial Narrow" w:eastAsia="Calibri" w:hAnsi="Arial Narrow" w:cs="Arial"/>
          <w:color w:val="000000"/>
          <w:sz w:val="24"/>
          <w:szCs w:val="24"/>
        </w:rPr>
        <w:t>:</w:t>
      </w:r>
    </w:p>
    <w:p w14:paraId="5664D0B7" w14:textId="63A97127" w:rsidR="00CA2B3B" w:rsidRPr="006B6E78" w:rsidRDefault="00CA2B3B" w:rsidP="001E0BFE">
      <w:pPr>
        <w:numPr>
          <w:ilvl w:val="1"/>
          <w:numId w:val="115"/>
        </w:numPr>
        <w:autoSpaceDE w:val="0"/>
        <w:autoSpaceDN w:val="0"/>
        <w:adjustRightInd w:val="0"/>
        <w:spacing w:after="0" w:line="240" w:lineRule="auto"/>
        <w:contextualSpacing/>
        <w:jc w:val="both"/>
        <w:rPr>
          <w:rFonts w:ascii="Arial Narrow" w:eastAsia="Calibri" w:hAnsi="Arial Narrow" w:cs="Arial"/>
          <w:sz w:val="24"/>
          <w:szCs w:val="24"/>
        </w:rPr>
      </w:pPr>
      <w:r w:rsidRPr="006B6E78">
        <w:rPr>
          <w:rFonts w:ascii="Arial Narrow" w:eastAsia="Calibri" w:hAnsi="Arial Narrow" w:cs="Arial"/>
          <w:color w:val="000000"/>
          <w:sz w:val="24"/>
          <w:szCs w:val="24"/>
        </w:rPr>
        <w:t>za opóźnienie w wykonaniu przedmiotu umo</w:t>
      </w:r>
      <w:r w:rsidRPr="006B6E78">
        <w:rPr>
          <w:rFonts w:ascii="Arial Narrow" w:eastAsia="Calibri" w:hAnsi="Arial Narrow" w:cs="Arial"/>
          <w:sz w:val="24"/>
          <w:szCs w:val="24"/>
        </w:rPr>
        <w:t xml:space="preserve">wy (w tym </w:t>
      </w:r>
      <w:r w:rsidR="00630F02">
        <w:rPr>
          <w:rFonts w:ascii="Arial Narrow" w:eastAsia="Calibri" w:hAnsi="Arial Narrow" w:cs="Arial"/>
          <w:sz w:val="24"/>
          <w:szCs w:val="24"/>
        </w:rPr>
        <w:t xml:space="preserve">szczegółowych terminów określonych w </w:t>
      </w:r>
      <w:r w:rsidR="00630F02" w:rsidRPr="00630F02">
        <w:rPr>
          <w:rFonts w:ascii="Arial Narrow" w:eastAsia="Calibri" w:hAnsi="Arial Narrow" w:cs="Arial"/>
          <w:sz w:val="24"/>
          <w:szCs w:val="24"/>
        </w:rPr>
        <w:t>§</w:t>
      </w:r>
      <w:r w:rsidR="00630F02">
        <w:rPr>
          <w:rFonts w:ascii="Arial Narrow" w:eastAsia="Calibri" w:hAnsi="Arial Narrow" w:cs="Arial"/>
          <w:sz w:val="24"/>
          <w:szCs w:val="24"/>
        </w:rPr>
        <w:t xml:space="preserve"> 3 lub harmonogramie rzeczowo-finansowym</w:t>
      </w:r>
      <w:r w:rsidRPr="006B6E78">
        <w:rPr>
          <w:rFonts w:ascii="Arial Narrow" w:eastAsia="Calibri" w:hAnsi="Arial Narrow" w:cs="Arial"/>
          <w:sz w:val="24"/>
          <w:szCs w:val="24"/>
        </w:rPr>
        <w:t xml:space="preserve">) w </w:t>
      </w:r>
      <w:r w:rsidR="008C3250" w:rsidRPr="006B6E78">
        <w:rPr>
          <w:rFonts w:ascii="Arial Narrow" w:eastAsia="Calibri" w:hAnsi="Arial Narrow" w:cs="Arial"/>
          <w:sz w:val="24"/>
          <w:szCs w:val="24"/>
        </w:rPr>
        <w:t>wysokości 0,2 % ustalonego w § 4 ust. 1</w:t>
      </w:r>
      <w:r w:rsidRPr="006B6E78">
        <w:rPr>
          <w:rFonts w:ascii="Arial Narrow" w:eastAsia="Calibri" w:hAnsi="Arial Narrow" w:cs="Arial"/>
          <w:sz w:val="24"/>
          <w:szCs w:val="24"/>
        </w:rPr>
        <w:t xml:space="preserve"> wynagrodzenia umownego brutto, za każdy dzień opóźnienia </w:t>
      </w:r>
    </w:p>
    <w:p w14:paraId="74A7F0C4" w14:textId="77777777" w:rsidR="00CA2B3B" w:rsidRPr="006B6E78" w:rsidRDefault="00CA2B3B" w:rsidP="001E0BFE">
      <w:pPr>
        <w:numPr>
          <w:ilvl w:val="1"/>
          <w:numId w:val="115"/>
        </w:numPr>
        <w:autoSpaceDE w:val="0"/>
        <w:autoSpaceDN w:val="0"/>
        <w:adjustRightInd w:val="0"/>
        <w:spacing w:after="0" w:line="240" w:lineRule="auto"/>
        <w:contextualSpacing/>
        <w:jc w:val="both"/>
        <w:rPr>
          <w:rFonts w:ascii="Arial Narrow" w:eastAsia="Calibri" w:hAnsi="Arial Narrow" w:cs="Arial"/>
          <w:sz w:val="24"/>
          <w:szCs w:val="24"/>
        </w:rPr>
      </w:pPr>
      <w:r w:rsidRPr="006B6E78">
        <w:rPr>
          <w:rFonts w:ascii="Arial Narrow" w:eastAsia="Calibri" w:hAnsi="Arial Narrow" w:cs="Arial"/>
          <w:sz w:val="24"/>
          <w:szCs w:val="24"/>
        </w:rPr>
        <w:t xml:space="preserve">za opóźnienie w usunięciu wad stwierdzonych przy odbiorze w </w:t>
      </w:r>
      <w:r w:rsidR="008C3250" w:rsidRPr="006B6E78">
        <w:rPr>
          <w:rFonts w:ascii="Arial Narrow" w:eastAsia="Calibri" w:hAnsi="Arial Narrow" w:cs="Arial"/>
          <w:sz w:val="24"/>
          <w:szCs w:val="24"/>
        </w:rPr>
        <w:t>wysokości 0,1 % ustalonego w § 4 ust. 1</w:t>
      </w:r>
      <w:r w:rsidRPr="006B6E78">
        <w:rPr>
          <w:rFonts w:ascii="Arial Narrow" w:eastAsia="Calibri" w:hAnsi="Arial Narrow" w:cs="Arial"/>
          <w:sz w:val="24"/>
          <w:szCs w:val="24"/>
        </w:rPr>
        <w:t xml:space="preserve"> wynagrodzenia umownego brutto za wykonanie przedmiotu umowy za każdy dzień opóźnienia liczonego od dnia wyznaczonego na usunięcie wad,</w:t>
      </w:r>
    </w:p>
    <w:p w14:paraId="69CC8BCF" w14:textId="77777777" w:rsidR="00CA2B3B" w:rsidRPr="006B6E78" w:rsidRDefault="00CA2B3B" w:rsidP="001E0BFE">
      <w:pPr>
        <w:numPr>
          <w:ilvl w:val="1"/>
          <w:numId w:val="115"/>
        </w:numPr>
        <w:autoSpaceDE w:val="0"/>
        <w:autoSpaceDN w:val="0"/>
        <w:adjustRightInd w:val="0"/>
        <w:spacing w:after="0" w:line="240" w:lineRule="auto"/>
        <w:contextualSpacing/>
        <w:jc w:val="both"/>
        <w:rPr>
          <w:rFonts w:ascii="Arial Narrow" w:eastAsia="Calibri" w:hAnsi="Arial Narrow" w:cs="Arial"/>
          <w:sz w:val="24"/>
          <w:szCs w:val="24"/>
        </w:rPr>
      </w:pPr>
      <w:r w:rsidRPr="006B6E78">
        <w:rPr>
          <w:rFonts w:ascii="Arial Narrow" w:eastAsia="Calibri" w:hAnsi="Arial Narrow" w:cs="Arial"/>
          <w:sz w:val="24"/>
          <w:szCs w:val="24"/>
        </w:rPr>
        <w:t>za odstąpienie od umowy z przyczyn lezących po stronie Wykonawcy w</w:t>
      </w:r>
      <w:r w:rsidR="008C3250" w:rsidRPr="006B6E78">
        <w:rPr>
          <w:rFonts w:ascii="Arial Narrow" w:eastAsia="Calibri" w:hAnsi="Arial Narrow" w:cs="Arial"/>
          <w:sz w:val="24"/>
          <w:szCs w:val="24"/>
        </w:rPr>
        <w:t xml:space="preserve"> wysokości 10 % ustalonego w § 4 ust. 1</w:t>
      </w:r>
      <w:r w:rsidRPr="006B6E78">
        <w:rPr>
          <w:rFonts w:ascii="Arial Narrow" w:eastAsia="Calibri" w:hAnsi="Arial Narrow" w:cs="Arial"/>
          <w:sz w:val="24"/>
          <w:szCs w:val="24"/>
        </w:rPr>
        <w:t xml:space="preserve"> wynagrodzenia umownego brutto.</w:t>
      </w:r>
    </w:p>
    <w:p w14:paraId="671C60BC" w14:textId="4AC31C4E" w:rsidR="00CA2B3B" w:rsidRPr="006B6E78" w:rsidRDefault="00CA2B3B" w:rsidP="001E0BFE">
      <w:pPr>
        <w:numPr>
          <w:ilvl w:val="1"/>
          <w:numId w:val="115"/>
        </w:numPr>
        <w:autoSpaceDE w:val="0"/>
        <w:autoSpaceDN w:val="0"/>
        <w:adjustRightInd w:val="0"/>
        <w:spacing w:after="0" w:line="240" w:lineRule="auto"/>
        <w:contextualSpacing/>
        <w:jc w:val="both"/>
        <w:rPr>
          <w:rFonts w:ascii="Arial Narrow" w:eastAsia="Calibri" w:hAnsi="Arial Narrow" w:cs="Arial"/>
          <w:sz w:val="24"/>
          <w:szCs w:val="24"/>
        </w:rPr>
      </w:pPr>
      <w:r w:rsidRPr="006B6E78">
        <w:rPr>
          <w:rFonts w:ascii="Arial Narrow" w:eastAsia="Calibri" w:hAnsi="Arial Narrow" w:cs="Arial"/>
          <w:sz w:val="24"/>
          <w:szCs w:val="24"/>
        </w:rPr>
        <w:t xml:space="preserve">za brak udziału Wykonawcy przy sporządzeniu szczegółowego protokołu inwentaryzacji prac w toku według stanu na dzień odstąpienia w wysokości 5 </w:t>
      </w:r>
      <w:r w:rsidR="008C3250" w:rsidRPr="006B6E78">
        <w:rPr>
          <w:rFonts w:ascii="Arial Narrow" w:eastAsia="Calibri" w:hAnsi="Arial Narrow" w:cs="Arial"/>
          <w:sz w:val="24"/>
          <w:szCs w:val="24"/>
        </w:rPr>
        <w:t>% wynagrodzenia ustalonego w § 4 ust. 1</w:t>
      </w:r>
      <w:r w:rsidRPr="006B6E78">
        <w:rPr>
          <w:rFonts w:ascii="Arial Narrow" w:eastAsia="Calibri" w:hAnsi="Arial Narrow" w:cs="Arial"/>
          <w:sz w:val="24"/>
          <w:szCs w:val="24"/>
        </w:rPr>
        <w:t xml:space="preserve"> brutto. </w:t>
      </w:r>
    </w:p>
    <w:p w14:paraId="4ADBC4F8" w14:textId="6D1E70B5" w:rsidR="00CA2B3B" w:rsidRPr="006B6E78" w:rsidRDefault="00CA2B3B" w:rsidP="001E0BFE">
      <w:pPr>
        <w:numPr>
          <w:ilvl w:val="0"/>
          <w:numId w:val="115"/>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b/>
          <w:color w:val="000000"/>
          <w:sz w:val="24"/>
          <w:szCs w:val="24"/>
        </w:rPr>
        <w:t xml:space="preserve">Zamawiający zapłaci Wykonawcy karę umowną z tytułu odstąpienia od umowy przez Wykonawcę z przyczyn zawinionych przez Zamawiającego </w:t>
      </w:r>
      <w:r w:rsidRPr="006B6E78">
        <w:rPr>
          <w:rFonts w:ascii="Arial Narrow" w:eastAsia="Calibri" w:hAnsi="Arial Narrow" w:cs="Arial"/>
          <w:color w:val="000000"/>
          <w:sz w:val="24"/>
          <w:szCs w:val="24"/>
        </w:rPr>
        <w:t xml:space="preserve">– w wysokości </w:t>
      </w:r>
      <w:r w:rsidR="007D4B9B" w:rsidRPr="006B6E78">
        <w:rPr>
          <w:rFonts w:ascii="Arial Narrow" w:eastAsia="Calibri" w:hAnsi="Arial Narrow" w:cs="Arial"/>
          <w:color w:val="000000"/>
          <w:sz w:val="24"/>
          <w:szCs w:val="24"/>
        </w:rPr>
        <w:t>5</w:t>
      </w:r>
      <w:r w:rsidRPr="006B6E78">
        <w:rPr>
          <w:rFonts w:ascii="Arial Narrow" w:eastAsia="Calibri" w:hAnsi="Arial Narrow" w:cs="Arial"/>
          <w:color w:val="000000"/>
          <w:sz w:val="24"/>
          <w:szCs w:val="24"/>
        </w:rPr>
        <w:t>% wynagrodzenia umownego.</w:t>
      </w:r>
    </w:p>
    <w:p w14:paraId="6C203CA7" w14:textId="092AE788" w:rsidR="00CA2B3B" w:rsidRPr="006B6E78" w:rsidRDefault="0070278A" w:rsidP="001E0BFE">
      <w:pPr>
        <w:numPr>
          <w:ilvl w:val="0"/>
          <w:numId w:val="115"/>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Zamawiający </w:t>
      </w:r>
      <w:r w:rsidR="00CA2B3B" w:rsidRPr="006B6E78">
        <w:rPr>
          <w:rFonts w:ascii="Arial Narrow" w:eastAsia="Calibri" w:hAnsi="Arial Narrow" w:cs="Arial"/>
          <w:color w:val="000000"/>
          <w:sz w:val="24"/>
          <w:szCs w:val="24"/>
        </w:rPr>
        <w:t>zastrzega sobie prawo do odszkodowania</w:t>
      </w:r>
      <w:r w:rsidR="00627011" w:rsidRPr="006B6E78">
        <w:rPr>
          <w:rFonts w:ascii="Arial Narrow" w:eastAsia="Calibri" w:hAnsi="Arial Narrow" w:cs="Arial"/>
          <w:color w:val="000000"/>
          <w:sz w:val="24"/>
          <w:szCs w:val="24"/>
        </w:rPr>
        <w:t xml:space="preserve"> uzupełniającego, </w:t>
      </w:r>
      <w:r w:rsidR="007D4B9B" w:rsidRPr="006B6E78">
        <w:rPr>
          <w:rFonts w:ascii="Arial Narrow" w:eastAsia="Calibri" w:hAnsi="Arial Narrow" w:cs="Arial"/>
          <w:color w:val="000000"/>
          <w:sz w:val="24"/>
          <w:szCs w:val="24"/>
        </w:rPr>
        <w:t xml:space="preserve">przekraczającego </w:t>
      </w:r>
      <w:r w:rsidR="00CA2B3B" w:rsidRPr="006B6E78">
        <w:rPr>
          <w:rFonts w:ascii="Arial Narrow" w:eastAsia="Calibri" w:hAnsi="Arial Narrow" w:cs="Arial"/>
          <w:color w:val="000000"/>
          <w:sz w:val="24"/>
          <w:szCs w:val="24"/>
        </w:rPr>
        <w:t>wysokość kar umownych do wysokości rzeczywiście poniesionej szkody.</w:t>
      </w:r>
    </w:p>
    <w:p w14:paraId="2BC3B55A" w14:textId="77777777" w:rsidR="00CA2B3B" w:rsidRPr="006B6E78" w:rsidRDefault="00CA2B3B" w:rsidP="001E0BFE">
      <w:pPr>
        <w:numPr>
          <w:ilvl w:val="0"/>
          <w:numId w:val="115"/>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Wykonawca oświadcza niniejszym, że wyraża zgodę na potrącanie przez Zamawiającego wierzytelności z tytułu kar umownych z wynagrodzenia Wykonawcy.</w:t>
      </w:r>
    </w:p>
    <w:p w14:paraId="3C48A7EA" w14:textId="77777777" w:rsidR="00CA2B3B" w:rsidRPr="006B6E78" w:rsidRDefault="00CA2B3B" w:rsidP="001E0BFE">
      <w:pPr>
        <w:autoSpaceDE w:val="0"/>
        <w:autoSpaceDN w:val="0"/>
        <w:spacing w:after="0" w:line="240" w:lineRule="auto"/>
        <w:jc w:val="center"/>
        <w:rPr>
          <w:rFonts w:ascii="Arial Narrow" w:hAnsi="Arial Narrow" w:cs="Arial"/>
          <w:b/>
          <w:bCs/>
          <w:color w:val="000000"/>
          <w:sz w:val="24"/>
          <w:szCs w:val="24"/>
        </w:rPr>
      </w:pPr>
      <w:r w:rsidRPr="006B6E78">
        <w:rPr>
          <w:rFonts w:ascii="Arial Narrow" w:hAnsi="Arial Narrow" w:cs="Arial"/>
          <w:b/>
          <w:bCs/>
          <w:color w:val="000000"/>
          <w:sz w:val="24"/>
          <w:szCs w:val="24"/>
        </w:rPr>
        <w:t>§ 14</w:t>
      </w:r>
    </w:p>
    <w:p w14:paraId="4A5E8BF5" w14:textId="77777777" w:rsidR="00CA2B3B" w:rsidRPr="006B6E78" w:rsidRDefault="00CA2B3B" w:rsidP="001E0BFE">
      <w:pPr>
        <w:autoSpaceDE w:val="0"/>
        <w:autoSpaceDN w:val="0"/>
        <w:spacing w:after="0" w:line="240" w:lineRule="auto"/>
        <w:jc w:val="center"/>
        <w:rPr>
          <w:rFonts w:ascii="Arial Narrow" w:hAnsi="Arial Narrow" w:cs="Arial"/>
          <w:b/>
          <w:bCs/>
          <w:color w:val="000000"/>
          <w:sz w:val="24"/>
          <w:szCs w:val="24"/>
        </w:rPr>
      </w:pPr>
      <w:r w:rsidRPr="006B6E78">
        <w:rPr>
          <w:rFonts w:ascii="Arial Narrow" w:hAnsi="Arial Narrow" w:cs="Arial"/>
          <w:b/>
          <w:bCs/>
          <w:color w:val="000000"/>
          <w:sz w:val="24"/>
          <w:szCs w:val="24"/>
        </w:rPr>
        <w:t>Przechowywanie dokumentacji</w:t>
      </w:r>
    </w:p>
    <w:p w14:paraId="3C51CFB0" w14:textId="1D75826E" w:rsidR="00CA2B3B" w:rsidRPr="006B6E78" w:rsidRDefault="00CA2B3B" w:rsidP="001E0BFE">
      <w:pPr>
        <w:numPr>
          <w:ilvl w:val="0"/>
          <w:numId w:val="116"/>
        </w:numPr>
        <w:autoSpaceDE w:val="0"/>
        <w:autoSpaceDN w:val="0"/>
        <w:adjustRightInd w:val="0"/>
        <w:spacing w:after="0" w:line="240" w:lineRule="auto"/>
        <w:contextualSpacing/>
        <w:jc w:val="both"/>
        <w:rPr>
          <w:rFonts w:ascii="Arial Narrow" w:hAnsi="Arial Narrow" w:cs="Arial"/>
          <w:color w:val="000000"/>
          <w:sz w:val="24"/>
          <w:szCs w:val="24"/>
        </w:rPr>
      </w:pPr>
      <w:r w:rsidRPr="006B6E78">
        <w:rPr>
          <w:rFonts w:ascii="Arial Narrow" w:hAnsi="Arial Narrow" w:cs="Arial"/>
          <w:color w:val="000000"/>
          <w:sz w:val="24"/>
          <w:szCs w:val="24"/>
        </w:rPr>
        <w:t xml:space="preserve">Zamawiający zastrzega sobie prawo do wglądu do dokumentów, w tym dokumentów finansowych </w:t>
      </w:r>
      <w:r w:rsidR="001E3C8F" w:rsidRPr="006B6E78">
        <w:rPr>
          <w:rFonts w:ascii="Arial Narrow" w:hAnsi="Arial Narrow" w:cs="Arial"/>
          <w:color w:val="000000"/>
          <w:sz w:val="24"/>
          <w:szCs w:val="24"/>
        </w:rPr>
        <w:t>W</w:t>
      </w:r>
      <w:r w:rsidRPr="006B6E78">
        <w:rPr>
          <w:rFonts w:ascii="Arial Narrow" w:hAnsi="Arial Narrow" w:cs="Arial"/>
          <w:color w:val="000000"/>
          <w:sz w:val="24"/>
          <w:szCs w:val="24"/>
        </w:rPr>
        <w:t>ykonawcy związanych z realiz</w:t>
      </w:r>
      <w:r w:rsidR="007F2C5B">
        <w:rPr>
          <w:rFonts w:ascii="Arial Narrow" w:hAnsi="Arial Narrow" w:cs="Arial"/>
          <w:color w:val="000000"/>
          <w:sz w:val="24"/>
          <w:szCs w:val="24"/>
        </w:rPr>
        <w:t>acją umowy</w:t>
      </w:r>
      <w:r w:rsidRPr="006B6E78">
        <w:rPr>
          <w:rFonts w:ascii="Arial Narrow" w:hAnsi="Arial Narrow" w:cs="Arial"/>
          <w:color w:val="000000"/>
          <w:sz w:val="24"/>
          <w:szCs w:val="24"/>
        </w:rPr>
        <w:t>.</w:t>
      </w:r>
    </w:p>
    <w:p w14:paraId="29995613" w14:textId="72AE66CA" w:rsidR="00CA2B3B" w:rsidRPr="006B6E78" w:rsidRDefault="00CA2B3B" w:rsidP="001E0BFE">
      <w:pPr>
        <w:pStyle w:val="Akapitzlist"/>
        <w:numPr>
          <w:ilvl w:val="0"/>
          <w:numId w:val="116"/>
        </w:numPr>
        <w:autoSpaceDE w:val="0"/>
        <w:autoSpaceDN w:val="0"/>
        <w:adjustRightInd w:val="0"/>
        <w:spacing w:after="0" w:line="240" w:lineRule="auto"/>
        <w:jc w:val="both"/>
        <w:rPr>
          <w:rFonts w:ascii="Arial Narrow" w:hAnsi="Arial Narrow" w:cs="Arial"/>
          <w:color w:val="000000"/>
          <w:sz w:val="24"/>
          <w:szCs w:val="24"/>
        </w:rPr>
      </w:pPr>
      <w:r w:rsidRPr="006B6E78">
        <w:rPr>
          <w:rFonts w:ascii="Arial Narrow" w:hAnsi="Arial Narrow" w:cs="Arial"/>
          <w:color w:val="000000"/>
          <w:sz w:val="24"/>
          <w:szCs w:val="24"/>
        </w:rPr>
        <w:t>Wykonawca zobowiązuje się do przechowywania dokumentacji związanej z realiz</w:t>
      </w:r>
      <w:r w:rsidR="007F2C5B">
        <w:rPr>
          <w:rFonts w:ascii="Arial Narrow" w:hAnsi="Arial Narrow" w:cs="Arial"/>
          <w:color w:val="000000"/>
          <w:sz w:val="24"/>
          <w:szCs w:val="24"/>
        </w:rPr>
        <w:t xml:space="preserve">acja umowy </w:t>
      </w:r>
      <w:r w:rsidRPr="006B6E78">
        <w:rPr>
          <w:rFonts w:ascii="Arial Narrow" w:hAnsi="Arial Narrow" w:cs="Arial"/>
          <w:color w:val="000000"/>
          <w:sz w:val="24"/>
          <w:szCs w:val="24"/>
        </w:rPr>
        <w:t>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A87E726" w14:textId="77777777" w:rsidR="00CA2B3B" w:rsidRPr="006B6E78" w:rsidRDefault="00CA2B3B" w:rsidP="001E0BFE">
      <w:pPr>
        <w:numPr>
          <w:ilvl w:val="0"/>
          <w:numId w:val="116"/>
        </w:numPr>
        <w:autoSpaceDE w:val="0"/>
        <w:autoSpaceDN w:val="0"/>
        <w:adjustRightInd w:val="0"/>
        <w:spacing w:after="0" w:line="240" w:lineRule="auto"/>
        <w:contextualSpacing/>
        <w:jc w:val="both"/>
        <w:rPr>
          <w:rFonts w:ascii="Arial Narrow" w:hAnsi="Arial Narrow" w:cs="Arial"/>
          <w:color w:val="000000"/>
          <w:sz w:val="24"/>
          <w:szCs w:val="24"/>
        </w:rPr>
      </w:pPr>
      <w:r w:rsidRPr="006B6E78">
        <w:rPr>
          <w:rFonts w:ascii="Arial Narrow" w:hAnsi="Arial Narrow" w:cs="Arial"/>
          <w:color w:val="000000"/>
          <w:sz w:val="24"/>
          <w:szCs w:val="24"/>
        </w:rPr>
        <w:t>W przypadku konieczności przedłużenia terminu, o którym mowa w ust. 2, Zamawiający powiadomi o tym pisemnie Wykonawcę przed upływem terminu określonego w ust. 2.</w:t>
      </w:r>
    </w:p>
    <w:p w14:paraId="4ABB8B40" w14:textId="1CB3E0A2" w:rsidR="00CA2B3B" w:rsidRPr="006B6E78" w:rsidRDefault="00CA2B3B" w:rsidP="001E0BFE">
      <w:pPr>
        <w:numPr>
          <w:ilvl w:val="0"/>
          <w:numId w:val="116"/>
        </w:numPr>
        <w:autoSpaceDE w:val="0"/>
        <w:autoSpaceDN w:val="0"/>
        <w:adjustRightInd w:val="0"/>
        <w:spacing w:after="0" w:line="240" w:lineRule="auto"/>
        <w:contextualSpacing/>
        <w:jc w:val="both"/>
        <w:rPr>
          <w:rFonts w:ascii="Arial Narrow" w:hAnsi="Arial Narrow" w:cs="Arial"/>
          <w:color w:val="000000"/>
          <w:sz w:val="24"/>
          <w:szCs w:val="24"/>
        </w:rPr>
      </w:pPr>
      <w:r w:rsidRPr="006B6E78">
        <w:rPr>
          <w:rFonts w:ascii="Arial Narrow" w:hAnsi="Arial Narrow" w:cs="Arial"/>
          <w:color w:val="000000"/>
          <w:sz w:val="24"/>
          <w:szCs w:val="24"/>
        </w:rPr>
        <w:t xml:space="preserve">Obowiązek, o którym mowa w ust. 2 i 3 dotyczy całej korespondencji związanej </w:t>
      </w:r>
      <w:r w:rsidRPr="006B6E78">
        <w:rPr>
          <w:rFonts w:ascii="Arial Narrow" w:hAnsi="Arial Narrow" w:cs="Arial"/>
          <w:color w:val="000000"/>
          <w:sz w:val="24"/>
          <w:szCs w:val="24"/>
        </w:rPr>
        <w:br/>
        <w:t>z realizacją przedmiotu umowy, protokołów odbioru, dokumentacji z procesu inwestycyjnego</w:t>
      </w:r>
      <w:r w:rsidR="007F2C5B">
        <w:rPr>
          <w:rFonts w:ascii="Arial Narrow" w:hAnsi="Arial Narrow" w:cs="Arial"/>
          <w:color w:val="000000"/>
          <w:sz w:val="24"/>
          <w:szCs w:val="24"/>
        </w:rPr>
        <w:t xml:space="preserve"> itp</w:t>
      </w:r>
      <w:r w:rsidRPr="006B6E78">
        <w:rPr>
          <w:rFonts w:ascii="Arial Narrow" w:hAnsi="Arial Narrow" w:cs="Arial"/>
          <w:color w:val="000000"/>
          <w:sz w:val="24"/>
          <w:szCs w:val="24"/>
        </w:rPr>
        <w:t>.</w:t>
      </w:r>
    </w:p>
    <w:p w14:paraId="17D9E634" w14:textId="77777777" w:rsidR="00CA2B3B" w:rsidRPr="006B6E78" w:rsidRDefault="00CA2B3B" w:rsidP="001E0BFE">
      <w:pPr>
        <w:numPr>
          <w:ilvl w:val="0"/>
          <w:numId w:val="116"/>
        </w:numPr>
        <w:autoSpaceDE w:val="0"/>
        <w:autoSpaceDN w:val="0"/>
        <w:adjustRightInd w:val="0"/>
        <w:spacing w:after="0" w:line="240" w:lineRule="auto"/>
        <w:contextualSpacing/>
        <w:jc w:val="both"/>
        <w:rPr>
          <w:rFonts w:ascii="Arial Narrow" w:hAnsi="Arial Narrow" w:cs="Arial"/>
          <w:color w:val="000000"/>
          <w:sz w:val="24"/>
          <w:szCs w:val="24"/>
        </w:rPr>
      </w:pPr>
      <w:r w:rsidRPr="006B6E78">
        <w:rPr>
          <w:rFonts w:ascii="Arial Narrow" w:hAnsi="Arial Narrow" w:cs="Arial"/>
          <w:color w:val="000000"/>
          <w:sz w:val="24"/>
          <w:szCs w:val="24"/>
        </w:rPr>
        <w:t>Dokumentacja, o której mowa powyżej przechowywana jest w formie oryginałów albo kopii poświadczonych za zgodność z oryginałem przechowywanych na powszechnie uznawanych nośnikach danych.</w:t>
      </w:r>
    </w:p>
    <w:p w14:paraId="1D61051A" w14:textId="77777777" w:rsidR="00CA2B3B" w:rsidRPr="006B6E78" w:rsidRDefault="00CA2B3B" w:rsidP="001E0BFE">
      <w:pPr>
        <w:numPr>
          <w:ilvl w:val="0"/>
          <w:numId w:val="116"/>
        </w:numPr>
        <w:autoSpaceDE w:val="0"/>
        <w:autoSpaceDN w:val="0"/>
        <w:adjustRightInd w:val="0"/>
        <w:spacing w:after="0" w:line="240" w:lineRule="auto"/>
        <w:contextualSpacing/>
        <w:jc w:val="both"/>
        <w:rPr>
          <w:rFonts w:ascii="Arial Narrow" w:hAnsi="Arial Narrow" w:cs="Arial"/>
          <w:color w:val="000000"/>
          <w:sz w:val="24"/>
          <w:szCs w:val="24"/>
        </w:rPr>
      </w:pPr>
      <w:r w:rsidRPr="006B6E78">
        <w:rPr>
          <w:rFonts w:ascii="Arial Narrow" w:hAnsi="Arial Narrow" w:cs="Arial"/>
          <w:color w:val="000000"/>
          <w:sz w:val="24"/>
          <w:szCs w:val="24"/>
        </w:rPr>
        <w:t xml:space="preserve">W przypadku zmiany miejsca przechowywania dokumentów oraz w przypadku zawieszenia lub zaprzestania przez Wykonawcę działalności przed terminem, o którym mowa w ust. 2 lub 3, </w:t>
      </w:r>
      <w:r w:rsidR="002647B1" w:rsidRPr="006B6E78">
        <w:rPr>
          <w:rFonts w:ascii="Arial Narrow" w:hAnsi="Arial Narrow" w:cs="Arial"/>
          <w:color w:val="000000"/>
          <w:sz w:val="24"/>
          <w:szCs w:val="24"/>
        </w:rPr>
        <w:t xml:space="preserve">Wykonawca </w:t>
      </w:r>
      <w:r w:rsidRPr="006B6E78">
        <w:rPr>
          <w:rFonts w:ascii="Arial Narrow" w:hAnsi="Arial Narrow" w:cs="Arial"/>
          <w:color w:val="000000"/>
          <w:sz w:val="24"/>
          <w:szCs w:val="24"/>
        </w:rPr>
        <w:t xml:space="preserve">zobowiązuje się pisemnie poinformować Zamawiającego o miejscu przechowania dokumentów związanych z realizowanym przedmiotem zamówienia w terminem miesiąca przed zmianą tego miejsca. </w:t>
      </w:r>
    </w:p>
    <w:p w14:paraId="549C8949" w14:textId="77777777" w:rsidR="00CA2B3B" w:rsidRPr="006B6E78" w:rsidRDefault="00CA2B3B" w:rsidP="001E0BFE">
      <w:pPr>
        <w:autoSpaceDE w:val="0"/>
        <w:autoSpaceDN w:val="0"/>
        <w:adjustRightInd w:val="0"/>
        <w:spacing w:after="0" w:line="240" w:lineRule="auto"/>
        <w:ind w:left="720"/>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 xml:space="preserve">§ 15 </w:t>
      </w:r>
    </w:p>
    <w:p w14:paraId="144B85C5" w14:textId="77777777" w:rsidR="00CA2B3B" w:rsidRPr="006B6E78" w:rsidRDefault="00CA2B3B" w:rsidP="001E0BFE">
      <w:pPr>
        <w:suppressAutoHyphens/>
        <w:autoSpaceDN w:val="0"/>
        <w:spacing w:after="0" w:line="240" w:lineRule="auto"/>
        <w:ind w:left="720"/>
        <w:jc w:val="center"/>
        <w:textAlignment w:val="baseline"/>
        <w:rPr>
          <w:rFonts w:ascii="Arial Narrow" w:eastAsia="Lucida Sans Unicode" w:hAnsi="Arial Narrow" w:cs="Arial"/>
          <w:b/>
          <w:bCs/>
          <w:color w:val="000000"/>
          <w:kern w:val="3"/>
          <w:sz w:val="24"/>
          <w:szCs w:val="24"/>
          <w:lang w:bidi="pl-PL"/>
        </w:rPr>
      </w:pPr>
      <w:r w:rsidRPr="006B6E78">
        <w:rPr>
          <w:rFonts w:ascii="Arial Narrow" w:eastAsia="Lucida Sans Unicode" w:hAnsi="Arial Narrow" w:cs="Arial"/>
          <w:b/>
          <w:bCs/>
          <w:color w:val="000000"/>
          <w:kern w:val="3"/>
          <w:sz w:val="24"/>
          <w:szCs w:val="24"/>
          <w:lang w:bidi="pl-PL"/>
        </w:rPr>
        <w:t>Gwarancja jakości i rękojmia za wady</w:t>
      </w:r>
    </w:p>
    <w:p w14:paraId="345EA0DB" w14:textId="48226A09" w:rsidR="00B563FC" w:rsidRPr="00B563FC" w:rsidRDefault="00627011" w:rsidP="001E0BFE">
      <w:pPr>
        <w:pStyle w:val="Akapitzlist"/>
        <w:numPr>
          <w:ilvl w:val="0"/>
          <w:numId w:val="117"/>
        </w:numPr>
        <w:spacing w:after="0" w:line="240" w:lineRule="auto"/>
        <w:ind w:left="357" w:hanging="357"/>
        <w:jc w:val="both"/>
        <w:rPr>
          <w:rFonts w:ascii="Arial Narrow" w:eastAsia="Lucida Sans Unicode" w:hAnsi="Arial Narrow" w:cs="Arial"/>
          <w:kern w:val="3"/>
          <w:sz w:val="24"/>
          <w:szCs w:val="24"/>
          <w:shd w:val="clear" w:color="auto" w:fill="FFFFFF"/>
          <w:lang w:bidi="pl-PL"/>
        </w:rPr>
      </w:pPr>
      <w:r w:rsidRPr="00B563FC">
        <w:rPr>
          <w:rFonts w:ascii="Arial Narrow" w:eastAsia="Lucida Sans Unicode" w:hAnsi="Arial Narrow" w:cs="Arial"/>
          <w:kern w:val="3"/>
          <w:sz w:val="24"/>
          <w:szCs w:val="24"/>
          <w:shd w:val="clear" w:color="auto" w:fill="FFFFFF"/>
          <w:lang w:bidi="pl-PL"/>
        </w:rPr>
        <w:t xml:space="preserve">Wykonawca udziela Zamawiającemu </w:t>
      </w:r>
      <w:r w:rsidRPr="00B563FC">
        <w:rPr>
          <w:rFonts w:ascii="Arial Narrow" w:eastAsia="Lucida Sans Unicode" w:hAnsi="Arial Narrow" w:cs="Arial"/>
          <w:b/>
          <w:kern w:val="3"/>
          <w:sz w:val="24"/>
          <w:szCs w:val="24"/>
          <w:shd w:val="clear" w:color="auto" w:fill="FFFFFF"/>
          <w:lang w:bidi="pl-PL"/>
        </w:rPr>
        <w:t>gwarancji jakości oraz rękojmi za wady</w:t>
      </w:r>
      <w:r w:rsidRPr="00B563FC">
        <w:rPr>
          <w:rFonts w:ascii="Arial Narrow" w:eastAsia="Lucida Sans Unicode" w:hAnsi="Arial Narrow" w:cs="Arial"/>
          <w:kern w:val="3"/>
          <w:sz w:val="24"/>
          <w:szCs w:val="24"/>
          <w:shd w:val="clear" w:color="auto" w:fill="FFFFFF"/>
          <w:lang w:bidi="pl-PL"/>
        </w:rPr>
        <w:t xml:space="preserve"> na przedmiot umowy (na wszystkie jego elementy składowe) na okres </w:t>
      </w:r>
      <w:r w:rsidR="00AA01A0" w:rsidRPr="00B563FC">
        <w:rPr>
          <w:rFonts w:ascii="Arial Narrow" w:eastAsia="Lucida Sans Unicode" w:hAnsi="Arial Narrow" w:cs="Arial"/>
          <w:b/>
          <w:kern w:val="3"/>
          <w:sz w:val="24"/>
          <w:szCs w:val="24"/>
          <w:shd w:val="clear" w:color="auto" w:fill="FFFFFF"/>
          <w:lang w:bidi="pl-PL"/>
        </w:rPr>
        <w:t>…..</w:t>
      </w:r>
      <w:r w:rsidR="00C758F0" w:rsidRPr="00B563FC">
        <w:rPr>
          <w:rFonts w:ascii="Arial Narrow" w:eastAsia="Lucida Sans Unicode" w:hAnsi="Arial Narrow" w:cs="Arial"/>
          <w:b/>
          <w:kern w:val="3"/>
          <w:sz w:val="24"/>
          <w:szCs w:val="24"/>
          <w:shd w:val="clear" w:color="auto" w:fill="FFFFFF"/>
          <w:lang w:bidi="pl-PL"/>
        </w:rPr>
        <w:t xml:space="preserve"> </w:t>
      </w:r>
      <w:r w:rsidRPr="00B563FC">
        <w:rPr>
          <w:rFonts w:ascii="Arial Narrow" w:eastAsia="Lucida Sans Unicode" w:hAnsi="Arial Narrow" w:cs="Arial"/>
          <w:b/>
          <w:kern w:val="3"/>
          <w:sz w:val="24"/>
          <w:szCs w:val="24"/>
          <w:shd w:val="clear" w:color="auto" w:fill="FFFFFF"/>
          <w:lang w:bidi="pl-PL"/>
        </w:rPr>
        <w:t>miesięcy</w:t>
      </w:r>
      <w:r w:rsidRPr="00B563FC">
        <w:rPr>
          <w:rFonts w:ascii="Arial Narrow" w:eastAsia="Lucida Sans Unicode" w:hAnsi="Arial Narrow" w:cs="Arial"/>
          <w:kern w:val="3"/>
          <w:sz w:val="24"/>
          <w:szCs w:val="24"/>
          <w:shd w:val="clear" w:color="auto" w:fill="FFFFFF"/>
          <w:lang w:bidi="pl-PL"/>
        </w:rPr>
        <w:t>, od daty podpisania końcowego protokołu odbioru całego zakresu zamówienia.</w:t>
      </w:r>
      <w:r w:rsidR="00B563FC" w:rsidRPr="00B563FC">
        <w:t xml:space="preserve"> </w:t>
      </w:r>
      <w:r w:rsidR="00B563FC" w:rsidRPr="00B563FC">
        <w:rPr>
          <w:rFonts w:ascii="Arial Narrow" w:eastAsia="Lucida Sans Unicode" w:hAnsi="Arial Narrow" w:cs="Arial"/>
          <w:kern w:val="3"/>
          <w:sz w:val="24"/>
          <w:szCs w:val="24"/>
          <w:shd w:val="clear" w:color="auto" w:fill="FFFFFF"/>
          <w:lang w:bidi="pl-PL"/>
        </w:rPr>
        <w:t xml:space="preserve">W przypadku gdy w formularzu oferty na poszczególne elementy określono krótszy okres gwarancji lub gdy w formularzu oferty lub innym dokumencie określono dłuższy okres gwarancji, wówczas dla tych elementów jest on zgodny z okresem określonym w tych dokumentach </w:t>
      </w:r>
    </w:p>
    <w:p w14:paraId="1652CE72" w14:textId="77777777" w:rsidR="00CA2B3B" w:rsidRPr="006B6E78" w:rsidRDefault="00CA2B3B" w:rsidP="001E0BFE">
      <w:pPr>
        <w:pStyle w:val="Akapitzlist"/>
        <w:numPr>
          <w:ilvl w:val="0"/>
          <w:numId w:val="117"/>
        </w:numPr>
        <w:tabs>
          <w:tab w:val="left" w:pos="0"/>
        </w:tabs>
        <w:autoSpaceDE w:val="0"/>
        <w:autoSpaceDN w:val="0"/>
        <w:adjustRightInd w:val="0"/>
        <w:spacing w:after="0" w:line="240" w:lineRule="auto"/>
        <w:ind w:left="357" w:hanging="357"/>
        <w:jc w:val="both"/>
        <w:rPr>
          <w:rFonts w:ascii="Arial Narrow" w:eastAsia="Times New Roman" w:hAnsi="Arial Narrow" w:cs="Arial"/>
          <w:color w:val="000000"/>
          <w:kern w:val="3"/>
          <w:sz w:val="24"/>
          <w:szCs w:val="24"/>
          <w:lang w:bidi="pl-PL"/>
        </w:rPr>
      </w:pPr>
      <w:r w:rsidRPr="006B6E78">
        <w:rPr>
          <w:rFonts w:ascii="Arial Narrow" w:eastAsia="Calibri" w:hAnsi="Arial Narrow" w:cs="Arial"/>
          <w:color w:val="000000"/>
          <w:sz w:val="24"/>
          <w:szCs w:val="24"/>
        </w:rPr>
        <w:t xml:space="preserve">Sposób realizacji uprawnień gwarancyjnych, czas reakcji na zgłoszenie usterki oraz szczegóły w tym zakresie zostały określone w </w:t>
      </w:r>
      <w:r w:rsidRPr="006B6E78">
        <w:rPr>
          <w:rFonts w:ascii="Arial Narrow" w:eastAsia="Calibri" w:hAnsi="Arial Narrow" w:cs="Arial"/>
          <w:b/>
          <w:i/>
          <w:color w:val="000000"/>
          <w:sz w:val="24"/>
          <w:szCs w:val="24"/>
        </w:rPr>
        <w:t>załączniku nr 3</w:t>
      </w:r>
      <w:r w:rsidRPr="006B6E78">
        <w:rPr>
          <w:rFonts w:ascii="Arial Narrow" w:eastAsia="Calibri" w:hAnsi="Arial Narrow" w:cs="Arial"/>
          <w:b/>
          <w:color w:val="000000"/>
          <w:sz w:val="24"/>
          <w:szCs w:val="24"/>
        </w:rPr>
        <w:t xml:space="preserve"> do umowy (wzór karty gwarancyjnej). </w:t>
      </w:r>
      <w:r w:rsidRPr="006B6E78">
        <w:rPr>
          <w:rFonts w:ascii="Arial Narrow" w:eastAsia="Times New Roman" w:hAnsi="Arial Narrow" w:cs="Arial"/>
          <w:color w:val="000000"/>
          <w:sz w:val="24"/>
          <w:szCs w:val="24"/>
          <w:lang w:eastAsia="ar-SA"/>
        </w:rPr>
        <w:t xml:space="preserve">W okresie gwarancji Wykonawca jest odpowiedzialny wobec Zamawiającego za </w:t>
      </w:r>
      <w:r w:rsidR="00627011" w:rsidRPr="006B6E78">
        <w:rPr>
          <w:rFonts w:ascii="Arial Narrow" w:eastAsia="Times New Roman" w:hAnsi="Arial Narrow" w:cs="Arial"/>
          <w:color w:val="000000"/>
          <w:sz w:val="24"/>
          <w:szCs w:val="24"/>
          <w:lang w:eastAsia="ar-SA"/>
        </w:rPr>
        <w:t xml:space="preserve">nieodpłatne </w:t>
      </w:r>
      <w:r w:rsidRPr="006B6E78">
        <w:rPr>
          <w:rFonts w:ascii="Arial Narrow" w:eastAsia="Times New Roman" w:hAnsi="Arial Narrow" w:cs="Arial"/>
          <w:color w:val="000000"/>
          <w:sz w:val="24"/>
          <w:szCs w:val="24"/>
          <w:lang w:eastAsia="ar-SA"/>
        </w:rPr>
        <w:t>naprawienie wszelkich wad i usterek</w:t>
      </w:r>
      <w:r w:rsidR="00627011" w:rsidRPr="006B6E78">
        <w:rPr>
          <w:rFonts w:ascii="Arial Narrow" w:eastAsia="Times New Roman" w:hAnsi="Arial Narrow" w:cs="Arial"/>
          <w:color w:val="000000"/>
          <w:sz w:val="24"/>
          <w:szCs w:val="24"/>
          <w:lang w:eastAsia="ar-SA"/>
        </w:rPr>
        <w:t>,</w:t>
      </w:r>
      <w:r w:rsidRPr="006B6E78">
        <w:rPr>
          <w:rFonts w:ascii="Arial Narrow" w:eastAsia="Times New Roman" w:hAnsi="Arial Narrow" w:cs="Arial"/>
          <w:color w:val="000000"/>
          <w:sz w:val="24"/>
          <w:szCs w:val="24"/>
          <w:lang w:eastAsia="ar-SA"/>
        </w:rPr>
        <w:t xml:space="preserve"> urządzeń lub materiałów oraz wadliwie wykonanych prac zgodnie z kartą gwarancyjną stanowiąca integralną część umowy.</w:t>
      </w:r>
    </w:p>
    <w:p w14:paraId="01C6AD94" w14:textId="1103365E" w:rsidR="00CA2B3B" w:rsidRPr="006B6E78" w:rsidRDefault="00CA2B3B" w:rsidP="001E0BFE">
      <w:pPr>
        <w:pStyle w:val="Akapitzlist"/>
        <w:numPr>
          <w:ilvl w:val="0"/>
          <w:numId w:val="117"/>
        </w:numPr>
        <w:autoSpaceDE w:val="0"/>
        <w:autoSpaceDN w:val="0"/>
        <w:adjustRightInd w:val="0"/>
        <w:spacing w:after="0" w:line="240" w:lineRule="auto"/>
        <w:jc w:val="both"/>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t>
      </w:r>
      <w:r w:rsidR="007F2C5B">
        <w:rPr>
          <w:rFonts w:ascii="Arial Narrow" w:eastAsia="Times New Roman" w:hAnsi="Arial Narrow" w:cs="Arial"/>
          <w:sz w:val="24"/>
          <w:szCs w:val="24"/>
        </w:rPr>
        <w:t>jest równy okresowi gwarancji</w:t>
      </w:r>
      <w:r w:rsidR="00627011" w:rsidRPr="006B6E78">
        <w:rPr>
          <w:rFonts w:ascii="Arial Narrow" w:eastAsia="Times New Roman" w:hAnsi="Arial Narrow" w:cs="Arial"/>
          <w:sz w:val="24"/>
          <w:szCs w:val="24"/>
          <w:lang w:bidi="pl-PL"/>
        </w:rPr>
        <w:t>, od daty podpisania końcowego protokołu odbioru całego zakresu zamówienia</w:t>
      </w:r>
      <w:r w:rsidRPr="006B6E78">
        <w:rPr>
          <w:rFonts w:ascii="Arial Narrow" w:eastAsia="Times New Roman" w:hAnsi="Arial Narrow" w:cs="Arial"/>
          <w:sz w:val="24"/>
          <w:szCs w:val="24"/>
        </w:rPr>
        <w:t>.</w:t>
      </w:r>
    </w:p>
    <w:p w14:paraId="3DFDC927" w14:textId="77777777" w:rsidR="00CA2B3B" w:rsidRPr="006B6E78" w:rsidRDefault="00CA2B3B" w:rsidP="001E0BFE">
      <w:pPr>
        <w:pStyle w:val="Akapitzlist"/>
        <w:numPr>
          <w:ilvl w:val="0"/>
          <w:numId w:val="117"/>
        </w:numPr>
        <w:autoSpaceDE w:val="0"/>
        <w:autoSpaceDN w:val="0"/>
        <w:adjustRightInd w:val="0"/>
        <w:spacing w:after="0" w:line="240" w:lineRule="auto"/>
        <w:jc w:val="both"/>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6B6E78">
        <w:rPr>
          <w:rFonts w:ascii="Arial Narrow" w:eastAsia="Calibri" w:hAnsi="Arial Narrow" w:cs="Arial"/>
          <w:color w:val="000000"/>
          <w:sz w:val="24"/>
          <w:szCs w:val="24"/>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C1AB476" w14:textId="5413B61D" w:rsidR="00CA2B3B" w:rsidRPr="006B6E78" w:rsidRDefault="00CA2B3B" w:rsidP="001E0BFE">
      <w:pPr>
        <w:pStyle w:val="Akapitzlist"/>
        <w:numPr>
          <w:ilvl w:val="0"/>
          <w:numId w:val="117"/>
        </w:numPr>
        <w:autoSpaceDE w:val="0"/>
        <w:autoSpaceDN w:val="0"/>
        <w:adjustRightInd w:val="0"/>
        <w:spacing w:after="0" w:line="240" w:lineRule="auto"/>
        <w:jc w:val="both"/>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Wada fizyczna polega na niezgodności rzeczy sprzedanej z umową. W szczególności rzecz sprzedana jest niezgodna z umową, jeżeli:</w:t>
      </w:r>
    </w:p>
    <w:p w14:paraId="3789F4CD" w14:textId="52E260F0" w:rsidR="00CA2B3B" w:rsidRPr="006B6E78" w:rsidRDefault="00CA2B3B" w:rsidP="001E0BFE">
      <w:pPr>
        <w:pStyle w:val="Akapitzlist"/>
        <w:numPr>
          <w:ilvl w:val="1"/>
          <w:numId w:val="117"/>
        </w:numPr>
        <w:spacing w:after="0" w:line="240" w:lineRule="auto"/>
        <w:jc w:val="both"/>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nie ma właściwości, które rzecz tego rodzaju powinna mieć ze względu na cel w umowie oznaczony albo wynikający z okoliczności lub przeznaczenia;</w:t>
      </w:r>
    </w:p>
    <w:p w14:paraId="42811F75" w14:textId="7CC090B8" w:rsidR="00CA2B3B" w:rsidRPr="006B6E78" w:rsidRDefault="00CA2B3B" w:rsidP="001E0BFE">
      <w:pPr>
        <w:pStyle w:val="Akapitzlist"/>
        <w:numPr>
          <w:ilvl w:val="1"/>
          <w:numId w:val="117"/>
        </w:numPr>
        <w:spacing w:after="0" w:line="240" w:lineRule="auto"/>
        <w:jc w:val="both"/>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nie ma właściwości, o których istnieniu sprzedawca zapewnił kupującego, w tym przedstawiając próbkę lub wzór;</w:t>
      </w:r>
    </w:p>
    <w:p w14:paraId="6EA0B42D" w14:textId="59D33A63" w:rsidR="00CA2B3B" w:rsidRPr="006B6E78" w:rsidRDefault="00CA2B3B" w:rsidP="001E0BFE">
      <w:pPr>
        <w:pStyle w:val="Akapitzlist"/>
        <w:numPr>
          <w:ilvl w:val="1"/>
          <w:numId w:val="117"/>
        </w:numPr>
        <w:spacing w:after="0" w:line="240" w:lineRule="auto"/>
        <w:jc w:val="both"/>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nie nadaje się do celu, o którym kupujący poinformował sprzedawcę przy zawarciu umowy, a sprzedawca nie zgłosił zastrzeżenia co do takiego jej przeznaczenia;</w:t>
      </w:r>
    </w:p>
    <w:p w14:paraId="262D1909" w14:textId="5B9DB6FC" w:rsidR="00CA2B3B" w:rsidRPr="006B6E78" w:rsidRDefault="00CA2B3B" w:rsidP="001E0BFE">
      <w:pPr>
        <w:pStyle w:val="Akapitzlist"/>
        <w:numPr>
          <w:ilvl w:val="1"/>
          <w:numId w:val="117"/>
        </w:numPr>
        <w:spacing w:after="0" w:line="240" w:lineRule="auto"/>
        <w:jc w:val="both"/>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została kupującemu wydana w stanie niezupełnym.</w:t>
      </w:r>
    </w:p>
    <w:p w14:paraId="2B263D52" w14:textId="30EC8A2F" w:rsidR="00CA2B3B" w:rsidRPr="006B6E78" w:rsidRDefault="00CA2B3B" w:rsidP="001E0BFE">
      <w:pPr>
        <w:pStyle w:val="Akapitzlist"/>
        <w:numPr>
          <w:ilvl w:val="1"/>
          <w:numId w:val="117"/>
        </w:numPr>
        <w:spacing w:after="0" w:line="240" w:lineRule="auto"/>
        <w:jc w:val="both"/>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750B3E77" w14:textId="56A54AD4" w:rsidR="00CA2B3B" w:rsidRPr="006B6E78" w:rsidRDefault="00CA2B3B" w:rsidP="001E0BFE">
      <w:pPr>
        <w:pStyle w:val="Akapitzlist"/>
        <w:numPr>
          <w:ilvl w:val="0"/>
          <w:numId w:val="117"/>
        </w:numPr>
        <w:overflowPunct w:val="0"/>
        <w:autoSpaceDE w:val="0"/>
        <w:autoSpaceDN w:val="0"/>
        <w:adjustRightInd w:val="0"/>
        <w:spacing w:after="0" w:line="240" w:lineRule="auto"/>
        <w:jc w:val="both"/>
        <w:textAlignment w:val="baseline"/>
        <w:rPr>
          <w:rFonts w:ascii="Arial Narrow" w:eastAsia="Times New Roman" w:hAnsi="Arial Narrow" w:cs="Arial"/>
          <w:sz w:val="24"/>
          <w:szCs w:val="24"/>
          <w:lang w:eastAsia="ar-SA"/>
        </w:rPr>
      </w:pPr>
      <w:r w:rsidRPr="006B6E78">
        <w:rPr>
          <w:rFonts w:ascii="Arial Narrow" w:eastAsia="Times New Roman" w:hAnsi="Arial Narrow" w:cs="Arial"/>
          <w:color w:val="000000"/>
          <w:sz w:val="24"/>
          <w:szCs w:val="24"/>
          <w:lang w:eastAsia="ar-SA"/>
        </w:rPr>
        <w:t xml:space="preserve">Bieg terminu gwarancji i rękojmi rozpoczyna się w dniu następnym licząc od daty </w:t>
      </w:r>
      <w:r w:rsidRPr="006B6E78">
        <w:rPr>
          <w:rFonts w:ascii="Arial Narrow" w:eastAsia="Times New Roman" w:hAnsi="Arial Narrow" w:cs="Arial"/>
          <w:sz w:val="24"/>
          <w:szCs w:val="24"/>
          <w:lang w:eastAsia="ar-SA"/>
        </w:rPr>
        <w:t>bezusterkowego odbioru końcowego przedmiotu Umowy.</w:t>
      </w:r>
    </w:p>
    <w:p w14:paraId="4B68469A" w14:textId="009C932C" w:rsidR="00CA2B3B" w:rsidRPr="006B6E78" w:rsidRDefault="00CA2B3B" w:rsidP="001E0BFE">
      <w:pPr>
        <w:pStyle w:val="Akapitzlist"/>
        <w:numPr>
          <w:ilvl w:val="0"/>
          <w:numId w:val="117"/>
        </w:numPr>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sz w:val="24"/>
          <w:szCs w:val="24"/>
          <w:lang w:eastAsia="ar-SA"/>
        </w:rPr>
        <w:t>Zamawiający może dochodzić roszczeń z tytułu gwarancji i rękojmi także</w:t>
      </w:r>
      <w:r w:rsidR="00627011" w:rsidRPr="006B6E78">
        <w:rPr>
          <w:rFonts w:ascii="Arial Narrow" w:eastAsia="Times New Roman" w:hAnsi="Arial Narrow" w:cs="Arial"/>
          <w:sz w:val="24"/>
          <w:szCs w:val="24"/>
          <w:lang w:eastAsia="ar-SA"/>
        </w:rPr>
        <w:t xml:space="preserve"> po terminie określonym w ust. 1</w:t>
      </w:r>
      <w:r w:rsidRPr="006B6E78">
        <w:rPr>
          <w:rFonts w:ascii="Arial Narrow" w:eastAsia="Times New Roman" w:hAnsi="Arial Narrow" w:cs="Arial"/>
          <w:sz w:val="24"/>
          <w:szCs w:val="24"/>
          <w:lang w:eastAsia="ar-SA"/>
        </w:rPr>
        <w:t xml:space="preserve">, jeżeli </w:t>
      </w:r>
      <w:r w:rsidRPr="006B6E78">
        <w:rPr>
          <w:rFonts w:ascii="Arial Narrow" w:eastAsia="Times New Roman" w:hAnsi="Arial Narrow" w:cs="Arial"/>
          <w:color w:val="000000"/>
          <w:sz w:val="24"/>
          <w:szCs w:val="24"/>
          <w:lang w:eastAsia="ar-SA"/>
        </w:rPr>
        <w:t>reklamował wadę przed upływem tego terminu.</w:t>
      </w:r>
    </w:p>
    <w:p w14:paraId="7A696705" w14:textId="7B8226B8" w:rsidR="00CA2B3B" w:rsidRPr="006B6E78" w:rsidRDefault="00CA2B3B" w:rsidP="001E0BFE">
      <w:pPr>
        <w:pStyle w:val="Akapitzlist"/>
        <w:numPr>
          <w:ilvl w:val="0"/>
          <w:numId w:val="117"/>
        </w:numPr>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Szczegółowe postanowienia dotyczące gwarancji określa karta gwarancji jakości stanowiąca załącznik do niniejszej umowy.</w:t>
      </w:r>
    </w:p>
    <w:p w14:paraId="38A22C4B" w14:textId="16AD21B6" w:rsidR="00CA2B3B" w:rsidRPr="006B6E78" w:rsidRDefault="00CA2B3B" w:rsidP="001E0BFE">
      <w:pPr>
        <w:pStyle w:val="Akapitzlist"/>
        <w:numPr>
          <w:ilvl w:val="0"/>
          <w:numId w:val="117"/>
        </w:numPr>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Szczegółowe postanowienia dotyczące rękojmi określają przepisy 556-576 Kodeksu cywilnego.</w:t>
      </w:r>
    </w:p>
    <w:p w14:paraId="408A0E4A" w14:textId="39FFE2E1" w:rsidR="00CA2B3B" w:rsidRPr="006B6E78" w:rsidRDefault="00CA2B3B" w:rsidP="001E0BFE">
      <w:pPr>
        <w:pStyle w:val="Akapitzlist"/>
        <w:numPr>
          <w:ilvl w:val="0"/>
          <w:numId w:val="117"/>
        </w:numPr>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Wykonawca </w:t>
      </w:r>
      <w:r w:rsidR="00785360" w:rsidRPr="006B6E78">
        <w:rPr>
          <w:rFonts w:ascii="Arial Narrow" w:eastAsia="Times New Roman" w:hAnsi="Arial Narrow" w:cs="Arial"/>
          <w:color w:val="000000"/>
          <w:sz w:val="24"/>
          <w:szCs w:val="24"/>
          <w:lang w:eastAsia="ar-SA"/>
        </w:rPr>
        <w:t xml:space="preserve">w okresie gwarancji </w:t>
      </w:r>
      <w:r w:rsidRPr="006B6E78">
        <w:rPr>
          <w:rFonts w:ascii="Arial Narrow" w:eastAsia="Times New Roman" w:hAnsi="Arial Narrow" w:cs="Arial"/>
          <w:color w:val="000000"/>
          <w:sz w:val="24"/>
          <w:szCs w:val="24"/>
          <w:lang w:eastAsia="ar-SA"/>
        </w:rPr>
        <w:t xml:space="preserve">zobowiązuje się wykonywać </w:t>
      </w:r>
      <w:r w:rsidR="00785360" w:rsidRPr="006B6E78">
        <w:rPr>
          <w:rFonts w:ascii="Arial Narrow" w:eastAsia="Times New Roman" w:hAnsi="Arial Narrow" w:cs="Arial"/>
          <w:color w:val="000000"/>
          <w:sz w:val="24"/>
          <w:szCs w:val="24"/>
          <w:lang w:eastAsia="ar-SA"/>
        </w:rPr>
        <w:t>wszystkie</w:t>
      </w:r>
      <w:r w:rsidR="0070278A" w:rsidRPr="006B6E78">
        <w:rPr>
          <w:rFonts w:ascii="Arial Narrow" w:eastAsia="Times New Roman" w:hAnsi="Arial Narrow" w:cs="Arial"/>
          <w:color w:val="000000"/>
          <w:sz w:val="24"/>
          <w:szCs w:val="24"/>
          <w:lang w:eastAsia="ar-SA"/>
        </w:rPr>
        <w:t xml:space="preserve"> </w:t>
      </w:r>
      <w:r w:rsidR="00785360" w:rsidRPr="006B6E78">
        <w:rPr>
          <w:rFonts w:ascii="Arial Narrow" w:eastAsia="Times New Roman" w:hAnsi="Arial Narrow" w:cs="Arial"/>
          <w:color w:val="000000"/>
          <w:sz w:val="24"/>
          <w:szCs w:val="24"/>
          <w:lang w:eastAsia="ar-SA"/>
        </w:rPr>
        <w:t>ewentualne czynności</w:t>
      </w:r>
      <w:r w:rsidR="0070278A" w:rsidRPr="006B6E78">
        <w:rPr>
          <w:rFonts w:ascii="Arial Narrow" w:eastAsia="Times New Roman" w:hAnsi="Arial Narrow" w:cs="Arial"/>
          <w:color w:val="000000"/>
          <w:sz w:val="24"/>
          <w:szCs w:val="24"/>
          <w:lang w:eastAsia="ar-SA"/>
        </w:rPr>
        <w:t xml:space="preserve"> niezbędne do zachowania uprawnień z gwarancji i rękojmi </w:t>
      </w:r>
      <w:r w:rsidR="0058177A" w:rsidRPr="006B6E78">
        <w:rPr>
          <w:rFonts w:ascii="Arial Narrow" w:eastAsia="Times New Roman" w:hAnsi="Arial Narrow" w:cs="Arial"/>
          <w:color w:val="000000"/>
          <w:sz w:val="24"/>
          <w:szCs w:val="24"/>
          <w:lang w:eastAsia="ar-SA"/>
        </w:rPr>
        <w:t>(np. przeglądy, czynności serwisowe itp.</w:t>
      </w:r>
      <w:r w:rsidR="00AA01A0" w:rsidRPr="006B6E78">
        <w:rPr>
          <w:rFonts w:ascii="Arial Narrow" w:eastAsia="Times New Roman" w:hAnsi="Arial Narrow" w:cs="Arial"/>
          <w:color w:val="000000"/>
          <w:sz w:val="24"/>
          <w:szCs w:val="24"/>
          <w:lang w:eastAsia="ar-SA"/>
        </w:rPr>
        <w:t>)</w:t>
      </w:r>
      <w:r w:rsidR="0058177A" w:rsidRPr="006B6E78">
        <w:rPr>
          <w:rFonts w:ascii="Arial Narrow" w:eastAsia="Times New Roman" w:hAnsi="Arial Narrow" w:cs="Arial"/>
          <w:color w:val="000000"/>
          <w:sz w:val="24"/>
          <w:szCs w:val="24"/>
          <w:lang w:eastAsia="ar-SA"/>
        </w:rPr>
        <w:t xml:space="preserve"> </w:t>
      </w:r>
    </w:p>
    <w:p w14:paraId="67D6BE0D" w14:textId="72D1A5E9" w:rsidR="00CA2B3B" w:rsidRPr="006B6E78" w:rsidRDefault="00CA2B3B" w:rsidP="001E0BFE">
      <w:pPr>
        <w:keepNext/>
        <w:spacing w:after="0" w:line="240" w:lineRule="auto"/>
        <w:ind w:left="720"/>
        <w:jc w:val="center"/>
        <w:rPr>
          <w:rFonts w:ascii="Arial Narrow" w:eastAsia="Times New Roman" w:hAnsi="Arial Narrow" w:cs="Arial"/>
          <w:color w:val="000000"/>
          <w:sz w:val="24"/>
          <w:szCs w:val="24"/>
          <w:lang w:eastAsia="ar-SA"/>
        </w:rPr>
      </w:pPr>
      <w:r w:rsidRPr="006B6E78">
        <w:rPr>
          <w:rFonts w:ascii="Arial Narrow" w:eastAsia="Lucida Sans Unicode" w:hAnsi="Arial Narrow" w:cs="Arial"/>
          <w:b/>
          <w:bCs/>
          <w:color w:val="000000"/>
          <w:kern w:val="3"/>
          <w:sz w:val="24"/>
          <w:szCs w:val="24"/>
          <w:shd w:val="clear" w:color="auto" w:fill="FFFFFF"/>
          <w:lang w:bidi="pl-PL"/>
        </w:rPr>
        <w:t>§ 15a</w:t>
      </w:r>
    </w:p>
    <w:p w14:paraId="3445E60B" w14:textId="2A4A191C" w:rsidR="00CA2B3B" w:rsidRPr="006B6E78" w:rsidRDefault="004F318B" w:rsidP="001E0BFE">
      <w:pPr>
        <w:keepNext/>
        <w:spacing w:after="0" w:line="240" w:lineRule="auto"/>
        <w:ind w:left="720"/>
        <w:jc w:val="center"/>
        <w:rPr>
          <w:rFonts w:ascii="Arial Narrow" w:eastAsia="Times New Roman" w:hAnsi="Arial Narrow" w:cs="Arial"/>
          <w:b/>
          <w:color w:val="000000"/>
          <w:sz w:val="24"/>
          <w:szCs w:val="24"/>
          <w:lang w:eastAsia="ar-SA"/>
        </w:rPr>
      </w:pPr>
      <w:r>
        <w:rPr>
          <w:rFonts w:ascii="Arial Narrow" w:eastAsia="Times New Roman" w:hAnsi="Arial Narrow" w:cs="Arial"/>
          <w:b/>
          <w:color w:val="000000"/>
          <w:sz w:val="24"/>
          <w:szCs w:val="24"/>
          <w:lang w:eastAsia="ar-SA"/>
        </w:rPr>
        <w:t>P</w:t>
      </w:r>
      <w:r w:rsidR="00CA2B3B" w:rsidRPr="006B6E78">
        <w:rPr>
          <w:rFonts w:ascii="Arial Narrow" w:eastAsia="Times New Roman" w:hAnsi="Arial Narrow" w:cs="Arial"/>
          <w:b/>
          <w:color w:val="000000"/>
          <w:sz w:val="24"/>
          <w:szCs w:val="24"/>
          <w:lang w:eastAsia="ar-SA"/>
        </w:rPr>
        <w:t xml:space="preserve">rzegląd </w:t>
      </w:r>
      <w:r w:rsidR="004970E6">
        <w:rPr>
          <w:rFonts w:ascii="Arial Narrow" w:eastAsia="Times New Roman" w:hAnsi="Arial Narrow" w:cs="Arial"/>
          <w:b/>
          <w:color w:val="000000"/>
          <w:sz w:val="24"/>
          <w:szCs w:val="24"/>
          <w:lang w:eastAsia="ar-SA"/>
        </w:rPr>
        <w:t>końcowy</w:t>
      </w:r>
    </w:p>
    <w:p w14:paraId="560EBB82" w14:textId="36931557" w:rsidR="00CA2B3B" w:rsidRPr="006B6E78" w:rsidRDefault="00627011"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Wykonawca w ramach umowy zobowiązuje się do </w:t>
      </w:r>
      <w:r w:rsidRPr="006B6E78">
        <w:rPr>
          <w:rFonts w:ascii="Arial Narrow" w:eastAsia="Times New Roman" w:hAnsi="Arial Narrow" w:cs="Arial"/>
          <w:sz w:val="24"/>
          <w:szCs w:val="24"/>
          <w:lang w:eastAsia="ar-SA"/>
        </w:rPr>
        <w:t>wykonania</w:t>
      </w:r>
      <w:r w:rsidR="000114A9" w:rsidRPr="006B6E78">
        <w:rPr>
          <w:rFonts w:ascii="Arial Narrow" w:eastAsia="Times New Roman" w:hAnsi="Arial Narrow" w:cs="Arial"/>
          <w:sz w:val="24"/>
          <w:szCs w:val="24"/>
          <w:lang w:eastAsia="ar-SA"/>
        </w:rPr>
        <w:t xml:space="preserve"> jednego</w:t>
      </w:r>
      <w:r w:rsidRPr="006B6E78">
        <w:rPr>
          <w:rFonts w:ascii="Arial Narrow" w:eastAsia="Times New Roman" w:hAnsi="Arial Narrow" w:cs="Arial"/>
          <w:sz w:val="24"/>
          <w:szCs w:val="24"/>
          <w:lang w:eastAsia="ar-SA"/>
        </w:rPr>
        <w:t xml:space="preserve"> nieodpłatnie</w:t>
      </w:r>
      <w:r w:rsidRPr="006B6E78">
        <w:rPr>
          <w:rFonts w:ascii="Arial Narrow" w:eastAsia="Times New Roman" w:hAnsi="Arial Narrow" w:cs="Arial"/>
          <w:color w:val="000000"/>
          <w:sz w:val="24"/>
          <w:szCs w:val="24"/>
          <w:lang w:eastAsia="ar-SA"/>
        </w:rPr>
        <w:t>, przegląd</w:t>
      </w:r>
      <w:r w:rsidR="000114A9" w:rsidRPr="006B6E78">
        <w:rPr>
          <w:rFonts w:ascii="Arial Narrow" w:eastAsia="Times New Roman" w:hAnsi="Arial Narrow" w:cs="Arial"/>
          <w:color w:val="000000"/>
          <w:sz w:val="24"/>
          <w:szCs w:val="24"/>
          <w:lang w:eastAsia="ar-SA"/>
        </w:rPr>
        <w:t>u</w:t>
      </w:r>
      <w:r w:rsidRPr="006B6E78">
        <w:rPr>
          <w:rFonts w:ascii="Arial Narrow" w:eastAsia="Times New Roman" w:hAnsi="Arial Narrow" w:cs="Arial"/>
          <w:color w:val="000000"/>
          <w:sz w:val="24"/>
          <w:szCs w:val="24"/>
          <w:lang w:eastAsia="ar-SA"/>
        </w:rPr>
        <w:t xml:space="preserve"> </w:t>
      </w:r>
      <w:r w:rsidR="004970E6">
        <w:rPr>
          <w:rFonts w:ascii="Arial Narrow" w:eastAsia="Times New Roman" w:hAnsi="Arial Narrow" w:cs="Arial"/>
          <w:color w:val="000000"/>
          <w:sz w:val="24"/>
          <w:szCs w:val="24"/>
          <w:lang w:eastAsia="ar-SA"/>
        </w:rPr>
        <w:t>końcowego</w:t>
      </w:r>
      <w:r w:rsidRPr="006B6E78">
        <w:rPr>
          <w:rFonts w:ascii="Arial Narrow" w:eastAsia="Times New Roman" w:hAnsi="Arial Narrow" w:cs="Arial"/>
          <w:color w:val="000000"/>
          <w:sz w:val="24"/>
          <w:szCs w:val="24"/>
          <w:lang w:eastAsia="ar-SA"/>
        </w:rPr>
        <w:t xml:space="preserve"> dotycząc</w:t>
      </w:r>
      <w:r w:rsidR="000114A9" w:rsidRPr="006B6E78">
        <w:rPr>
          <w:rFonts w:ascii="Arial Narrow" w:eastAsia="Times New Roman" w:hAnsi="Arial Narrow" w:cs="Arial"/>
          <w:color w:val="000000"/>
          <w:sz w:val="24"/>
          <w:szCs w:val="24"/>
          <w:lang w:eastAsia="ar-SA"/>
        </w:rPr>
        <w:t>ego</w:t>
      </w:r>
      <w:r w:rsidRPr="006B6E78">
        <w:rPr>
          <w:rFonts w:ascii="Arial Narrow" w:eastAsia="Times New Roman" w:hAnsi="Arial Narrow" w:cs="Arial"/>
          <w:color w:val="000000"/>
          <w:sz w:val="24"/>
          <w:szCs w:val="24"/>
          <w:lang w:eastAsia="ar-SA"/>
        </w:rPr>
        <w:t xml:space="preserve"> wszystkich wykonanych instalacji bez dodatkowego wynagrodzenia - w szczególności w zakresie niezbędnym do utrzymania celów projektu.</w:t>
      </w:r>
    </w:p>
    <w:p w14:paraId="0E3C4D36" w14:textId="6618AB17" w:rsidR="00CA2B3B" w:rsidRPr="006B6E78" w:rsidRDefault="004970E6"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P</w:t>
      </w:r>
      <w:r w:rsidR="00CA2B3B" w:rsidRPr="006B6E78">
        <w:rPr>
          <w:rFonts w:ascii="Arial Narrow" w:eastAsia="Times New Roman" w:hAnsi="Arial Narrow" w:cs="Arial"/>
          <w:color w:val="000000"/>
          <w:sz w:val="24"/>
          <w:szCs w:val="24"/>
          <w:lang w:eastAsia="ar-SA"/>
        </w:rPr>
        <w:t xml:space="preserve">rzegląd </w:t>
      </w:r>
      <w:r>
        <w:rPr>
          <w:rFonts w:ascii="Arial Narrow" w:eastAsia="Times New Roman" w:hAnsi="Arial Narrow" w:cs="Arial"/>
          <w:color w:val="000000"/>
          <w:sz w:val="24"/>
          <w:szCs w:val="24"/>
          <w:lang w:eastAsia="ar-SA"/>
        </w:rPr>
        <w:t>końcowy</w:t>
      </w:r>
      <w:r w:rsidR="00CA2B3B" w:rsidRPr="006B6E78">
        <w:rPr>
          <w:rFonts w:ascii="Arial Narrow" w:eastAsia="Times New Roman" w:hAnsi="Arial Narrow" w:cs="Arial"/>
          <w:color w:val="000000"/>
          <w:sz w:val="24"/>
          <w:szCs w:val="24"/>
          <w:lang w:eastAsia="ar-SA"/>
        </w:rPr>
        <w:t xml:space="preserve"> będ</w:t>
      </w:r>
      <w:r w:rsidR="000114A9" w:rsidRPr="006B6E78">
        <w:rPr>
          <w:rFonts w:ascii="Arial Narrow" w:eastAsia="Times New Roman" w:hAnsi="Arial Narrow" w:cs="Arial"/>
          <w:color w:val="000000"/>
          <w:sz w:val="24"/>
          <w:szCs w:val="24"/>
          <w:lang w:eastAsia="ar-SA"/>
        </w:rPr>
        <w:t>zie</w:t>
      </w:r>
      <w:r w:rsidR="00CA2B3B" w:rsidRPr="006B6E78">
        <w:rPr>
          <w:rFonts w:ascii="Arial Narrow" w:eastAsia="Times New Roman" w:hAnsi="Arial Narrow" w:cs="Arial"/>
          <w:color w:val="000000"/>
          <w:sz w:val="24"/>
          <w:szCs w:val="24"/>
          <w:lang w:eastAsia="ar-SA"/>
        </w:rPr>
        <w:t xml:space="preserve"> świadczon</w:t>
      </w:r>
      <w:r w:rsidR="000114A9" w:rsidRPr="006B6E78">
        <w:rPr>
          <w:rFonts w:ascii="Arial Narrow" w:eastAsia="Times New Roman" w:hAnsi="Arial Narrow" w:cs="Arial"/>
          <w:color w:val="000000"/>
          <w:sz w:val="24"/>
          <w:szCs w:val="24"/>
          <w:lang w:eastAsia="ar-SA"/>
        </w:rPr>
        <w:t>y</w:t>
      </w:r>
      <w:r w:rsidR="00CA2B3B" w:rsidRPr="006B6E78">
        <w:rPr>
          <w:rFonts w:ascii="Arial Narrow" w:eastAsia="Times New Roman" w:hAnsi="Arial Narrow" w:cs="Arial"/>
          <w:color w:val="000000"/>
          <w:sz w:val="24"/>
          <w:szCs w:val="24"/>
          <w:lang w:eastAsia="ar-SA"/>
        </w:rPr>
        <w:t xml:space="preserve"> </w:t>
      </w:r>
      <w:r w:rsidR="00627011" w:rsidRPr="006B6E78">
        <w:rPr>
          <w:rFonts w:ascii="Arial Narrow" w:eastAsia="TimesNewRoman" w:hAnsi="Arial Narrow" w:cs="Arial"/>
          <w:sz w:val="24"/>
          <w:szCs w:val="24"/>
          <w:shd w:val="clear" w:color="auto" w:fill="FFFFFF"/>
        </w:rPr>
        <w:t xml:space="preserve">w </w:t>
      </w:r>
      <w:r w:rsidR="000114A9" w:rsidRPr="006B6E78">
        <w:rPr>
          <w:rFonts w:ascii="Arial Narrow" w:eastAsia="TimesNewRoman" w:hAnsi="Arial Narrow" w:cs="Arial"/>
          <w:sz w:val="24"/>
          <w:szCs w:val="24"/>
          <w:shd w:val="clear" w:color="auto" w:fill="FFFFFF"/>
        </w:rPr>
        <w:t>terminie określonym przez Zamawiającego w drugiej połowie okresu</w:t>
      </w:r>
      <w:r w:rsidR="00CA2B3B" w:rsidRPr="006B6E78">
        <w:rPr>
          <w:rFonts w:ascii="Arial Narrow" w:eastAsia="TimesNewRoman" w:hAnsi="Arial Narrow" w:cs="Arial"/>
          <w:sz w:val="24"/>
          <w:szCs w:val="24"/>
          <w:shd w:val="clear" w:color="auto" w:fill="FFFFFF"/>
        </w:rPr>
        <w:t xml:space="preserve"> </w:t>
      </w:r>
      <w:r w:rsidR="00CA2B3B" w:rsidRPr="006B6E78">
        <w:rPr>
          <w:rFonts w:ascii="Arial Narrow" w:eastAsia="TimesNewRoman" w:hAnsi="Arial Narrow" w:cs="Arial"/>
          <w:color w:val="000000"/>
          <w:sz w:val="24"/>
          <w:szCs w:val="24"/>
          <w:shd w:val="clear" w:color="auto" w:fill="FFFFFF"/>
        </w:rPr>
        <w:t>gwarancji</w:t>
      </w:r>
      <w:r w:rsidR="00CA2B3B" w:rsidRPr="006B6E78">
        <w:rPr>
          <w:rFonts w:ascii="Arial Narrow" w:eastAsia="Times New Roman" w:hAnsi="Arial Narrow" w:cs="Arial"/>
          <w:color w:val="000000"/>
          <w:sz w:val="24"/>
          <w:szCs w:val="24"/>
          <w:lang w:eastAsia="ar-SA"/>
        </w:rPr>
        <w:t xml:space="preserve"> i potwierdzane protokołem podpisanym przez Wykonawcę, </w:t>
      </w:r>
      <w:r w:rsidR="004F318B">
        <w:rPr>
          <w:rFonts w:ascii="Arial Narrow" w:eastAsia="Times New Roman" w:hAnsi="Arial Narrow" w:cs="Arial"/>
          <w:color w:val="000000"/>
          <w:sz w:val="24"/>
          <w:szCs w:val="24"/>
          <w:lang w:eastAsia="ar-SA"/>
        </w:rPr>
        <w:t>Użytkownika</w:t>
      </w:r>
      <w:r w:rsidR="00CA2B3B" w:rsidRPr="006B6E78">
        <w:rPr>
          <w:rFonts w:ascii="Arial Narrow" w:eastAsia="Times New Roman" w:hAnsi="Arial Narrow" w:cs="Arial"/>
          <w:color w:val="000000"/>
          <w:sz w:val="24"/>
          <w:szCs w:val="24"/>
          <w:lang w:eastAsia="ar-SA"/>
        </w:rPr>
        <w:t xml:space="preserve"> oraz przedstawiciela Zamawiającego.</w:t>
      </w:r>
    </w:p>
    <w:p w14:paraId="3A6AC212" w14:textId="7ED0FFF1" w:rsidR="00CA2B3B" w:rsidRPr="006B6E78" w:rsidRDefault="004970E6"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P</w:t>
      </w:r>
      <w:r w:rsidR="00CA2B3B" w:rsidRPr="006B6E78">
        <w:rPr>
          <w:rFonts w:ascii="Arial Narrow" w:eastAsia="Times New Roman" w:hAnsi="Arial Narrow" w:cs="Arial"/>
          <w:color w:val="000000"/>
          <w:sz w:val="24"/>
          <w:szCs w:val="24"/>
          <w:lang w:eastAsia="ar-SA"/>
        </w:rPr>
        <w:t xml:space="preserve">rzegląd </w:t>
      </w:r>
      <w:r>
        <w:rPr>
          <w:rFonts w:ascii="Arial Narrow" w:eastAsia="Times New Roman" w:hAnsi="Arial Narrow" w:cs="Arial"/>
          <w:color w:val="000000"/>
          <w:sz w:val="24"/>
          <w:szCs w:val="24"/>
          <w:lang w:eastAsia="ar-SA"/>
        </w:rPr>
        <w:t>końcowy</w:t>
      </w:r>
      <w:r w:rsidR="00CA2B3B" w:rsidRPr="006B6E78">
        <w:rPr>
          <w:rFonts w:ascii="Arial Narrow" w:eastAsia="Times New Roman" w:hAnsi="Arial Narrow" w:cs="Arial"/>
          <w:color w:val="000000"/>
          <w:sz w:val="24"/>
          <w:szCs w:val="24"/>
          <w:lang w:eastAsia="ar-SA"/>
        </w:rPr>
        <w:t xml:space="preserve"> obejmuj</w:t>
      </w:r>
      <w:r w:rsidR="000114A9" w:rsidRPr="006B6E78">
        <w:rPr>
          <w:rFonts w:ascii="Arial Narrow" w:eastAsia="Times New Roman" w:hAnsi="Arial Narrow" w:cs="Arial"/>
          <w:color w:val="000000"/>
          <w:sz w:val="24"/>
          <w:szCs w:val="24"/>
          <w:lang w:eastAsia="ar-SA"/>
        </w:rPr>
        <w:t>e</w:t>
      </w:r>
      <w:r w:rsidR="00CA2B3B" w:rsidRPr="006B6E78">
        <w:rPr>
          <w:rFonts w:ascii="Arial Narrow" w:eastAsia="Times New Roman" w:hAnsi="Arial Narrow" w:cs="Arial"/>
          <w:color w:val="000000"/>
          <w:sz w:val="24"/>
          <w:szCs w:val="24"/>
          <w:lang w:eastAsia="ar-SA"/>
        </w:rPr>
        <w:t xml:space="preserve"> sprawdzenie, jakości elementów objętych gwarancją i rękojmią za wady fizyczne, w szczególności weryfikację tego czy:</w:t>
      </w:r>
    </w:p>
    <w:p w14:paraId="2CA401E2" w14:textId="1A4C6349" w:rsidR="00CA2B3B" w:rsidRPr="006B6E78" w:rsidRDefault="00CA2B3B" w:rsidP="001E0BFE">
      <w:pPr>
        <w:numPr>
          <w:ilvl w:val="1"/>
          <w:numId w:val="127"/>
        </w:numPr>
        <w:suppressAutoHyphens/>
        <w:overflowPunct w:val="0"/>
        <w:autoSpaceDE w:val="0"/>
        <w:autoSpaceDN w:val="0"/>
        <w:adjustRightInd w:val="0"/>
        <w:spacing w:after="0" w:line="240" w:lineRule="auto"/>
        <w:contextualSpacing/>
        <w:jc w:val="both"/>
        <w:textAlignment w:val="baseline"/>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lang w:eastAsia="ar-SA"/>
        </w:rPr>
        <w:t xml:space="preserve">przedmiot umowy nadal posiada </w:t>
      </w:r>
      <w:r w:rsidRPr="006B6E78">
        <w:rPr>
          <w:rFonts w:ascii="Arial Narrow" w:eastAsia="Times New Roman" w:hAnsi="Arial Narrow" w:cs="Arial"/>
          <w:color w:val="000000"/>
          <w:sz w:val="24"/>
          <w:szCs w:val="24"/>
        </w:rPr>
        <w:t>właściwości, które powinien mieć ze względu na cel w umowie oznaczony albo wynikający z okoliczności lub przeznaczenia;</w:t>
      </w:r>
    </w:p>
    <w:p w14:paraId="2AE910AC" w14:textId="7A9BCD27" w:rsidR="00CA2B3B" w:rsidRPr="006B6E78" w:rsidRDefault="00CA2B3B" w:rsidP="001E0BFE">
      <w:pPr>
        <w:numPr>
          <w:ilvl w:val="1"/>
          <w:numId w:val="127"/>
        </w:numPr>
        <w:suppressAutoHyphens/>
        <w:overflowPunct w:val="0"/>
        <w:autoSpaceDE w:val="0"/>
        <w:autoSpaceDN w:val="0"/>
        <w:adjustRightInd w:val="0"/>
        <w:spacing w:after="0" w:line="240" w:lineRule="auto"/>
        <w:contextualSpacing/>
        <w:jc w:val="both"/>
        <w:textAlignment w:val="baseline"/>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lang w:eastAsia="ar-SA"/>
        </w:rPr>
        <w:t xml:space="preserve">przedmiot umowy nadal posiada </w:t>
      </w:r>
      <w:r w:rsidRPr="006B6E78">
        <w:rPr>
          <w:rFonts w:ascii="Arial Narrow" w:eastAsia="Times New Roman" w:hAnsi="Arial Narrow" w:cs="Arial"/>
          <w:color w:val="000000"/>
          <w:sz w:val="24"/>
          <w:szCs w:val="24"/>
        </w:rPr>
        <w:t xml:space="preserve">właściwości, o których istnieniu </w:t>
      </w:r>
      <w:r w:rsidR="00FB0126">
        <w:rPr>
          <w:rFonts w:ascii="Arial Narrow" w:eastAsia="Times New Roman" w:hAnsi="Arial Narrow" w:cs="Arial"/>
          <w:color w:val="000000"/>
          <w:sz w:val="24"/>
          <w:szCs w:val="24"/>
        </w:rPr>
        <w:t>Wykonawca</w:t>
      </w:r>
      <w:r w:rsidR="00FB0126" w:rsidRPr="006B6E78">
        <w:rPr>
          <w:rFonts w:ascii="Arial Narrow" w:eastAsia="Times New Roman" w:hAnsi="Arial Narrow" w:cs="Arial"/>
          <w:color w:val="000000"/>
          <w:sz w:val="24"/>
          <w:szCs w:val="24"/>
        </w:rPr>
        <w:t xml:space="preserve"> </w:t>
      </w:r>
      <w:r w:rsidRPr="006B6E78">
        <w:rPr>
          <w:rFonts w:ascii="Arial Narrow" w:eastAsia="Times New Roman" w:hAnsi="Arial Narrow" w:cs="Arial"/>
          <w:color w:val="000000"/>
          <w:sz w:val="24"/>
          <w:szCs w:val="24"/>
        </w:rPr>
        <w:t xml:space="preserve">zapewnił </w:t>
      </w:r>
      <w:r w:rsidR="00FB0126">
        <w:rPr>
          <w:rFonts w:ascii="Arial Narrow" w:eastAsia="Times New Roman" w:hAnsi="Arial Narrow" w:cs="Arial"/>
          <w:color w:val="000000"/>
          <w:sz w:val="24"/>
          <w:szCs w:val="24"/>
        </w:rPr>
        <w:t>Zamawiającego</w:t>
      </w:r>
      <w:r w:rsidRPr="006B6E78">
        <w:rPr>
          <w:rFonts w:ascii="Arial Narrow" w:eastAsia="Times New Roman" w:hAnsi="Arial Narrow" w:cs="Arial"/>
          <w:color w:val="000000"/>
          <w:sz w:val="24"/>
          <w:szCs w:val="24"/>
        </w:rPr>
        <w:t>,</w:t>
      </w:r>
    </w:p>
    <w:p w14:paraId="4A315A98" w14:textId="37BBAB37" w:rsidR="00CA2B3B" w:rsidRPr="006B6E78" w:rsidRDefault="00CA2B3B" w:rsidP="001E0BFE">
      <w:pPr>
        <w:numPr>
          <w:ilvl w:val="1"/>
          <w:numId w:val="127"/>
        </w:numPr>
        <w:suppressAutoHyphens/>
        <w:overflowPunct w:val="0"/>
        <w:autoSpaceDE w:val="0"/>
        <w:autoSpaceDN w:val="0"/>
        <w:adjustRightInd w:val="0"/>
        <w:spacing w:after="0" w:line="240" w:lineRule="auto"/>
        <w:contextualSpacing/>
        <w:jc w:val="both"/>
        <w:textAlignment w:val="baseline"/>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lang w:eastAsia="ar-SA"/>
        </w:rPr>
        <w:t xml:space="preserve">przedmiot umowy nadal </w:t>
      </w:r>
      <w:r w:rsidRPr="006B6E78">
        <w:rPr>
          <w:rFonts w:ascii="Arial Narrow" w:eastAsia="Times New Roman" w:hAnsi="Arial Narrow" w:cs="Arial"/>
          <w:color w:val="000000"/>
          <w:sz w:val="24"/>
          <w:szCs w:val="24"/>
        </w:rPr>
        <w:t xml:space="preserve">nadaje się do celu, o którym </w:t>
      </w:r>
      <w:r w:rsidR="00FB0126">
        <w:rPr>
          <w:rFonts w:ascii="Arial Narrow" w:eastAsia="Times New Roman" w:hAnsi="Arial Narrow" w:cs="Arial"/>
          <w:color w:val="000000"/>
          <w:sz w:val="24"/>
          <w:szCs w:val="24"/>
        </w:rPr>
        <w:t>Zamawiający</w:t>
      </w:r>
      <w:r w:rsidR="00FB0126" w:rsidRPr="006B6E78">
        <w:rPr>
          <w:rFonts w:ascii="Arial Narrow" w:eastAsia="Times New Roman" w:hAnsi="Arial Narrow" w:cs="Arial"/>
          <w:color w:val="000000"/>
          <w:sz w:val="24"/>
          <w:szCs w:val="24"/>
        </w:rPr>
        <w:t xml:space="preserve"> </w:t>
      </w:r>
      <w:r w:rsidRPr="006B6E78">
        <w:rPr>
          <w:rFonts w:ascii="Arial Narrow" w:eastAsia="Times New Roman" w:hAnsi="Arial Narrow" w:cs="Arial"/>
          <w:color w:val="000000"/>
          <w:sz w:val="24"/>
          <w:szCs w:val="24"/>
        </w:rPr>
        <w:t xml:space="preserve">poinformował </w:t>
      </w:r>
      <w:r w:rsidR="00FB0126">
        <w:rPr>
          <w:rFonts w:ascii="Arial Narrow" w:eastAsia="Times New Roman" w:hAnsi="Arial Narrow" w:cs="Arial"/>
          <w:color w:val="000000"/>
          <w:sz w:val="24"/>
          <w:szCs w:val="24"/>
        </w:rPr>
        <w:t>Wykonawcę</w:t>
      </w:r>
      <w:r w:rsidR="00FB0126" w:rsidRPr="006B6E78">
        <w:rPr>
          <w:rFonts w:ascii="Arial Narrow" w:eastAsia="Times New Roman" w:hAnsi="Arial Narrow" w:cs="Arial"/>
          <w:color w:val="000000"/>
          <w:sz w:val="24"/>
          <w:szCs w:val="24"/>
        </w:rPr>
        <w:t xml:space="preserve"> </w:t>
      </w:r>
      <w:r w:rsidRPr="006B6E78">
        <w:rPr>
          <w:rFonts w:ascii="Arial Narrow" w:eastAsia="Times New Roman" w:hAnsi="Arial Narrow" w:cs="Arial"/>
          <w:color w:val="000000"/>
          <w:sz w:val="24"/>
          <w:szCs w:val="24"/>
        </w:rPr>
        <w:t xml:space="preserve">przy zawarciu umowy, </w:t>
      </w:r>
    </w:p>
    <w:p w14:paraId="626D5754" w14:textId="0570395A" w:rsidR="00CA2B3B" w:rsidRDefault="00CA2B3B" w:rsidP="001E0BFE">
      <w:pPr>
        <w:numPr>
          <w:ilvl w:val="1"/>
          <w:numId w:val="127"/>
        </w:numPr>
        <w:suppressAutoHyphens/>
        <w:overflowPunct w:val="0"/>
        <w:autoSpaceDE w:val="0"/>
        <w:autoSpaceDN w:val="0"/>
        <w:adjustRightInd w:val="0"/>
        <w:spacing w:after="0" w:line="240" w:lineRule="auto"/>
        <w:contextualSpacing/>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przedmiot umowy jest wolny od wad, </w:t>
      </w:r>
    </w:p>
    <w:p w14:paraId="3D54E818" w14:textId="762DB81C" w:rsidR="004970E6" w:rsidRPr="006B6E78" w:rsidRDefault="004970E6" w:rsidP="001E0BFE">
      <w:pPr>
        <w:numPr>
          <w:ilvl w:val="1"/>
          <w:numId w:val="127"/>
        </w:numPr>
        <w:suppressAutoHyphens/>
        <w:overflowPunct w:val="0"/>
        <w:autoSpaceDE w:val="0"/>
        <w:autoSpaceDN w:val="0"/>
        <w:adjustRightInd w:val="0"/>
        <w:spacing w:after="0" w:line="240" w:lineRule="auto"/>
        <w:contextualSpacing/>
        <w:jc w:val="both"/>
        <w:textAlignment w:val="baseline"/>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nie występują uszkodzenia instalacji,</w:t>
      </w:r>
    </w:p>
    <w:p w14:paraId="17BC10C1" w14:textId="22867161" w:rsidR="00CA2B3B" w:rsidRPr="006B6E78" w:rsidRDefault="00CA2B3B" w:rsidP="001E0BFE">
      <w:pPr>
        <w:numPr>
          <w:ilvl w:val="1"/>
          <w:numId w:val="127"/>
        </w:numPr>
        <w:suppressAutoHyphens/>
        <w:overflowPunct w:val="0"/>
        <w:autoSpaceDE w:val="0"/>
        <w:autoSpaceDN w:val="0"/>
        <w:adjustRightInd w:val="0"/>
        <w:spacing w:after="0" w:line="240" w:lineRule="auto"/>
        <w:contextualSpacing/>
        <w:jc w:val="both"/>
        <w:textAlignment w:val="baseline"/>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występują nieprawidłowości związane z pracą instalacji.</w:t>
      </w:r>
    </w:p>
    <w:p w14:paraId="24DB6A6C" w14:textId="103389C4" w:rsidR="00CA2B3B" w:rsidRPr="006B6E78" w:rsidRDefault="004970E6"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W przypadku stwierdzenia wad, p</w:t>
      </w:r>
      <w:r w:rsidR="00CA2B3B" w:rsidRPr="006B6E78">
        <w:rPr>
          <w:rFonts w:ascii="Arial Narrow" w:eastAsia="Times New Roman" w:hAnsi="Arial Narrow" w:cs="Arial"/>
          <w:color w:val="000000"/>
          <w:sz w:val="24"/>
          <w:szCs w:val="24"/>
          <w:lang w:eastAsia="ar-SA"/>
        </w:rPr>
        <w:t>o wykonaniu czynności sprawdzających należy przedstawić pisemne zestawienie stwierdzonych wad oraz uzgodnić z Zamawiającym i Użytkownikiem sposób ich usunięcia. Jeżeli usterki i wady są objęte rękojmią lub gwarancją Wykonawcy usuwa je bezpłatnie. Jeżeli usterki lub wady nie są objęte rękojmią lub gwarancją Wykonawca przedstawia kalkulację kosztów ich usunięcia.</w:t>
      </w:r>
    </w:p>
    <w:p w14:paraId="108E6E74" w14:textId="01556517" w:rsidR="00CA2B3B" w:rsidRPr="006B6E78" w:rsidRDefault="00CA2B3B"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eastAsia="ar-SA"/>
        </w:rPr>
      </w:pPr>
      <w:r w:rsidRPr="006B6E78">
        <w:rPr>
          <w:rFonts w:ascii="Arial Narrow" w:eastAsia="Times New Roman" w:hAnsi="Arial Narrow" w:cs="Arial"/>
          <w:color w:val="000000"/>
          <w:sz w:val="24"/>
          <w:szCs w:val="24"/>
          <w:lang w:eastAsia="ar-SA"/>
        </w:rPr>
        <w:t xml:space="preserve">Wykonawca ponosi odpowiedzialność za prawidłowe wykonywanie </w:t>
      </w:r>
      <w:r w:rsidR="000114A9" w:rsidRPr="006B6E78">
        <w:rPr>
          <w:rFonts w:ascii="Arial Narrow" w:eastAsia="Times New Roman" w:hAnsi="Arial Narrow" w:cs="Arial"/>
          <w:color w:val="000000"/>
          <w:sz w:val="24"/>
          <w:szCs w:val="24"/>
          <w:lang w:eastAsia="ar-SA"/>
        </w:rPr>
        <w:t xml:space="preserve">przeglądu </w:t>
      </w:r>
      <w:r w:rsidR="004970E6">
        <w:rPr>
          <w:rFonts w:ascii="Arial Narrow" w:eastAsia="Times New Roman" w:hAnsi="Arial Narrow" w:cs="Arial"/>
          <w:color w:val="000000"/>
          <w:sz w:val="24"/>
          <w:szCs w:val="24"/>
          <w:lang w:eastAsia="ar-SA"/>
        </w:rPr>
        <w:t xml:space="preserve">końcowego </w:t>
      </w:r>
      <w:r w:rsidRPr="006B6E78">
        <w:rPr>
          <w:rFonts w:ascii="Arial Narrow" w:eastAsia="Times New Roman" w:hAnsi="Arial Narrow" w:cs="Arial"/>
          <w:color w:val="000000"/>
          <w:sz w:val="24"/>
          <w:szCs w:val="24"/>
          <w:lang w:eastAsia="ar-SA"/>
        </w:rPr>
        <w:t xml:space="preserve">na podstawie niniejszej umowy przed Zamawiającym nawet, jeżeli zleci wykonywanie </w:t>
      </w:r>
      <w:r w:rsidRPr="006B6E78">
        <w:rPr>
          <w:rFonts w:ascii="Arial Narrow" w:eastAsia="Times New Roman" w:hAnsi="Arial Narrow" w:cs="Arial"/>
          <w:sz w:val="24"/>
          <w:szCs w:val="24"/>
          <w:lang w:eastAsia="ar-SA"/>
        </w:rPr>
        <w:t xml:space="preserve">usług serwisowych </w:t>
      </w:r>
      <w:r w:rsidR="00370EF7" w:rsidRPr="006B6E78">
        <w:rPr>
          <w:rFonts w:ascii="Arial Narrow" w:eastAsia="Times New Roman" w:hAnsi="Arial Narrow" w:cs="Arial"/>
          <w:sz w:val="24"/>
          <w:szCs w:val="24"/>
          <w:lang w:eastAsia="ar-SA"/>
        </w:rPr>
        <w:t>P</w:t>
      </w:r>
      <w:r w:rsidRPr="006B6E78">
        <w:rPr>
          <w:rFonts w:ascii="Arial Narrow" w:eastAsia="Times New Roman" w:hAnsi="Arial Narrow" w:cs="Arial"/>
          <w:sz w:val="24"/>
          <w:szCs w:val="24"/>
          <w:lang w:eastAsia="ar-SA"/>
        </w:rPr>
        <w:t>odwykonawcom. Wykonanie usług gwarancyjnych musi być potwierdzone stosownymi protokołami podpisanymi przez użytkownika instalacji (</w:t>
      </w:r>
      <w:r w:rsidR="007C1E66" w:rsidRPr="006B6E78">
        <w:rPr>
          <w:rFonts w:ascii="Arial Narrow" w:eastAsia="Times New Roman" w:hAnsi="Arial Narrow" w:cs="Arial"/>
          <w:sz w:val="24"/>
          <w:szCs w:val="24"/>
          <w:lang w:eastAsia="ar-SA"/>
        </w:rPr>
        <w:t xml:space="preserve">w tym </w:t>
      </w:r>
      <w:r w:rsidRPr="006B6E78">
        <w:rPr>
          <w:rFonts w:ascii="Arial Narrow" w:eastAsia="Times New Roman" w:hAnsi="Arial Narrow" w:cs="Arial"/>
          <w:sz w:val="24"/>
          <w:szCs w:val="24"/>
          <w:lang w:eastAsia="ar-SA"/>
        </w:rPr>
        <w:t>mieszkańca, u którego zamontowano instalację).</w:t>
      </w:r>
    </w:p>
    <w:p w14:paraId="43301AFA" w14:textId="3A21C8D5" w:rsidR="00CA2B3B" w:rsidRPr="006B6E78" w:rsidRDefault="00CA2B3B"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sz w:val="24"/>
          <w:szCs w:val="24"/>
          <w:lang w:eastAsia="ar-SA"/>
        </w:rPr>
        <w:t xml:space="preserve">Niewykonanie przeglądów </w:t>
      </w:r>
      <w:r w:rsidR="004970E6">
        <w:rPr>
          <w:rFonts w:ascii="Arial Narrow" w:eastAsia="Times New Roman" w:hAnsi="Arial Narrow" w:cs="Arial"/>
          <w:sz w:val="24"/>
          <w:szCs w:val="24"/>
          <w:lang w:eastAsia="ar-SA"/>
        </w:rPr>
        <w:t>końcowych</w:t>
      </w:r>
      <w:r w:rsidR="004970E6" w:rsidRPr="006B6E78">
        <w:rPr>
          <w:rFonts w:ascii="Arial Narrow" w:eastAsia="Times New Roman" w:hAnsi="Arial Narrow" w:cs="Arial"/>
          <w:sz w:val="24"/>
          <w:szCs w:val="24"/>
          <w:lang w:eastAsia="ar-SA"/>
        </w:rPr>
        <w:t xml:space="preserve"> </w:t>
      </w:r>
      <w:r w:rsidRPr="006B6E78">
        <w:rPr>
          <w:rFonts w:ascii="Arial Narrow" w:eastAsia="Times New Roman" w:hAnsi="Arial Narrow" w:cs="Arial"/>
          <w:sz w:val="24"/>
          <w:szCs w:val="24"/>
          <w:lang w:eastAsia="ar-SA"/>
        </w:rPr>
        <w:t xml:space="preserve">spowoduje naliczanie Wykonawcy kar umownych za opóźnienie w wysokości </w:t>
      </w:r>
      <w:r w:rsidR="000114A9" w:rsidRPr="006B6E78">
        <w:rPr>
          <w:rFonts w:ascii="Arial Narrow" w:eastAsia="Times New Roman" w:hAnsi="Arial Narrow" w:cs="Arial"/>
          <w:sz w:val="24"/>
          <w:szCs w:val="24"/>
          <w:lang w:eastAsia="ar-SA"/>
        </w:rPr>
        <w:t>5</w:t>
      </w:r>
      <w:r w:rsidRPr="006B6E78">
        <w:rPr>
          <w:rFonts w:ascii="Arial Narrow" w:eastAsia="Times New Roman" w:hAnsi="Arial Narrow" w:cs="Arial"/>
          <w:sz w:val="24"/>
          <w:szCs w:val="24"/>
          <w:lang w:eastAsia="ar-SA"/>
        </w:rPr>
        <w:t xml:space="preserve">0 zł </w:t>
      </w:r>
      <w:r w:rsidRPr="006B6E78">
        <w:rPr>
          <w:rFonts w:ascii="Arial Narrow" w:eastAsia="Calibri" w:hAnsi="Arial Narrow" w:cs="Arial"/>
          <w:sz w:val="24"/>
          <w:szCs w:val="24"/>
        </w:rPr>
        <w:t>z</w:t>
      </w:r>
      <w:r w:rsidRPr="006B6E78">
        <w:rPr>
          <w:rFonts w:ascii="Arial Narrow" w:eastAsia="Times New Roman" w:hAnsi="Arial Narrow" w:cs="Arial"/>
          <w:sz w:val="24"/>
          <w:szCs w:val="24"/>
          <w:lang w:eastAsia="ar-SA"/>
        </w:rPr>
        <w:t>a każdy dzień</w:t>
      </w:r>
      <w:r w:rsidRPr="006B6E78">
        <w:rPr>
          <w:rFonts w:ascii="Arial Narrow" w:eastAsia="Calibri" w:hAnsi="Arial Narrow" w:cs="Arial"/>
          <w:sz w:val="24"/>
          <w:szCs w:val="24"/>
        </w:rPr>
        <w:t xml:space="preserve"> opóźnienia w</w:t>
      </w:r>
      <w:r w:rsidRPr="006B6E78">
        <w:rPr>
          <w:rFonts w:ascii="Arial Narrow" w:eastAsia="Times New Roman" w:hAnsi="Arial Narrow" w:cs="Arial"/>
          <w:sz w:val="24"/>
          <w:szCs w:val="24"/>
          <w:lang w:eastAsia="ar-SA"/>
        </w:rPr>
        <w:t>ykonania czynności serwisowych</w:t>
      </w:r>
      <w:r w:rsidRPr="006B6E78">
        <w:rPr>
          <w:rFonts w:ascii="Arial Narrow" w:eastAsia="Times New Roman" w:hAnsi="Arial Narrow" w:cs="Arial"/>
          <w:color w:val="000000"/>
          <w:sz w:val="24"/>
          <w:szCs w:val="24"/>
          <w:lang w:eastAsia="ar-SA"/>
        </w:rPr>
        <w:t xml:space="preserve"> dla </w:t>
      </w:r>
      <w:r w:rsidR="000114A9" w:rsidRPr="006B6E78">
        <w:rPr>
          <w:rFonts w:ascii="Arial Narrow" w:eastAsia="Times New Roman" w:hAnsi="Arial Narrow" w:cs="Arial"/>
          <w:color w:val="000000"/>
          <w:sz w:val="24"/>
          <w:szCs w:val="24"/>
          <w:lang w:eastAsia="ar-SA"/>
        </w:rPr>
        <w:t xml:space="preserve">każdej </w:t>
      </w:r>
      <w:r w:rsidRPr="006B6E78">
        <w:rPr>
          <w:rFonts w:ascii="Arial Narrow" w:eastAsia="Times New Roman" w:hAnsi="Arial Narrow" w:cs="Arial"/>
          <w:color w:val="000000"/>
          <w:sz w:val="24"/>
          <w:szCs w:val="24"/>
          <w:lang w:eastAsia="ar-SA"/>
        </w:rPr>
        <w:t xml:space="preserve">lokalizacji. Jeżeli opóźnienie w wykonywaniu czynności serwisowych wyniesie ponad 30 dni </w:t>
      </w:r>
      <w:r w:rsidR="00944213" w:rsidRPr="006B6E78">
        <w:rPr>
          <w:rFonts w:ascii="Arial Narrow" w:eastAsia="Times New Roman" w:hAnsi="Arial Narrow" w:cs="Arial"/>
          <w:color w:val="000000"/>
          <w:sz w:val="24"/>
          <w:szCs w:val="24"/>
          <w:lang w:eastAsia="ar-SA"/>
        </w:rPr>
        <w:t>Z</w:t>
      </w:r>
      <w:r w:rsidRPr="006B6E78">
        <w:rPr>
          <w:rFonts w:ascii="Arial Narrow" w:eastAsia="Times New Roman" w:hAnsi="Arial Narrow" w:cs="Arial"/>
          <w:color w:val="000000"/>
          <w:sz w:val="24"/>
          <w:szCs w:val="24"/>
          <w:lang w:eastAsia="ar-SA"/>
        </w:rPr>
        <w:t xml:space="preserve">amawiający ma prawo w przeciągu </w:t>
      </w:r>
      <w:r w:rsidR="00CD751F">
        <w:rPr>
          <w:rFonts w:ascii="Arial Narrow" w:eastAsia="Times New Roman" w:hAnsi="Arial Narrow" w:cs="Arial"/>
          <w:color w:val="000000"/>
          <w:sz w:val="24"/>
          <w:szCs w:val="24"/>
          <w:lang w:eastAsia="ar-SA"/>
        </w:rPr>
        <w:t>3</w:t>
      </w:r>
      <w:r w:rsidRPr="006B6E78">
        <w:rPr>
          <w:rFonts w:ascii="Arial Narrow" w:eastAsia="Times New Roman" w:hAnsi="Arial Narrow" w:cs="Arial"/>
          <w:color w:val="000000"/>
          <w:sz w:val="24"/>
          <w:szCs w:val="24"/>
          <w:lang w:eastAsia="ar-SA"/>
        </w:rPr>
        <w:t>0 dni odstąpić od umowy z winy wykonawcy i naliczy</w:t>
      </w:r>
      <w:r w:rsidR="00B302B3">
        <w:rPr>
          <w:rFonts w:ascii="Arial Narrow" w:eastAsia="Times New Roman" w:hAnsi="Arial Narrow" w:cs="Arial"/>
          <w:color w:val="000000"/>
          <w:sz w:val="24"/>
          <w:szCs w:val="24"/>
          <w:lang w:eastAsia="ar-SA"/>
        </w:rPr>
        <w:t>ć</w:t>
      </w:r>
      <w:r w:rsidRPr="006B6E78">
        <w:rPr>
          <w:rFonts w:ascii="Arial Narrow" w:eastAsia="Times New Roman" w:hAnsi="Arial Narrow" w:cs="Arial"/>
          <w:color w:val="000000"/>
          <w:sz w:val="24"/>
          <w:szCs w:val="24"/>
          <w:lang w:eastAsia="ar-SA"/>
        </w:rPr>
        <w:t xml:space="preserve"> karę umowną. </w:t>
      </w:r>
    </w:p>
    <w:p w14:paraId="2787C38F" w14:textId="752097AD" w:rsidR="00CA2B3B" w:rsidRPr="006B6E78" w:rsidRDefault="00CA2B3B"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Stwierdzone podczas przeglądu </w:t>
      </w:r>
      <w:r w:rsidR="004970E6">
        <w:rPr>
          <w:rFonts w:ascii="Arial Narrow" w:eastAsia="Times New Roman" w:hAnsi="Arial Narrow" w:cs="Arial"/>
          <w:color w:val="000000"/>
          <w:sz w:val="24"/>
          <w:szCs w:val="24"/>
          <w:lang w:eastAsia="ar-SA"/>
        </w:rPr>
        <w:t>końcowego</w:t>
      </w:r>
      <w:r w:rsidR="004970E6" w:rsidRPr="006B6E78">
        <w:rPr>
          <w:rFonts w:ascii="Arial Narrow" w:eastAsia="Times New Roman" w:hAnsi="Arial Narrow" w:cs="Arial"/>
          <w:color w:val="000000"/>
          <w:sz w:val="24"/>
          <w:szCs w:val="24"/>
          <w:lang w:eastAsia="ar-SA"/>
        </w:rPr>
        <w:t xml:space="preserve"> </w:t>
      </w:r>
      <w:r w:rsidRPr="006B6E78">
        <w:rPr>
          <w:rFonts w:ascii="Arial Narrow" w:eastAsia="Times New Roman" w:hAnsi="Arial Narrow" w:cs="Arial"/>
          <w:color w:val="000000"/>
          <w:sz w:val="24"/>
          <w:szCs w:val="24"/>
          <w:lang w:eastAsia="ar-SA"/>
        </w:rPr>
        <w:t>wady i usterki objęte rękojmią lub gwarancją Wykonawca powinien na własny koszt usunąć zgodnie z zapisami karty gwarancyjnej lub przepisami Kodeksu cywilnego nie później, niż w ciągu 7 dni od daty podpisania protokołu z przeglądu gwarancyjnego, chyba, że wykaże, że usunięcie wad w tym terminie jest niemożliwe.</w:t>
      </w:r>
    </w:p>
    <w:p w14:paraId="1E661D84" w14:textId="76AB6588" w:rsidR="00CA2B3B" w:rsidRPr="006B6E78" w:rsidRDefault="00CA2B3B"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4E871F41" w14:textId="28384321" w:rsidR="00CA2B3B" w:rsidRPr="006B6E78" w:rsidRDefault="00CA2B3B"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30C6D356" w14:textId="76C14BC5" w:rsidR="00CA2B3B" w:rsidRPr="006B6E78" w:rsidRDefault="00CA2B3B"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Podczas </w:t>
      </w:r>
      <w:r w:rsidR="00FB0126" w:rsidRPr="006B6E78">
        <w:rPr>
          <w:rFonts w:ascii="Arial Narrow" w:eastAsia="Times New Roman" w:hAnsi="Arial Narrow" w:cs="Arial"/>
          <w:color w:val="000000"/>
          <w:sz w:val="24"/>
          <w:szCs w:val="24"/>
          <w:lang w:eastAsia="ar-SA"/>
        </w:rPr>
        <w:t xml:space="preserve">przeglądu </w:t>
      </w:r>
      <w:r w:rsidR="004970E6">
        <w:rPr>
          <w:rFonts w:ascii="Arial Narrow" w:eastAsia="Times New Roman" w:hAnsi="Arial Narrow" w:cs="Arial"/>
          <w:color w:val="000000"/>
          <w:sz w:val="24"/>
          <w:szCs w:val="24"/>
          <w:lang w:eastAsia="ar-SA"/>
        </w:rPr>
        <w:t>końcowego</w:t>
      </w:r>
      <w:r w:rsidR="004970E6" w:rsidRPr="006B6E78">
        <w:rPr>
          <w:rFonts w:ascii="Arial Narrow" w:eastAsia="Times New Roman" w:hAnsi="Arial Narrow" w:cs="Arial"/>
          <w:color w:val="000000"/>
          <w:sz w:val="24"/>
          <w:szCs w:val="24"/>
          <w:lang w:eastAsia="ar-SA"/>
        </w:rPr>
        <w:t xml:space="preserve"> </w:t>
      </w:r>
      <w:r w:rsidRPr="006B6E78">
        <w:rPr>
          <w:rFonts w:ascii="Arial Narrow" w:eastAsia="Times New Roman" w:hAnsi="Arial Narrow" w:cs="Arial"/>
          <w:color w:val="000000"/>
          <w:sz w:val="24"/>
          <w:szCs w:val="24"/>
          <w:lang w:eastAsia="ar-SA"/>
        </w:rPr>
        <w:t>należy wykonać:</w:t>
      </w:r>
    </w:p>
    <w:p w14:paraId="56A65219" w14:textId="208C52D4" w:rsidR="0041257B" w:rsidRPr="006B6E78" w:rsidRDefault="0041257B" w:rsidP="001E0BFE">
      <w:pPr>
        <w:pStyle w:val="Akapitzlist"/>
        <w:numPr>
          <w:ilvl w:val="1"/>
          <w:numId w:val="127"/>
        </w:numPr>
        <w:spacing w:after="0" w:line="240" w:lineRule="auto"/>
        <w:jc w:val="both"/>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pomiar rezystancji izolacji obwodów DC i AC</w:t>
      </w:r>
      <w:r w:rsidR="005527CC" w:rsidRPr="006B6E78">
        <w:rPr>
          <w:rFonts w:ascii="Arial Narrow" w:eastAsia="Times New Roman" w:hAnsi="Arial Narrow" w:cs="Arial"/>
          <w:color w:val="000000"/>
          <w:sz w:val="24"/>
          <w:szCs w:val="24"/>
          <w:lang w:eastAsia="ar-SA"/>
        </w:rPr>
        <w:t>,</w:t>
      </w:r>
    </w:p>
    <w:p w14:paraId="45A86A57" w14:textId="5EE9DA6D" w:rsidR="0041257B" w:rsidRPr="006B6E78" w:rsidRDefault="0041257B" w:rsidP="001E0BFE">
      <w:pPr>
        <w:pStyle w:val="Akapitzlist"/>
        <w:numPr>
          <w:ilvl w:val="1"/>
          <w:numId w:val="127"/>
        </w:numPr>
        <w:spacing w:after="0" w:line="240" w:lineRule="auto"/>
        <w:jc w:val="both"/>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pomiar uziemień ochronnych</w:t>
      </w:r>
      <w:r w:rsidR="005527CC" w:rsidRPr="006B6E78">
        <w:rPr>
          <w:rFonts w:ascii="Arial Narrow" w:eastAsia="Times New Roman" w:hAnsi="Arial Narrow" w:cs="Arial"/>
          <w:color w:val="000000"/>
          <w:sz w:val="24"/>
          <w:szCs w:val="24"/>
          <w:lang w:eastAsia="ar-SA"/>
        </w:rPr>
        <w:t>,</w:t>
      </w:r>
    </w:p>
    <w:p w14:paraId="69045C9A" w14:textId="6565E2D7" w:rsidR="0041257B" w:rsidRPr="006B6E78" w:rsidRDefault="0041257B" w:rsidP="001E0BFE">
      <w:pPr>
        <w:pStyle w:val="Akapitzlist"/>
        <w:numPr>
          <w:ilvl w:val="1"/>
          <w:numId w:val="127"/>
        </w:numPr>
        <w:spacing w:after="0" w:line="240" w:lineRule="auto"/>
        <w:jc w:val="both"/>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pomiar ciągłości połączeń wyrównawczych</w:t>
      </w:r>
      <w:r w:rsidR="005527CC" w:rsidRPr="006B6E78">
        <w:rPr>
          <w:rFonts w:ascii="Arial Narrow" w:eastAsia="Times New Roman" w:hAnsi="Arial Narrow" w:cs="Arial"/>
          <w:color w:val="000000"/>
          <w:sz w:val="24"/>
          <w:szCs w:val="24"/>
          <w:lang w:eastAsia="ar-SA"/>
        </w:rPr>
        <w:t>,</w:t>
      </w:r>
    </w:p>
    <w:p w14:paraId="67616758" w14:textId="531270CA" w:rsidR="0041257B" w:rsidRPr="006B6E78" w:rsidRDefault="0041257B" w:rsidP="001E0BFE">
      <w:pPr>
        <w:pStyle w:val="Akapitzlist"/>
        <w:numPr>
          <w:ilvl w:val="1"/>
          <w:numId w:val="127"/>
        </w:numPr>
        <w:spacing w:after="0" w:line="240" w:lineRule="auto"/>
        <w:jc w:val="both"/>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pomiar ochrony przeciwporażeniowej</w:t>
      </w:r>
      <w:r w:rsidR="005527CC" w:rsidRPr="006B6E78">
        <w:rPr>
          <w:rFonts w:ascii="Arial Narrow" w:eastAsia="Times New Roman" w:hAnsi="Arial Narrow" w:cs="Arial"/>
          <w:color w:val="000000"/>
          <w:sz w:val="24"/>
          <w:szCs w:val="24"/>
          <w:lang w:eastAsia="ar-SA"/>
        </w:rPr>
        <w:t>,</w:t>
      </w:r>
    </w:p>
    <w:p w14:paraId="1EC68E49" w14:textId="3E06F83B" w:rsidR="0041257B" w:rsidRPr="006B6E78" w:rsidRDefault="0041257B" w:rsidP="001E0BFE">
      <w:pPr>
        <w:pStyle w:val="Akapitzlist"/>
        <w:numPr>
          <w:ilvl w:val="1"/>
          <w:numId w:val="127"/>
        </w:numPr>
        <w:spacing w:after="0" w:line="240" w:lineRule="auto"/>
        <w:jc w:val="both"/>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sprawdzenia stanu sprawności urządzeń ochrony przepięciowej</w:t>
      </w:r>
      <w:r w:rsidR="005527CC" w:rsidRPr="006B6E78">
        <w:rPr>
          <w:rFonts w:ascii="Arial Narrow" w:eastAsia="Times New Roman" w:hAnsi="Arial Narrow" w:cs="Arial"/>
          <w:color w:val="000000"/>
          <w:sz w:val="24"/>
          <w:szCs w:val="24"/>
          <w:lang w:eastAsia="ar-SA"/>
        </w:rPr>
        <w:t>,</w:t>
      </w:r>
    </w:p>
    <w:p w14:paraId="424D4EE7" w14:textId="525F3F6D" w:rsidR="00CA2B3B" w:rsidRPr="006B6E78" w:rsidRDefault="0041257B" w:rsidP="001E0BFE">
      <w:pPr>
        <w:pStyle w:val="Akapitzlist"/>
        <w:numPr>
          <w:ilvl w:val="1"/>
          <w:numId w:val="127"/>
        </w:numPr>
        <w:spacing w:after="0" w:line="240" w:lineRule="auto"/>
        <w:jc w:val="both"/>
        <w:rPr>
          <w:rFonts w:ascii="Arial Narrow" w:eastAsia="Lucida Sans Unicode" w:hAnsi="Arial Narrow" w:cs="Arial"/>
          <w:bCs/>
          <w:color w:val="000000"/>
          <w:kern w:val="3"/>
          <w:sz w:val="24"/>
          <w:szCs w:val="24"/>
          <w:shd w:val="clear" w:color="auto" w:fill="FFFFFF"/>
          <w:lang w:bidi="pl-PL"/>
        </w:rPr>
      </w:pPr>
      <w:r w:rsidRPr="006B6E78">
        <w:rPr>
          <w:rFonts w:ascii="Arial Narrow" w:eastAsia="Times New Roman" w:hAnsi="Arial Narrow" w:cs="Arial"/>
          <w:color w:val="000000"/>
          <w:sz w:val="24"/>
          <w:szCs w:val="24"/>
          <w:lang w:eastAsia="ar-SA"/>
        </w:rPr>
        <w:t>inne czynności zalecane przez producenta</w:t>
      </w:r>
      <w:r w:rsidR="005527CC" w:rsidRPr="006B6E78">
        <w:rPr>
          <w:rFonts w:ascii="Arial Narrow" w:eastAsia="Times New Roman" w:hAnsi="Arial Narrow" w:cs="Arial"/>
          <w:color w:val="000000"/>
          <w:sz w:val="24"/>
          <w:szCs w:val="24"/>
          <w:lang w:eastAsia="ar-SA"/>
        </w:rPr>
        <w:t>.</w:t>
      </w:r>
    </w:p>
    <w:p w14:paraId="2B111AAE" w14:textId="45796847" w:rsidR="00FB0126" w:rsidRPr="006B6E78" w:rsidRDefault="00FB0126" w:rsidP="001E0BFE">
      <w:pPr>
        <w:pStyle w:val="Akapitzlist"/>
        <w:numPr>
          <w:ilvl w:val="0"/>
          <w:numId w:val="127"/>
        </w:numPr>
        <w:spacing w:after="0" w:line="240" w:lineRule="auto"/>
        <w:jc w:val="both"/>
        <w:rPr>
          <w:rFonts w:ascii="Arial Narrow" w:eastAsia="Lucida Sans Unicode" w:hAnsi="Arial Narrow" w:cs="Arial"/>
          <w:bCs/>
          <w:color w:val="000000"/>
          <w:kern w:val="3"/>
          <w:sz w:val="24"/>
          <w:szCs w:val="24"/>
          <w:shd w:val="clear" w:color="auto" w:fill="FFFFFF"/>
          <w:lang w:bidi="pl-PL"/>
        </w:rPr>
      </w:pPr>
      <w:r w:rsidRPr="006B6E78">
        <w:rPr>
          <w:rFonts w:ascii="Arial Narrow" w:eastAsia="Times New Roman" w:hAnsi="Arial Narrow" w:cs="Arial"/>
          <w:color w:val="000000"/>
          <w:sz w:val="24"/>
          <w:szCs w:val="24"/>
          <w:lang w:eastAsia="ar-SA"/>
        </w:rPr>
        <w:t xml:space="preserve">Na potwierdzenie wykonania </w:t>
      </w:r>
      <w:r w:rsidR="004970E6">
        <w:rPr>
          <w:rFonts w:ascii="Arial Narrow" w:eastAsia="Times New Roman" w:hAnsi="Arial Narrow" w:cs="Arial"/>
          <w:color w:val="000000"/>
          <w:sz w:val="24"/>
          <w:szCs w:val="24"/>
          <w:lang w:eastAsia="ar-SA"/>
        </w:rPr>
        <w:t>przeglądu końcowego</w:t>
      </w:r>
      <w:r w:rsidRPr="006B6E78">
        <w:rPr>
          <w:rFonts w:ascii="Arial Narrow" w:eastAsia="Times New Roman" w:hAnsi="Arial Narrow" w:cs="Arial"/>
          <w:color w:val="000000"/>
          <w:sz w:val="24"/>
          <w:szCs w:val="24"/>
          <w:lang w:eastAsia="ar-SA"/>
        </w:rPr>
        <w:t xml:space="preserve"> </w:t>
      </w:r>
      <w:r w:rsidR="004970E6">
        <w:rPr>
          <w:rFonts w:ascii="Arial Narrow" w:eastAsia="Times New Roman" w:hAnsi="Arial Narrow" w:cs="Arial"/>
          <w:color w:val="000000"/>
          <w:sz w:val="24"/>
          <w:szCs w:val="24"/>
          <w:lang w:eastAsia="ar-SA"/>
        </w:rPr>
        <w:t>W</w:t>
      </w:r>
      <w:r w:rsidRPr="006B6E78">
        <w:rPr>
          <w:rFonts w:ascii="Arial Narrow" w:eastAsia="Times New Roman" w:hAnsi="Arial Narrow" w:cs="Arial"/>
          <w:color w:val="000000"/>
          <w:sz w:val="24"/>
          <w:szCs w:val="24"/>
          <w:lang w:eastAsia="ar-SA"/>
        </w:rPr>
        <w:t xml:space="preserve">ykonawca sporządza protokół </w:t>
      </w:r>
      <w:r w:rsidR="004970E6">
        <w:rPr>
          <w:rFonts w:ascii="Arial Narrow" w:eastAsia="Times New Roman" w:hAnsi="Arial Narrow" w:cs="Arial"/>
          <w:color w:val="000000"/>
          <w:sz w:val="24"/>
          <w:szCs w:val="24"/>
          <w:lang w:eastAsia="ar-SA"/>
        </w:rPr>
        <w:t xml:space="preserve">zawierający wyniki pomiarów oraz informacje </w:t>
      </w:r>
      <w:r w:rsidRPr="006B6E78">
        <w:rPr>
          <w:rFonts w:ascii="Arial Narrow" w:eastAsia="Times New Roman" w:hAnsi="Arial Narrow" w:cs="Arial"/>
          <w:color w:val="000000"/>
          <w:sz w:val="24"/>
          <w:szCs w:val="24"/>
          <w:lang w:eastAsia="ar-SA"/>
        </w:rPr>
        <w:t>o dokonanych pracach i oględzinach</w:t>
      </w:r>
      <w:r w:rsidR="004970E6">
        <w:rPr>
          <w:rFonts w:ascii="Arial Narrow" w:eastAsia="Times New Roman" w:hAnsi="Arial Narrow" w:cs="Arial"/>
          <w:color w:val="000000"/>
          <w:sz w:val="24"/>
          <w:szCs w:val="24"/>
          <w:lang w:eastAsia="ar-SA"/>
        </w:rPr>
        <w:t xml:space="preserve">, a także </w:t>
      </w:r>
      <w:r w:rsidRPr="006B6E78">
        <w:rPr>
          <w:rFonts w:ascii="Arial Narrow" w:eastAsia="Times New Roman" w:hAnsi="Arial Narrow" w:cs="Arial"/>
          <w:color w:val="000000"/>
          <w:sz w:val="24"/>
          <w:szCs w:val="24"/>
          <w:lang w:eastAsia="ar-SA"/>
        </w:rPr>
        <w:t>oświadczenie Wykonawcy, iż instalacja spełnia wymagania umowy i nie posiada wad</w:t>
      </w:r>
      <w:r w:rsidR="004970E6" w:rsidRPr="006B6E78">
        <w:rPr>
          <w:rFonts w:ascii="Arial Narrow" w:eastAsia="Times New Roman" w:hAnsi="Arial Narrow" w:cs="Arial"/>
          <w:color w:val="000000"/>
          <w:sz w:val="24"/>
          <w:szCs w:val="24"/>
          <w:lang w:eastAsia="ar-SA"/>
        </w:rPr>
        <w:t xml:space="preserve">. Protokół zawiera </w:t>
      </w:r>
      <w:r w:rsidR="004970E6" w:rsidRPr="004970E6">
        <w:rPr>
          <w:rFonts w:ascii="Arial Narrow" w:eastAsia="Times New Roman" w:hAnsi="Arial Narrow" w:cs="Arial"/>
          <w:color w:val="000000"/>
          <w:sz w:val="24"/>
          <w:szCs w:val="24"/>
          <w:lang w:eastAsia="ar-SA"/>
        </w:rPr>
        <w:t>ewentualne</w:t>
      </w:r>
      <w:r w:rsidR="004970E6" w:rsidRPr="006B6E78">
        <w:rPr>
          <w:rFonts w:ascii="Arial Narrow" w:eastAsia="Times New Roman" w:hAnsi="Arial Narrow" w:cs="Arial"/>
          <w:color w:val="000000"/>
          <w:sz w:val="24"/>
          <w:szCs w:val="24"/>
          <w:lang w:eastAsia="ar-SA"/>
        </w:rPr>
        <w:t xml:space="preserve"> uwagi Użytkownika </w:t>
      </w:r>
      <w:r w:rsidR="004970E6">
        <w:rPr>
          <w:rFonts w:ascii="Arial Narrow" w:eastAsia="Times New Roman" w:hAnsi="Arial Narrow" w:cs="Arial"/>
          <w:color w:val="000000"/>
          <w:sz w:val="24"/>
          <w:szCs w:val="24"/>
          <w:lang w:eastAsia="ar-SA"/>
        </w:rPr>
        <w:t xml:space="preserve">lub informację o braku uwag </w:t>
      </w:r>
      <w:r w:rsidR="004970E6" w:rsidRPr="006B6E78">
        <w:rPr>
          <w:rFonts w:ascii="Arial Narrow" w:eastAsia="Times New Roman" w:hAnsi="Arial Narrow" w:cs="Arial"/>
          <w:color w:val="000000"/>
          <w:sz w:val="24"/>
          <w:szCs w:val="24"/>
          <w:lang w:eastAsia="ar-SA"/>
        </w:rPr>
        <w:t xml:space="preserve">oraz jego podpis. </w:t>
      </w:r>
      <w:r w:rsidR="002703F6">
        <w:rPr>
          <w:rFonts w:ascii="Arial Narrow" w:eastAsia="Times New Roman" w:hAnsi="Arial Narrow" w:cs="Arial"/>
          <w:color w:val="000000"/>
          <w:sz w:val="24"/>
          <w:szCs w:val="24"/>
          <w:lang w:eastAsia="ar-SA"/>
        </w:rPr>
        <w:t>P</w:t>
      </w:r>
      <w:r w:rsidR="004970E6" w:rsidRPr="006B6E78">
        <w:rPr>
          <w:rFonts w:ascii="Arial Narrow" w:eastAsia="Times New Roman" w:hAnsi="Arial Narrow" w:cs="Arial"/>
          <w:color w:val="000000"/>
          <w:sz w:val="24"/>
          <w:szCs w:val="24"/>
          <w:lang w:eastAsia="ar-SA"/>
        </w:rPr>
        <w:t>rotokół podlega zatwierdzeniu przez Zamawiającego</w:t>
      </w:r>
      <w:r w:rsidR="004970E6">
        <w:rPr>
          <w:rFonts w:ascii="Arial Narrow" w:eastAsia="Times New Roman" w:hAnsi="Arial Narrow" w:cs="Arial"/>
          <w:color w:val="000000"/>
          <w:sz w:val="24"/>
          <w:szCs w:val="24"/>
          <w:lang w:eastAsia="ar-SA"/>
        </w:rPr>
        <w:t>.</w:t>
      </w:r>
    </w:p>
    <w:p w14:paraId="5746C095" w14:textId="36F6CF87" w:rsidR="00CA2B3B" w:rsidRPr="006B6E78" w:rsidRDefault="00CA2B3B" w:rsidP="001E0BFE">
      <w:pPr>
        <w:keepNext/>
        <w:spacing w:after="0" w:line="240" w:lineRule="auto"/>
        <w:ind w:left="720"/>
        <w:jc w:val="center"/>
        <w:rPr>
          <w:rFonts w:ascii="Arial Narrow" w:eastAsia="Times New Roman" w:hAnsi="Arial Narrow" w:cs="Arial"/>
          <w:color w:val="000000"/>
          <w:sz w:val="24"/>
          <w:szCs w:val="24"/>
          <w:lang w:eastAsia="ar-SA"/>
        </w:rPr>
      </w:pPr>
      <w:r w:rsidRPr="006B6E78">
        <w:rPr>
          <w:rFonts w:ascii="Arial Narrow" w:eastAsia="Lucida Sans Unicode" w:hAnsi="Arial Narrow" w:cs="Arial"/>
          <w:b/>
          <w:bCs/>
          <w:color w:val="000000"/>
          <w:kern w:val="3"/>
          <w:sz w:val="24"/>
          <w:szCs w:val="24"/>
          <w:shd w:val="clear" w:color="auto" w:fill="FFFFFF"/>
          <w:lang w:bidi="pl-PL"/>
        </w:rPr>
        <w:t>§ 15 b</w:t>
      </w:r>
    </w:p>
    <w:p w14:paraId="5056FE27" w14:textId="77777777" w:rsidR="00CA2B3B" w:rsidRPr="006B6E78" w:rsidRDefault="00CA2B3B" w:rsidP="001E0BFE">
      <w:pPr>
        <w:keepNext/>
        <w:spacing w:after="0" w:line="240" w:lineRule="auto"/>
        <w:ind w:left="720"/>
        <w:jc w:val="center"/>
        <w:rPr>
          <w:rFonts w:ascii="Arial Narrow" w:eastAsia="Times New Roman" w:hAnsi="Arial Narrow" w:cs="Arial"/>
          <w:b/>
          <w:color w:val="000000"/>
          <w:sz w:val="24"/>
          <w:szCs w:val="24"/>
          <w:lang w:eastAsia="ar-SA"/>
        </w:rPr>
      </w:pPr>
      <w:r w:rsidRPr="006B6E78">
        <w:rPr>
          <w:rFonts w:ascii="Arial Narrow" w:eastAsia="Times New Roman" w:hAnsi="Arial Narrow" w:cs="Arial"/>
          <w:b/>
          <w:color w:val="000000"/>
          <w:sz w:val="24"/>
          <w:szCs w:val="24"/>
          <w:lang w:eastAsia="ar-SA"/>
        </w:rPr>
        <w:t>P</w:t>
      </w:r>
      <w:r w:rsidR="00D77AB7" w:rsidRPr="006B6E78">
        <w:rPr>
          <w:rFonts w:ascii="Arial Narrow" w:eastAsia="Times New Roman" w:hAnsi="Arial Narrow" w:cs="Arial"/>
          <w:b/>
          <w:color w:val="000000"/>
          <w:sz w:val="24"/>
          <w:szCs w:val="24"/>
          <w:lang w:eastAsia="ar-SA"/>
        </w:rPr>
        <w:t>rzeglądy gwarancyjne na żądanie</w:t>
      </w:r>
    </w:p>
    <w:p w14:paraId="3460F8D5" w14:textId="63F8B2FD" w:rsidR="00CA2B3B" w:rsidRPr="006B6E78" w:rsidRDefault="00CA2B3B" w:rsidP="001E0BFE">
      <w:pPr>
        <w:pStyle w:val="Akapitzlist"/>
        <w:numPr>
          <w:ilvl w:val="6"/>
          <w:numId w:val="119"/>
        </w:numPr>
        <w:suppressAutoHyphens/>
        <w:overflowPunct w:val="0"/>
        <w:autoSpaceDE w:val="0"/>
        <w:autoSpaceDN w:val="0"/>
        <w:adjustRightInd w:val="0"/>
        <w:spacing w:after="0" w:line="240" w:lineRule="auto"/>
        <w:ind w:left="357" w:hanging="357"/>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W przypadku podejrzeń dotyczących nieprawidłowego działania instalacji lub podejrzeń dotyczących wystąpienia lub uwidocznienia wad instalacji </w:t>
      </w:r>
      <w:r w:rsidR="00944213" w:rsidRPr="006B6E78">
        <w:rPr>
          <w:rFonts w:ascii="Arial Narrow" w:eastAsia="Times New Roman" w:hAnsi="Arial Narrow" w:cs="Arial"/>
          <w:color w:val="000000"/>
          <w:sz w:val="24"/>
          <w:szCs w:val="24"/>
          <w:lang w:eastAsia="ar-SA"/>
        </w:rPr>
        <w:t>Z</w:t>
      </w:r>
      <w:r w:rsidRPr="006B6E78">
        <w:rPr>
          <w:rFonts w:ascii="Arial Narrow" w:eastAsia="Times New Roman" w:hAnsi="Arial Narrow" w:cs="Arial"/>
          <w:color w:val="000000"/>
          <w:sz w:val="24"/>
          <w:szCs w:val="24"/>
          <w:lang w:eastAsia="ar-SA"/>
        </w:rPr>
        <w:t>amawiający wezwie Wykonawcę do dokonania bezpłatnego przeglądu gwarancyjnego niezależnie od przegląd</w:t>
      </w:r>
      <w:r w:rsidR="00CD751F">
        <w:rPr>
          <w:rFonts w:ascii="Arial Narrow" w:eastAsia="Times New Roman" w:hAnsi="Arial Narrow" w:cs="Arial"/>
          <w:color w:val="000000"/>
          <w:sz w:val="24"/>
          <w:szCs w:val="24"/>
          <w:lang w:eastAsia="ar-SA"/>
        </w:rPr>
        <w:t>u</w:t>
      </w:r>
      <w:r w:rsidRPr="006B6E78">
        <w:rPr>
          <w:rFonts w:ascii="Arial Narrow" w:eastAsia="Times New Roman" w:hAnsi="Arial Narrow" w:cs="Arial"/>
          <w:color w:val="000000"/>
          <w:sz w:val="24"/>
          <w:szCs w:val="24"/>
          <w:lang w:eastAsia="ar-SA"/>
        </w:rPr>
        <w:t xml:space="preserve"> </w:t>
      </w:r>
      <w:r w:rsidR="00CD751F">
        <w:rPr>
          <w:rFonts w:ascii="Arial Narrow" w:eastAsia="Times New Roman" w:hAnsi="Arial Narrow" w:cs="Arial"/>
          <w:color w:val="000000"/>
          <w:sz w:val="24"/>
          <w:szCs w:val="24"/>
          <w:lang w:eastAsia="ar-SA"/>
        </w:rPr>
        <w:t>końcowego</w:t>
      </w:r>
      <w:r w:rsidRPr="006B6E78">
        <w:rPr>
          <w:rFonts w:ascii="Arial Narrow" w:eastAsia="Times New Roman" w:hAnsi="Arial Narrow" w:cs="Arial"/>
          <w:color w:val="000000"/>
          <w:sz w:val="24"/>
          <w:szCs w:val="24"/>
          <w:lang w:eastAsia="ar-SA"/>
        </w:rPr>
        <w:t>.</w:t>
      </w:r>
    </w:p>
    <w:p w14:paraId="0736D4FB" w14:textId="3B7390FF" w:rsidR="00CA2B3B" w:rsidRPr="006B6E78" w:rsidRDefault="00CA2B3B" w:rsidP="001E0BFE">
      <w:pPr>
        <w:pStyle w:val="Akapitzlist"/>
        <w:numPr>
          <w:ilvl w:val="6"/>
          <w:numId w:val="119"/>
        </w:numPr>
        <w:suppressAutoHyphens/>
        <w:overflowPunct w:val="0"/>
        <w:autoSpaceDE w:val="0"/>
        <w:autoSpaceDN w:val="0"/>
        <w:adjustRightInd w:val="0"/>
        <w:spacing w:after="0" w:line="240" w:lineRule="auto"/>
        <w:ind w:left="357" w:hanging="357"/>
        <w:jc w:val="both"/>
        <w:textAlignment w:val="baseline"/>
        <w:rPr>
          <w:rFonts w:ascii="Arial Narrow" w:eastAsia="Times New Roman" w:hAnsi="Arial Narrow" w:cs="Arial"/>
          <w:sz w:val="24"/>
          <w:szCs w:val="24"/>
          <w:lang w:eastAsia="ar-SA"/>
        </w:rPr>
      </w:pPr>
      <w:r w:rsidRPr="006B6E78">
        <w:rPr>
          <w:rFonts w:ascii="Arial Narrow" w:eastAsia="Times New Roman" w:hAnsi="Arial Narrow" w:cs="Arial"/>
          <w:color w:val="000000"/>
          <w:sz w:val="24"/>
          <w:szCs w:val="24"/>
          <w:lang w:eastAsia="ar-SA"/>
        </w:rPr>
        <w:t xml:space="preserve">Wykonawca zobowiązuje się do rozpoczęcia wykonywania przeglądu gwarancyjnego na żądanie w przeciągu </w:t>
      </w:r>
      <w:r w:rsidRPr="00C77B16">
        <w:rPr>
          <w:rFonts w:ascii="Arial Narrow" w:eastAsia="Times New Roman" w:hAnsi="Arial Narrow" w:cs="Arial"/>
          <w:color w:val="000000"/>
          <w:sz w:val="24"/>
          <w:szCs w:val="24"/>
          <w:lang w:eastAsia="ar-SA"/>
        </w:rPr>
        <w:t xml:space="preserve">maksymalnie </w:t>
      </w:r>
      <w:r w:rsidR="00785360" w:rsidRPr="00C77B16">
        <w:rPr>
          <w:rFonts w:ascii="Arial Narrow" w:eastAsia="Times New Roman" w:hAnsi="Arial Narrow" w:cs="Arial"/>
          <w:sz w:val="24"/>
          <w:szCs w:val="24"/>
          <w:lang w:eastAsia="ar-SA"/>
        </w:rPr>
        <w:t>3 dni roboczych</w:t>
      </w:r>
      <w:r w:rsidR="00785360" w:rsidRPr="00C77B16">
        <w:rPr>
          <w:rFonts w:ascii="Arial Narrow" w:eastAsia="Times New Roman" w:hAnsi="Arial Narrow" w:cs="Arial"/>
          <w:color w:val="000000"/>
          <w:sz w:val="24"/>
          <w:szCs w:val="24"/>
          <w:lang w:eastAsia="ar-SA"/>
        </w:rPr>
        <w:t xml:space="preserve"> </w:t>
      </w:r>
      <w:r w:rsidRPr="00C77B16">
        <w:rPr>
          <w:rFonts w:ascii="Arial Narrow" w:eastAsia="Times New Roman" w:hAnsi="Arial Narrow" w:cs="Arial"/>
          <w:color w:val="000000"/>
          <w:sz w:val="24"/>
          <w:szCs w:val="24"/>
          <w:lang w:eastAsia="ar-SA"/>
        </w:rPr>
        <w:t>od momentu</w:t>
      </w:r>
      <w:r w:rsidRPr="006B6E78">
        <w:rPr>
          <w:rFonts w:ascii="Arial Narrow" w:eastAsia="Times New Roman" w:hAnsi="Arial Narrow" w:cs="Arial"/>
          <w:color w:val="000000"/>
          <w:sz w:val="24"/>
          <w:szCs w:val="24"/>
          <w:lang w:eastAsia="ar-SA"/>
        </w:rPr>
        <w:t xml:space="preserve"> otrzymania wezwania od Zamawiającego. Za rozpoczęcie wykonywania przeglądu uważa się pojawienie się pracowników upoważnionych do przeglądu ma miejscu wykonania instalacji potwierdzone </w:t>
      </w:r>
      <w:r w:rsidRPr="006B6E78">
        <w:rPr>
          <w:rFonts w:ascii="Arial Narrow" w:eastAsia="Times New Roman" w:hAnsi="Arial Narrow" w:cs="Arial"/>
          <w:sz w:val="24"/>
          <w:szCs w:val="24"/>
          <w:lang w:eastAsia="ar-SA"/>
        </w:rPr>
        <w:t xml:space="preserve">podpisem </w:t>
      </w:r>
      <w:r w:rsidR="004970E6">
        <w:rPr>
          <w:rFonts w:ascii="Arial Narrow" w:eastAsia="Times New Roman" w:hAnsi="Arial Narrow" w:cs="Arial"/>
          <w:sz w:val="24"/>
          <w:szCs w:val="24"/>
          <w:lang w:eastAsia="ar-SA"/>
        </w:rPr>
        <w:t>Użytkownika</w:t>
      </w:r>
      <w:r w:rsidR="004970E6" w:rsidRPr="006B6E78">
        <w:rPr>
          <w:rFonts w:ascii="Arial Narrow" w:eastAsia="Times New Roman" w:hAnsi="Arial Narrow" w:cs="Arial"/>
          <w:sz w:val="24"/>
          <w:szCs w:val="24"/>
          <w:lang w:eastAsia="ar-SA"/>
        </w:rPr>
        <w:t xml:space="preserve"> </w:t>
      </w:r>
      <w:r w:rsidRPr="006B6E78">
        <w:rPr>
          <w:rFonts w:ascii="Arial Narrow" w:eastAsia="Times New Roman" w:hAnsi="Arial Narrow" w:cs="Arial"/>
          <w:sz w:val="24"/>
          <w:szCs w:val="24"/>
          <w:lang w:eastAsia="ar-SA"/>
        </w:rPr>
        <w:t>(</w:t>
      </w:r>
      <w:r w:rsidR="00C81AAB" w:rsidRPr="006B6E78">
        <w:rPr>
          <w:rFonts w:ascii="Arial Narrow" w:eastAsia="Times New Roman" w:hAnsi="Arial Narrow" w:cs="Arial"/>
          <w:sz w:val="24"/>
          <w:szCs w:val="24"/>
          <w:lang w:eastAsia="ar-SA"/>
        </w:rPr>
        <w:t xml:space="preserve">w tym </w:t>
      </w:r>
      <w:r w:rsidRPr="006B6E78">
        <w:rPr>
          <w:rFonts w:ascii="Arial Narrow" w:eastAsia="Times New Roman" w:hAnsi="Arial Narrow" w:cs="Arial"/>
          <w:sz w:val="24"/>
          <w:szCs w:val="24"/>
          <w:lang w:eastAsia="ar-SA"/>
        </w:rPr>
        <w:t>mieszkańca, u którego zamontowano instalację)</w:t>
      </w:r>
      <w:r w:rsidR="007F731F">
        <w:rPr>
          <w:rFonts w:ascii="Arial Narrow" w:eastAsia="Times New Roman" w:hAnsi="Arial Narrow" w:cs="Arial"/>
          <w:sz w:val="24"/>
          <w:szCs w:val="24"/>
          <w:lang w:eastAsia="ar-SA"/>
        </w:rPr>
        <w:t xml:space="preserve"> </w:t>
      </w:r>
      <w:r w:rsidRPr="006B6E78">
        <w:rPr>
          <w:rFonts w:ascii="Arial Narrow" w:eastAsia="Times New Roman" w:hAnsi="Arial Narrow" w:cs="Arial"/>
          <w:sz w:val="24"/>
          <w:szCs w:val="24"/>
          <w:lang w:eastAsia="ar-SA"/>
        </w:rPr>
        <w:t>lub osoby upoważnionej</w:t>
      </w:r>
      <w:r w:rsidR="007F731F">
        <w:rPr>
          <w:rFonts w:ascii="Arial Narrow" w:eastAsia="Times New Roman" w:hAnsi="Arial Narrow" w:cs="Arial"/>
          <w:sz w:val="24"/>
          <w:szCs w:val="24"/>
          <w:lang w:eastAsia="ar-SA"/>
        </w:rPr>
        <w:t>,</w:t>
      </w:r>
      <w:r w:rsidRPr="006B6E78">
        <w:rPr>
          <w:rFonts w:ascii="Arial Narrow" w:eastAsia="Times New Roman" w:hAnsi="Arial Narrow" w:cs="Arial"/>
          <w:sz w:val="24"/>
          <w:szCs w:val="24"/>
          <w:lang w:eastAsia="ar-SA"/>
        </w:rPr>
        <w:t xml:space="preserve"> z datą rozpoczęcia usługi.</w:t>
      </w:r>
    </w:p>
    <w:p w14:paraId="5D954D3D" w14:textId="4DEC4857" w:rsidR="000E3F18" w:rsidRPr="006B6E78" w:rsidRDefault="00CA2B3B" w:rsidP="001E0BFE">
      <w:pPr>
        <w:pStyle w:val="Akapitzlist"/>
        <w:numPr>
          <w:ilvl w:val="6"/>
          <w:numId w:val="119"/>
        </w:numPr>
        <w:suppressAutoHyphens/>
        <w:overflowPunct w:val="0"/>
        <w:autoSpaceDE w:val="0"/>
        <w:autoSpaceDN w:val="0"/>
        <w:adjustRightInd w:val="0"/>
        <w:spacing w:after="0" w:line="240" w:lineRule="auto"/>
        <w:ind w:left="357" w:hanging="357"/>
        <w:jc w:val="both"/>
        <w:textAlignment w:val="baseline"/>
        <w:rPr>
          <w:rFonts w:ascii="Arial Narrow" w:eastAsia="Times New Roman" w:hAnsi="Arial Narrow" w:cs="Arial"/>
          <w:sz w:val="24"/>
          <w:szCs w:val="24"/>
          <w:lang w:eastAsia="ar-SA"/>
        </w:rPr>
      </w:pPr>
      <w:r w:rsidRPr="006B6E78">
        <w:rPr>
          <w:rFonts w:ascii="Arial Narrow" w:eastAsia="Times New Roman" w:hAnsi="Arial Narrow" w:cs="Arial"/>
          <w:sz w:val="24"/>
          <w:szCs w:val="24"/>
          <w:lang w:eastAsia="ar-SA"/>
        </w:rPr>
        <w:t xml:space="preserve">Strony ustalają, że </w:t>
      </w:r>
      <w:r w:rsidR="00627011" w:rsidRPr="006B6E78">
        <w:rPr>
          <w:rFonts w:ascii="Arial Narrow" w:eastAsia="Times New Roman" w:hAnsi="Arial Narrow" w:cs="Arial"/>
          <w:sz w:val="24"/>
          <w:szCs w:val="24"/>
          <w:lang w:eastAsia="ar-SA"/>
        </w:rPr>
        <w:t>zgłoszenia</w:t>
      </w:r>
      <w:r w:rsidRPr="006B6E78">
        <w:rPr>
          <w:rFonts w:ascii="Arial Narrow" w:eastAsia="Times New Roman" w:hAnsi="Arial Narrow" w:cs="Arial"/>
          <w:sz w:val="24"/>
          <w:szCs w:val="24"/>
          <w:lang w:eastAsia="ar-SA"/>
        </w:rPr>
        <w:t xml:space="preserve"> do wykonania czynności gwarancyjnych będą przekazywane Wykonawcy </w:t>
      </w:r>
      <w:r w:rsidRPr="007F3DC3">
        <w:rPr>
          <w:rFonts w:ascii="Arial Narrow" w:eastAsia="Times New Roman" w:hAnsi="Arial Narrow" w:cs="Arial"/>
          <w:sz w:val="24"/>
          <w:szCs w:val="24"/>
          <w:lang w:eastAsia="ar-SA"/>
        </w:rPr>
        <w:t>faksem na numer</w:t>
      </w:r>
      <w:r w:rsidRPr="007F3DC3">
        <w:rPr>
          <w:rFonts w:ascii="Arial Narrow" w:eastAsia="Times New Roman" w:hAnsi="Arial Narrow" w:cs="Arial"/>
          <w:color w:val="000000"/>
          <w:sz w:val="24"/>
          <w:szCs w:val="24"/>
          <w:lang w:eastAsia="ar-SA"/>
        </w:rPr>
        <w:t xml:space="preserve"> …….. lub mailem na adres ……………….</w:t>
      </w:r>
      <w:r w:rsidRPr="006B6E78">
        <w:rPr>
          <w:rFonts w:ascii="Arial Narrow" w:eastAsia="Times New Roman" w:hAnsi="Arial Narrow" w:cs="Arial"/>
          <w:color w:val="000000"/>
          <w:sz w:val="24"/>
          <w:szCs w:val="24"/>
          <w:lang w:eastAsia="ar-SA"/>
        </w:rPr>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C77B16">
        <w:rPr>
          <w:rFonts w:ascii="Arial Narrow" w:eastAsia="Times New Roman" w:hAnsi="Arial Narrow" w:cs="Arial"/>
          <w:color w:val="000000"/>
          <w:sz w:val="24"/>
          <w:szCs w:val="24"/>
          <w:lang w:eastAsia="ar-SA"/>
        </w:rPr>
        <w:t>maksymalnie</w:t>
      </w:r>
      <w:r w:rsidR="00C77B16" w:rsidRPr="00C77B16">
        <w:rPr>
          <w:rFonts w:ascii="Arial Narrow" w:eastAsia="Times New Roman" w:hAnsi="Arial Narrow" w:cs="Arial"/>
          <w:sz w:val="24"/>
          <w:szCs w:val="24"/>
          <w:lang w:eastAsia="ar-SA"/>
        </w:rPr>
        <w:t xml:space="preserve"> 4 dni roboczych</w:t>
      </w:r>
      <w:r w:rsidRPr="00C77B16">
        <w:rPr>
          <w:rFonts w:ascii="Arial Narrow" w:eastAsia="Times New Roman" w:hAnsi="Arial Narrow" w:cs="Arial"/>
          <w:sz w:val="24"/>
          <w:szCs w:val="24"/>
          <w:lang w:eastAsia="ar-SA"/>
        </w:rPr>
        <w:t xml:space="preserve"> od</w:t>
      </w:r>
      <w:r w:rsidRPr="006B6E78">
        <w:rPr>
          <w:rFonts w:ascii="Arial Narrow" w:eastAsia="Times New Roman" w:hAnsi="Arial Narrow" w:cs="Arial"/>
          <w:sz w:val="24"/>
          <w:szCs w:val="24"/>
          <w:lang w:eastAsia="ar-SA"/>
        </w:rPr>
        <w:t xml:space="preserve"> momentu otrzymania zawiadomienia. </w:t>
      </w:r>
      <w:r w:rsidR="00622C93" w:rsidRPr="006B6E78">
        <w:rPr>
          <w:rFonts w:ascii="Arial Narrow" w:eastAsia="Times New Roman" w:hAnsi="Arial Narrow" w:cs="Arial"/>
          <w:sz w:val="24"/>
          <w:szCs w:val="24"/>
          <w:lang w:eastAsia="ar-SA"/>
        </w:rPr>
        <w:t>Jeżeli informacja została przekazana Wykonawcy po godzinie 16.00 danego dnia, przyjmuje się, że czas reakcji liczony jest od godz. 8.00 dnia kolejnego.</w:t>
      </w:r>
    </w:p>
    <w:p w14:paraId="43C115DF" w14:textId="552516E6" w:rsidR="00CA2B3B" w:rsidRPr="006B6E78" w:rsidRDefault="00627011" w:rsidP="001E0BFE">
      <w:pPr>
        <w:pStyle w:val="Akapitzlist"/>
        <w:numPr>
          <w:ilvl w:val="6"/>
          <w:numId w:val="119"/>
        </w:numPr>
        <w:suppressAutoHyphens/>
        <w:overflowPunct w:val="0"/>
        <w:autoSpaceDE w:val="0"/>
        <w:autoSpaceDN w:val="0"/>
        <w:adjustRightInd w:val="0"/>
        <w:spacing w:after="0" w:line="240" w:lineRule="auto"/>
        <w:ind w:left="357" w:hanging="357"/>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Niedotrzymanie czasu reakcji wskazanego w ust. 3 powoduje </w:t>
      </w:r>
      <w:r w:rsidRPr="006B6E78">
        <w:rPr>
          <w:rFonts w:ascii="Arial Narrow" w:eastAsia="Times New Roman" w:hAnsi="Arial Narrow" w:cs="Arial"/>
          <w:sz w:val="24"/>
          <w:szCs w:val="24"/>
          <w:lang w:eastAsia="ar-SA"/>
        </w:rPr>
        <w:t>naliczanie</w:t>
      </w:r>
      <w:r w:rsidRPr="006B6E78">
        <w:rPr>
          <w:rFonts w:ascii="Arial Narrow" w:eastAsia="Times New Roman" w:hAnsi="Arial Narrow" w:cs="Arial"/>
          <w:color w:val="000000"/>
          <w:sz w:val="24"/>
          <w:szCs w:val="24"/>
          <w:lang w:eastAsia="ar-SA"/>
        </w:rPr>
        <w:t xml:space="preserve"> kar umownych za </w:t>
      </w:r>
      <w:r w:rsidR="004434E8" w:rsidRPr="006B6E78">
        <w:rPr>
          <w:rFonts w:ascii="Arial Narrow" w:eastAsia="Times New Roman" w:hAnsi="Arial Narrow" w:cs="Arial"/>
          <w:color w:val="000000"/>
          <w:sz w:val="24"/>
          <w:szCs w:val="24"/>
          <w:lang w:eastAsia="ar-SA"/>
        </w:rPr>
        <w:t xml:space="preserve">opóźnienie </w:t>
      </w:r>
      <w:r w:rsidRPr="006B6E78">
        <w:rPr>
          <w:rFonts w:ascii="Arial Narrow" w:eastAsia="Times New Roman" w:hAnsi="Arial Narrow" w:cs="Arial"/>
          <w:color w:val="000000"/>
          <w:sz w:val="24"/>
          <w:szCs w:val="24"/>
          <w:lang w:eastAsia="ar-SA"/>
        </w:rPr>
        <w:t xml:space="preserve">w wysokości </w:t>
      </w:r>
      <w:r w:rsidR="000114A9" w:rsidRPr="00C77B16">
        <w:rPr>
          <w:rFonts w:ascii="Arial Narrow" w:eastAsia="Times New Roman" w:hAnsi="Arial Narrow" w:cs="Arial"/>
          <w:sz w:val="24"/>
          <w:szCs w:val="24"/>
          <w:lang w:eastAsia="ar-SA"/>
        </w:rPr>
        <w:t>20</w:t>
      </w:r>
      <w:r w:rsidRPr="00C77B16">
        <w:rPr>
          <w:rFonts w:ascii="Arial Narrow" w:eastAsia="Times New Roman" w:hAnsi="Arial Narrow" w:cs="Arial"/>
          <w:sz w:val="24"/>
          <w:szCs w:val="24"/>
          <w:lang w:eastAsia="ar-SA"/>
        </w:rPr>
        <w:t xml:space="preserve">0 zł za każdy </w:t>
      </w:r>
      <w:r w:rsidR="000E3F18" w:rsidRPr="00C77B16">
        <w:rPr>
          <w:rFonts w:ascii="Arial Narrow" w:eastAsia="Times New Roman" w:hAnsi="Arial Narrow" w:cs="Arial"/>
          <w:sz w:val="24"/>
          <w:szCs w:val="24"/>
          <w:lang w:eastAsia="ar-SA"/>
        </w:rPr>
        <w:t>dzień opóźnienia</w:t>
      </w:r>
      <w:r w:rsidR="007543E6">
        <w:rPr>
          <w:rFonts w:ascii="Arial Narrow" w:eastAsia="Times New Roman" w:hAnsi="Arial Narrow" w:cs="Arial"/>
          <w:sz w:val="24"/>
          <w:szCs w:val="24"/>
          <w:lang w:eastAsia="ar-SA"/>
        </w:rPr>
        <w:t xml:space="preserve"> dla każdej lokalizacji</w:t>
      </w:r>
      <w:r w:rsidR="000E3F18" w:rsidRPr="00C77B16">
        <w:rPr>
          <w:rFonts w:ascii="Arial Narrow" w:eastAsia="Times New Roman" w:hAnsi="Arial Narrow" w:cs="Arial"/>
          <w:sz w:val="24"/>
          <w:szCs w:val="24"/>
          <w:lang w:eastAsia="ar-SA"/>
        </w:rPr>
        <w:t>.</w:t>
      </w:r>
      <w:r w:rsidR="00CA2B3B" w:rsidRPr="006B6E78">
        <w:rPr>
          <w:rFonts w:ascii="Arial Narrow" w:eastAsia="Times New Roman" w:hAnsi="Arial Narrow" w:cs="Arial"/>
          <w:color w:val="000000"/>
          <w:sz w:val="24"/>
          <w:szCs w:val="24"/>
          <w:lang w:eastAsia="ar-SA"/>
        </w:rPr>
        <w:t xml:space="preserve"> </w:t>
      </w:r>
    </w:p>
    <w:p w14:paraId="6170D763" w14:textId="56F78427" w:rsidR="00CA2B3B" w:rsidRPr="006B6E78" w:rsidRDefault="00CA2B3B" w:rsidP="001E0BFE">
      <w:pPr>
        <w:pStyle w:val="Akapitzlist"/>
        <w:numPr>
          <w:ilvl w:val="6"/>
          <w:numId w:val="119"/>
        </w:numPr>
        <w:suppressAutoHyphens/>
        <w:overflowPunct w:val="0"/>
        <w:autoSpaceDE w:val="0"/>
        <w:autoSpaceDN w:val="0"/>
        <w:adjustRightInd w:val="0"/>
        <w:spacing w:after="0" w:line="240" w:lineRule="auto"/>
        <w:ind w:left="357" w:hanging="357"/>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Niezależnie od zasad zgłaszania potrzeby czynności gwarancyjnych wskazanych w pkt 1-3, </w:t>
      </w:r>
      <w:r w:rsidR="00944213" w:rsidRPr="006B6E78">
        <w:rPr>
          <w:rFonts w:ascii="Arial Narrow" w:eastAsia="Times New Roman" w:hAnsi="Arial Narrow" w:cs="Arial"/>
          <w:color w:val="000000"/>
          <w:sz w:val="24"/>
          <w:szCs w:val="24"/>
          <w:lang w:eastAsia="ar-SA"/>
        </w:rPr>
        <w:t>W</w:t>
      </w:r>
      <w:r w:rsidRPr="006B6E78">
        <w:rPr>
          <w:rFonts w:ascii="Arial Narrow" w:eastAsia="Times New Roman" w:hAnsi="Arial Narrow" w:cs="Arial"/>
          <w:color w:val="000000"/>
          <w:sz w:val="24"/>
          <w:szCs w:val="24"/>
          <w:lang w:eastAsia="ar-SA"/>
        </w:rPr>
        <w:t xml:space="preserve">ykonawca zobowiązany jest do natychmiastowej reakcji gwarancyjnej w sytuacji, gdy awaria instalacji jest poważna, przez co strony rozumieją awarię zagrażającą życiu, zdrowiu lub mieniu znacznej wartości. O potrzebie niezwłocznej </w:t>
      </w:r>
      <w:r w:rsidR="00944213" w:rsidRPr="006B6E78">
        <w:rPr>
          <w:rFonts w:ascii="Arial Narrow" w:eastAsia="Times New Roman" w:hAnsi="Arial Narrow" w:cs="Arial"/>
          <w:color w:val="000000"/>
          <w:sz w:val="24"/>
          <w:szCs w:val="24"/>
          <w:lang w:eastAsia="ar-SA"/>
        </w:rPr>
        <w:t>reakcji Z</w:t>
      </w:r>
      <w:r w:rsidRPr="006B6E78">
        <w:rPr>
          <w:rFonts w:ascii="Arial Narrow" w:eastAsia="Times New Roman" w:hAnsi="Arial Narrow" w:cs="Arial"/>
          <w:color w:val="000000"/>
          <w:sz w:val="24"/>
          <w:szCs w:val="24"/>
          <w:lang w:eastAsia="ar-SA"/>
        </w:rPr>
        <w:t xml:space="preserve">amawiający zawiadomi </w:t>
      </w:r>
      <w:r w:rsidR="00B638DB" w:rsidRPr="006B6E78">
        <w:rPr>
          <w:rFonts w:ascii="Arial Narrow" w:eastAsia="Times New Roman" w:hAnsi="Arial Narrow" w:cs="Arial"/>
          <w:color w:val="000000"/>
          <w:sz w:val="24"/>
          <w:szCs w:val="24"/>
          <w:lang w:eastAsia="ar-SA"/>
        </w:rPr>
        <w:t>W</w:t>
      </w:r>
      <w:r w:rsidRPr="006B6E78">
        <w:rPr>
          <w:rFonts w:ascii="Arial Narrow" w:eastAsia="Times New Roman" w:hAnsi="Arial Narrow" w:cs="Arial"/>
          <w:color w:val="000000"/>
          <w:sz w:val="24"/>
          <w:szCs w:val="24"/>
          <w:lang w:eastAsia="ar-SA"/>
        </w:rPr>
        <w:t xml:space="preserve">ykonawcę w sposób wskazany w </w:t>
      </w:r>
      <w:r w:rsidRPr="006B6E78">
        <w:rPr>
          <w:rFonts w:ascii="Arial Narrow" w:eastAsia="Times New Roman" w:hAnsi="Arial Narrow" w:cs="Arial"/>
          <w:sz w:val="24"/>
          <w:szCs w:val="24"/>
          <w:lang w:eastAsia="ar-SA"/>
        </w:rPr>
        <w:t xml:space="preserve">pkt </w:t>
      </w:r>
      <w:r w:rsidR="005527CC" w:rsidRPr="006B6E78">
        <w:rPr>
          <w:rFonts w:ascii="Arial Narrow" w:eastAsia="Times New Roman" w:hAnsi="Arial Narrow" w:cs="Arial"/>
          <w:sz w:val="24"/>
          <w:szCs w:val="24"/>
          <w:lang w:eastAsia="ar-SA"/>
        </w:rPr>
        <w:t>3</w:t>
      </w:r>
      <w:r w:rsidR="005527CC" w:rsidRPr="006B6E78">
        <w:rPr>
          <w:rFonts w:ascii="Arial Narrow" w:eastAsia="Times New Roman" w:hAnsi="Arial Narrow" w:cs="Arial"/>
          <w:color w:val="FF0000"/>
          <w:sz w:val="24"/>
          <w:szCs w:val="24"/>
          <w:lang w:eastAsia="ar-SA"/>
        </w:rPr>
        <w:t xml:space="preserve"> </w:t>
      </w:r>
      <w:r w:rsidRPr="006B6E78">
        <w:rPr>
          <w:rFonts w:ascii="Arial Narrow" w:eastAsia="Times New Roman" w:hAnsi="Arial Narrow" w:cs="Arial"/>
          <w:color w:val="000000"/>
          <w:sz w:val="24"/>
          <w:szCs w:val="24"/>
          <w:lang w:eastAsia="ar-SA"/>
        </w:rPr>
        <w:t xml:space="preserve">lub telefonicznie z podaniem przyczyn, o których mowa w niniejszym ustępie. </w:t>
      </w:r>
    </w:p>
    <w:p w14:paraId="4103E6D4" w14:textId="7CA01F5F" w:rsidR="00CA2B3B" w:rsidRPr="006B6E78" w:rsidRDefault="00CA2B3B" w:rsidP="001E0BFE">
      <w:pPr>
        <w:pStyle w:val="Akapitzlist"/>
        <w:numPr>
          <w:ilvl w:val="6"/>
          <w:numId w:val="119"/>
        </w:numPr>
        <w:suppressAutoHyphens/>
        <w:overflowPunct w:val="0"/>
        <w:autoSpaceDE w:val="0"/>
        <w:autoSpaceDN w:val="0"/>
        <w:adjustRightInd w:val="0"/>
        <w:spacing w:after="0" w:line="240" w:lineRule="auto"/>
        <w:ind w:left="357" w:hanging="357"/>
        <w:jc w:val="both"/>
        <w:textAlignment w:val="baseline"/>
        <w:rPr>
          <w:rFonts w:ascii="Arial Narrow" w:eastAsia="Times New Roman" w:hAnsi="Arial Narrow" w:cs="Arial"/>
          <w:sz w:val="24"/>
          <w:szCs w:val="24"/>
          <w:lang w:eastAsia="ar-SA"/>
        </w:rPr>
      </w:pPr>
      <w:r w:rsidRPr="006B6E78">
        <w:rPr>
          <w:rFonts w:ascii="Arial Narrow" w:eastAsia="Times New Roman" w:hAnsi="Arial Narrow" w:cs="Arial"/>
          <w:color w:val="000000"/>
          <w:sz w:val="24"/>
          <w:szCs w:val="24"/>
          <w:lang w:eastAsia="ar-SA"/>
        </w:rPr>
        <w:t xml:space="preserve">Obowiązki Wykonawcy i uprawnienia Zamawiającego wynikającego z niniejszego paragrafu obowiązują przez okres </w:t>
      </w:r>
      <w:r w:rsidR="002703F6">
        <w:rPr>
          <w:rFonts w:ascii="Arial Narrow" w:eastAsia="Times New Roman" w:hAnsi="Arial Narrow" w:cs="Arial"/>
          <w:sz w:val="24"/>
          <w:szCs w:val="24"/>
          <w:lang w:eastAsia="ar-SA"/>
        </w:rPr>
        <w:t>gwarancji</w:t>
      </w:r>
      <w:r w:rsidR="00B563FC">
        <w:rPr>
          <w:rFonts w:ascii="Arial Narrow" w:eastAsia="Times New Roman" w:hAnsi="Arial Narrow" w:cs="Arial"/>
          <w:sz w:val="24"/>
          <w:szCs w:val="24"/>
          <w:lang w:eastAsia="ar-SA"/>
        </w:rPr>
        <w:t>.</w:t>
      </w:r>
    </w:p>
    <w:p w14:paraId="1F1991BA" w14:textId="77777777" w:rsidR="00CA2B3B" w:rsidRPr="006B6E78" w:rsidRDefault="00CA2B3B"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 1</w:t>
      </w:r>
      <w:r w:rsidR="00370EF7" w:rsidRPr="006B6E78">
        <w:rPr>
          <w:rFonts w:ascii="Arial Narrow" w:eastAsia="Calibri" w:hAnsi="Arial Narrow" w:cs="Arial"/>
          <w:b/>
          <w:color w:val="000000"/>
          <w:sz w:val="24"/>
          <w:szCs w:val="24"/>
        </w:rPr>
        <w:t>6</w:t>
      </w:r>
    </w:p>
    <w:p w14:paraId="32F84D76" w14:textId="77777777" w:rsidR="00CA2B3B" w:rsidRPr="006B6E78" w:rsidRDefault="00CA2B3B"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Zmiany umowy</w:t>
      </w:r>
    </w:p>
    <w:p w14:paraId="4237BCB9" w14:textId="1E199C01" w:rsidR="00CA2B3B" w:rsidRPr="006B6E78"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Zamawiający </w:t>
      </w:r>
      <w:r w:rsidR="00842A6F">
        <w:rPr>
          <w:rFonts w:ascii="Arial Narrow" w:eastAsia="Calibri" w:hAnsi="Arial Narrow" w:cs="Arial"/>
          <w:color w:val="000000"/>
          <w:sz w:val="24"/>
          <w:szCs w:val="24"/>
        </w:rPr>
        <w:t>przewiduje</w:t>
      </w:r>
      <w:r w:rsidRPr="006B6E78">
        <w:rPr>
          <w:rFonts w:ascii="Arial Narrow" w:eastAsia="Calibri" w:hAnsi="Arial Narrow" w:cs="Arial"/>
          <w:color w:val="000000"/>
          <w:sz w:val="24"/>
          <w:szCs w:val="24"/>
        </w:rPr>
        <w:t xml:space="preserve"> możl</w:t>
      </w:r>
      <w:r w:rsidR="002A41C4" w:rsidRPr="006B6E78">
        <w:rPr>
          <w:rFonts w:ascii="Arial Narrow" w:eastAsia="Calibri" w:hAnsi="Arial Narrow" w:cs="Arial"/>
          <w:color w:val="000000"/>
          <w:sz w:val="24"/>
          <w:szCs w:val="24"/>
        </w:rPr>
        <w:t xml:space="preserve">iwość wprowadzania zmiany umowy </w:t>
      </w:r>
      <w:r w:rsidR="00842A6F" w:rsidRPr="00786FDC">
        <w:rPr>
          <w:rFonts w:ascii="Arial Narrow" w:hAnsi="Arial Narrow"/>
          <w:sz w:val="24"/>
          <w:szCs w:val="24"/>
        </w:rPr>
        <w:t xml:space="preserve">na podstawie </w:t>
      </w:r>
      <w:r w:rsidR="00842A6F" w:rsidRPr="00786FDC">
        <w:rPr>
          <w:rFonts w:ascii="Arial Narrow" w:hAnsi="Arial Narrow" w:cs="Arial"/>
          <w:sz w:val="24"/>
          <w:szCs w:val="24"/>
        </w:rPr>
        <w:t>art. 144 ust. 1 pkt 1</w:t>
      </w:r>
      <w:r w:rsidR="00842A6F" w:rsidRPr="00786FDC">
        <w:rPr>
          <w:rFonts w:ascii="Arial Narrow" w:hAnsi="Arial Narrow"/>
          <w:sz w:val="24"/>
          <w:szCs w:val="24"/>
        </w:rPr>
        <w:t xml:space="preserve"> </w:t>
      </w:r>
      <w:r w:rsidRPr="006B6E78">
        <w:rPr>
          <w:rFonts w:ascii="Arial Narrow" w:eastAsia="Calibri" w:hAnsi="Arial Narrow" w:cs="Arial"/>
          <w:color w:val="000000"/>
          <w:sz w:val="24"/>
          <w:szCs w:val="24"/>
        </w:rPr>
        <w:t>w stosunku do treści oferty, na podstawie której dokonano wyboru Wykonawcy.</w:t>
      </w:r>
      <w:r w:rsidR="002A41C4" w:rsidRPr="006B6E78">
        <w:rPr>
          <w:rFonts w:ascii="Arial Narrow" w:eastAsia="Calibri" w:hAnsi="Arial Narrow" w:cs="Arial"/>
          <w:color w:val="000000"/>
          <w:sz w:val="24"/>
          <w:szCs w:val="24"/>
        </w:rPr>
        <w:t xml:space="preserve"> </w:t>
      </w:r>
    </w:p>
    <w:p w14:paraId="6F4FF021" w14:textId="77777777" w:rsidR="00CA2B3B" w:rsidRPr="006B6E78"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 xml:space="preserve">Katalog zmian umowy w zakresie terminu przewidzianego na </w:t>
      </w:r>
      <w:r w:rsidR="002A41C4" w:rsidRPr="006B6E78">
        <w:rPr>
          <w:rFonts w:ascii="Arial Narrow" w:eastAsia="Calibri" w:hAnsi="Arial Narrow" w:cs="Arial"/>
          <w:b/>
          <w:color w:val="000000"/>
          <w:sz w:val="24"/>
          <w:szCs w:val="24"/>
        </w:rPr>
        <w:t>z</w:t>
      </w:r>
      <w:r w:rsidRPr="006B6E78">
        <w:rPr>
          <w:rFonts w:ascii="Arial Narrow" w:eastAsia="Calibri" w:hAnsi="Arial Narrow" w:cs="Arial"/>
          <w:b/>
          <w:color w:val="000000"/>
          <w:sz w:val="24"/>
          <w:szCs w:val="24"/>
        </w:rPr>
        <w:t>akończenie dostaw i montażu:</w:t>
      </w:r>
    </w:p>
    <w:p w14:paraId="0FE0D885" w14:textId="574CD1F8" w:rsidR="00CA2B3B" w:rsidRPr="006B6E78" w:rsidRDefault="00CA2B3B" w:rsidP="001E0BFE">
      <w:pPr>
        <w:numPr>
          <w:ilvl w:val="1"/>
          <w:numId w:val="120"/>
        </w:numPr>
        <w:autoSpaceDE w:val="0"/>
        <w:autoSpaceDN w:val="0"/>
        <w:adjustRightInd w:val="0"/>
        <w:spacing w:after="0" w:line="240" w:lineRule="auto"/>
        <w:ind w:left="709" w:hanging="283"/>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wystąpienie siły wyższej, to znaczy niezależnego od stron losowego zdarzenia zewnętrznego, które było niemożliwe do przewidzenia w momencie zawarcia umowy i któremu nie można było zapobiec mimo dochowania należytej staranności</w:t>
      </w:r>
      <w:r w:rsidR="002703F6">
        <w:rPr>
          <w:rFonts w:ascii="Arial Narrow" w:eastAsia="Calibri" w:hAnsi="Arial Narrow" w:cs="Arial"/>
          <w:color w:val="000000"/>
          <w:sz w:val="24"/>
          <w:szCs w:val="24"/>
        </w:rPr>
        <w:t>;</w:t>
      </w:r>
    </w:p>
    <w:p w14:paraId="3C1FF215" w14:textId="77777777" w:rsidR="00B3338E" w:rsidRPr="00892D63" w:rsidRDefault="00B3338E" w:rsidP="001E0BFE">
      <w:pPr>
        <w:numPr>
          <w:ilvl w:val="1"/>
          <w:numId w:val="120"/>
        </w:numPr>
        <w:overflowPunct w:val="0"/>
        <w:autoSpaceDE w:val="0"/>
        <w:autoSpaceDN w:val="0"/>
        <w:adjustRightInd w:val="0"/>
        <w:spacing w:after="0" w:line="240" w:lineRule="auto"/>
        <w:ind w:left="709" w:hanging="283"/>
        <w:jc w:val="both"/>
        <w:textAlignment w:val="baseline"/>
        <w:rPr>
          <w:rFonts w:ascii="Arial Narrow" w:hAnsi="Arial Narrow" w:cs="Arial"/>
          <w:sz w:val="24"/>
          <w:szCs w:val="24"/>
        </w:rPr>
      </w:pPr>
      <w:r w:rsidRPr="00892D63">
        <w:rPr>
          <w:rFonts w:ascii="Arial Narrow" w:hAnsi="Arial Narrow"/>
          <w:sz w:val="24"/>
          <w:szCs w:val="24"/>
        </w:rPr>
        <w:t xml:space="preserve">zmiany będące następstwem okoliczności leżących po stronie Zamawiającego, które spowodowały niezawinione i niemożliwe do uniknięcia przez Wykonawcę opóźnienie, w szczególności: </w:t>
      </w:r>
    </w:p>
    <w:p w14:paraId="3096DC35" w14:textId="77777777" w:rsidR="00B3338E" w:rsidRPr="00892D63" w:rsidRDefault="00B3338E" w:rsidP="001E0BFE">
      <w:pPr>
        <w:numPr>
          <w:ilvl w:val="2"/>
          <w:numId w:val="120"/>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sz w:val="24"/>
          <w:szCs w:val="24"/>
        </w:rPr>
        <w:t>wstrzymanie robót przez Zamawiającego;</w:t>
      </w:r>
    </w:p>
    <w:p w14:paraId="268AA928" w14:textId="7FBFD633" w:rsidR="00B3338E" w:rsidRPr="00892D63" w:rsidRDefault="00B3338E" w:rsidP="001E0BFE">
      <w:pPr>
        <w:numPr>
          <w:ilvl w:val="2"/>
          <w:numId w:val="120"/>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sz w:val="24"/>
          <w:szCs w:val="24"/>
        </w:rPr>
        <w:t>wprowadzenia zmian w dokumentacji technicznej;</w:t>
      </w:r>
    </w:p>
    <w:p w14:paraId="30883D72" w14:textId="77777777" w:rsidR="00B3338E" w:rsidRPr="00892D63" w:rsidRDefault="00B3338E" w:rsidP="001E0BFE">
      <w:pPr>
        <w:numPr>
          <w:ilvl w:val="1"/>
          <w:numId w:val="120"/>
        </w:numPr>
        <w:overflowPunct w:val="0"/>
        <w:autoSpaceDE w:val="0"/>
        <w:autoSpaceDN w:val="0"/>
        <w:adjustRightInd w:val="0"/>
        <w:spacing w:after="0" w:line="240" w:lineRule="auto"/>
        <w:ind w:left="709" w:hanging="283"/>
        <w:jc w:val="both"/>
        <w:textAlignment w:val="baseline"/>
        <w:rPr>
          <w:rFonts w:ascii="Arial Narrow" w:hAnsi="Arial Narrow" w:cs="Arial"/>
          <w:sz w:val="24"/>
          <w:szCs w:val="24"/>
        </w:rPr>
      </w:pPr>
      <w:r w:rsidRPr="00892D63">
        <w:rPr>
          <w:rFonts w:ascii="Arial Narrow" w:hAnsi="Arial Narrow"/>
          <w:sz w:val="24"/>
          <w:szCs w:val="24"/>
        </w:rPr>
        <w:t xml:space="preserve">wykonania robót zamiennych lub robót dodatkowych; </w:t>
      </w:r>
    </w:p>
    <w:p w14:paraId="75AA170D" w14:textId="77777777" w:rsidR="00B3338E" w:rsidRPr="00892D63" w:rsidRDefault="00B3338E" w:rsidP="001E0BFE">
      <w:pPr>
        <w:numPr>
          <w:ilvl w:val="1"/>
          <w:numId w:val="120"/>
        </w:numPr>
        <w:overflowPunct w:val="0"/>
        <w:autoSpaceDE w:val="0"/>
        <w:autoSpaceDN w:val="0"/>
        <w:adjustRightInd w:val="0"/>
        <w:spacing w:after="0" w:line="240" w:lineRule="auto"/>
        <w:ind w:left="709" w:hanging="283"/>
        <w:jc w:val="both"/>
        <w:textAlignment w:val="baseline"/>
        <w:rPr>
          <w:rFonts w:ascii="Arial Narrow" w:hAnsi="Arial Narrow" w:cs="Arial"/>
          <w:sz w:val="24"/>
          <w:szCs w:val="24"/>
        </w:rPr>
      </w:pPr>
      <w:r w:rsidRPr="00892D63">
        <w:rPr>
          <w:rFonts w:ascii="Arial Narrow" w:hAnsi="Arial Narrow"/>
          <w:sz w:val="24"/>
          <w:szCs w:val="24"/>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1943495B" w14:textId="77777777" w:rsidR="00B3338E" w:rsidRPr="00892D63" w:rsidRDefault="00B3338E" w:rsidP="001E0BFE">
      <w:pPr>
        <w:numPr>
          <w:ilvl w:val="2"/>
          <w:numId w:val="120"/>
        </w:numPr>
        <w:overflowPunct w:val="0"/>
        <w:autoSpaceDE w:val="0"/>
        <w:autoSpaceDN w:val="0"/>
        <w:adjustRightInd w:val="0"/>
        <w:spacing w:after="0" w:line="240" w:lineRule="auto"/>
        <w:ind w:left="1134" w:hanging="283"/>
        <w:jc w:val="both"/>
        <w:textAlignment w:val="baseline"/>
        <w:rPr>
          <w:rFonts w:ascii="Arial Narrow" w:hAnsi="Arial Narrow" w:cs="Arial"/>
          <w:sz w:val="24"/>
          <w:szCs w:val="24"/>
        </w:rPr>
      </w:pPr>
      <w:r w:rsidRPr="00892D63">
        <w:rPr>
          <w:rFonts w:ascii="Arial Narrow" w:hAnsi="Arial Narrow"/>
          <w:sz w:val="24"/>
          <w:szCs w:val="24"/>
        </w:rPr>
        <w:t>przekroczenie zakreślonych przez prawo lub regulaminy, a jeśli takich regulacji nie ma - typowych w danych okolicznościach, terminów wydawania przez organy administracji lub inne podmioty decyzji, zezwoleń, uzgodnień itp.;</w:t>
      </w:r>
    </w:p>
    <w:p w14:paraId="4561F6CF" w14:textId="77777777" w:rsidR="00B3338E" w:rsidRPr="00892D63" w:rsidRDefault="00B3338E" w:rsidP="001E0BFE">
      <w:pPr>
        <w:numPr>
          <w:ilvl w:val="2"/>
          <w:numId w:val="120"/>
        </w:numPr>
        <w:overflowPunct w:val="0"/>
        <w:autoSpaceDE w:val="0"/>
        <w:autoSpaceDN w:val="0"/>
        <w:adjustRightInd w:val="0"/>
        <w:spacing w:after="0" w:line="240" w:lineRule="auto"/>
        <w:ind w:left="1134" w:hanging="283"/>
        <w:jc w:val="both"/>
        <w:textAlignment w:val="baseline"/>
        <w:rPr>
          <w:rFonts w:ascii="Arial Narrow" w:hAnsi="Arial Narrow" w:cs="Arial"/>
          <w:sz w:val="24"/>
          <w:szCs w:val="24"/>
        </w:rPr>
      </w:pPr>
      <w:r w:rsidRPr="00892D63">
        <w:rPr>
          <w:rFonts w:ascii="Arial Narrow" w:hAnsi="Arial Narrow"/>
          <w:sz w:val="24"/>
          <w:szCs w:val="24"/>
        </w:rPr>
        <w:t>odmowa wydania przez organy administracji lub inne podmioty wymaganych decyzji, zezwoleń, uzgodnień z przyczyn niezawinionych przez Wykonawcę, w tym odmowa udostępnienia przez właścicieli nieruchomości do celów realizacji inwestycji;</w:t>
      </w:r>
    </w:p>
    <w:p w14:paraId="5A46395E" w14:textId="79DC7BCF" w:rsidR="00B3338E" w:rsidRPr="00892D63" w:rsidRDefault="00B3338E" w:rsidP="001E0BFE">
      <w:pPr>
        <w:numPr>
          <w:ilvl w:val="1"/>
          <w:numId w:val="120"/>
        </w:numPr>
        <w:overflowPunct w:val="0"/>
        <w:autoSpaceDE w:val="0"/>
        <w:autoSpaceDN w:val="0"/>
        <w:adjustRightInd w:val="0"/>
        <w:spacing w:after="0" w:line="240" w:lineRule="auto"/>
        <w:ind w:left="709" w:hanging="283"/>
        <w:jc w:val="both"/>
        <w:textAlignment w:val="baseline"/>
        <w:rPr>
          <w:rFonts w:ascii="Arial Narrow" w:hAnsi="Arial Narrow" w:cs="Arial"/>
          <w:sz w:val="24"/>
          <w:szCs w:val="24"/>
        </w:rPr>
      </w:pPr>
      <w:r w:rsidRPr="00892D63">
        <w:rPr>
          <w:rFonts w:ascii="Arial Narrow" w:hAnsi="Arial Narrow"/>
          <w:sz w:val="24"/>
          <w:szCs w:val="24"/>
        </w:rPr>
        <w:t xml:space="preserve">zmiany spowodowane przez zagrożenie wpływające na bezpieczeństwo życia, zdrowia, mienia, lub robót na terenie budowy, lub sąsiadujących nieruchomości a Zamawiający wydał </w:t>
      </w:r>
      <w:r w:rsidR="002703F6">
        <w:rPr>
          <w:rFonts w:ascii="Arial Narrow" w:hAnsi="Arial Narrow"/>
          <w:sz w:val="24"/>
          <w:szCs w:val="24"/>
        </w:rPr>
        <w:t>W</w:t>
      </w:r>
      <w:r w:rsidRPr="00892D63">
        <w:rPr>
          <w:rFonts w:ascii="Arial Narrow" w:hAnsi="Arial Narrow"/>
          <w:sz w:val="24"/>
          <w:szCs w:val="24"/>
        </w:rPr>
        <w:t>ykonawcy polecenie wykonania robót, usunięcia wad lub podjęcia innych czynności w celu wyeliminowania lub zmniejszenia zagrożenia, jeśli konieczność polecenia wynikła z przyczyn leżących po stronie Zamawiającego;</w:t>
      </w:r>
    </w:p>
    <w:p w14:paraId="7B85166A" w14:textId="2524B890" w:rsidR="00FC4894" w:rsidRPr="006B6E78" w:rsidRDefault="00FC4894" w:rsidP="001E0BFE">
      <w:pPr>
        <w:numPr>
          <w:ilvl w:val="1"/>
          <w:numId w:val="120"/>
        </w:numPr>
        <w:autoSpaceDE w:val="0"/>
        <w:autoSpaceDN w:val="0"/>
        <w:adjustRightInd w:val="0"/>
        <w:spacing w:after="0" w:line="240" w:lineRule="auto"/>
        <w:ind w:left="709" w:hanging="283"/>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zawarcie umowy z Wykonawcą po upływie pierwotnego terminu związania ofert</w:t>
      </w:r>
      <w:r w:rsidR="004F760F">
        <w:rPr>
          <w:rFonts w:ascii="Arial Narrow" w:eastAsia="Calibri" w:hAnsi="Arial Narrow" w:cs="Arial"/>
          <w:color w:val="000000"/>
          <w:sz w:val="24"/>
          <w:szCs w:val="24"/>
        </w:rPr>
        <w:t>ą</w:t>
      </w:r>
      <w:r w:rsidRPr="006B6E78">
        <w:rPr>
          <w:rFonts w:ascii="Arial Narrow" w:eastAsia="Calibri" w:hAnsi="Arial Narrow" w:cs="Arial"/>
          <w:color w:val="000000"/>
          <w:sz w:val="24"/>
          <w:szCs w:val="24"/>
        </w:rPr>
        <w:t xml:space="preserve">, na skutek przyczyn leżących po stronie Zamawiającego (w </w:t>
      </w:r>
      <w:r w:rsidR="007E65CB" w:rsidRPr="006B6E78">
        <w:rPr>
          <w:rFonts w:ascii="Arial Narrow" w:eastAsia="Calibri" w:hAnsi="Arial Narrow" w:cs="Arial"/>
          <w:color w:val="000000"/>
          <w:sz w:val="24"/>
          <w:szCs w:val="24"/>
        </w:rPr>
        <w:t>szczególności,</w:t>
      </w:r>
      <w:r w:rsidRPr="006B6E78">
        <w:rPr>
          <w:rFonts w:ascii="Arial Narrow" w:eastAsia="Calibri" w:hAnsi="Arial Narrow" w:cs="Arial"/>
          <w:color w:val="000000"/>
          <w:sz w:val="24"/>
          <w:szCs w:val="24"/>
        </w:rPr>
        <w:t xml:space="preserve"> gdy w postepowanie zostanie złożone odwołanie lub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t>
      </w:r>
    </w:p>
    <w:p w14:paraId="3FDF24CF" w14:textId="77777777" w:rsidR="00CA2B3B" w:rsidRPr="006B6E78"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Zmiana sposobu spełnienia świadczenia jest dopuszczalna w przypadku wystąpienia niżej wymienionych okoliczności:</w:t>
      </w:r>
    </w:p>
    <w:p w14:paraId="65BB764C" w14:textId="77777777" w:rsidR="00B55706" w:rsidRPr="004A5F7C" w:rsidRDefault="00B55706" w:rsidP="00B55706">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Zmiany lokalizacji dostawy i montażu instalacji fotowoltaicznej w porównaniu z zestawieniem budynków, na których mają być zamontowane instalacje fotowoltaiczne, w przypadku, gdy beneficjent (użytkownik) danej instalacji zrezygnuje z montażu instalacji fotowoltaicznej</w:t>
      </w:r>
      <w:r w:rsidRPr="004F03C9">
        <w:rPr>
          <w:rFonts w:ascii="Arial Narrow" w:eastAsia="Calibri" w:hAnsi="Arial Narrow" w:cs="Arial"/>
          <w:color w:val="000000"/>
          <w:sz w:val="24"/>
          <w:szCs w:val="24"/>
        </w:rPr>
        <w:t xml:space="preserve"> </w:t>
      </w:r>
      <w:r>
        <w:rPr>
          <w:rFonts w:ascii="Arial Narrow" w:eastAsia="Calibri" w:hAnsi="Arial Narrow" w:cs="Arial"/>
          <w:color w:val="000000"/>
          <w:sz w:val="24"/>
          <w:szCs w:val="24"/>
        </w:rPr>
        <w:t>lub Zamawiający potwierdzi, iż montaż w danej lokalizacji nie jest wskazany (np. z przyczyn technicznych)</w:t>
      </w:r>
      <w:r w:rsidRPr="004A5F7C">
        <w:rPr>
          <w:rFonts w:ascii="Arial Narrow" w:eastAsia="Calibri" w:hAnsi="Arial Narrow" w:cs="Arial"/>
          <w:color w:val="000000"/>
          <w:sz w:val="24"/>
          <w:szCs w:val="24"/>
        </w:rPr>
        <w:t xml:space="preserve">, a montaż tej instalacji będzie możliwy </w:t>
      </w:r>
      <w:r>
        <w:rPr>
          <w:rFonts w:ascii="Arial Narrow" w:eastAsia="Calibri" w:hAnsi="Arial Narrow" w:cs="Arial"/>
          <w:color w:val="000000"/>
          <w:sz w:val="24"/>
          <w:szCs w:val="24"/>
        </w:rPr>
        <w:t>w innej lokalizacji</w:t>
      </w:r>
      <w:r w:rsidRPr="004A5F7C">
        <w:rPr>
          <w:rFonts w:ascii="Arial Narrow" w:eastAsia="Calibri" w:hAnsi="Arial Narrow" w:cs="Arial"/>
          <w:color w:val="000000"/>
          <w:sz w:val="24"/>
          <w:szCs w:val="24"/>
        </w:rPr>
        <w:t xml:space="preserve">. O ewentualnych </w:t>
      </w:r>
      <w:r>
        <w:rPr>
          <w:rFonts w:ascii="Arial Narrow" w:eastAsia="Calibri" w:hAnsi="Arial Narrow" w:cs="Arial"/>
          <w:color w:val="000000"/>
          <w:sz w:val="24"/>
          <w:szCs w:val="24"/>
        </w:rPr>
        <w:t>zmianach lokalizacji instalacji</w:t>
      </w:r>
      <w:r w:rsidRPr="004A5F7C">
        <w:rPr>
          <w:rFonts w:ascii="Arial Narrow" w:eastAsia="Calibri" w:hAnsi="Arial Narrow" w:cs="Arial"/>
          <w:color w:val="000000"/>
          <w:sz w:val="24"/>
          <w:szCs w:val="24"/>
        </w:rPr>
        <w:t>, Zamawiający powiadomi Wykonawcę minimum 2 dni przed dniem, na który zaplanowano montaż instalacji na budynku.</w:t>
      </w:r>
    </w:p>
    <w:p w14:paraId="4FF97B31" w14:textId="5AE5FC0F" w:rsidR="00553FC1" w:rsidRPr="006B6E78" w:rsidRDefault="004434E8"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w:t>
      </w:r>
      <w:r w:rsidR="0066641E" w:rsidRPr="006B6E78">
        <w:rPr>
          <w:rFonts w:ascii="Arial Narrow" w:eastAsia="Calibri" w:hAnsi="Arial Narrow" w:cs="Arial"/>
          <w:color w:val="000000"/>
          <w:sz w:val="24"/>
          <w:szCs w:val="24"/>
        </w:rPr>
        <w:t>mian</w:t>
      </w:r>
      <w:r w:rsidRPr="006B6E78">
        <w:rPr>
          <w:rFonts w:ascii="Arial Narrow" w:eastAsia="Calibri" w:hAnsi="Arial Narrow" w:cs="Arial"/>
          <w:color w:val="000000"/>
          <w:sz w:val="24"/>
          <w:szCs w:val="24"/>
        </w:rPr>
        <w:t>y</w:t>
      </w:r>
      <w:r w:rsidR="0066641E" w:rsidRPr="006B6E78">
        <w:rPr>
          <w:rFonts w:ascii="Arial Narrow" w:eastAsia="Calibri" w:hAnsi="Arial Narrow" w:cs="Arial"/>
          <w:color w:val="000000"/>
          <w:sz w:val="24"/>
          <w:szCs w:val="24"/>
        </w:rPr>
        <w:t xml:space="preserve"> sposobu montażu (w zakresie dowolnej </w:t>
      </w:r>
      <w:r w:rsidR="00191CC7" w:rsidRPr="006B6E78">
        <w:rPr>
          <w:rFonts w:ascii="Arial Narrow" w:eastAsia="Calibri" w:hAnsi="Arial Narrow" w:cs="Arial"/>
          <w:color w:val="000000"/>
          <w:sz w:val="24"/>
          <w:szCs w:val="24"/>
        </w:rPr>
        <w:t xml:space="preserve">zmiany np. </w:t>
      </w:r>
      <w:r w:rsidR="0066641E" w:rsidRPr="006B6E78">
        <w:rPr>
          <w:rFonts w:ascii="Arial Narrow" w:eastAsia="Calibri" w:hAnsi="Arial Narrow" w:cs="Arial"/>
          <w:color w:val="000000"/>
          <w:sz w:val="24"/>
          <w:szCs w:val="24"/>
        </w:rPr>
        <w:t>na dach</w:t>
      </w:r>
      <w:r w:rsidR="00191CC7" w:rsidRPr="006B6E78">
        <w:rPr>
          <w:rFonts w:ascii="Arial Narrow" w:eastAsia="Calibri" w:hAnsi="Arial Narrow" w:cs="Arial"/>
          <w:color w:val="000000"/>
          <w:sz w:val="24"/>
          <w:szCs w:val="24"/>
        </w:rPr>
        <w:t xml:space="preserve">, na </w:t>
      </w:r>
      <w:r w:rsidR="0066641E" w:rsidRPr="006B6E78">
        <w:rPr>
          <w:rFonts w:ascii="Arial Narrow" w:eastAsia="Calibri" w:hAnsi="Arial Narrow" w:cs="Arial"/>
          <w:color w:val="000000"/>
          <w:sz w:val="24"/>
          <w:szCs w:val="24"/>
        </w:rPr>
        <w:t>elewacj</w:t>
      </w:r>
      <w:r w:rsidR="00191CC7" w:rsidRPr="006B6E78">
        <w:rPr>
          <w:rFonts w:ascii="Arial Narrow" w:eastAsia="Calibri" w:hAnsi="Arial Narrow" w:cs="Arial"/>
          <w:color w:val="000000"/>
          <w:sz w:val="24"/>
          <w:szCs w:val="24"/>
        </w:rPr>
        <w:t>ę</w:t>
      </w:r>
      <w:r w:rsidR="000D064E" w:rsidRPr="006B6E78">
        <w:rPr>
          <w:rFonts w:ascii="Arial Narrow" w:eastAsia="Calibri" w:hAnsi="Arial Narrow" w:cs="Arial"/>
          <w:color w:val="000000"/>
          <w:sz w:val="24"/>
          <w:szCs w:val="24"/>
        </w:rPr>
        <w:t>,</w:t>
      </w:r>
      <w:r w:rsidR="0066641E" w:rsidRPr="006B6E78">
        <w:rPr>
          <w:rFonts w:ascii="Arial Narrow" w:eastAsia="Calibri" w:hAnsi="Arial Narrow" w:cs="Arial"/>
          <w:color w:val="000000"/>
          <w:sz w:val="24"/>
          <w:szCs w:val="24"/>
        </w:rPr>
        <w:t xml:space="preserve"> </w:t>
      </w:r>
      <w:r w:rsidR="00191CC7" w:rsidRPr="006B6E78">
        <w:rPr>
          <w:rFonts w:ascii="Arial Narrow" w:eastAsia="Calibri" w:hAnsi="Arial Narrow" w:cs="Arial"/>
          <w:color w:val="000000"/>
          <w:sz w:val="24"/>
          <w:szCs w:val="24"/>
        </w:rPr>
        <w:t xml:space="preserve">na </w:t>
      </w:r>
      <w:r w:rsidR="0066641E" w:rsidRPr="006B6E78">
        <w:rPr>
          <w:rFonts w:ascii="Arial Narrow" w:eastAsia="Calibri" w:hAnsi="Arial Narrow" w:cs="Arial"/>
          <w:color w:val="000000"/>
          <w:sz w:val="24"/>
          <w:szCs w:val="24"/>
        </w:rPr>
        <w:t>grun</w:t>
      </w:r>
      <w:r w:rsidR="00191CC7" w:rsidRPr="006B6E78">
        <w:rPr>
          <w:rFonts w:ascii="Arial Narrow" w:eastAsia="Calibri" w:hAnsi="Arial Narrow" w:cs="Arial"/>
          <w:color w:val="000000"/>
          <w:sz w:val="24"/>
          <w:szCs w:val="24"/>
        </w:rPr>
        <w:t>t,</w:t>
      </w:r>
      <w:r w:rsidR="0066641E" w:rsidRPr="006B6E78">
        <w:rPr>
          <w:rFonts w:ascii="Arial Narrow" w:eastAsia="Calibri" w:hAnsi="Arial Narrow" w:cs="Arial"/>
          <w:color w:val="000000"/>
          <w:sz w:val="24"/>
          <w:szCs w:val="24"/>
        </w:rPr>
        <w:t xml:space="preserve"> </w:t>
      </w:r>
      <w:r w:rsidR="00191CC7" w:rsidRPr="006B6E78">
        <w:rPr>
          <w:rFonts w:ascii="Arial Narrow" w:eastAsia="Calibri" w:hAnsi="Arial Narrow" w:cs="Arial"/>
          <w:color w:val="000000"/>
          <w:sz w:val="24"/>
          <w:szCs w:val="24"/>
        </w:rPr>
        <w:t xml:space="preserve">na </w:t>
      </w:r>
      <w:r w:rsidR="0066641E" w:rsidRPr="006B6E78">
        <w:rPr>
          <w:rFonts w:ascii="Arial Narrow" w:eastAsia="Calibri" w:hAnsi="Arial Narrow" w:cs="Arial"/>
          <w:color w:val="000000"/>
          <w:sz w:val="24"/>
          <w:szCs w:val="24"/>
        </w:rPr>
        <w:t>budyn</w:t>
      </w:r>
      <w:r w:rsidR="00191CC7" w:rsidRPr="006B6E78">
        <w:rPr>
          <w:rFonts w:ascii="Arial Narrow" w:eastAsia="Calibri" w:hAnsi="Arial Narrow" w:cs="Arial"/>
          <w:color w:val="000000"/>
          <w:sz w:val="24"/>
          <w:szCs w:val="24"/>
        </w:rPr>
        <w:t>e</w:t>
      </w:r>
      <w:r w:rsidR="0066641E" w:rsidRPr="006B6E78">
        <w:rPr>
          <w:rFonts w:ascii="Arial Narrow" w:eastAsia="Calibri" w:hAnsi="Arial Narrow" w:cs="Arial"/>
          <w:color w:val="000000"/>
          <w:sz w:val="24"/>
          <w:szCs w:val="24"/>
        </w:rPr>
        <w:t>k miesz</w:t>
      </w:r>
      <w:r w:rsidR="000D064E" w:rsidRPr="006B6E78">
        <w:rPr>
          <w:rFonts w:ascii="Arial Narrow" w:eastAsia="Calibri" w:hAnsi="Arial Narrow" w:cs="Arial"/>
          <w:color w:val="000000"/>
          <w:sz w:val="24"/>
          <w:szCs w:val="24"/>
        </w:rPr>
        <w:t>k</w:t>
      </w:r>
      <w:r w:rsidR="0066641E" w:rsidRPr="006B6E78">
        <w:rPr>
          <w:rFonts w:ascii="Arial Narrow" w:eastAsia="Calibri" w:hAnsi="Arial Narrow" w:cs="Arial"/>
          <w:color w:val="000000"/>
          <w:sz w:val="24"/>
          <w:szCs w:val="24"/>
        </w:rPr>
        <w:t>a</w:t>
      </w:r>
      <w:r w:rsidR="000D064E" w:rsidRPr="006B6E78">
        <w:rPr>
          <w:rFonts w:ascii="Arial Narrow" w:eastAsia="Calibri" w:hAnsi="Arial Narrow" w:cs="Arial"/>
          <w:color w:val="000000"/>
          <w:sz w:val="24"/>
          <w:szCs w:val="24"/>
        </w:rPr>
        <w:t>l</w:t>
      </w:r>
      <w:r w:rsidR="0066641E" w:rsidRPr="006B6E78">
        <w:rPr>
          <w:rFonts w:ascii="Arial Narrow" w:eastAsia="Calibri" w:hAnsi="Arial Narrow" w:cs="Arial"/>
          <w:color w:val="000000"/>
          <w:sz w:val="24"/>
          <w:szCs w:val="24"/>
        </w:rPr>
        <w:t>ny</w:t>
      </w:r>
      <w:r w:rsidR="00191CC7" w:rsidRPr="006B6E78">
        <w:rPr>
          <w:rFonts w:ascii="Arial Narrow" w:eastAsia="Calibri" w:hAnsi="Arial Narrow" w:cs="Arial"/>
          <w:color w:val="000000"/>
          <w:sz w:val="24"/>
          <w:szCs w:val="24"/>
        </w:rPr>
        <w:t>, na budynek gospodarczy</w:t>
      </w:r>
      <w:r w:rsidR="000D064E" w:rsidRPr="006B6E78">
        <w:rPr>
          <w:rFonts w:ascii="Arial Narrow" w:eastAsia="Calibri" w:hAnsi="Arial Narrow" w:cs="Arial"/>
          <w:color w:val="000000"/>
          <w:sz w:val="24"/>
          <w:szCs w:val="24"/>
        </w:rPr>
        <w:t>,</w:t>
      </w:r>
      <w:r w:rsidRPr="006B6E78">
        <w:rPr>
          <w:rFonts w:ascii="Arial Narrow" w:eastAsia="Calibri" w:hAnsi="Arial Narrow" w:cs="Arial"/>
          <w:color w:val="000000"/>
          <w:sz w:val="24"/>
          <w:szCs w:val="24"/>
        </w:rPr>
        <w:t xml:space="preserve"> na budynek pomocniczy</w:t>
      </w:r>
      <w:r w:rsidR="00191CC7" w:rsidRPr="006B6E78">
        <w:rPr>
          <w:rFonts w:ascii="Arial Narrow" w:eastAsia="Calibri" w:hAnsi="Arial Narrow" w:cs="Arial"/>
          <w:color w:val="000000"/>
          <w:sz w:val="24"/>
          <w:szCs w:val="24"/>
        </w:rPr>
        <w:t xml:space="preserve"> itp.)</w:t>
      </w:r>
      <w:r w:rsidR="0066641E" w:rsidRPr="006B6E78">
        <w:rPr>
          <w:rFonts w:ascii="Arial Narrow" w:eastAsia="Calibri" w:hAnsi="Arial Narrow" w:cs="Arial"/>
          <w:color w:val="000000"/>
          <w:sz w:val="24"/>
          <w:szCs w:val="24"/>
        </w:rPr>
        <w:t xml:space="preserve"> instalacji fotowoltaicznej w porównaniu z zestawieniem budynków, na których mają być zamontowane instalacje fotowoltaiczne, w </w:t>
      </w:r>
      <w:r w:rsidR="000D064E" w:rsidRPr="006B6E78">
        <w:rPr>
          <w:rFonts w:ascii="Arial Narrow" w:eastAsia="Calibri" w:hAnsi="Arial Narrow" w:cs="Arial"/>
          <w:color w:val="000000"/>
          <w:sz w:val="24"/>
          <w:szCs w:val="24"/>
        </w:rPr>
        <w:t>przypadku,</w:t>
      </w:r>
      <w:r w:rsidR="0066641E" w:rsidRPr="006B6E78">
        <w:rPr>
          <w:rFonts w:ascii="Arial Narrow" w:eastAsia="Calibri" w:hAnsi="Arial Narrow" w:cs="Arial"/>
          <w:color w:val="000000"/>
          <w:sz w:val="24"/>
          <w:szCs w:val="24"/>
        </w:rPr>
        <w:t xml:space="preserve"> gdy beneficjent </w:t>
      </w:r>
      <w:r w:rsidR="000D064E" w:rsidRPr="006B6E78">
        <w:rPr>
          <w:rFonts w:ascii="Arial Narrow" w:eastAsia="Calibri" w:hAnsi="Arial Narrow" w:cs="Arial"/>
          <w:color w:val="000000"/>
          <w:sz w:val="24"/>
          <w:szCs w:val="24"/>
        </w:rPr>
        <w:t>(</w:t>
      </w:r>
      <w:r w:rsidR="0066641E" w:rsidRPr="006B6E78">
        <w:rPr>
          <w:rFonts w:ascii="Arial Narrow" w:eastAsia="Calibri" w:hAnsi="Arial Narrow" w:cs="Arial"/>
          <w:color w:val="000000"/>
          <w:sz w:val="24"/>
          <w:szCs w:val="24"/>
        </w:rPr>
        <w:t xml:space="preserve">użytkownik) danej instalacji </w:t>
      </w:r>
      <w:r w:rsidR="000D064E" w:rsidRPr="006B6E78">
        <w:rPr>
          <w:rFonts w:ascii="Arial Narrow" w:eastAsia="Calibri" w:hAnsi="Arial Narrow" w:cs="Arial"/>
          <w:color w:val="000000"/>
          <w:sz w:val="24"/>
          <w:szCs w:val="24"/>
        </w:rPr>
        <w:t>złoży taki wniosek</w:t>
      </w:r>
      <w:r w:rsidR="0066641E" w:rsidRPr="006B6E78">
        <w:rPr>
          <w:rFonts w:ascii="Arial Narrow" w:eastAsia="Calibri" w:hAnsi="Arial Narrow" w:cs="Arial"/>
          <w:color w:val="000000"/>
          <w:sz w:val="24"/>
          <w:szCs w:val="24"/>
        </w:rPr>
        <w:t xml:space="preserve">, a montaż tej instalacji będzie możliwy </w:t>
      </w:r>
      <w:r w:rsidR="000D064E" w:rsidRPr="006B6E78">
        <w:rPr>
          <w:rFonts w:ascii="Arial Narrow" w:eastAsia="Calibri" w:hAnsi="Arial Narrow" w:cs="Arial"/>
          <w:color w:val="000000"/>
          <w:sz w:val="24"/>
          <w:szCs w:val="24"/>
        </w:rPr>
        <w:t xml:space="preserve">w inny sposób oraz koszty </w:t>
      </w:r>
      <w:r w:rsidR="002703F6">
        <w:rPr>
          <w:rFonts w:ascii="Arial Narrow" w:eastAsia="Calibri" w:hAnsi="Arial Narrow" w:cs="Arial"/>
          <w:color w:val="000000"/>
          <w:sz w:val="24"/>
          <w:szCs w:val="24"/>
        </w:rPr>
        <w:t>wynagrodzenia Wykonawcy z tytułu niniejszej umowy nie wzrosną</w:t>
      </w:r>
      <w:r w:rsidR="000D064E" w:rsidRPr="006B6E78">
        <w:rPr>
          <w:rFonts w:ascii="Arial Narrow" w:eastAsia="Calibri" w:hAnsi="Arial Narrow" w:cs="Arial"/>
          <w:color w:val="000000"/>
          <w:sz w:val="24"/>
          <w:szCs w:val="24"/>
        </w:rPr>
        <w:t xml:space="preserve">. </w:t>
      </w:r>
      <w:r w:rsidR="0066641E" w:rsidRPr="006B6E78">
        <w:rPr>
          <w:rFonts w:ascii="Arial Narrow" w:eastAsia="Calibri" w:hAnsi="Arial Narrow" w:cs="Arial"/>
          <w:color w:val="000000"/>
          <w:sz w:val="24"/>
          <w:szCs w:val="24"/>
        </w:rPr>
        <w:t xml:space="preserve">O ewentualnych </w:t>
      </w:r>
      <w:r w:rsidR="000D064E" w:rsidRPr="006B6E78">
        <w:rPr>
          <w:rFonts w:ascii="Arial Narrow" w:eastAsia="Calibri" w:hAnsi="Arial Narrow" w:cs="Arial"/>
          <w:color w:val="000000"/>
          <w:sz w:val="24"/>
          <w:szCs w:val="24"/>
        </w:rPr>
        <w:t xml:space="preserve">zmianach </w:t>
      </w:r>
      <w:r w:rsidR="0066641E" w:rsidRPr="006B6E78">
        <w:rPr>
          <w:rFonts w:ascii="Arial Narrow" w:eastAsia="Calibri" w:hAnsi="Arial Narrow" w:cs="Arial"/>
          <w:color w:val="000000"/>
          <w:sz w:val="24"/>
          <w:szCs w:val="24"/>
        </w:rPr>
        <w:t xml:space="preserve">Zamawiający powiadomi Wykonawcę </w:t>
      </w:r>
      <w:bookmarkStart w:id="7" w:name="_Hlk49773989"/>
      <w:r w:rsidR="00A863B4">
        <w:rPr>
          <w:rFonts w:ascii="Arial Narrow" w:eastAsia="Calibri" w:hAnsi="Arial Narrow" w:cs="Arial"/>
          <w:color w:val="000000"/>
          <w:sz w:val="24"/>
          <w:szCs w:val="24"/>
        </w:rPr>
        <w:t xml:space="preserve">minimum 2 </w:t>
      </w:r>
      <w:r w:rsidR="00C154C4">
        <w:rPr>
          <w:rFonts w:ascii="Arial Narrow" w:eastAsia="Calibri" w:hAnsi="Arial Narrow" w:cs="Arial"/>
          <w:color w:val="000000"/>
          <w:sz w:val="24"/>
          <w:szCs w:val="24"/>
        </w:rPr>
        <w:t xml:space="preserve">dni </w:t>
      </w:r>
      <w:r w:rsidR="0066641E" w:rsidRPr="006B6E78">
        <w:rPr>
          <w:rFonts w:ascii="Arial Narrow" w:eastAsia="Calibri" w:hAnsi="Arial Narrow" w:cs="Arial"/>
          <w:color w:val="000000"/>
          <w:sz w:val="24"/>
          <w:szCs w:val="24"/>
        </w:rPr>
        <w:t xml:space="preserve">przed </w:t>
      </w:r>
      <w:bookmarkEnd w:id="7"/>
      <w:r w:rsidR="0066641E" w:rsidRPr="006B6E78">
        <w:rPr>
          <w:rFonts w:ascii="Arial Narrow" w:eastAsia="Calibri" w:hAnsi="Arial Narrow" w:cs="Arial"/>
          <w:color w:val="000000"/>
          <w:sz w:val="24"/>
          <w:szCs w:val="24"/>
        </w:rPr>
        <w:t xml:space="preserve">dniem, na który zaplanowano montaż instalacji na budynku użytkownika, który </w:t>
      </w:r>
      <w:r w:rsidR="000D064E" w:rsidRPr="006B6E78">
        <w:rPr>
          <w:rFonts w:ascii="Arial Narrow" w:eastAsia="Calibri" w:hAnsi="Arial Narrow" w:cs="Arial"/>
          <w:color w:val="000000"/>
          <w:sz w:val="24"/>
          <w:szCs w:val="24"/>
        </w:rPr>
        <w:t>złożył wniosek o zmianę</w:t>
      </w:r>
      <w:r w:rsidR="0066641E" w:rsidRPr="006B6E78">
        <w:rPr>
          <w:rFonts w:ascii="Arial Narrow" w:eastAsia="Calibri" w:hAnsi="Arial Narrow" w:cs="Arial"/>
          <w:color w:val="000000"/>
          <w:sz w:val="24"/>
          <w:szCs w:val="24"/>
        </w:rPr>
        <w:t>.</w:t>
      </w:r>
    </w:p>
    <w:p w14:paraId="39EE7A30" w14:textId="507316BE"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Zmiany w zakresie doboru poszczególnych urządzeń wchodzących w skład zestawu </w:t>
      </w:r>
      <w:r w:rsidR="0041257B" w:rsidRPr="006B6E78">
        <w:rPr>
          <w:rFonts w:ascii="Arial Narrow" w:eastAsia="Calibri" w:hAnsi="Arial Narrow" w:cs="Arial"/>
          <w:color w:val="000000"/>
          <w:sz w:val="24"/>
          <w:szCs w:val="24"/>
        </w:rPr>
        <w:t>instalacji fotowoltaicznej</w:t>
      </w:r>
      <w:r w:rsidRPr="006B6E78">
        <w:rPr>
          <w:rFonts w:ascii="Arial Narrow" w:eastAsia="Calibri" w:hAnsi="Arial Narrow" w:cs="Arial"/>
          <w:color w:val="000000"/>
          <w:sz w:val="24"/>
          <w:szCs w:val="24"/>
        </w:rPr>
        <w:t xml:space="preserve"> wynikające z błędów w dokumentacji </w:t>
      </w:r>
      <w:r w:rsidR="002703F6">
        <w:rPr>
          <w:rFonts w:ascii="Arial Narrow" w:eastAsia="Calibri" w:hAnsi="Arial Narrow" w:cs="Arial"/>
          <w:color w:val="000000"/>
          <w:sz w:val="24"/>
          <w:szCs w:val="24"/>
        </w:rPr>
        <w:t>technicznej</w:t>
      </w:r>
      <w:r w:rsidRPr="006B6E78">
        <w:rPr>
          <w:rFonts w:ascii="Arial Narrow" w:eastAsia="Calibri" w:hAnsi="Arial Narrow" w:cs="Arial"/>
          <w:color w:val="000000"/>
          <w:sz w:val="24"/>
          <w:szCs w:val="24"/>
        </w:rPr>
        <w:t>.</w:t>
      </w:r>
    </w:p>
    <w:p w14:paraId="1805F181" w14:textId="5D8AB812" w:rsidR="004434E8" w:rsidRPr="006B6E78" w:rsidRDefault="004434E8"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Zmiany w zakresie doboru poszczególnych urządzeń zaproponowanych przez Wykonawcę, pod </w:t>
      </w:r>
      <w:r w:rsidR="00553FC1" w:rsidRPr="006B6E78">
        <w:rPr>
          <w:rFonts w:ascii="Arial Narrow" w:eastAsia="Calibri" w:hAnsi="Arial Narrow" w:cs="Arial"/>
          <w:color w:val="000000"/>
          <w:sz w:val="24"/>
          <w:szCs w:val="24"/>
        </w:rPr>
        <w:t>warunkiem,</w:t>
      </w:r>
      <w:r w:rsidRPr="006B6E78">
        <w:rPr>
          <w:rFonts w:ascii="Arial Narrow" w:eastAsia="Calibri" w:hAnsi="Arial Narrow" w:cs="Arial"/>
          <w:color w:val="000000"/>
          <w:sz w:val="24"/>
          <w:szCs w:val="24"/>
        </w:rPr>
        <w:t xml:space="preserve"> iż elementy które zostaną wprowadzone, będą spełniały wymagania określone w SIWZ, a w zakresie parametrów podlegających ocenie przy wyborze oferty będą nie gorsze od parametrów przyjętych przy wyborze oferty.</w:t>
      </w:r>
    </w:p>
    <w:p w14:paraId="06140BEF" w14:textId="5BC3DFDA" w:rsidR="00B3338E" w:rsidRPr="00892D63" w:rsidRDefault="00842A6F" w:rsidP="001E0BFE">
      <w:pPr>
        <w:numPr>
          <w:ilvl w:val="0"/>
          <w:numId w:val="120"/>
        </w:numPr>
        <w:overflowPunct w:val="0"/>
        <w:autoSpaceDE w:val="0"/>
        <w:autoSpaceDN w:val="0"/>
        <w:adjustRightInd w:val="0"/>
        <w:spacing w:after="0" w:line="240" w:lineRule="auto"/>
        <w:jc w:val="both"/>
        <w:textAlignment w:val="baseline"/>
        <w:rPr>
          <w:rFonts w:ascii="Arial Narrow" w:hAnsi="Arial Narrow"/>
          <w:sz w:val="24"/>
          <w:szCs w:val="24"/>
        </w:rPr>
      </w:pPr>
      <w:r>
        <w:rPr>
          <w:rFonts w:ascii="Arial Narrow" w:hAnsi="Arial Narrow"/>
          <w:sz w:val="24"/>
          <w:szCs w:val="24"/>
        </w:rPr>
        <w:t>Z</w:t>
      </w:r>
      <w:r w:rsidR="00B3338E" w:rsidRPr="00892D63">
        <w:rPr>
          <w:rFonts w:ascii="Arial Narrow" w:hAnsi="Arial Narrow"/>
          <w:sz w:val="24"/>
          <w:szCs w:val="24"/>
        </w:rPr>
        <w:t>miany umowy w zakresie</w:t>
      </w:r>
      <w:r w:rsidR="00B3338E" w:rsidRPr="00892D63">
        <w:rPr>
          <w:rFonts w:ascii="Arial Narrow" w:hAnsi="Arial Narrow" w:cs="Arial"/>
          <w:sz w:val="24"/>
          <w:szCs w:val="24"/>
        </w:rPr>
        <w:t xml:space="preserve"> podwykonawców i dalszych podwykonawców pod warunkiem, iż </w:t>
      </w:r>
      <w:r>
        <w:rPr>
          <w:rFonts w:ascii="Arial Narrow" w:hAnsi="Arial Narrow" w:cs="Arial"/>
          <w:sz w:val="24"/>
          <w:szCs w:val="24"/>
        </w:rPr>
        <w:t xml:space="preserve">zgodnie z oświadczeniem Wykonawcy </w:t>
      </w:r>
      <w:r w:rsidR="00B3338E" w:rsidRPr="00892D63">
        <w:rPr>
          <w:rFonts w:ascii="Arial Narrow" w:hAnsi="Arial Narrow" w:cs="Arial"/>
          <w:sz w:val="24"/>
          <w:szCs w:val="24"/>
        </w:rPr>
        <w:t>posiadają środki gwarantujące należytą realizację powierzonej części zamówienia</w:t>
      </w:r>
      <w:r w:rsidR="00B3338E" w:rsidRPr="00892D63">
        <w:rPr>
          <w:rFonts w:ascii="Arial Narrow" w:hAnsi="Arial Narrow"/>
          <w:sz w:val="24"/>
          <w:szCs w:val="24"/>
        </w:rPr>
        <w:t xml:space="preserve">, </w:t>
      </w:r>
      <w:r>
        <w:rPr>
          <w:rFonts w:ascii="Arial Narrow" w:hAnsi="Arial Narrow"/>
          <w:sz w:val="24"/>
          <w:szCs w:val="24"/>
        </w:rPr>
        <w:t xml:space="preserve">a </w:t>
      </w:r>
      <w:r w:rsidR="00B3338E" w:rsidRPr="00892D63">
        <w:rPr>
          <w:rFonts w:ascii="Arial Narrow" w:hAnsi="Arial Narrow"/>
          <w:sz w:val="24"/>
          <w:szCs w:val="24"/>
        </w:rPr>
        <w:t xml:space="preserve">jeżeli Wykonawca powoływał się na </w:t>
      </w:r>
      <w:r>
        <w:rPr>
          <w:rFonts w:ascii="Arial Narrow" w:hAnsi="Arial Narrow"/>
          <w:sz w:val="24"/>
          <w:szCs w:val="24"/>
        </w:rPr>
        <w:t xml:space="preserve">zmienianego </w:t>
      </w:r>
      <w:r w:rsidR="00B3338E" w:rsidRPr="00892D63">
        <w:rPr>
          <w:rFonts w:ascii="Arial Narrow" w:hAnsi="Arial Narrow"/>
          <w:sz w:val="24"/>
          <w:szCs w:val="24"/>
        </w:rPr>
        <w:t>podwykonawc</w:t>
      </w:r>
      <w:r w:rsidR="00C70F50">
        <w:rPr>
          <w:rFonts w:ascii="Arial Narrow" w:hAnsi="Arial Narrow"/>
          <w:sz w:val="24"/>
          <w:szCs w:val="24"/>
        </w:rPr>
        <w:t>ę</w:t>
      </w:r>
      <w:r w:rsidR="00B3338E" w:rsidRPr="00892D63">
        <w:rPr>
          <w:rFonts w:ascii="Arial Narrow" w:hAnsi="Arial Narrow"/>
          <w:sz w:val="24"/>
          <w:szCs w:val="24"/>
        </w:rPr>
        <w:t xml:space="preserve"> w zakresie spełniania warunków udziału w postępowaniu</w:t>
      </w:r>
      <w:r>
        <w:rPr>
          <w:rFonts w:ascii="Arial Narrow" w:hAnsi="Arial Narrow"/>
          <w:sz w:val="24"/>
          <w:szCs w:val="24"/>
        </w:rPr>
        <w:t xml:space="preserve"> </w:t>
      </w:r>
      <w:r w:rsidRPr="00786FDC">
        <w:rPr>
          <w:rFonts w:ascii="Arial Narrow" w:hAnsi="Arial Narrow"/>
          <w:sz w:val="24"/>
          <w:szCs w:val="24"/>
        </w:rPr>
        <w:t>spełniają warunki określone w specyfikacji istotnych warunków zamówienia</w:t>
      </w:r>
      <w:r w:rsidR="00B3338E" w:rsidRPr="00892D63">
        <w:rPr>
          <w:rFonts w:ascii="Arial Narrow" w:hAnsi="Arial Narrow"/>
          <w:sz w:val="24"/>
          <w:szCs w:val="24"/>
        </w:rPr>
        <w:t>.</w:t>
      </w:r>
      <w:r w:rsidR="00B3338E" w:rsidRPr="006B6E78">
        <w:rPr>
          <w:rFonts w:ascii="Arial Narrow" w:hAnsi="Arial Narrow"/>
          <w:sz w:val="24"/>
          <w:szCs w:val="24"/>
        </w:rPr>
        <w:t xml:space="preserve"> </w:t>
      </w:r>
      <w:r w:rsidR="00B3338E" w:rsidRPr="00892D63">
        <w:rPr>
          <w:rFonts w:ascii="Arial Narrow" w:hAnsi="Arial Narrow"/>
          <w:sz w:val="24"/>
          <w:szCs w:val="24"/>
        </w:rPr>
        <w:t>Zmiana podwykonawcy może nastąpić wyłącznie po przedstawieniu przez Wykonawcę oświadczenia podwykonawcy o jego rezygnacji z udziału w realizacji przedmiotu zamówienia oraz o braku zobowiązań wobec Wykonawcy z tytułu realizacji robót.</w:t>
      </w:r>
    </w:p>
    <w:p w14:paraId="0CD26260" w14:textId="34E137EF" w:rsidR="00CA2B3B" w:rsidRPr="006B6E78"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Pozostałe rodzaje zmian spowodowane następującymi okolicznościami:</w:t>
      </w:r>
    </w:p>
    <w:p w14:paraId="7E14B5AB" w14:textId="77777777"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zmiana osób, przy pomocy których Wykonawca i Zamawiający realizuje przedmiot umowy na inne spełniające warunki określone w SIWZ;</w:t>
      </w:r>
    </w:p>
    <w:p w14:paraId="7B8A552F" w14:textId="3014D2C1"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siła wyższa uniemożliwiająca wykonanie przedmiotu umowy zgodnie z </w:t>
      </w:r>
      <w:r w:rsidR="00C70F50">
        <w:rPr>
          <w:rFonts w:ascii="Arial Narrow" w:eastAsia="Calibri" w:hAnsi="Arial Narrow" w:cs="Arial"/>
          <w:color w:val="000000"/>
          <w:sz w:val="24"/>
          <w:szCs w:val="24"/>
        </w:rPr>
        <w:t xml:space="preserve">SIWZ oraz </w:t>
      </w:r>
      <w:r w:rsidR="00842A6F">
        <w:rPr>
          <w:rFonts w:ascii="Arial Narrow" w:eastAsia="Calibri" w:hAnsi="Arial Narrow" w:cs="Arial"/>
          <w:color w:val="000000"/>
          <w:sz w:val="24"/>
          <w:szCs w:val="24"/>
        </w:rPr>
        <w:t>umową</w:t>
      </w:r>
      <w:r w:rsidRPr="006B6E78">
        <w:rPr>
          <w:rFonts w:ascii="Arial Narrow" w:eastAsia="Calibri" w:hAnsi="Arial Narrow" w:cs="Arial"/>
          <w:color w:val="000000"/>
          <w:sz w:val="24"/>
          <w:szCs w:val="24"/>
        </w:rPr>
        <w:t>;</w:t>
      </w:r>
    </w:p>
    <w:p w14:paraId="04F2D3DB" w14:textId="77777777"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zmiana obowiązującej stawki VAT;</w:t>
      </w:r>
    </w:p>
    <w:p w14:paraId="72B61BB2" w14:textId="77777777"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rezygnacja przez Zamawiającego z realizacji części przedmiotu umowy;</w:t>
      </w:r>
    </w:p>
    <w:p w14:paraId="4F518322" w14:textId="77777777"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zmiana sposobu rozliczenia umowy lub dokonywania płatności na rzecz Wykonawcy na skutek zmian zawartej przez zamawiającego umowy o dofinansowanie projektu lub wytycznych dotyczących realizacji projektu.</w:t>
      </w:r>
    </w:p>
    <w:p w14:paraId="052098C8" w14:textId="77777777"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zmiana </w:t>
      </w:r>
      <w:r w:rsidR="00370EF7" w:rsidRPr="006B6E78">
        <w:rPr>
          <w:rFonts w:ascii="Arial Narrow" w:eastAsia="Calibri" w:hAnsi="Arial Narrow" w:cs="Arial"/>
          <w:color w:val="000000"/>
          <w:sz w:val="24"/>
          <w:szCs w:val="24"/>
        </w:rPr>
        <w:t>P</w:t>
      </w:r>
      <w:r w:rsidRPr="006B6E78">
        <w:rPr>
          <w:rFonts w:ascii="Arial Narrow" w:eastAsia="Calibri" w:hAnsi="Arial Narrow" w:cs="Arial"/>
          <w:color w:val="000000"/>
          <w:sz w:val="24"/>
          <w:szCs w:val="24"/>
        </w:rPr>
        <w:t>odwykonawcy w trakcie realizacji umowy.</w:t>
      </w:r>
    </w:p>
    <w:p w14:paraId="4E91D393" w14:textId="2C1BDC94"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TimesNewRoman" w:hAnsi="Arial Narrow" w:cs="Arial"/>
          <w:color w:val="000000"/>
          <w:sz w:val="24"/>
          <w:szCs w:val="24"/>
        </w:rPr>
        <w:t xml:space="preserve">zmiana zasad płatności </w:t>
      </w:r>
      <w:r w:rsidR="00842A6F">
        <w:rPr>
          <w:rFonts w:ascii="Arial Narrow" w:eastAsia="TimesNewRoman" w:hAnsi="Arial Narrow" w:cs="Arial"/>
          <w:color w:val="000000"/>
          <w:sz w:val="24"/>
          <w:szCs w:val="24"/>
        </w:rPr>
        <w:t xml:space="preserve">wynikająca z </w:t>
      </w:r>
      <w:r w:rsidRPr="006B6E78">
        <w:rPr>
          <w:rFonts w:ascii="Arial Narrow" w:eastAsia="TimesNewRoman" w:hAnsi="Arial Narrow" w:cs="Arial"/>
          <w:color w:val="000000"/>
          <w:sz w:val="24"/>
          <w:szCs w:val="24"/>
        </w:rPr>
        <w:t>wiążące</w:t>
      </w:r>
      <w:r w:rsidR="00842A6F">
        <w:rPr>
          <w:rFonts w:ascii="Arial Narrow" w:eastAsia="TimesNewRoman" w:hAnsi="Arial Narrow" w:cs="Arial"/>
          <w:color w:val="000000"/>
          <w:sz w:val="24"/>
          <w:szCs w:val="24"/>
        </w:rPr>
        <w:t>go</w:t>
      </w:r>
      <w:r w:rsidRPr="006B6E78">
        <w:rPr>
          <w:rFonts w:ascii="Arial Narrow" w:eastAsia="TimesNewRoman" w:hAnsi="Arial Narrow" w:cs="Arial"/>
          <w:color w:val="000000"/>
          <w:sz w:val="24"/>
          <w:szCs w:val="24"/>
        </w:rPr>
        <w:t xml:space="preserve"> stanowiska organów skarbowych. </w:t>
      </w:r>
    </w:p>
    <w:p w14:paraId="68625BBB" w14:textId="77777777" w:rsidR="009D23CA"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TimesNewRoman" w:hAnsi="Arial Narrow" w:cs="Arial"/>
          <w:color w:val="000000"/>
          <w:sz w:val="24"/>
          <w:szCs w:val="24"/>
        </w:rPr>
        <w:t xml:space="preserve">zmiana stawki VAT w przypadku zmiany </w:t>
      </w:r>
      <w:r w:rsidRPr="006B6E78">
        <w:rPr>
          <w:rFonts w:ascii="Arial Narrow" w:eastAsia="Calibri" w:hAnsi="Arial Narrow" w:cs="Arial"/>
          <w:color w:val="000000"/>
          <w:sz w:val="24"/>
          <w:szCs w:val="24"/>
        </w:rPr>
        <w:t>lokalizacji/miejsca montażu instalacji, powodującej zmianę stawki podatku VAT</w:t>
      </w:r>
      <w:r w:rsidR="00EF026D" w:rsidRPr="006B6E78">
        <w:rPr>
          <w:rFonts w:ascii="Arial Narrow" w:eastAsia="Calibri" w:hAnsi="Arial Narrow" w:cs="Arial"/>
          <w:color w:val="000000"/>
          <w:sz w:val="24"/>
          <w:szCs w:val="24"/>
        </w:rPr>
        <w:t>.</w:t>
      </w:r>
    </w:p>
    <w:p w14:paraId="07C61A31" w14:textId="77777777" w:rsidR="00CA2B3B" w:rsidRPr="006B6E78"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Zmiana wynagrodzenia Wykonawcy jest możliwa w przypadkach wskazanych wyżej, na zasadach określonych w warunkach umowy.</w:t>
      </w:r>
    </w:p>
    <w:p w14:paraId="55E78C7C" w14:textId="77777777" w:rsidR="00CA2B3B" w:rsidRPr="006B6E78"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Wszystkie powyższe postanowienia stanowią katalog zmian, na które Zamawiający może wyrazić zgodę. Nie stanowią jednocześnie zobowiązania do wyrażenia takiej zgody. </w:t>
      </w:r>
    </w:p>
    <w:p w14:paraId="2F056437" w14:textId="135DF61F" w:rsidR="00CA2B3B" w:rsidRPr="006B6E78"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Nie stanowi zmiany umowy w rozumieniu art. 144 </w:t>
      </w:r>
      <w:r w:rsidR="001B197F">
        <w:rPr>
          <w:rFonts w:ascii="Arial Narrow" w:eastAsia="Calibri" w:hAnsi="Arial Narrow" w:cs="Arial"/>
          <w:color w:val="000000"/>
          <w:sz w:val="24"/>
          <w:szCs w:val="24"/>
        </w:rPr>
        <w:t>PZP</w:t>
      </w:r>
      <w:r w:rsidRPr="006B6E78">
        <w:rPr>
          <w:rFonts w:ascii="Arial Narrow" w:eastAsia="Calibri" w:hAnsi="Arial Narrow" w:cs="Arial"/>
          <w:color w:val="000000"/>
          <w:sz w:val="24"/>
          <w:szCs w:val="24"/>
        </w:rPr>
        <w:t>:</w:t>
      </w:r>
    </w:p>
    <w:p w14:paraId="7CE24C6C" w14:textId="77777777"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zmiany danych teleadresowych,</w:t>
      </w:r>
    </w:p>
    <w:p w14:paraId="109ABF27" w14:textId="77777777"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zmiana danych związanych z obsługą administracyjno-organizacyjną Umowy </w:t>
      </w:r>
      <w:r w:rsidRPr="006B6E78">
        <w:rPr>
          <w:rFonts w:ascii="Arial Narrow" w:eastAsia="Calibri" w:hAnsi="Arial Narrow" w:cs="Arial"/>
          <w:color w:val="000000"/>
          <w:sz w:val="24"/>
          <w:szCs w:val="24"/>
        </w:rPr>
        <w:br/>
        <w:t>(np. zmiana nr rachunku bankowego);</w:t>
      </w:r>
    </w:p>
    <w:p w14:paraId="1BA3EEA5" w14:textId="4E53CF32"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zmiana harmonogramu rzeczowo – finansowego.</w:t>
      </w:r>
    </w:p>
    <w:p w14:paraId="7B07019C" w14:textId="6401AC74" w:rsidR="00CA2B3B"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0D0CCE5" w14:textId="0277214B" w:rsidR="00D77AB7" w:rsidRPr="006B6E78"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Zmiana postanowień zawartej umowy może nastąpić za zgodą obu stron wyrażoną na piśmie w postaci aneksu, pod rygorem nieważności takiej zmiany. </w:t>
      </w:r>
    </w:p>
    <w:p w14:paraId="45516647" w14:textId="66761EEE" w:rsidR="00CA2B3B" w:rsidRPr="006B6E78" w:rsidRDefault="00CA2B3B" w:rsidP="001E0BFE">
      <w:pPr>
        <w:autoSpaceDE w:val="0"/>
        <w:autoSpaceDN w:val="0"/>
        <w:adjustRightInd w:val="0"/>
        <w:spacing w:after="0" w:line="240" w:lineRule="auto"/>
        <w:ind w:left="720"/>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 1</w:t>
      </w:r>
      <w:r w:rsidR="00370EF7" w:rsidRPr="006B6E78">
        <w:rPr>
          <w:rFonts w:ascii="Arial Narrow" w:eastAsia="Calibri" w:hAnsi="Arial Narrow" w:cs="Arial"/>
          <w:b/>
          <w:color w:val="000000"/>
          <w:sz w:val="24"/>
          <w:szCs w:val="24"/>
        </w:rPr>
        <w:t>7</w:t>
      </w:r>
    </w:p>
    <w:p w14:paraId="5ECD79A6" w14:textId="77777777" w:rsidR="00CA2B3B" w:rsidRPr="006B6E78" w:rsidRDefault="00CA2B3B" w:rsidP="001E0BFE">
      <w:pPr>
        <w:autoSpaceDE w:val="0"/>
        <w:autoSpaceDN w:val="0"/>
        <w:adjustRightInd w:val="0"/>
        <w:spacing w:after="0" w:line="240" w:lineRule="auto"/>
        <w:ind w:left="720"/>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Odstąpienie od umowy</w:t>
      </w:r>
    </w:p>
    <w:p w14:paraId="7B28834F"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Oprócz wypadków wymienionych w kodeksie cywilnym stronom przysługuje prawo odstąpienia od umowy w następujących sytuacjach:</w:t>
      </w:r>
    </w:p>
    <w:p w14:paraId="5C425519" w14:textId="77777777" w:rsidR="00CA2B3B" w:rsidRPr="006B6E78" w:rsidRDefault="00CA2B3B" w:rsidP="001E0BFE">
      <w:pPr>
        <w:numPr>
          <w:ilvl w:val="1"/>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Zamawiającemu przysługuje prawo do odstąpienia od umowy:</w:t>
      </w:r>
    </w:p>
    <w:p w14:paraId="77C79365" w14:textId="77777777" w:rsidR="00CA2B3B" w:rsidRPr="006B6E78" w:rsidRDefault="00FF58DD" w:rsidP="001E0BFE">
      <w:pPr>
        <w:numPr>
          <w:ilvl w:val="2"/>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w razie zaistnienia istotnej zmiany okoliczności powodującej, że wykonanie </w:t>
      </w:r>
      <w:r w:rsidRPr="006B6E78">
        <w:rPr>
          <w:rFonts w:ascii="Arial Narrow" w:eastAsia="Calibri" w:hAnsi="Arial Narrow" w:cs="Arial"/>
          <w:sz w:val="24"/>
          <w:szCs w:val="24"/>
        </w:rPr>
        <w:t>niniejszej umowy nie leży w interesie publicznym lub dalsze wykonywanie umowy może zagrozić istotnemu interesowi bezpieczeństwa państwa lub bezpieczeństwu publicznemu</w:t>
      </w:r>
      <w:r w:rsidRPr="006B6E78">
        <w:rPr>
          <w:rFonts w:ascii="Arial Narrow" w:eastAsia="Calibri" w:hAnsi="Arial Narrow" w:cs="Arial"/>
          <w:color w:val="000000"/>
          <w:sz w:val="24"/>
          <w:szCs w:val="24"/>
        </w:rPr>
        <w:t>, czego nie można było przewidzieć w chwili zawarcia umowy, Zamawiający może odstąpić od umowy w terminie 30 dni od powzięcia wiadomości o powyższych okolicznościach - w tym przypadku Wykonawca może żądać wyłącznie wynagrodzenia należnego z tytułu wykonania części umowy,</w:t>
      </w:r>
    </w:p>
    <w:p w14:paraId="3E6E7870" w14:textId="77777777" w:rsidR="00CA2B3B" w:rsidRPr="006B6E78" w:rsidRDefault="00CA2B3B" w:rsidP="001E0BFE">
      <w:pPr>
        <w:numPr>
          <w:ilvl w:val="2"/>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Wykonawca nie rozpoczął prac bez uzasadnionych przyczyn oraz nie kontynuuje ich pomimo wezwania Zamawiającego złożonego na piśmie,</w:t>
      </w:r>
    </w:p>
    <w:p w14:paraId="2F0F2626" w14:textId="77777777" w:rsidR="00CA2B3B" w:rsidRPr="006B6E78" w:rsidRDefault="00CA2B3B" w:rsidP="001E0BFE">
      <w:pPr>
        <w:numPr>
          <w:ilvl w:val="2"/>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Wykonawca przerwał realizację prac bez uzasadnienia i przerwa ta trwa dłużej niż 7 dni,</w:t>
      </w:r>
    </w:p>
    <w:p w14:paraId="733741E3" w14:textId="77777777" w:rsidR="00CA2B3B" w:rsidRPr="006B6E78" w:rsidRDefault="00CA2B3B" w:rsidP="001E0BFE">
      <w:pPr>
        <w:numPr>
          <w:ilvl w:val="2"/>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Wykonawca opóźnia się z wykonaniem przedmiotu umowy ponad 14 dni w stosunku do </w:t>
      </w:r>
      <w:r w:rsidR="007E4F09" w:rsidRPr="006B6E78">
        <w:rPr>
          <w:rFonts w:ascii="Arial Narrow" w:eastAsia="Calibri" w:hAnsi="Arial Narrow" w:cs="Arial"/>
          <w:color w:val="000000"/>
          <w:sz w:val="24"/>
          <w:szCs w:val="24"/>
        </w:rPr>
        <w:t>h</w:t>
      </w:r>
      <w:r w:rsidRPr="006B6E78">
        <w:rPr>
          <w:rFonts w:ascii="Arial Narrow" w:eastAsia="Calibri" w:hAnsi="Arial Narrow" w:cs="Arial"/>
          <w:color w:val="000000"/>
          <w:sz w:val="24"/>
          <w:szCs w:val="24"/>
        </w:rPr>
        <w:t>armonogramu rzeczowo-</w:t>
      </w:r>
      <w:r w:rsidR="00370EF7" w:rsidRPr="006B6E78">
        <w:rPr>
          <w:rFonts w:ascii="Arial Narrow" w:eastAsia="Calibri" w:hAnsi="Arial Narrow" w:cs="Arial"/>
          <w:color w:val="000000"/>
          <w:sz w:val="24"/>
          <w:szCs w:val="24"/>
        </w:rPr>
        <w:t>finansowego</w:t>
      </w:r>
      <w:r w:rsidR="00EF026D" w:rsidRPr="006B6E78">
        <w:rPr>
          <w:rFonts w:ascii="Arial Narrow" w:eastAsia="Calibri" w:hAnsi="Arial Narrow" w:cs="Arial"/>
          <w:color w:val="000000"/>
          <w:sz w:val="24"/>
          <w:szCs w:val="24"/>
        </w:rPr>
        <w:t>.</w:t>
      </w:r>
    </w:p>
    <w:p w14:paraId="29E7A99C"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Wykonawcy przysługuje prawo odstąpienia od umowy w szczególności, jeżeli Zamawiający zawiadomi Wykonawcę, iż wobec zaistnienia uprzednio nie przewidzianych okoliczności nie będzie mógł spełnić swoich zobowiązań umownych wobec Wykonawcy.</w:t>
      </w:r>
    </w:p>
    <w:p w14:paraId="3762A129"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Odstąpienie od umowy powinno nastąpić w terminie 30 dni od dnia pozyskania przez stronę umowy informacji o wystąpieniu podstawy odstąpienia od umowy - w formie pisemnej pod rygorem nieważności takiego oświadczenia i powinno zawierać uzasadnienie.</w:t>
      </w:r>
    </w:p>
    <w:p w14:paraId="5DCD736A"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 wypadku odstąpienia od umowy Wykonawcę oraz Zamawiającego obciążają następujące obowiązki szczegółowe:</w:t>
      </w:r>
    </w:p>
    <w:p w14:paraId="2DD19B53" w14:textId="77777777" w:rsidR="00CA2B3B" w:rsidRPr="006B6E78" w:rsidRDefault="00CA2B3B" w:rsidP="001E0BFE">
      <w:pPr>
        <w:numPr>
          <w:ilvl w:val="1"/>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 terminie 7 dni od daty odstąpienia od umowy Wykonawca przy udziale Zamawiającego sporządzi szczegółowy protokół inwentaryzacji prac w toku według stanu na dzień odstąpienia.</w:t>
      </w:r>
    </w:p>
    <w:p w14:paraId="5D40959E" w14:textId="449CF254" w:rsidR="00CA2B3B" w:rsidRPr="006B6E78" w:rsidRDefault="00CA2B3B" w:rsidP="001E0BFE">
      <w:pPr>
        <w:numPr>
          <w:ilvl w:val="1"/>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w przypadku </w:t>
      </w:r>
      <w:r w:rsidR="00C3156C">
        <w:rPr>
          <w:rFonts w:ascii="Arial Narrow" w:eastAsia="Calibri" w:hAnsi="Arial Narrow" w:cs="Arial"/>
          <w:color w:val="000000"/>
          <w:sz w:val="24"/>
          <w:szCs w:val="24"/>
        </w:rPr>
        <w:t xml:space="preserve">nie przystąpienia do </w:t>
      </w:r>
      <w:r w:rsidRPr="006B6E78">
        <w:rPr>
          <w:rFonts w:ascii="Arial Narrow" w:eastAsia="Calibri" w:hAnsi="Arial Narrow" w:cs="Arial"/>
          <w:color w:val="000000"/>
          <w:sz w:val="24"/>
          <w:szCs w:val="24"/>
        </w:rPr>
        <w:t>sporządzenia inwentaryzacji, wspólnie z Zamawiającym, Zamawiający wykona inwentaryzację samodzielnie i obciąży Wykonawcę karę umowną zgodnie z § 13 ust.</w:t>
      </w:r>
      <w:r w:rsidR="00C3156C">
        <w:rPr>
          <w:rFonts w:ascii="Arial Narrow" w:eastAsia="Calibri" w:hAnsi="Arial Narrow" w:cs="Arial"/>
          <w:color w:val="000000"/>
          <w:sz w:val="24"/>
          <w:szCs w:val="24"/>
        </w:rPr>
        <w:t xml:space="preserve"> 2</w:t>
      </w:r>
      <w:r w:rsidRPr="006B6E78">
        <w:rPr>
          <w:rFonts w:ascii="Arial Narrow" w:eastAsia="Calibri" w:hAnsi="Arial Narrow" w:cs="Arial"/>
          <w:color w:val="000000"/>
          <w:sz w:val="24"/>
          <w:szCs w:val="24"/>
        </w:rPr>
        <w:t xml:space="preserve"> pkt. </w:t>
      </w:r>
      <w:r w:rsidR="00C3156C">
        <w:rPr>
          <w:rFonts w:ascii="Arial Narrow" w:eastAsia="Calibri" w:hAnsi="Arial Narrow" w:cs="Arial"/>
          <w:color w:val="000000"/>
          <w:sz w:val="24"/>
          <w:szCs w:val="24"/>
        </w:rPr>
        <w:t>4</w:t>
      </w:r>
      <w:r w:rsidRPr="006B6E78">
        <w:rPr>
          <w:rFonts w:ascii="Arial Narrow" w:eastAsia="Calibri" w:hAnsi="Arial Narrow" w:cs="Arial"/>
          <w:color w:val="000000"/>
          <w:sz w:val="24"/>
          <w:szCs w:val="24"/>
        </w:rPr>
        <w:t>,</w:t>
      </w:r>
    </w:p>
    <w:p w14:paraId="11B8BFC5"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Wykonawca zabezpieczy przerwane roboty w zakresie obustronnie uzgodnionym na koszt tej strony, która odstąpiła od umowy.</w:t>
      </w:r>
    </w:p>
    <w:p w14:paraId="77A19538"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0CE68F71"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Wykonawca zgłosi do dokonania przez Zamawiającego odbioru prac przerwanych oraz prac zabezpieczających, jeżeli odstąpienie od umowy nastąpiło z przyczyn, za które Wykonawca nie odpowiada.</w:t>
      </w:r>
    </w:p>
    <w:p w14:paraId="04198C8A"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Wykonawca niezwłocznie, a najpóźniej w terminie 30 dni, usunie z terenu budowy urządzenia zaplecza przez niego dostarczone lub wzniesione.</w:t>
      </w:r>
    </w:p>
    <w:p w14:paraId="63313D3B"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Zamawiający w razie odstąpienia od umowy z przyczyn, za które Wykonawca nie odpowiada, obowiązany jest do dokonania odbioru prac przerwanych oraz do zapłaty wynagrodzenia za roboty, które zostały wykonane do dnia odstąpienia.</w:t>
      </w:r>
    </w:p>
    <w:p w14:paraId="7A6C58AC" w14:textId="2AC5A854" w:rsidR="00CA2B3B" w:rsidRPr="006B6E78" w:rsidRDefault="00370EF7"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 1</w:t>
      </w:r>
      <w:r w:rsidR="00D80EB1" w:rsidRPr="006B6E78">
        <w:rPr>
          <w:rFonts w:ascii="Arial Narrow" w:eastAsia="Calibri" w:hAnsi="Arial Narrow" w:cs="Arial"/>
          <w:b/>
          <w:color w:val="000000"/>
          <w:sz w:val="24"/>
          <w:szCs w:val="24"/>
        </w:rPr>
        <w:t>8</w:t>
      </w:r>
    </w:p>
    <w:p w14:paraId="2992A5E3" w14:textId="77777777" w:rsidR="00CA2B3B" w:rsidRPr="006B6E78" w:rsidRDefault="00CA2B3B"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Postępowanie reklamacyjne</w:t>
      </w:r>
    </w:p>
    <w:p w14:paraId="71194B40" w14:textId="77777777" w:rsidR="00CA2B3B" w:rsidRPr="007F3DC3" w:rsidRDefault="00CA2B3B" w:rsidP="001E0BFE">
      <w:pPr>
        <w:numPr>
          <w:ilvl w:val="0"/>
          <w:numId w:val="12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W razie powstania sporu na tle wykonania niniejszej umowy </w:t>
      </w:r>
      <w:r w:rsidRPr="007F3DC3">
        <w:rPr>
          <w:rFonts w:ascii="Arial Narrow" w:eastAsia="Calibri" w:hAnsi="Arial Narrow" w:cs="Arial"/>
          <w:color w:val="000000"/>
          <w:sz w:val="24"/>
          <w:szCs w:val="24"/>
        </w:rPr>
        <w:t>Wykonawca</w:t>
      </w:r>
      <w:r w:rsidRPr="006B6E78">
        <w:rPr>
          <w:rFonts w:ascii="Arial Narrow" w:eastAsia="Calibri" w:hAnsi="Arial Narrow" w:cs="Arial"/>
          <w:color w:val="000000"/>
          <w:sz w:val="24"/>
          <w:szCs w:val="24"/>
        </w:rPr>
        <w:t xml:space="preserve"> jest zobowiązany przede wszystkim do wyczerpania drogi </w:t>
      </w:r>
      <w:r w:rsidRPr="007F3DC3">
        <w:rPr>
          <w:rFonts w:ascii="Arial Narrow" w:eastAsia="Calibri" w:hAnsi="Arial Narrow" w:cs="Arial"/>
          <w:color w:val="000000"/>
          <w:sz w:val="24"/>
          <w:szCs w:val="24"/>
        </w:rPr>
        <w:t>postępowania reklamacyjnego.</w:t>
      </w:r>
    </w:p>
    <w:p w14:paraId="7268C212" w14:textId="77777777" w:rsidR="00CA2B3B" w:rsidRPr="006E1425" w:rsidRDefault="00CA2B3B" w:rsidP="001E0BFE">
      <w:pPr>
        <w:numPr>
          <w:ilvl w:val="0"/>
          <w:numId w:val="12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E1425">
        <w:rPr>
          <w:rFonts w:ascii="Arial Narrow" w:eastAsia="Calibri" w:hAnsi="Arial Narrow" w:cs="Arial"/>
          <w:color w:val="000000"/>
          <w:sz w:val="24"/>
          <w:szCs w:val="24"/>
        </w:rPr>
        <w:t>Reklamację wykonuje się po</w:t>
      </w:r>
      <w:r w:rsidRPr="007F3DC3">
        <w:rPr>
          <w:rFonts w:ascii="Arial Narrow" w:eastAsia="Calibri" w:hAnsi="Arial Narrow" w:cs="Arial"/>
          <w:color w:val="000000"/>
          <w:sz w:val="24"/>
          <w:szCs w:val="24"/>
        </w:rPr>
        <w:t>przez skierowanie konkretnego roszczenia do Zamawiającego w formie pisemnej.</w:t>
      </w:r>
    </w:p>
    <w:p w14:paraId="37EA1511" w14:textId="77777777" w:rsidR="00CA2B3B" w:rsidRPr="006B6E78" w:rsidRDefault="00CA2B3B" w:rsidP="001E0BFE">
      <w:pPr>
        <w:numPr>
          <w:ilvl w:val="0"/>
          <w:numId w:val="12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Zamawiający ma obowiązek do pisemnego ustosunkowania się do zgłoszonego przez Wykonawcę roszczenia w terminie 21 dni od daty zgłoszenia roszczenia.</w:t>
      </w:r>
    </w:p>
    <w:p w14:paraId="2A36EFA4" w14:textId="77777777" w:rsidR="00CA2B3B" w:rsidRPr="006B6E78" w:rsidRDefault="00CA2B3B" w:rsidP="001E0BFE">
      <w:pPr>
        <w:numPr>
          <w:ilvl w:val="0"/>
          <w:numId w:val="12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 razie odmowy przez Zamawiającego uznania roszczenia Wykonawcy, względnie nieudzielania odpowiedzi na roszczenie w terminie, o którym mowa w ust. 3, Wykonawca uprawniony jest do wystąpienia na drogę sądową.</w:t>
      </w:r>
    </w:p>
    <w:p w14:paraId="18941E7A" w14:textId="77777777" w:rsidR="00CA2B3B" w:rsidRPr="006B6E78" w:rsidRDefault="00CA2B3B" w:rsidP="001E0BFE">
      <w:pPr>
        <w:numPr>
          <w:ilvl w:val="0"/>
          <w:numId w:val="12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Właściwym do rozpoznania sporów wynikłych na tle realizacji niniejszej umowy jest właściwy dla siedziby Zamawiającego sąd powszechny.</w:t>
      </w:r>
    </w:p>
    <w:p w14:paraId="0561F522" w14:textId="77777777" w:rsidR="00CA2B3B" w:rsidRPr="006B6E78" w:rsidRDefault="00CA2B3B" w:rsidP="001E0BFE">
      <w:pPr>
        <w:pStyle w:val="Akapitzlist"/>
        <w:numPr>
          <w:ilvl w:val="0"/>
          <w:numId w:val="122"/>
        </w:numPr>
        <w:autoSpaceDE w:val="0"/>
        <w:autoSpaceDN w:val="0"/>
        <w:adjustRightInd w:val="0"/>
        <w:spacing w:after="0" w:line="240" w:lineRule="auto"/>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 sprawach nie uregulowanych niniejszą umową stosuje się przepisy Kodeksu cywilnego, Prawa zamówień publicznych oraz w sprawach procesowych przepisy Kodeksu postępowania cywilnego.</w:t>
      </w:r>
    </w:p>
    <w:p w14:paraId="698D29D6" w14:textId="50FCF93E" w:rsidR="00CA2B3B" w:rsidRPr="006B6E78" w:rsidRDefault="00CA2B3B" w:rsidP="001E0BFE">
      <w:pPr>
        <w:autoSpaceDE w:val="0"/>
        <w:autoSpaceDN w:val="0"/>
        <w:adjustRightInd w:val="0"/>
        <w:spacing w:after="0" w:line="240" w:lineRule="auto"/>
        <w:ind w:left="360"/>
        <w:jc w:val="center"/>
        <w:rPr>
          <w:rFonts w:ascii="Arial Narrow" w:hAnsi="Arial Narrow" w:cs="Arial"/>
          <w:b/>
          <w:bCs/>
          <w:sz w:val="24"/>
          <w:szCs w:val="24"/>
        </w:rPr>
      </w:pPr>
      <w:r w:rsidRPr="006B6E78">
        <w:rPr>
          <w:rFonts w:ascii="Arial Narrow" w:hAnsi="Arial Narrow" w:cs="Arial"/>
          <w:b/>
          <w:sz w:val="24"/>
          <w:szCs w:val="24"/>
        </w:rPr>
        <w:t xml:space="preserve">§ </w:t>
      </w:r>
      <w:r w:rsidR="00D80EB1" w:rsidRPr="006B6E78">
        <w:rPr>
          <w:rFonts w:ascii="Arial Narrow" w:hAnsi="Arial Narrow" w:cs="Arial"/>
          <w:b/>
          <w:bCs/>
          <w:sz w:val="24"/>
          <w:szCs w:val="24"/>
        </w:rPr>
        <w:t>19</w:t>
      </w:r>
    </w:p>
    <w:p w14:paraId="678AD8E5" w14:textId="77777777" w:rsidR="00CA2B3B" w:rsidRPr="006B6E78" w:rsidRDefault="00CA2B3B" w:rsidP="001E0BFE">
      <w:pPr>
        <w:autoSpaceDE w:val="0"/>
        <w:autoSpaceDN w:val="0"/>
        <w:adjustRightInd w:val="0"/>
        <w:spacing w:after="0" w:line="240" w:lineRule="auto"/>
        <w:ind w:left="360"/>
        <w:jc w:val="center"/>
        <w:rPr>
          <w:rFonts w:ascii="Arial Narrow" w:hAnsi="Arial Narrow" w:cs="Arial"/>
          <w:b/>
          <w:bCs/>
          <w:sz w:val="24"/>
          <w:szCs w:val="24"/>
        </w:rPr>
      </w:pPr>
      <w:r w:rsidRPr="006B6E78">
        <w:rPr>
          <w:rFonts w:ascii="Arial Narrow" w:hAnsi="Arial Narrow" w:cs="Arial"/>
          <w:b/>
          <w:bCs/>
          <w:sz w:val="24"/>
          <w:szCs w:val="24"/>
        </w:rPr>
        <w:t>Rozstrzyganie sporów</w:t>
      </w:r>
    </w:p>
    <w:p w14:paraId="76833CB9" w14:textId="77777777" w:rsidR="00CA2B3B" w:rsidRPr="006B6E78" w:rsidRDefault="00CA2B3B" w:rsidP="001E0BFE">
      <w:pPr>
        <w:pStyle w:val="Akapitzlist"/>
        <w:numPr>
          <w:ilvl w:val="0"/>
          <w:numId w:val="123"/>
        </w:numPr>
        <w:autoSpaceDE w:val="0"/>
        <w:autoSpaceDN w:val="0"/>
        <w:adjustRightInd w:val="0"/>
        <w:spacing w:after="0" w:line="240" w:lineRule="auto"/>
        <w:jc w:val="both"/>
        <w:rPr>
          <w:rFonts w:ascii="Arial Narrow" w:hAnsi="Arial Narrow" w:cs="Arial"/>
          <w:sz w:val="24"/>
          <w:szCs w:val="24"/>
        </w:rPr>
      </w:pPr>
      <w:r w:rsidRPr="006B6E78">
        <w:rPr>
          <w:rFonts w:ascii="Arial Narrow" w:hAnsi="Arial Narrow" w:cs="Arial"/>
          <w:sz w:val="24"/>
          <w:szCs w:val="24"/>
        </w:rPr>
        <w:t>Jeżeli powstaną spory dotyczące wykonania przedmiotu umowy, Zamawiający i Wykonawca dołożą starań aby rozwiązać je w sposób polubowny bez zbędnej zwłoki pomiędzy sobą.</w:t>
      </w:r>
    </w:p>
    <w:p w14:paraId="23BD7D05" w14:textId="77777777" w:rsidR="00CA2B3B" w:rsidRPr="006B6E78" w:rsidRDefault="00CA2B3B" w:rsidP="001E0BFE">
      <w:pPr>
        <w:pStyle w:val="Akapitzlist"/>
        <w:numPr>
          <w:ilvl w:val="0"/>
          <w:numId w:val="123"/>
        </w:numPr>
        <w:autoSpaceDE w:val="0"/>
        <w:autoSpaceDN w:val="0"/>
        <w:adjustRightInd w:val="0"/>
        <w:spacing w:after="0" w:line="240" w:lineRule="auto"/>
        <w:jc w:val="both"/>
        <w:rPr>
          <w:rFonts w:ascii="Arial Narrow" w:hAnsi="Arial Narrow" w:cs="Arial"/>
          <w:sz w:val="24"/>
          <w:szCs w:val="24"/>
        </w:rPr>
      </w:pPr>
      <w:r w:rsidRPr="006B6E78">
        <w:rPr>
          <w:rFonts w:ascii="Arial Narrow" w:hAnsi="Arial Narrow" w:cs="Arial"/>
          <w:sz w:val="24"/>
          <w:szCs w:val="24"/>
        </w:rPr>
        <w:t xml:space="preserve">Sądem właściwym dla rozstrzygania ewentualnych sporów, których Strony nie rozwiążą w sposób, o którym mowa w pkt. </w:t>
      </w:r>
      <w:r w:rsidR="00EF026D" w:rsidRPr="006B6E78">
        <w:rPr>
          <w:rFonts w:ascii="Arial Narrow" w:hAnsi="Arial Narrow" w:cs="Arial"/>
          <w:sz w:val="24"/>
          <w:szCs w:val="24"/>
        </w:rPr>
        <w:t>1</w:t>
      </w:r>
      <w:r w:rsidRPr="006B6E78">
        <w:rPr>
          <w:rFonts w:ascii="Arial Narrow" w:hAnsi="Arial Narrow" w:cs="Arial"/>
          <w:sz w:val="24"/>
          <w:szCs w:val="24"/>
        </w:rPr>
        <w:t>, będzie sąd właściwy dla siedziby Zamawiającego.</w:t>
      </w:r>
    </w:p>
    <w:p w14:paraId="77D97FEF" w14:textId="62CBD4DE" w:rsidR="005F26B0" w:rsidRPr="006B6E78" w:rsidRDefault="00CA2B3B" w:rsidP="001E0BFE">
      <w:pPr>
        <w:autoSpaceDE w:val="0"/>
        <w:autoSpaceDN w:val="0"/>
        <w:adjustRightInd w:val="0"/>
        <w:spacing w:after="0" w:line="240" w:lineRule="auto"/>
        <w:ind w:left="360"/>
        <w:jc w:val="center"/>
        <w:rPr>
          <w:rFonts w:ascii="Arial Narrow" w:hAnsi="Arial Narrow" w:cs="Arial"/>
          <w:b/>
          <w:sz w:val="24"/>
          <w:szCs w:val="24"/>
        </w:rPr>
      </w:pPr>
      <w:r w:rsidRPr="006B6E78">
        <w:rPr>
          <w:rFonts w:ascii="Arial Narrow" w:hAnsi="Arial Narrow" w:cs="Arial"/>
          <w:b/>
          <w:sz w:val="24"/>
          <w:szCs w:val="24"/>
        </w:rPr>
        <w:t>§ 2</w:t>
      </w:r>
      <w:r w:rsidR="0055639E" w:rsidRPr="006B6E78">
        <w:rPr>
          <w:rFonts w:ascii="Arial Narrow" w:hAnsi="Arial Narrow" w:cs="Arial"/>
          <w:b/>
          <w:sz w:val="24"/>
          <w:szCs w:val="24"/>
        </w:rPr>
        <w:t>0</w:t>
      </w:r>
    </w:p>
    <w:p w14:paraId="1982E12F" w14:textId="77777777" w:rsidR="00CA2B3B" w:rsidRPr="006B6E78" w:rsidRDefault="00CA2B3B" w:rsidP="001E0BFE">
      <w:pPr>
        <w:spacing w:after="0" w:line="240" w:lineRule="auto"/>
        <w:jc w:val="center"/>
        <w:rPr>
          <w:rFonts w:ascii="Arial Narrow" w:hAnsi="Arial Narrow" w:cs="Arial"/>
          <w:b/>
          <w:sz w:val="24"/>
          <w:szCs w:val="24"/>
        </w:rPr>
      </w:pPr>
      <w:r w:rsidRPr="006B6E78">
        <w:rPr>
          <w:rFonts w:ascii="Arial Narrow" w:hAnsi="Arial Narrow" w:cs="Arial"/>
          <w:b/>
          <w:sz w:val="24"/>
          <w:szCs w:val="24"/>
        </w:rPr>
        <w:t>Postanowienia końcowe</w:t>
      </w:r>
    </w:p>
    <w:p w14:paraId="67AC3305" w14:textId="77777777" w:rsidR="00CA2B3B" w:rsidRPr="006B6E78" w:rsidRDefault="00CA2B3B" w:rsidP="001E0BFE">
      <w:pPr>
        <w:numPr>
          <w:ilvl w:val="0"/>
          <w:numId w:val="124"/>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42E3902" w14:textId="389E25EF" w:rsidR="00CA2B3B" w:rsidRPr="00B302B3" w:rsidRDefault="00CA2B3B" w:rsidP="001E0BFE">
      <w:pPr>
        <w:numPr>
          <w:ilvl w:val="0"/>
          <w:numId w:val="124"/>
        </w:numPr>
        <w:autoSpaceDE w:val="0"/>
        <w:autoSpaceDN w:val="0"/>
        <w:adjustRightInd w:val="0"/>
        <w:spacing w:after="0" w:line="240" w:lineRule="auto"/>
        <w:contextualSpacing/>
        <w:jc w:val="both"/>
        <w:rPr>
          <w:rFonts w:ascii="Arial Narrow" w:eastAsia="Calibri" w:hAnsi="Arial Narrow" w:cs="Arial"/>
          <w:b/>
          <w:color w:val="000000"/>
          <w:sz w:val="24"/>
          <w:szCs w:val="24"/>
        </w:rPr>
      </w:pPr>
      <w:r w:rsidRPr="00B302B3">
        <w:rPr>
          <w:rFonts w:ascii="Arial Narrow" w:eastAsia="Calibri" w:hAnsi="Arial Narrow" w:cs="Arial"/>
          <w:color w:val="000000"/>
          <w:sz w:val="24"/>
          <w:szCs w:val="24"/>
        </w:rPr>
        <w:t xml:space="preserve">Wykonawca zobowiązuje się przestrzegać przepisów o ochronie danych osobowych zgodnie z ustawą </w:t>
      </w:r>
      <w:r w:rsidR="00B65E67" w:rsidRPr="00B302B3">
        <w:rPr>
          <w:rFonts w:ascii="Arial Narrow" w:eastAsia="Calibri" w:hAnsi="Arial Narrow" w:cs="Arial"/>
          <w:color w:val="000000"/>
          <w:sz w:val="24"/>
          <w:szCs w:val="24"/>
        </w:rPr>
        <w:t>z dnia 10 maja 2018 r. o ochronie danych osobowych (Dz. U. z 201</w:t>
      </w:r>
      <w:r w:rsidR="007543E6" w:rsidRPr="00B302B3">
        <w:rPr>
          <w:rFonts w:ascii="Arial Narrow" w:eastAsia="Calibri" w:hAnsi="Arial Narrow" w:cs="Arial"/>
          <w:color w:val="000000"/>
          <w:sz w:val="24"/>
          <w:szCs w:val="24"/>
        </w:rPr>
        <w:t>9</w:t>
      </w:r>
      <w:r w:rsidR="00B65E67" w:rsidRPr="00B302B3">
        <w:rPr>
          <w:rFonts w:ascii="Arial Narrow" w:eastAsia="Calibri" w:hAnsi="Arial Narrow" w:cs="Arial"/>
          <w:color w:val="000000"/>
          <w:sz w:val="24"/>
          <w:szCs w:val="24"/>
        </w:rPr>
        <w:t xml:space="preserve"> r. poz. </w:t>
      </w:r>
      <w:r w:rsidR="007543E6" w:rsidRPr="00B302B3">
        <w:rPr>
          <w:rFonts w:ascii="Arial Narrow" w:eastAsia="Calibri" w:hAnsi="Arial Narrow" w:cs="Arial"/>
          <w:color w:val="000000"/>
          <w:sz w:val="24"/>
          <w:szCs w:val="24"/>
        </w:rPr>
        <w:t>1781</w:t>
      </w:r>
      <w:r w:rsidR="0072218D" w:rsidRPr="00B302B3">
        <w:rPr>
          <w:rFonts w:ascii="Arial Narrow" w:eastAsia="Calibri" w:hAnsi="Arial Narrow" w:cs="Arial"/>
          <w:color w:val="000000"/>
          <w:sz w:val="24"/>
          <w:szCs w:val="24"/>
        </w:rPr>
        <w:t xml:space="preserve"> z </w:t>
      </w:r>
      <w:proofErr w:type="spellStart"/>
      <w:r w:rsidR="0072218D" w:rsidRPr="00B302B3">
        <w:rPr>
          <w:rFonts w:ascii="Arial Narrow" w:eastAsia="Calibri" w:hAnsi="Arial Narrow" w:cs="Arial"/>
          <w:color w:val="000000"/>
          <w:sz w:val="24"/>
          <w:szCs w:val="24"/>
        </w:rPr>
        <w:t>późn</w:t>
      </w:r>
      <w:proofErr w:type="spellEnd"/>
      <w:r w:rsidR="0072218D" w:rsidRPr="00B302B3">
        <w:rPr>
          <w:rFonts w:ascii="Arial Narrow" w:eastAsia="Calibri" w:hAnsi="Arial Narrow" w:cs="Arial"/>
          <w:color w:val="000000"/>
          <w:sz w:val="24"/>
          <w:szCs w:val="24"/>
        </w:rPr>
        <w:t>. zm.</w:t>
      </w:r>
      <w:r w:rsidRPr="00B302B3">
        <w:rPr>
          <w:rFonts w:ascii="Arial Narrow" w:eastAsia="Calibri" w:hAnsi="Arial Narrow" w:cs="Arial"/>
          <w:color w:val="000000"/>
          <w:sz w:val="24"/>
          <w:szCs w:val="24"/>
        </w:rPr>
        <w:t xml:space="preserve">). </w:t>
      </w:r>
    </w:p>
    <w:p w14:paraId="0C4DD4AD" w14:textId="77777777" w:rsidR="00CA2B3B" w:rsidRPr="006B6E78" w:rsidRDefault="00CA2B3B" w:rsidP="001E0BFE">
      <w:pPr>
        <w:numPr>
          <w:ilvl w:val="0"/>
          <w:numId w:val="124"/>
        </w:numPr>
        <w:autoSpaceDE w:val="0"/>
        <w:autoSpaceDN w:val="0"/>
        <w:adjustRightInd w:val="0"/>
        <w:spacing w:after="0" w:line="240" w:lineRule="auto"/>
        <w:contextualSpacing/>
        <w:jc w:val="both"/>
        <w:rPr>
          <w:rFonts w:ascii="Arial Narrow" w:eastAsia="Calibri" w:hAnsi="Arial Narrow" w:cs="Arial"/>
          <w:b/>
          <w:color w:val="000000"/>
          <w:sz w:val="24"/>
          <w:szCs w:val="24"/>
        </w:rPr>
      </w:pPr>
      <w:r w:rsidRPr="006B6E78">
        <w:rPr>
          <w:rFonts w:ascii="Arial Narrow" w:eastAsia="Calibri" w:hAnsi="Arial Narrow" w:cs="Arial"/>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w:t>
      </w:r>
      <w:r w:rsidR="007E4F09" w:rsidRPr="006B6E78">
        <w:rPr>
          <w:rFonts w:ascii="Arial Narrow" w:eastAsia="Calibri" w:hAnsi="Arial Narrow" w:cs="Arial"/>
          <w:color w:val="000000"/>
          <w:sz w:val="24"/>
          <w:szCs w:val="24"/>
        </w:rPr>
        <w:t>u</w:t>
      </w:r>
      <w:r w:rsidRPr="006B6E78">
        <w:rPr>
          <w:rFonts w:ascii="Arial Narrow" w:eastAsia="Calibri" w:hAnsi="Arial Narrow" w:cs="Arial"/>
          <w:color w:val="000000"/>
          <w:sz w:val="24"/>
          <w:szCs w:val="24"/>
        </w:rPr>
        <w:t>mowy.</w:t>
      </w:r>
    </w:p>
    <w:p w14:paraId="7BBE8258" w14:textId="77777777"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sz w:val="24"/>
          <w:szCs w:val="24"/>
        </w:rPr>
        <w:t>W sprawach nieuregulowanych w umowie mają zastosowanie:</w:t>
      </w:r>
    </w:p>
    <w:p w14:paraId="569B520B" w14:textId="1D22800C" w:rsidR="0055639E" w:rsidRPr="006B6E78" w:rsidRDefault="0055639E" w:rsidP="001E0BFE">
      <w:pPr>
        <w:pStyle w:val="Akapitzlist"/>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6B6E78">
        <w:rPr>
          <w:rFonts w:ascii="Arial Narrow" w:hAnsi="Arial Narrow"/>
          <w:sz w:val="24"/>
          <w:szCs w:val="24"/>
        </w:rPr>
        <w:t>Przepisy ustawy z dnia 29 stycznia 2004 roku Prawo zamówień publicznych (Dz. U. z 201</w:t>
      </w:r>
      <w:r w:rsidR="007543E6">
        <w:rPr>
          <w:rFonts w:ascii="Arial Narrow" w:hAnsi="Arial Narrow"/>
          <w:sz w:val="24"/>
          <w:szCs w:val="24"/>
        </w:rPr>
        <w:t>9</w:t>
      </w:r>
      <w:r w:rsidR="004F0802" w:rsidRPr="00892D63">
        <w:rPr>
          <w:rFonts w:ascii="Arial Narrow" w:hAnsi="Arial Narrow"/>
          <w:sz w:val="24"/>
          <w:szCs w:val="24"/>
        </w:rPr>
        <w:t> </w:t>
      </w:r>
      <w:r w:rsidRPr="006B6E78">
        <w:rPr>
          <w:rFonts w:ascii="Arial Narrow" w:hAnsi="Arial Narrow"/>
          <w:sz w:val="24"/>
          <w:szCs w:val="24"/>
        </w:rPr>
        <w:t xml:space="preserve">r. poz. </w:t>
      </w:r>
      <w:r w:rsidR="007543E6">
        <w:rPr>
          <w:rFonts w:ascii="Arial Narrow" w:hAnsi="Arial Narrow"/>
          <w:sz w:val="24"/>
          <w:szCs w:val="24"/>
        </w:rPr>
        <w:t>1843</w:t>
      </w:r>
      <w:r w:rsidRPr="006B6E78">
        <w:rPr>
          <w:rFonts w:ascii="Arial Narrow" w:hAnsi="Arial Narrow"/>
          <w:sz w:val="24"/>
          <w:szCs w:val="24"/>
        </w:rPr>
        <w:t xml:space="preserve"> ze zm.) oraz aktów prawnych wydanych na jej podstawie,</w:t>
      </w:r>
    </w:p>
    <w:p w14:paraId="1FA75560" w14:textId="6E26AED1" w:rsidR="0055639E" w:rsidRPr="006B6E78" w:rsidRDefault="0055639E" w:rsidP="001E0BFE">
      <w:pPr>
        <w:pStyle w:val="Akapitzlist"/>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6B6E78">
        <w:rPr>
          <w:rFonts w:ascii="Arial Narrow" w:hAnsi="Arial Narrow"/>
          <w:sz w:val="24"/>
          <w:szCs w:val="24"/>
        </w:rPr>
        <w:t>Przepisy ustawy z dnia 7 lipca 1994 roku Prawo budowlane (Dz.U. z 20</w:t>
      </w:r>
      <w:r w:rsidR="007543E6">
        <w:rPr>
          <w:rFonts w:ascii="Arial Narrow" w:hAnsi="Arial Narrow"/>
          <w:sz w:val="24"/>
          <w:szCs w:val="24"/>
        </w:rPr>
        <w:t>20</w:t>
      </w:r>
      <w:r w:rsidRPr="006B6E78">
        <w:rPr>
          <w:rFonts w:ascii="Arial Narrow" w:hAnsi="Arial Narrow"/>
          <w:sz w:val="24"/>
          <w:szCs w:val="24"/>
        </w:rPr>
        <w:t xml:space="preserve"> r. poz. </w:t>
      </w:r>
      <w:r w:rsidR="007543E6">
        <w:rPr>
          <w:rFonts w:ascii="Arial Narrow" w:hAnsi="Arial Narrow"/>
          <w:sz w:val="24"/>
          <w:szCs w:val="24"/>
        </w:rPr>
        <w:t>1333</w:t>
      </w:r>
      <w:r w:rsidRPr="006B6E78">
        <w:rPr>
          <w:rFonts w:ascii="Arial Narrow" w:hAnsi="Arial Narrow"/>
          <w:sz w:val="24"/>
          <w:szCs w:val="24"/>
        </w:rPr>
        <w:t xml:space="preserve"> ze zm.),</w:t>
      </w:r>
    </w:p>
    <w:p w14:paraId="7183147F" w14:textId="6B010D99" w:rsidR="0055639E" w:rsidRPr="006B6E78" w:rsidRDefault="0055639E" w:rsidP="001E0BFE">
      <w:pPr>
        <w:pStyle w:val="Akapitzlist"/>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6B6E78">
        <w:rPr>
          <w:rFonts w:ascii="Arial Narrow" w:hAnsi="Arial Narrow"/>
          <w:sz w:val="24"/>
          <w:szCs w:val="24"/>
        </w:rPr>
        <w:t xml:space="preserve">Przepisy ustawy z dnia 23 kwietnia 1964 roku Kodeks cywilny </w:t>
      </w:r>
      <w:r w:rsidRPr="006B6E78">
        <w:rPr>
          <w:rFonts w:ascii="Arial Narrow" w:hAnsi="Arial Narrow" w:cs="Arial"/>
          <w:sz w:val="24"/>
          <w:szCs w:val="24"/>
        </w:rPr>
        <w:t>(Dz. U. z 201</w:t>
      </w:r>
      <w:r w:rsidR="007543E6">
        <w:rPr>
          <w:rFonts w:ascii="Arial Narrow" w:hAnsi="Arial Narrow" w:cs="Arial"/>
          <w:sz w:val="24"/>
          <w:szCs w:val="24"/>
        </w:rPr>
        <w:t>9</w:t>
      </w:r>
      <w:r w:rsidRPr="006B6E78">
        <w:rPr>
          <w:rFonts w:ascii="Arial Narrow" w:hAnsi="Arial Narrow" w:cs="Arial"/>
          <w:sz w:val="24"/>
          <w:szCs w:val="24"/>
        </w:rPr>
        <w:t xml:space="preserve"> r. poz. 1</w:t>
      </w:r>
      <w:r w:rsidR="007543E6">
        <w:rPr>
          <w:rFonts w:ascii="Arial Narrow" w:hAnsi="Arial Narrow" w:cs="Arial"/>
          <w:sz w:val="24"/>
          <w:szCs w:val="24"/>
        </w:rPr>
        <w:t>145</w:t>
      </w:r>
      <w:r w:rsidRPr="006B6E78">
        <w:rPr>
          <w:rFonts w:ascii="Arial Narrow" w:hAnsi="Arial Narrow" w:cs="Arial"/>
          <w:sz w:val="24"/>
          <w:szCs w:val="24"/>
        </w:rPr>
        <w:t xml:space="preserve"> ze zm.);</w:t>
      </w:r>
    </w:p>
    <w:p w14:paraId="4CB6370F" w14:textId="77777777" w:rsidR="0055639E" w:rsidRPr="006B6E78" w:rsidRDefault="0055639E" w:rsidP="001E0BFE">
      <w:pPr>
        <w:pStyle w:val="Akapitzlist"/>
        <w:keepNext/>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6B6E78">
        <w:rPr>
          <w:rFonts w:ascii="Arial Narrow" w:hAnsi="Arial Narrow"/>
          <w:sz w:val="24"/>
          <w:szCs w:val="24"/>
        </w:rPr>
        <w:t>Przepisy prawne obowiązujące w zakresie przedmiotowym.</w:t>
      </w:r>
    </w:p>
    <w:p w14:paraId="056B1C16" w14:textId="77777777"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color w:val="000000"/>
          <w:sz w:val="24"/>
          <w:szCs w:val="24"/>
        </w:rPr>
        <w:t>Wykonawcy nie wolno, bez pisemnej zgody Zamawiającego dokonywać cesji jakichkolwiek uprawnień lub obowiązków wynikających z niniejszej umowy.</w:t>
      </w:r>
    </w:p>
    <w:p w14:paraId="79211F1A" w14:textId="77777777"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color w:val="000000"/>
          <w:sz w:val="24"/>
          <w:szCs w:val="24"/>
        </w:rPr>
        <w:t>Wykonawcy nie wolno przelać na osobę trzecią wierzytelności wynikających z niniejszej umowy, ani też obciążyć takiej wierzytelności jakimkolwiek prawem osób trzecich, ani ustanowić na niej zastawu.</w:t>
      </w:r>
    </w:p>
    <w:p w14:paraId="06B3219C" w14:textId="1ADCC022"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sz w:val="24"/>
          <w:szCs w:val="24"/>
        </w:rPr>
        <w:t>W przypadku sprzeczności, co do rodzaju, parametrów i zakresu dostaw lub robót określonych w niniejszej umowie oraz zakresu praw i obowiązków Zamawiającego i Wykonawcy, będzie obowiązywać następująca kolejność ważności niżej wymienionych dokumentów:</w:t>
      </w:r>
    </w:p>
    <w:p w14:paraId="211D0636" w14:textId="77777777" w:rsidR="0055639E" w:rsidRPr="00892D63" w:rsidRDefault="0055639E" w:rsidP="001E0BFE">
      <w:pPr>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sz w:val="24"/>
          <w:szCs w:val="24"/>
        </w:rPr>
        <w:t>Umowa;</w:t>
      </w:r>
    </w:p>
    <w:p w14:paraId="7184035B" w14:textId="77777777" w:rsidR="0055639E" w:rsidRPr="00892D63" w:rsidRDefault="0055639E" w:rsidP="001E0BFE">
      <w:pPr>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sz w:val="24"/>
          <w:szCs w:val="24"/>
        </w:rPr>
        <w:t>Specyfikacja Istotnych Warunków Zamówienia;</w:t>
      </w:r>
    </w:p>
    <w:p w14:paraId="39F083D0" w14:textId="77777777" w:rsidR="0055639E" w:rsidRPr="00892D63" w:rsidRDefault="0055639E" w:rsidP="001E0BFE">
      <w:pPr>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sz w:val="24"/>
          <w:szCs w:val="24"/>
        </w:rPr>
        <w:t>Specyfikacja techniczna wykonania i odbioru robót;</w:t>
      </w:r>
    </w:p>
    <w:p w14:paraId="5AFDA4CB" w14:textId="61F44201" w:rsidR="0055639E" w:rsidRPr="00892D63" w:rsidRDefault="0055639E" w:rsidP="001E0BFE">
      <w:pPr>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sz w:val="24"/>
          <w:szCs w:val="24"/>
        </w:rPr>
        <w:t>Projekt budowlano-wykonawczy;</w:t>
      </w:r>
    </w:p>
    <w:p w14:paraId="4FA7DE9B" w14:textId="77777777" w:rsidR="0055639E" w:rsidRPr="00892D63" w:rsidRDefault="0055639E" w:rsidP="001E0BFE">
      <w:pPr>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sz w:val="24"/>
          <w:szCs w:val="24"/>
        </w:rPr>
        <w:t>Oferta przetargowa;</w:t>
      </w:r>
    </w:p>
    <w:p w14:paraId="7613B87F" w14:textId="39D2BD9E" w:rsidR="0055639E" w:rsidRPr="00892D63" w:rsidRDefault="0055639E" w:rsidP="001E0BFE">
      <w:pPr>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sz w:val="24"/>
          <w:szCs w:val="24"/>
        </w:rPr>
        <w:t>Harmonogram rzeczowo-finansowy.</w:t>
      </w:r>
    </w:p>
    <w:p w14:paraId="6D99D852" w14:textId="77777777"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sz w:val="24"/>
          <w:szCs w:val="24"/>
        </w:rPr>
      </w:pPr>
      <w:r w:rsidRPr="00892D63">
        <w:rPr>
          <w:rFonts w:ascii="Arial Narrow" w:hAnsi="Arial Narrow" w:cs="Arial"/>
          <w:sz w:val="24"/>
          <w:szCs w:val="24"/>
        </w:rPr>
        <w:t>W przypadku wystąpienia wątpliwości interpretacyjnych, co do rodzaju i zakresu robót, w tre</w:t>
      </w:r>
      <w:r w:rsidRPr="00892D63">
        <w:rPr>
          <w:rFonts w:ascii="Arial Narrow" w:hAnsi="Arial Narrow"/>
          <w:sz w:val="24"/>
          <w:szCs w:val="24"/>
        </w:rPr>
        <w:t>ści</w:t>
      </w:r>
      <w:r w:rsidRPr="00892D63">
        <w:rPr>
          <w:rFonts w:ascii="Arial Narrow" w:hAnsi="Arial Narrow" w:cs="Arial"/>
          <w:sz w:val="24"/>
          <w:szCs w:val="24"/>
        </w:rPr>
        <w:t xml:space="preserve"> poszczególnych dokumentów Wykonawca zobowiązany jest zrealizować zakres robót o większej wartości rynkowej. </w:t>
      </w:r>
    </w:p>
    <w:p w14:paraId="420CA91E" w14:textId="77777777"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sz w:val="24"/>
          <w:szCs w:val="24"/>
        </w:rPr>
      </w:pPr>
      <w:r w:rsidRPr="00892D63">
        <w:rPr>
          <w:rFonts w:ascii="Arial Narrow" w:hAnsi="Arial Narrow"/>
          <w:sz w:val="24"/>
          <w:szCs w:val="24"/>
        </w:rPr>
        <w:t>Strony oświadczają, że wskazane na wstępie umowy adresy siedzib traktować będą, jako adresy do doręczeń wszelkich pism związanych z realizacją niniejszej umowy.</w:t>
      </w:r>
    </w:p>
    <w:p w14:paraId="7AC0A9F4" w14:textId="77777777"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sz w:val="24"/>
          <w:szCs w:val="24"/>
        </w:rPr>
        <w:t>W przypadku dokonania zmiany ww. adresów, Strona dokonująca takowej zmiany zobowiązana jest niezwłocznie powiadomić drugą Stronę o powyższym fakcie.</w:t>
      </w:r>
    </w:p>
    <w:p w14:paraId="4C44EF79" w14:textId="77777777"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sz w:val="24"/>
          <w:szCs w:val="24"/>
        </w:rPr>
        <w:t>Właściwym do rozstrzygania sporów wynikłych na tle realizacji niniejszej umowy jest Sąd Powszechny właściwy rzeczowo i miejscowo dla siedziby Zamawiającego.</w:t>
      </w:r>
    </w:p>
    <w:p w14:paraId="0BA3DC49" w14:textId="4AFD482C"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sz w:val="24"/>
          <w:szCs w:val="24"/>
        </w:rPr>
        <w:t>Tytuły kolejnych paragrafów umowy zostały umieszczone jedynie w celu ułatwienia posługiwania się niniejsza umową. Dla celów interpretacyjnych tytuły i nagłówki zawarte w umowie nie stanowią jej treści.</w:t>
      </w:r>
    </w:p>
    <w:p w14:paraId="7EF0F0C7" w14:textId="77777777" w:rsidR="00CA2B3B" w:rsidRPr="006B6E78" w:rsidRDefault="00CA2B3B" w:rsidP="001E0BFE">
      <w:pPr>
        <w:numPr>
          <w:ilvl w:val="0"/>
          <w:numId w:val="124"/>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Integralną częścią umowy stanowią załączniki:</w:t>
      </w:r>
    </w:p>
    <w:p w14:paraId="7C51FAC6" w14:textId="37604B06" w:rsidR="005D2614" w:rsidRPr="008874EC" w:rsidRDefault="005D2614" w:rsidP="001E0BFE">
      <w:pPr>
        <w:numPr>
          <w:ilvl w:val="1"/>
          <w:numId w:val="124"/>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8874EC">
        <w:rPr>
          <w:rFonts w:ascii="Arial Narrow" w:eastAsia="Calibri" w:hAnsi="Arial Narrow" w:cs="Arial"/>
          <w:color w:val="000000"/>
          <w:sz w:val="24"/>
          <w:szCs w:val="24"/>
        </w:rPr>
        <w:t xml:space="preserve">Dokumentacja </w:t>
      </w:r>
      <w:r w:rsidR="00630D27" w:rsidRPr="008874EC">
        <w:rPr>
          <w:rFonts w:ascii="Arial Narrow" w:eastAsia="Calibri" w:hAnsi="Arial Narrow" w:cs="Arial"/>
          <w:color w:val="000000"/>
          <w:sz w:val="24"/>
          <w:szCs w:val="24"/>
        </w:rPr>
        <w:t>techniczna</w:t>
      </w:r>
      <w:r w:rsidRPr="008874EC">
        <w:rPr>
          <w:rFonts w:ascii="Arial Narrow" w:eastAsia="Calibri" w:hAnsi="Arial Narrow" w:cs="Arial"/>
          <w:color w:val="000000"/>
          <w:sz w:val="24"/>
          <w:szCs w:val="24"/>
        </w:rPr>
        <w:t xml:space="preserve"> – zał. Nr 1</w:t>
      </w:r>
      <w:r w:rsidR="008874EC" w:rsidRPr="008874EC">
        <w:rPr>
          <w:rFonts w:ascii="Arial Narrow" w:eastAsia="Calibri" w:hAnsi="Arial Narrow" w:cs="Arial"/>
          <w:color w:val="000000"/>
          <w:sz w:val="24"/>
          <w:szCs w:val="24"/>
        </w:rPr>
        <w:t>A</w:t>
      </w:r>
      <w:r w:rsidR="00D957B7" w:rsidRPr="008874EC">
        <w:rPr>
          <w:rFonts w:ascii="Arial Narrow" w:eastAsia="Calibri" w:hAnsi="Arial Narrow" w:cs="Arial"/>
          <w:color w:val="000000"/>
          <w:sz w:val="24"/>
          <w:szCs w:val="24"/>
        </w:rPr>
        <w:t>,</w:t>
      </w:r>
    </w:p>
    <w:p w14:paraId="700E8120" w14:textId="41AEA49D" w:rsidR="00CA2B3B" w:rsidRPr="008874EC" w:rsidRDefault="005D2614" w:rsidP="001E0BFE">
      <w:pPr>
        <w:numPr>
          <w:ilvl w:val="1"/>
          <w:numId w:val="124"/>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8874EC">
        <w:rPr>
          <w:rFonts w:ascii="Arial Narrow" w:hAnsi="Arial Narrow" w:cs="Arial"/>
          <w:sz w:val="24"/>
          <w:szCs w:val="24"/>
        </w:rPr>
        <w:t>Formularz rzeczowo – cenowy</w:t>
      </w:r>
      <w:r w:rsidR="004459B1" w:rsidRPr="008874EC">
        <w:rPr>
          <w:rFonts w:ascii="Arial Narrow" w:hAnsi="Arial Narrow" w:cs="Arial"/>
          <w:sz w:val="24"/>
          <w:szCs w:val="24"/>
        </w:rPr>
        <w:t xml:space="preserve"> </w:t>
      </w:r>
      <w:r w:rsidR="00CA2B3B" w:rsidRPr="008874EC">
        <w:rPr>
          <w:rFonts w:ascii="Arial Narrow" w:eastAsia="Calibri" w:hAnsi="Arial Narrow" w:cs="Arial"/>
          <w:sz w:val="24"/>
          <w:szCs w:val="24"/>
        </w:rPr>
        <w:t>– zał</w:t>
      </w:r>
      <w:r w:rsidR="00CA2B3B" w:rsidRPr="008874EC">
        <w:rPr>
          <w:rFonts w:ascii="Arial Narrow" w:eastAsia="Calibri" w:hAnsi="Arial Narrow" w:cs="Arial"/>
          <w:color w:val="000000"/>
          <w:sz w:val="24"/>
          <w:szCs w:val="24"/>
        </w:rPr>
        <w:t xml:space="preserve">. Nr </w:t>
      </w:r>
      <w:r w:rsidR="008874EC" w:rsidRPr="008874EC">
        <w:rPr>
          <w:rFonts w:ascii="Arial Narrow" w:eastAsia="Calibri" w:hAnsi="Arial Narrow" w:cs="Arial"/>
          <w:color w:val="000000"/>
          <w:sz w:val="24"/>
          <w:szCs w:val="24"/>
        </w:rPr>
        <w:t>2A, stanowiący załącznik nr 2A</w:t>
      </w:r>
      <w:r w:rsidR="00D957B7" w:rsidRPr="008874EC">
        <w:rPr>
          <w:rFonts w:ascii="Arial Narrow" w:eastAsia="Calibri" w:hAnsi="Arial Narrow" w:cs="Arial"/>
          <w:color w:val="000000"/>
          <w:sz w:val="24"/>
          <w:szCs w:val="24"/>
        </w:rPr>
        <w:t xml:space="preserve"> do SIWZ,</w:t>
      </w:r>
    </w:p>
    <w:p w14:paraId="777CAAEC" w14:textId="77777777" w:rsidR="00CA2B3B" w:rsidRPr="008874EC" w:rsidRDefault="00CA2B3B" w:rsidP="001E0BFE">
      <w:pPr>
        <w:numPr>
          <w:ilvl w:val="1"/>
          <w:numId w:val="124"/>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8874EC">
        <w:rPr>
          <w:rFonts w:ascii="Arial Narrow" w:eastAsia="Calibri" w:hAnsi="Arial Narrow" w:cs="Arial"/>
          <w:color w:val="000000"/>
          <w:sz w:val="24"/>
          <w:szCs w:val="24"/>
        </w:rPr>
        <w:t>Wzór karty gwarancyjnej – zał. Nr 3</w:t>
      </w:r>
      <w:r w:rsidR="00D957B7" w:rsidRPr="008874EC">
        <w:rPr>
          <w:rFonts w:ascii="Arial Narrow" w:eastAsia="Calibri" w:hAnsi="Arial Narrow" w:cs="Arial"/>
          <w:color w:val="000000"/>
          <w:sz w:val="24"/>
          <w:szCs w:val="24"/>
        </w:rPr>
        <w:t>,</w:t>
      </w:r>
    </w:p>
    <w:p w14:paraId="04B61B25" w14:textId="77777777" w:rsidR="00370EF7" w:rsidRPr="008874EC" w:rsidRDefault="00370EF7" w:rsidP="001E0BFE">
      <w:pPr>
        <w:numPr>
          <w:ilvl w:val="1"/>
          <w:numId w:val="124"/>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8874EC">
        <w:rPr>
          <w:rFonts w:ascii="Arial Narrow" w:eastAsia="Calibri" w:hAnsi="Arial Narrow" w:cs="Arial"/>
          <w:color w:val="000000"/>
          <w:sz w:val="24"/>
          <w:szCs w:val="24"/>
        </w:rPr>
        <w:t>SIWZ – zał. Nr 4</w:t>
      </w:r>
      <w:r w:rsidR="00D957B7" w:rsidRPr="008874EC">
        <w:rPr>
          <w:rFonts w:ascii="Arial Narrow" w:eastAsia="Calibri" w:hAnsi="Arial Narrow" w:cs="Arial"/>
          <w:color w:val="000000"/>
          <w:sz w:val="24"/>
          <w:szCs w:val="24"/>
        </w:rPr>
        <w:t>,</w:t>
      </w:r>
    </w:p>
    <w:p w14:paraId="25121382" w14:textId="77777777" w:rsidR="00C154C4" w:rsidRPr="008874EC" w:rsidRDefault="00C154C4" w:rsidP="001E0BFE">
      <w:pPr>
        <w:numPr>
          <w:ilvl w:val="1"/>
          <w:numId w:val="124"/>
        </w:numPr>
        <w:autoSpaceDE w:val="0"/>
        <w:autoSpaceDN w:val="0"/>
        <w:adjustRightInd w:val="0"/>
        <w:spacing w:after="0" w:line="240" w:lineRule="auto"/>
        <w:contextualSpacing/>
        <w:jc w:val="both"/>
        <w:rPr>
          <w:rFonts w:ascii="Arial Narrow" w:hAnsi="Arial Narrow" w:cs="Arial"/>
          <w:sz w:val="24"/>
          <w:szCs w:val="24"/>
        </w:rPr>
      </w:pPr>
      <w:r w:rsidRPr="008874EC">
        <w:rPr>
          <w:rFonts w:ascii="Arial Narrow" w:hAnsi="Arial Narrow" w:cs="Arial"/>
          <w:sz w:val="24"/>
          <w:szCs w:val="24"/>
        </w:rPr>
        <w:t>Wzór protokołu kontrolno-pomiarowego instalacji fotowoltaicznej. – załącznik nr 5</w:t>
      </w:r>
    </w:p>
    <w:p w14:paraId="64B1B833" w14:textId="77777777" w:rsidR="005D2614" w:rsidRPr="008874EC" w:rsidRDefault="005D2614" w:rsidP="001E0BFE">
      <w:pPr>
        <w:numPr>
          <w:ilvl w:val="1"/>
          <w:numId w:val="124"/>
        </w:numPr>
        <w:autoSpaceDE w:val="0"/>
        <w:autoSpaceDN w:val="0"/>
        <w:adjustRightInd w:val="0"/>
        <w:spacing w:after="0" w:line="240" w:lineRule="auto"/>
        <w:contextualSpacing/>
        <w:jc w:val="both"/>
        <w:rPr>
          <w:rFonts w:ascii="Arial Narrow" w:hAnsi="Arial Narrow" w:cs="Arial"/>
          <w:sz w:val="24"/>
          <w:szCs w:val="24"/>
        </w:rPr>
      </w:pPr>
      <w:r w:rsidRPr="008874EC">
        <w:rPr>
          <w:rFonts w:ascii="Arial Narrow" w:eastAsia="Calibri" w:hAnsi="Arial Narrow" w:cs="Arial"/>
          <w:sz w:val="24"/>
          <w:szCs w:val="24"/>
        </w:rPr>
        <w:t>Kserokopia opłaconej polisy ubezpieczenia Wykonawcy (potwierdzona za zgodność z oryginałem) - zał. nr 7</w:t>
      </w:r>
      <w:r w:rsidR="00D957B7" w:rsidRPr="008874EC">
        <w:rPr>
          <w:rFonts w:ascii="Arial Narrow" w:eastAsia="Calibri" w:hAnsi="Arial Narrow" w:cs="Arial"/>
          <w:sz w:val="24"/>
          <w:szCs w:val="24"/>
        </w:rPr>
        <w:t>,</w:t>
      </w:r>
    </w:p>
    <w:p w14:paraId="10F46A4D" w14:textId="5133CD56" w:rsidR="00D957B7" w:rsidRPr="008874EC" w:rsidRDefault="00BD28C6" w:rsidP="001E0BFE">
      <w:pPr>
        <w:numPr>
          <w:ilvl w:val="1"/>
          <w:numId w:val="124"/>
        </w:numPr>
        <w:autoSpaceDE w:val="0"/>
        <w:autoSpaceDN w:val="0"/>
        <w:adjustRightInd w:val="0"/>
        <w:spacing w:after="0" w:line="240" w:lineRule="auto"/>
        <w:contextualSpacing/>
        <w:jc w:val="both"/>
        <w:rPr>
          <w:rFonts w:ascii="Arial Narrow" w:hAnsi="Arial Narrow" w:cs="Arial"/>
          <w:sz w:val="24"/>
          <w:szCs w:val="24"/>
        </w:rPr>
      </w:pPr>
      <w:r w:rsidRPr="008874EC">
        <w:rPr>
          <w:rFonts w:ascii="Arial Narrow" w:hAnsi="Arial Narrow" w:cs="Arial"/>
          <w:sz w:val="24"/>
          <w:szCs w:val="24"/>
        </w:rPr>
        <w:t xml:space="preserve">Umowa powierzenia przetwarzania danych osobowych – </w:t>
      </w:r>
      <w:r w:rsidR="00D957B7" w:rsidRPr="008874EC">
        <w:rPr>
          <w:rFonts w:ascii="Arial Narrow" w:hAnsi="Arial Narrow" w:cs="Arial"/>
          <w:sz w:val="24"/>
          <w:szCs w:val="24"/>
        </w:rPr>
        <w:t>zał. Nr 8</w:t>
      </w:r>
      <w:r w:rsidR="008874EC" w:rsidRPr="008874EC">
        <w:rPr>
          <w:rFonts w:ascii="Arial Narrow" w:hAnsi="Arial Narrow" w:cs="Arial"/>
          <w:sz w:val="24"/>
          <w:szCs w:val="24"/>
        </w:rPr>
        <w:t>A</w:t>
      </w:r>
      <w:r w:rsidR="00D957B7" w:rsidRPr="008874EC">
        <w:rPr>
          <w:rFonts w:ascii="Arial Narrow" w:hAnsi="Arial Narrow" w:cs="Arial"/>
          <w:sz w:val="24"/>
          <w:szCs w:val="24"/>
        </w:rPr>
        <w:t>, stanowiący załącznik nr 8</w:t>
      </w:r>
      <w:r w:rsidR="008874EC" w:rsidRPr="008874EC">
        <w:rPr>
          <w:rFonts w:ascii="Arial Narrow" w:hAnsi="Arial Narrow" w:cs="Arial"/>
          <w:sz w:val="24"/>
          <w:szCs w:val="24"/>
        </w:rPr>
        <w:t>A</w:t>
      </w:r>
      <w:r w:rsidR="00D957B7" w:rsidRPr="008874EC">
        <w:rPr>
          <w:rFonts w:ascii="Arial Narrow" w:hAnsi="Arial Narrow" w:cs="Arial"/>
          <w:sz w:val="24"/>
          <w:szCs w:val="24"/>
        </w:rPr>
        <w:t xml:space="preserve"> do SIWZ</w:t>
      </w:r>
    </w:p>
    <w:p w14:paraId="0B9EC36C" w14:textId="4377C741" w:rsidR="00D957B7" w:rsidRPr="008874EC" w:rsidRDefault="00D957B7" w:rsidP="001E0BFE">
      <w:pPr>
        <w:numPr>
          <w:ilvl w:val="1"/>
          <w:numId w:val="124"/>
        </w:numPr>
        <w:autoSpaceDE w:val="0"/>
        <w:autoSpaceDN w:val="0"/>
        <w:adjustRightInd w:val="0"/>
        <w:spacing w:after="0" w:line="240" w:lineRule="auto"/>
        <w:contextualSpacing/>
        <w:jc w:val="both"/>
        <w:rPr>
          <w:rFonts w:ascii="Arial Narrow" w:hAnsi="Arial Narrow" w:cs="Arial"/>
          <w:sz w:val="24"/>
          <w:szCs w:val="24"/>
        </w:rPr>
      </w:pPr>
      <w:r w:rsidRPr="008874EC">
        <w:rPr>
          <w:rFonts w:ascii="Arial Narrow" w:hAnsi="Arial Narrow" w:cs="Arial"/>
          <w:sz w:val="24"/>
          <w:szCs w:val="24"/>
        </w:rPr>
        <w:t>Formularz ofertowy – zał. nr 9</w:t>
      </w:r>
      <w:r w:rsidR="008874EC" w:rsidRPr="008874EC">
        <w:rPr>
          <w:rFonts w:ascii="Arial Narrow" w:hAnsi="Arial Narrow" w:cs="Arial"/>
          <w:sz w:val="24"/>
          <w:szCs w:val="24"/>
        </w:rPr>
        <w:t>A, stanowiący załącznik nr 9A</w:t>
      </w:r>
      <w:r w:rsidRPr="008874EC">
        <w:rPr>
          <w:rFonts w:ascii="Arial Narrow" w:hAnsi="Arial Narrow" w:cs="Arial"/>
          <w:sz w:val="24"/>
          <w:szCs w:val="24"/>
        </w:rPr>
        <w:t xml:space="preserve"> do SIWZ</w:t>
      </w:r>
      <w:r w:rsidR="00590AFA" w:rsidRPr="008874EC">
        <w:rPr>
          <w:rFonts w:ascii="Arial Narrow" w:hAnsi="Arial Narrow" w:cs="Arial"/>
          <w:sz w:val="24"/>
          <w:szCs w:val="24"/>
        </w:rPr>
        <w:t>.</w:t>
      </w:r>
    </w:p>
    <w:p w14:paraId="64BBC998" w14:textId="77777777" w:rsidR="00590AFA" w:rsidRPr="006B6E78" w:rsidRDefault="00590AFA" w:rsidP="001E0BFE">
      <w:pPr>
        <w:autoSpaceDE w:val="0"/>
        <w:autoSpaceDN w:val="0"/>
        <w:adjustRightInd w:val="0"/>
        <w:spacing w:after="0" w:line="240" w:lineRule="auto"/>
        <w:ind w:left="1560"/>
        <w:contextualSpacing/>
        <w:jc w:val="both"/>
        <w:rPr>
          <w:rFonts w:ascii="Arial Narrow" w:hAnsi="Arial Narrow" w:cs="Arial"/>
          <w:sz w:val="24"/>
          <w:szCs w:val="24"/>
        </w:rPr>
      </w:pPr>
    </w:p>
    <w:p w14:paraId="746E6B97" w14:textId="0C346C5E" w:rsidR="00CA2B3B" w:rsidRPr="006B6E78" w:rsidRDefault="00FF58DD" w:rsidP="001E0BFE">
      <w:pPr>
        <w:pStyle w:val="Akapitzlist"/>
        <w:numPr>
          <w:ilvl w:val="0"/>
          <w:numId w:val="124"/>
        </w:numPr>
        <w:autoSpaceDE w:val="0"/>
        <w:autoSpaceDN w:val="0"/>
        <w:adjustRightInd w:val="0"/>
        <w:spacing w:after="0" w:line="240" w:lineRule="auto"/>
        <w:jc w:val="both"/>
        <w:rPr>
          <w:rFonts w:ascii="Arial Narrow" w:hAnsi="Arial Narrow" w:cs="Arial"/>
          <w:sz w:val="24"/>
          <w:szCs w:val="24"/>
        </w:rPr>
      </w:pPr>
      <w:r w:rsidRPr="006B6E78">
        <w:rPr>
          <w:rFonts w:ascii="Arial Narrow" w:hAnsi="Arial Narrow" w:cs="Arial"/>
          <w:sz w:val="24"/>
          <w:szCs w:val="24"/>
        </w:rPr>
        <w:t xml:space="preserve">Umowę sporządzono w </w:t>
      </w:r>
      <w:r w:rsidR="00FF5CF2" w:rsidRPr="006B6E78">
        <w:rPr>
          <w:rFonts w:ascii="Arial Narrow" w:hAnsi="Arial Narrow" w:cs="Arial"/>
          <w:sz w:val="24"/>
          <w:szCs w:val="24"/>
        </w:rPr>
        <w:t xml:space="preserve">3 </w:t>
      </w:r>
      <w:r w:rsidRPr="006B6E78">
        <w:rPr>
          <w:rFonts w:ascii="Arial Narrow" w:hAnsi="Arial Narrow" w:cs="Arial"/>
          <w:sz w:val="24"/>
          <w:szCs w:val="24"/>
        </w:rPr>
        <w:t>(</w:t>
      </w:r>
      <w:r w:rsidR="00FF5CF2" w:rsidRPr="006B6E78">
        <w:rPr>
          <w:rFonts w:ascii="Arial Narrow" w:hAnsi="Arial Narrow" w:cs="Arial"/>
          <w:sz w:val="24"/>
          <w:szCs w:val="24"/>
        </w:rPr>
        <w:t>trzech</w:t>
      </w:r>
      <w:r w:rsidRPr="006B6E78">
        <w:rPr>
          <w:rFonts w:ascii="Arial Narrow" w:hAnsi="Arial Narrow" w:cs="Arial"/>
          <w:sz w:val="24"/>
          <w:szCs w:val="24"/>
        </w:rPr>
        <w:t xml:space="preserve">) jednobrzmiących egzemplarzach, w tym </w:t>
      </w:r>
      <w:r w:rsidR="00FF5CF2" w:rsidRPr="006B6E78">
        <w:rPr>
          <w:rFonts w:ascii="Arial Narrow" w:hAnsi="Arial Narrow" w:cs="Arial"/>
          <w:sz w:val="24"/>
          <w:szCs w:val="24"/>
        </w:rPr>
        <w:t xml:space="preserve">2 </w:t>
      </w:r>
      <w:r w:rsidRPr="006B6E78">
        <w:rPr>
          <w:rFonts w:ascii="Arial Narrow" w:hAnsi="Arial Narrow" w:cs="Arial"/>
          <w:sz w:val="24"/>
          <w:szCs w:val="24"/>
        </w:rPr>
        <w:t>(</w:t>
      </w:r>
      <w:r w:rsidR="00FF5CF2" w:rsidRPr="006B6E78">
        <w:rPr>
          <w:rFonts w:ascii="Arial Narrow" w:hAnsi="Arial Narrow" w:cs="Arial"/>
          <w:sz w:val="24"/>
          <w:szCs w:val="24"/>
        </w:rPr>
        <w:t>dwa</w:t>
      </w:r>
      <w:r w:rsidRPr="006B6E78">
        <w:rPr>
          <w:rFonts w:ascii="Arial Narrow" w:hAnsi="Arial Narrow" w:cs="Arial"/>
          <w:sz w:val="24"/>
          <w:szCs w:val="24"/>
        </w:rPr>
        <w:t>) dla Zamawiającego i 1 (jeden) dla Wykonawcy.</w:t>
      </w:r>
    </w:p>
    <w:p w14:paraId="4B227724" w14:textId="77777777" w:rsidR="00CA2B3B" w:rsidRPr="006B6E78" w:rsidRDefault="00CA2B3B" w:rsidP="001E0BFE">
      <w:pPr>
        <w:autoSpaceDE w:val="0"/>
        <w:autoSpaceDN w:val="0"/>
        <w:adjustRightInd w:val="0"/>
        <w:spacing w:after="0" w:line="240" w:lineRule="auto"/>
        <w:ind w:left="709" w:hanging="567"/>
        <w:jc w:val="both"/>
        <w:rPr>
          <w:rFonts w:ascii="Arial Narrow" w:hAnsi="Arial Narrow" w:cs="Arial"/>
          <w:sz w:val="24"/>
          <w:szCs w:val="24"/>
        </w:rPr>
      </w:pPr>
    </w:p>
    <w:p w14:paraId="5FEBF2A9" w14:textId="77777777" w:rsidR="00762462" w:rsidRPr="006B6E78" w:rsidRDefault="00762462" w:rsidP="001E0BFE">
      <w:pPr>
        <w:autoSpaceDE w:val="0"/>
        <w:autoSpaceDN w:val="0"/>
        <w:adjustRightInd w:val="0"/>
        <w:spacing w:after="0" w:line="240" w:lineRule="auto"/>
        <w:ind w:left="709" w:hanging="567"/>
        <w:jc w:val="both"/>
        <w:rPr>
          <w:rFonts w:ascii="Arial Narrow" w:hAnsi="Arial Narrow" w:cs="Arial"/>
          <w:sz w:val="24"/>
          <w:szCs w:val="24"/>
        </w:rPr>
      </w:pPr>
    </w:p>
    <w:p w14:paraId="79C92BC3" w14:textId="77777777" w:rsidR="005D2614" w:rsidRPr="006B6E78" w:rsidRDefault="005D2614" w:rsidP="001E0BFE">
      <w:pPr>
        <w:autoSpaceDE w:val="0"/>
        <w:autoSpaceDN w:val="0"/>
        <w:adjustRightInd w:val="0"/>
        <w:spacing w:after="0" w:line="240" w:lineRule="auto"/>
        <w:ind w:left="567"/>
        <w:jc w:val="both"/>
        <w:rPr>
          <w:rFonts w:ascii="Arial Narrow" w:hAnsi="Arial Narrow"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2927"/>
        <w:gridCol w:w="3057"/>
      </w:tblGrid>
      <w:tr w:rsidR="00D77AB7" w:rsidRPr="00892D63" w14:paraId="337FEDF0" w14:textId="77777777" w:rsidTr="00762462">
        <w:tc>
          <w:tcPr>
            <w:tcW w:w="3106" w:type="dxa"/>
          </w:tcPr>
          <w:p w14:paraId="35A0C709" w14:textId="77777777" w:rsidR="00D77AB7" w:rsidRPr="006B6E78" w:rsidRDefault="00D77AB7" w:rsidP="001E0BFE">
            <w:pPr>
              <w:autoSpaceDE w:val="0"/>
              <w:autoSpaceDN w:val="0"/>
              <w:adjustRightInd w:val="0"/>
              <w:jc w:val="center"/>
              <w:rPr>
                <w:rFonts w:ascii="Arial Narrow" w:hAnsi="Arial Narrow" w:cs="Arial"/>
                <w:sz w:val="24"/>
                <w:szCs w:val="24"/>
              </w:rPr>
            </w:pPr>
            <w:r w:rsidRPr="006B6E78">
              <w:rPr>
                <w:rFonts w:ascii="Arial Narrow" w:hAnsi="Arial Narrow" w:cs="Arial"/>
                <w:sz w:val="24"/>
                <w:szCs w:val="24"/>
              </w:rPr>
              <w:t>…………………………………</w:t>
            </w:r>
          </w:p>
        </w:tc>
        <w:tc>
          <w:tcPr>
            <w:tcW w:w="3106" w:type="dxa"/>
          </w:tcPr>
          <w:p w14:paraId="74006D06" w14:textId="399CA306" w:rsidR="00D77AB7" w:rsidRPr="006B6E78" w:rsidRDefault="00D77AB7" w:rsidP="001E0BFE">
            <w:pPr>
              <w:autoSpaceDE w:val="0"/>
              <w:autoSpaceDN w:val="0"/>
              <w:adjustRightInd w:val="0"/>
              <w:jc w:val="center"/>
              <w:rPr>
                <w:rFonts w:ascii="Arial Narrow" w:hAnsi="Arial Narrow" w:cs="Arial"/>
                <w:sz w:val="24"/>
                <w:szCs w:val="24"/>
              </w:rPr>
            </w:pPr>
          </w:p>
        </w:tc>
        <w:tc>
          <w:tcPr>
            <w:tcW w:w="3076" w:type="dxa"/>
          </w:tcPr>
          <w:p w14:paraId="4F636754" w14:textId="77777777" w:rsidR="00D77AB7" w:rsidRPr="006B6E78" w:rsidRDefault="00D77AB7" w:rsidP="001E0BFE">
            <w:pPr>
              <w:autoSpaceDE w:val="0"/>
              <w:autoSpaceDN w:val="0"/>
              <w:adjustRightInd w:val="0"/>
              <w:jc w:val="center"/>
              <w:rPr>
                <w:rFonts w:ascii="Arial Narrow" w:hAnsi="Arial Narrow" w:cs="Arial"/>
                <w:sz w:val="24"/>
                <w:szCs w:val="24"/>
              </w:rPr>
            </w:pPr>
            <w:r w:rsidRPr="006B6E78">
              <w:rPr>
                <w:rFonts w:ascii="Arial Narrow" w:hAnsi="Arial Narrow" w:cs="Arial"/>
                <w:sz w:val="24"/>
                <w:szCs w:val="24"/>
              </w:rPr>
              <w:t>…………………………………</w:t>
            </w:r>
          </w:p>
        </w:tc>
      </w:tr>
      <w:tr w:rsidR="00D77AB7" w:rsidRPr="00892D63" w14:paraId="29A8A481" w14:textId="77777777" w:rsidTr="00762462">
        <w:trPr>
          <w:trHeight w:val="510"/>
        </w:trPr>
        <w:tc>
          <w:tcPr>
            <w:tcW w:w="3106" w:type="dxa"/>
            <w:vAlign w:val="bottom"/>
          </w:tcPr>
          <w:p w14:paraId="4DD7E3A8" w14:textId="77777777" w:rsidR="00D77AB7" w:rsidRPr="006B6E78" w:rsidRDefault="00D77AB7" w:rsidP="001E0BFE">
            <w:pPr>
              <w:autoSpaceDE w:val="0"/>
              <w:autoSpaceDN w:val="0"/>
              <w:adjustRightInd w:val="0"/>
              <w:jc w:val="center"/>
              <w:rPr>
                <w:rFonts w:ascii="Arial Narrow" w:hAnsi="Arial Narrow" w:cs="Arial"/>
                <w:i/>
                <w:sz w:val="24"/>
                <w:szCs w:val="24"/>
              </w:rPr>
            </w:pPr>
            <w:r w:rsidRPr="006B6E78">
              <w:rPr>
                <w:rFonts w:ascii="Arial Narrow" w:hAnsi="Arial Narrow" w:cs="Arial"/>
                <w:i/>
                <w:sz w:val="24"/>
                <w:szCs w:val="24"/>
              </w:rPr>
              <w:t>WYKONAWCA</w:t>
            </w:r>
          </w:p>
        </w:tc>
        <w:tc>
          <w:tcPr>
            <w:tcW w:w="3106" w:type="dxa"/>
            <w:vAlign w:val="bottom"/>
          </w:tcPr>
          <w:p w14:paraId="6E458B34" w14:textId="0242F8C3" w:rsidR="00D77AB7" w:rsidRPr="006B6E78" w:rsidRDefault="00D77AB7" w:rsidP="001E0BFE">
            <w:pPr>
              <w:autoSpaceDE w:val="0"/>
              <w:autoSpaceDN w:val="0"/>
              <w:adjustRightInd w:val="0"/>
              <w:jc w:val="center"/>
              <w:rPr>
                <w:rFonts w:ascii="Arial Narrow" w:hAnsi="Arial Narrow" w:cs="Arial"/>
                <w:sz w:val="24"/>
                <w:szCs w:val="24"/>
              </w:rPr>
            </w:pPr>
          </w:p>
        </w:tc>
        <w:tc>
          <w:tcPr>
            <w:tcW w:w="3076" w:type="dxa"/>
            <w:vAlign w:val="bottom"/>
          </w:tcPr>
          <w:p w14:paraId="7CFA4EA9" w14:textId="77777777" w:rsidR="00D77AB7" w:rsidRPr="006B6E78" w:rsidRDefault="00D77AB7" w:rsidP="001E0BFE">
            <w:pPr>
              <w:autoSpaceDE w:val="0"/>
              <w:autoSpaceDN w:val="0"/>
              <w:adjustRightInd w:val="0"/>
              <w:jc w:val="center"/>
              <w:rPr>
                <w:rFonts w:ascii="Arial Narrow" w:hAnsi="Arial Narrow" w:cs="Arial"/>
                <w:sz w:val="24"/>
                <w:szCs w:val="24"/>
              </w:rPr>
            </w:pPr>
            <w:r w:rsidRPr="006B6E78">
              <w:rPr>
                <w:rFonts w:ascii="Arial Narrow" w:hAnsi="Arial Narrow" w:cs="Arial"/>
                <w:i/>
                <w:sz w:val="24"/>
                <w:szCs w:val="24"/>
              </w:rPr>
              <w:t>ZAMAWIAJĄCY</w:t>
            </w:r>
          </w:p>
        </w:tc>
      </w:tr>
    </w:tbl>
    <w:p w14:paraId="45BBAD1F" w14:textId="77777777" w:rsidR="005D2614" w:rsidRPr="006B6E78" w:rsidRDefault="005D2614" w:rsidP="001E0BFE">
      <w:pPr>
        <w:spacing w:after="0" w:line="240" w:lineRule="auto"/>
        <w:jc w:val="center"/>
        <w:rPr>
          <w:rFonts w:ascii="Arial Narrow" w:eastAsia="Calibri" w:hAnsi="Arial Narrow" w:cs="Arial"/>
          <w:b/>
          <w:bCs/>
          <w:color w:val="000000"/>
          <w:sz w:val="24"/>
          <w:szCs w:val="24"/>
        </w:rPr>
      </w:pPr>
    </w:p>
    <w:p w14:paraId="4BED6A4F" w14:textId="77777777" w:rsidR="005D2614" w:rsidRPr="006B6E78" w:rsidRDefault="005D2614" w:rsidP="001E0BFE">
      <w:pPr>
        <w:spacing w:after="0" w:line="240" w:lineRule="auto"/>
        <w:jc w:val="center"/>
        <w:rPr>
          <w:rFonts w:ascii="Arial Narrow" w:eastAsia="Calibri" w:hAnsi="Arial Narrow" w:cs="Arial"/>
          <w:b/>
          <w:bCs/>
          <w:color w:val="000000"/>
          <w:sz w:val="24"/>
          <w:szCs w:val="24"/>
        </w:rPr>
      </w:pPr>
    </w:p>
    <w:p w14:paraId="6E142FB0" w14:textId="77777777" w:rsidR="005D2614" w:rsidRPr="006B6E78" w:rsidRDefault="005D2614" w:rsidP="001E0BFE">
      <w:pPr>
        <w:spacing w:after="0" w:line="240" w:lineRule="auto"/>
        <w:jc w:val="center"/>
        <w:rPr>
          <w:rFonts w:ascii="Arial Narrow" w:eastAsia="Calibri" w:hAnsi="Arial Narrow" w:cs="Arial"/>
          <w:b/>
          <w:bCs/>
          <w:color w:val="000000"/>
          <w:sz w:val="24"/>
          <w:szCs w:val="24"/>
        </w:rPr>
      </w:pPr>
    </w:p>
    <w:p w14:paraId="277AB5D2" w14:textId="77777777" w:rsidR="00D80EB1" w:rsidRPr="006B6E78" w:rsidRDefault="00D80EB1" w:rsidP="001E0BFE">
      <w:pPr>
        <w:spacing w:after="0" w:line="240" w:lineRule="auto"/>
        <w:rPr>
          <w:rFonts w:ascii="Arial Narrow" w:eastAsia="Calibri" w:hAnsi="Arial Narrow" w:cs="Arial"/>
          <w:b/>
          <w:bCs/>
          <w:color w:val="000000"/>
          <w:sz w:val="24"/>
          <w:szCs w:val="24"/>
        </w:rPr>
      </w:pPr>
      <w:r w:rsidRPr="006B6E78">
        <w:rPr>
          <w:rFonts w:ascii="Arial Narrow" w:eastAsia="Calibri" w:hAnsi="Arial Narrow" w:cs="Arial"/>
          <w:b/>
          <w:bCs/>
          <w:color w:val="000000"/>
          <w:sz w:val="24"/>
          <w:szCs w:val="24"/>
        </w:rPr>
        <w:br w:type="page"/>
      </w:r>
    </w:p>
    <w:p w14:paraId="17766EB9" w14:textId="07962E4B" w:rsidR="00DD2C63" w:rsidRPr="006B6E78" w:rsidRDefault="00DD2C63" w:rsidP="001E0BFE">
      <w:pPr>
        <w:spacing w:after="0" w:line="240" w:lineRule="auto"/>
        <w:jc w:val="center"/>
        <w:rPr>
          <w:rFonts w:ascii="Arial Narrow" w:eastAsia="Calibri" w:hAnsi="Arial Narrow" w:cs="Arial"/>
          <w:b/>
          <w:bCs/>
          <w:color w:val="000000"/>
          <w:sz w:val="24"/>
          <w:szCs w:val="24"/>
        </w:rPr>
      </w:pPr>
      <w:r w:rsidRPr="006B6E78">
        <w:rPr>
          <w:rFonts w:ascii="Arial Narrow" w:eastAsia="Calibri" w:hAnsi="Arial Narrow" w:cs="Arial"/>
          <w:b/>
          <w:bCs/>
          <w:color w:val="000000"/>
          <w:sz w:val="24"/>
          <w:szCs w:val="24"/>
        </w:rPr>
        <w:t>Załącznik nr 3 do umowy</w:t>
      </w:r>
    </w:p>
    <w:p w14:paraId="35826562" w14:textId="77777777" w:rsidR="00DD2C63" w:rsidRPr="006B6E78" w:rsidRDefault="00DD2C63" w:rsidP="001E0BFE">
      <w:pPr>
        <w:pBdr>
          <w:bottom w:val="single" w:sz="4" w:space="1" w:color="auto"/>
        </w:pBdr>
        <w:suppressAutoHyphens/>
        <w:spacing w:after="0" w:line="240" w:lineRule="auto"/>
        <w:jc w:val="center"/>
        <w:rPr>
          <w:rFonts w:ascii="Arial Narrow" w:eastAsia="Times New Roman" w:hAnsi="Arial Narrow" w:cs="Arial"/>
          <w:color w:val="000000"/>
          <w:sz w:val="24"/>
          <w:szCs w:val="24"/>
          <w:lang w:val="x-none" w:eastAsia="ar-SA"/>
        </w:rPr>
      </w:pPr>
      <w:r w:rsidRPr="006B6E78">
        <w:rPr>
          <w:rFonts w:ascii="Arial Narrow" w:eastAsia="Times New Roman" w:hAnsi="Arial Narrow" w:cs="Arial"/>
          <w:b/>
          <w:bCs/>
          <w:color w:val="000000"/>
          <w:sz w:val="24"/>
          <w:szCs w:val="24"/>
          <w:lang w:val="x-none" w:eastAsia="ar-SA"/>
        </w:rPr>
        <w:t>Wzór karty gwarancyjnej</w:t>
      </w:r>
    </w:p>
    <w:p w14:paraId="66782097" w14:textId="77777777" w:rsidR="00DD2C63" w:rsidRPr="006B6E78" w:rsidRDefault="00DD2C63" w:rsidP="001E0BFE">
      <w:pPr>
        <w:spacing w:after="0" w:line="240" w:lineRule="auto"/>
        <w:ind w:left="720"/>
        <w:contextualSpacing/>
        <w:rPr>
          <w:rFonts w:ascii="Arial Narrow" w:eastAsia="Calibri" w:hAnsi="Arial Narrow" w:cs="Arial"/>
          <w:iCs/>
          <w:color w:val="000000"/>
          <w:sz w:val="24"/>
          <w:szCs w:val="24"/>
          <w:u w:val="single"/>
        </w:rPr>
      </w:pPr>
    </w:p>
    <w:p w14:paraId="29871F57"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KARTA GWARANCYJNA NR ….. – WZÓR</w:t>
      </w:r>
    </w:p>
    <w:p w14:paraId="3FCA2851"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2"/>
      </w:tblGrid>
      <w:tr w:rsidR="00DD2C63" w:rsidRPr="00892D63" w14:paraId="66CA97FE" w14:textId="77777777" w:rsidTr="00DD2C63">
        <w:tc>
          <w:tcPr>
            <w:tcW w:w="4532" w:type="dxa"/>
            <w:vAlign w:val="center"/>
          </w:tcPr>
          <w:p w14:paraId="497991DA"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ZAMAWIAJĄCY </w:t>
            </w:r>
            <w:r w:rsidRPr="006B6E78">
              <w:rPr>
                <w:rFonts w:ascii="Arial Narrow" w:eastAsia="Calibri" w:hAnsi="Arial Narrow" w:cs="Arial"/>
                <w:color w:val="000000"/>
                <w:sz w:val="24"/>
                <w:szCs w:val="24"/>
              </w:rPr>
              <w:br/>
              <w:t>UPRAWNIONY Z TYTUŁU</w:t>
            </w:r>
          </w:p>
          <w:p w14:paraId="57DD3DA6"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GWARANCJI</w:t>
            </w:r>
          </w:p>
        </w:tc>
        <w:tc>
          <w:tcPr>
            <w:tcW w:w="4522" w:type="dxa"/>
          </w:tcPr>
          <w:p w14:paraId="5D92E0E5" w14:textId="1E8F86B0" w:rsidR="00DD2C63" w:rsidRPr="006B6E78" w:rsidRDefault="00B63EE0" w:rsidP="001E0BFE">
            <w:pPr>
              <w:autoSpaceDE w:val="0"/>
              <w:autoSpaceDN w:val="0"/>
              <w:adjustRightInd w:val="0"/>
              <w:spacing w:after="0" w:line="240" w:lineRule="auto"/>
              <w:jc w:val="center"/>
              <w:rPr>
                <w:rFonts w:ascii="Arial Narrow" w:eastAsia="Calibri" w:hAnsi="Arial Narrow" w:cs="Arial"/>
                <w:b/>
                <w:color w:val="000000"/>
                <w:sz w:val="24"/>
                <w:szCs w:val="24"/>
              </w:rPr>
            </w:pPr>
            <w:r w:rsidRPr="006B6E78">
              <w:rPr>
                <w:rFonts w:ascii="Arial Narrow" w:eastAsia="Calibri" w:hAnsi="Arial Narrow" w:cs="Arial"/>
                <w:b/>
                <w:sz w:val="24"/>
                <w:szCs w:val="24"/>
              </w:rPr>
              <w:t xml:space="preserve">Gmina </w:t>
            </w:r>
            <w:r w:rsidR="00D669A6">
              <w:rPr>
                <w:rFonts w:ascii="Arial Narrow" w:eastAsia="Calibri" w:hAnsi="Arial Narrow" w:cs="Arial"/>
                <w:b/>
                <w:sz w:val="24"/>
                <w:szCs w:val="24"/>
              </w:rPr>
              <w:t>Lipusz</w:t>
            </w:r>
            <w:r w:rsidRPr="006B6E78">
              <w:rPr>
                <w:rFonts w:ascii="Arial Narrow" w:eastAsia="Calibri" w:hAnsi="Arial Narrow" w:cs="Arial"/>
                <w:b/>
                <w:sz w:val="24"/>
                <w:szCs w:val="24"/>
              </w:rPr>
              <w:t xml:space="preserve">, ul. </w:t>
            </w:r>
            <w:r w:rsidR="00D669A6">
              <w:rPr>
                <w:rFonts w:ascii="Arial Narrow" w:eastAsia="Calibri" w:hAnsi="Arial Narrow" w:cs="Arial"/>
                <w:b/>
                <w:sz w:val="24"/>
                <w:szCs w:val="24"/>
              </w:rPr>
              <w:t>Wybickiego 27, 83-424 Lipusz</w:t>
            </w:r>
          </w:p>
        </w:tc>
      </w:tr>
      <w:tr w:rsidR="00DD2C63" w:rsidRPr="00892D63" w14:paraId="3986A219" w14:textId="77777777" w:rsidTr="00DD2C63">
        <w:tc>
          <w:tcPr>
            <w:tcW w:w="4532" w:type="dxa"/>
            <w:vAlign w:val="center"/>
          </w:tcPr>
          <w:p w14:paraId="0535CD35"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p w14:paraId="7C0E2D3D"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GWARANT - WYKONAWCA</w:t>
            </w:r>
          </w:p>
          <w:p w14:paraId="46EA65D6"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tc>
        <w:tc>
          <w:tcPr>
            <w:tcW w:w="4522" w:type="dxa"/>
          </w:tcPr>
          <w:p w14:paraId="29519324"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b/>
                <w:color w:val="000000"/>
                <w:sz w:val="24"/>
                <w:szCs w:val="24"/>
              </w:rPr>
            </w:pPr>
          </w:p>
        </w:tc>
      </w:tr>
      <w:tr w:rsidR="00DD2C63" w:rsidRPr="00892D63" w14:paraId="43EB1700" w14:textId="77777777" w:rsidTr="00DD2C63">
        <w:tc>
          <w:tcPr>
            <w:tcW w:w="4532" w:type="dxa"/>
            <w:vAlign w:val="center"/>
          </w:tcPr>
          <w:p w14:paraId="7D0560A3"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DATA ODBIORU KOŃCOWEGO</w:t>
            </w:r>
          </w:p>
        </w:tc>
        <w:tc>
          <w:tcPr>
            <w:tcW w:w="4522" w:type="dxa"/>
          </w:tcPr>
          <w:p w14:paraId="525938F6"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b/>
                <w:color w:val="000000"/>
                <w:sz w:val="24"/>
                <w:szCs w:val="24"/>
              </w:rPr>
            </w:pPr>
          </w:p>
        </w:tc>
      </w:tr>
    </w:tbl>
    <w:p w14:paraId="2CDE287A"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b/>
          <w:color w:val="000000"/>
          <w:sz w:val="24"/>
          <w:szCs w:val="24"/>
        </w:rPr>
      </w:pPr>
    </w:p>
    <w:p w14:paraId="61C3A31D" w14:textId="34AA8693" w:rsidR="00DD2C63" w:rsidRPr="006B6E78" w:rsidRDefault="00DD2C63" w:rsidP="001E0BFE">
      <w:pPr>
        <w:pStyle w:val="Akapitzlist"/>
        <w:numPr>
          <w:ilvl w:val="0"/>
          <w:numId w:val="125"/>
        </w:numPr>
        <w:autoSpaceDE w:val="0"/>
        <w:autoSpaceDN w:val="0"/>
        <w:adjustRightInd w:val="0"/>
        <w:spacing w:after="0" w:line="240" w:lineRule="auto"/>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Stosownie do ustaleń § </w:t>
      </w:r>
      <w:r w:rsidR="005D2614" w:rsidRPr="006B6E78">
        <w:rPr>
          <w:rFonts w:ascii="Arial Narrow" w:eastAsia="Calibri" w:hAnsi="Arial Narrow" w:cs="Arial"/>
          <w:color w:val="000000"/>
          <w:sz w:val="24"/>
          <w:szCs w:val="24"/>
        </w:rPr>
        <w:t xml:space="preserve">15 </w:t>
      </w:r>
      <w:r w:rsidRPr="006B6E78">
        <w:rPr>
          <w:rFonts w:ascii="Arial Narrow" w:eastAsia="Calibri" w:hAnsi="Arial Narrow" w:cs="Arial"/>
          <w:color w:val="000000"/>
          <w:sz w:val="24"/>
          <w:szCs w:val="24"/>
        </w:rPr>
        <w:t xml:space="preserve">umowy Nr.………. z dnia ………., której przedmiotem jest realizacja zadania pn. </w:t>
      </w:r>
      <w:r w:rsidR="00B63EE0" w:rsidRPr="006B6E78">
        <w:rPr>
          <w:rFonts w:ascii="Arial Narrow" w:hAnsi="Arial Narrow" w:cs="Arial"/>
          <w:b/>
          <w:sz w:val="24"/>
          <w:szCs w:val="24"/>
        </w:rPr>
        <w:t>„</w:t>
      </w:r>
      <w:r w:rsidR="00590AFA" w:rsidRPr="006B6E78">
        <w:rPr>
          <w:rFonts w:ascii="Arial Narrow" w:hAnsi="Arial Narrow" w:cs="Arial"/>
          <w:b/>
          <w:sz w:val="24"/>
          <w:szCs w:val="24"/>
        </w:rPr>
        <w:t>Budowa odnawialnych źródeł energii w gminie Lipusz i gminie Nowa Karczma</w:t>
      </w:r>
      <w:r w:rsidR="00B63EE0" w:rsidRPr="006B6E78">
        <w:rPr>
          <w:rFonts w:ascii="Arial Narrow" w:hAnsi="Arial Narrow" w:cs="Arial"/>
          <w:b/>
          <w:sz w:val="24"/>
          <w:szCs w:val="24"/>
        </w:rPr>
        <w:t xml:space="preserve">” </w:t>
      </w:r>
      <w:r w:rsidR="00D669A6">
        <w:rPr>
          <w:rFonts w:ascii="Arial Narrow" w:hAnsi="Arial Narrow" w:cs="Arial"/>
          <w:b/>
          <w:sz w:val="24"/>
          <w:szCs w:val="24"/>
        </w:rPr>
        <w:t>część 1</w:t>
      </w:r>
      <w:r w:rsidR="00D80EB1" w:rsidRPr="006B6E78">
        <w:rPr>
          <w:rFonts w:ascii="Arial Narrow" w:hAnsi="Arial Narrow" w:cs="Arial"/>
          <w:b/>
          <w:sz w:val="24"/>
          <w:szCs w:val="24"/>
        </w:rPr>
        <w:t xml:space="preserve"> </w:t>
      </w:r>
      <w:r w:rsidRPr="006B6E78">
        <w:rPr>
          <w:rFonts w:ascii="Arial Narrow" w:eastAsia="Calibri" w:hAnsi="Arial Narrow" w:cs="Arial"/>
          <w:color w:val="000000"/>
          <w:sz w:val="24"/>
          <w:szCs w:val="24"/>
        </w:rPr>
        <w:t>udzielam gwarancji jakości na cały zakres wykonania przedmiotu zamówienia.</w:t>
      </w:r>
    </w:p>
    <w:p w14:paraId="295584BA" w14:textId="77777777" w:rsidR="00DD2C63" w:rsidRPr="006B6E78" w:rsidRDefault="00DD2C63" w:rsidP="001E0BFE">
      <w:pPr>
        <w:pStyle w:val="Akapitzlist"/>
        <w:numPr>
          <w:ilvl w:val="0"/>
          <w:numId w:val="125"/>
        </w:numPr>
        <w:autoSpaceDE w:val="0"/>
        <w:autoSpaceDN w:val="0"/>
        <w:adjustRightInd w:val="0"/>
        <w:spacing w:after="0" w:line="240" w:lineRule="auto"/>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Jednocześnie udzielam gwarancji jakości na wykonaną w ramach realizacji w/w zamówienia dostawę i montaż zestawu </w:t>
      </w:r>
      <w:r w:rsidR="0041257B" w:rsidRPr="006B6E78">
        <w:rPr>
          <w:rFonts w:ascii="Arial Narrow" w:eastAsia="Calibri" w:hAnsi="Arial Narrow" w:cs="Arial"/>
          <w:color w:val="000000"/>
          <w:sz w:val="24"/>
          <w:szCs w:val="24"/>
        </w:rPr>
        <w:t>instalacji fotowoltaicznych</w:t>
      </w:r>
      <w:r w:rsidRPr="006B6E78">
        <w:rPr>
          <w:rFonts w:ascii="Arial Narrow" w:eastAsia="Calibri" w:hAnsi="Arial Narrow" w:cs="Arial"/>
          <w:color w:val="000000"/>
          <w:sz w:val="24"/>
          <w:szCs w:val="24"/>
        </w:rPr>
        <w:t xml:space="preserve"> w następującej lokalizacji:</w:t>
      </w:r>
    </w:p>
    <w:p w14:paraId="50D18A58" w14:textId="77777777" w:rsidR="00DD2C63" w:rsidRPr="006B6E78" w:rsidRDefault="00DD2C63" w:rsidP="001E0BFE">
      <w:pPr>
        <w:autoSpaceDE w:val="0"/>
        <w:autoSpaceDN w:val="0"/>
        <w:adjustRightInd w:val="0"/>
        <w:spacing w:after="0" w:line="240" w:lineRule="auto"/>
        <w:jc w:val="both"/>
        <w:rPr>
          <w:rFonts w:ascii="Arial Narrow" w:eastAsia="Calibri" w:hAnsi="Arial Narrow" w:cs="Arial"/>
          <w:color w:val="000000"/>
          <w:sz w:val="24"/>
          <w:szCs w:val="24"/>
        </w:rPr>
      </w:pPr>
    </w:p>
    <w:tbl>
      <w:tblPr>
        <w:tblW w:w="0" w:type="auto"/>
        <w:jc w:val="center"/>
        <w:tblLook w:val="04A0" w:firstRow="1" w:lastRow="0" w:firstColumn="1" w:lastColumn="0" w:noHBand="0" w:noVBand="1"/>
      </w:tblPr>
      <w:tblGrid>
        <w:gridCol w:w="2999"/>
        <w:gridCol w:w="2977"/>
        <w:gridCol w:w="2679"/>
      </w:tblGrid>
      <w:tr w:rsidR="00DD2C63" w:rsidRPr="00892D63" w14:paraId="7C7EAE01" w14:textId="77777777" w:rsidTr="00DD2C63">
        <w:trPr>
          <w:jc w:val="center"/>
        </w:trPr>
        <w:tc>
          <w:tcPr>
            <w:tcW w:w="2999" w:type="dxa"/>
          </w:tcPr>
          <w:p w14:paraId="11B52358"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p w14:paraId="6D19A47C"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w:t>
            </w:r>
          </w:p>
        </w:tc>
        <w:tc>
          <w:tcPr>
            <w:tcW w:w="2977" w:type="dxa"/>
          </w:tcPr>
          <w:p w14:paraId="0BC807C2"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p w14:paraId="13DE67BC"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w:t>
            </w:r>
          </w:p>
        </w:tc>
        <w:tc>
          <w:tcPr>
            <w:tcW w:w="2679" w:type="dxa"/>
          </w:tcPr>
          <w:p w14:paraId="563E4AFF"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p w14:paraId="2ECFFF37"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w:t>
            </w:r>
          </w:p>
        </w:tc>
      </w:tr>
      <w:tr w:rsidR="00DD2C63" w:rsidRPr="00892D63" w14:paraId="350BE016" w14:textId="77777777" w:rsidTr="00DD2C63">
        <w:trPr>
          <w:jc w:val="center"/>
        </w:trPr>
        <w:tc>
          <w:tcPr>
            <w:tcW w:w="2999" w:type="dxa"/>
          </w:tcPr>
          <w:p w14:paraId="22E65214"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i/>
                <w:color w:val="000000"/>
                <w:sz w:val="24"/>
                <w:szCs w:val="24"/>
              </w:rPr>
            </w:pPr>
            <w:r w:rsidRPr="006B6E78">
              <w:rPr>
                <w:rFonts w:ascii="Arial Narrow" w:eastAsia="Calibri" w:hAnsi="Arial Narrow" w:cs="Arial"/>
                <w:i/>
                <w:color w:val="000000"/>
                <w:sz w:val="24"/>
                <w:szCs w:val="24"/>
              </w:rPr>
              <w:t>(imię i nazwisko Użytkownika)</w:t>
            </w:r>
          </w:p>
        </w:tc>
        <w:tc>
          <w:tcPr>
            <w:tcW w:w="2977" w:type="dxa"/>
          </w:tcPr>
          <w:p w14:paraId="78E78A86"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i/>
                <w:color w:val="000000"/>
                <w:sz w:val="24"/>
                <w:szCs w:val="24"/>
              </w:rPr>
            </w:pPr>
            <w:r w:rsidRPr="006B6E78">
              <w:rPr>
                <w:rFonts w:ascii="Arial Narrow" w:eastAsia="Calibri" w:hAnsi="Arial Narrow" w:cs="Arial"/>
                <w:i/>
                <w:color w:val="000000"/>
                <w:sz w:val="24"/>
                <w:szCs w:val="24"/>
              </w:rPr>
              <w:t>(adres lokalizacji)</w:t>
            </w:r>
          </w:p>
        </w:tc>
        <w:tc>
          <w:tcPr>
            <w:tcW w:w="2679" w:type="dxa"/>
          </w:tcPr>
          <w:p w14:paraId="65BA3EE6"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i/>
                <w:color w:val="000000"/>
                <w:sz w:val="24"/>
                <w:szCs w:val="24"/>
              </w:rPr>
            </w:pPr>
            <w:r w:rsidRPr="006B6E78">
              <w:rPr>
                <w:rFonts w:ascii="Arial Narrow" w:eastAsia="Calibri" w:hAnsi="Arial Narrow" w:cs="Arial"/>
                <w:i/>
                <w:color w:val="000000"/>
                <w:sz w:val="24"/>
                <w:szCs w:val="24"/>
              </w:rPr>
              <w:t>(nr działki)</w:t>
            </w:r>
          </w:p>
        </w:tc>
      </w:tr>
    </w:tbl>
    <w:p w14:paraId="23A0805D"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b/>
          <w:color w:val="000000"/>
          <w:sz w:val="24"/>
          <w:szCs w:val="24"/>
        </w:rPr>
      </w:pPr>
    </w:p>
    <w:p w14:paraId="5F69377D" w14:textId="5E4E1386" w:rsidR="00DD2C63" w:rsidRPr="006B6E78" w:rsidRDefault="0041257B" w:rsidP="001E0BFE">
      <w:pPr>
        <w:pStyle w:val="Akapitzlist"/>
        <w:numPr>
          <w:ilvl w:val="0"/>
          <w:numId w:val="125"/>
        </w:numPr>
        <w:autoSpaceDE w:val="0"/>
        <w:autoSpaceDN w:val="0"/>
        <w:adjustRightInd w:val="0"/>
        <w:spacing w:after="0" w:line="240" w:lineRule="auto"/>
        <w:jc w:val="both"/>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 xml:space="preserve">Panele fotowoltaiczne </w:t>
      </w:r>
      <w:r w:rsidR="00DD2C63" w:rsidRPr="006B6E78">
        <w:rPr>
          <w:rFonts w:ascii="Arial Narrow" w:eastAsia="Calibri" w:hAnsi="Arial Narrow" w:cs="Arial"/>
          <w:b/>
          <w:color w:val="000000"/>
          <w:sz w:val="24"/>
          <w:szCs w:val="24"/>
        </w:rPr>
        <w:t xml:space="preserve">zostały zamontowane na </w:t>
      </w:r>
      <w:r w:rsidR="00930829" w:rsidRPr="006B6E78">
        <w:rPr>
          <w:rFonts w:ascii="Arial Narrow" w:eastAsia="Calibri" w:hAnsi="Arial Narrow" w:cs="Arial"/>
          <w:b/>
          <w:color w:val="000000"/>
          <w:sz w:val="24"/>
          <w:szCs w:val="24"/>
        </w:rPr>
        <w:t>dachu budynku/elewacji budynku/gruncie</w:t>
      </w:r>
      <w:r w:rsidR="00DD2C63" w:rsidRPr="006B6E78">
        <w:rPr>
          <w:rFonts w:ascii="Arial Narrow" w:eastAsia="Calibri" w:hAnsi="Arial Narrow" w:cs="Arial"/>
          <w:b/>
          <w:color w:val="000000"/>
          <w:sz w:val="24"/>
          <w:szCs w:val="24"/>
        </w:rPr>
        <w:t>*</w:t>
      </w:r>
    </w:p>
    <w:p w14:paraId="6282B018" w14:textId="77777777" w:rsidR="00DD2C63" w:rsidRPr="006B6E78" w:rsidRDefault="00DD2C63" w:rsidP="001E0BFE">
      <w:pPr>
        <w:autoSpaceDE w:val="0"/>
        <w:autoSpaceDN w:val="0"/>
        <w:adjustRightInd w:val="0"/>
        <w:spacing w:after="0" w:line="240" w:lineRule="auto"/>
        <w:ind w:firstLine="426"/>
        <w:jc w:val="both"/>
        <w:rPr>
          <w:rFonts w:ascii="Arial Narrow" w:eastAsia="Calibri" w:hAnsi="Arial Narrow" w:cs="Arial"/>
          <w:color w:val="000000"/>
          <w:sz w:val="24"/>
          <w:szCs w:val="24"/>
        </w:rPr>
      </w:pPr>
    </w:p>
    <w:p w14:paraId="51DE7BD4" w14:textId="0DC5C6AB" w:rsidR="00D8176C" w:rsidRPr="00C30BCD" w:rsidRDefault="00DD2C63" w:rsidP="001E0BFE">
      <w:pPr>
        <w:pStyle w:val="Akapitzlist"/>
        <w:numPr>
          <w:ilvl w:val="0"/>
          <w:numId w:val="125"/>
        </w:numPr>
        <w:autoSpaceDE w:val="0"/>
        <w:autoSpaceDN w:val="0"/>
        <w:adjustRightInd w:val="0"/>
        <w:spacing w:after="0" w:line="240" w:lineRule="auto"/>
        <w:jc w:val="both"/>
        <w:rPr>
          <w:rFonts w:ascii="Arial Narrow" w:eastAsia="TimesNewRoman" w:hAnsi="Arial Narrow" w:cs="Arial"/>
          <w:color w:val="000000"/>
          <w:sz w:val="24"/>
          <w:szCs w:val="24"/>
        </w:rPr>
      </w:pPr>
      <w:r w:rsidRPr="006B6E78">
        <w:rPr>
          <w:rFonts w:ascii="Arial Narrow" w:eastAsia="Calibri" w:hAnsi="Arial Narrow" w:cs="Arial"/>
          <w:color w:val="000000"/>
          <w:sz w:val="24"/>
          <w:szCs w:val="24"/>
        </w:rPr>
        <w:t>Okres gwarancji</w:t>
      </w:r>
      <w:r w:rsidR="00456566">
        <w:rPr>
          <w:rFonts w:ascii="Arial Narrow" w:eastAsia="Calibri" w:hAnsi="Arial Narrow" w:cs="Arial"/>
          <w:color w:val="000000"/>
          <w:sz w:val="24"/>
          <w:szCs w:val="24"/>
        </w:rPr>
        <w:t xml:space="preserve"> na</w:t>
      </w:r>
      <w:r w:rsidR="00D8176C">
        <w:rPr>
          <w:rFonts w:ascii="Arial Narrow" w:eastAsia="Calibri" w:hAnsi="Arial Narrow" w:cs="Arial"/>
          <w:color w:val="000000"/>
          <w:sz w:val="24"/>
          <w:szCs w:val="24"/>
        </w:rPr>
        <w:t>:</w:t>
      </w:r>
    </w:p>
    <w:p w14:paraId="6A0692F8" w14:textId="1520C24A" w:rsidR="00456566" w:rsidRPr="00C30BCD" w:rsidRDefault="00456566" w:rsidP="001E0BFE">
      <w:pPr>
        <w:pStyle w:val="Akapitzlist"/>
        <w:numPr>
          <w:ilvl w:val="1"/>
          <w:numId w:val="125"/>
        </w:numPr>
        <w:autoSpaceDE w:val="0"/>
        <w:autoSpaceDN w:val="0"/>
        <w:adjustRightInd w:val="0"/>
        <w:spacing w:after="0" w:line="240" w:lineRule="auto"/>
        <w:jc w:val="both"/>
        <w:rPr>
          <w:rFonts w:ascii="Arial Narrow" w:eastAsia="TimesNewRoman" w:hAnsi="Arial Narrow" w:cs="Arial"/>
          <w:color w:val="000000"/>
          <w:sz w:val="24"/>
          <w:szCs w:val="24"/>
        </w:rPr>
      </w:pPr>
      <w:r>
        <w:rPr>
          <w:rFonts w:ascii="Arial Narrow" w:eastAsia="Calibri" w:hAnsi="Arial Narrow" w:cs="Arial"/>
          <w:color w:val="000000"/>
          <w:sz w:val="24"/>
          <w:szCs w:val="24"/>
        </w:rPr>
        <w:t>przedmiot umowy:…….miesięcy</w:t>
      </w:r>
    </w:p>
    <w:p w14:paraId="40EED0FD" w14:textId="7D943F8C" w:rsidR="00D8176C" w:rsidRPr="00C30BCD" w:rsidRDefault="00D8176C" w:rsidP="001E0BFE">
      <w:pPr>
        <w:pStyle w:val="Akapitzlist"/>
        <w:numPr>
          <w:ilvl w:val="1"/>
          <w:numId w:val="125"/>
        </w:numPr>
        <w:autoSpaceDE w:val="0"/>
        <w:autoSpaceDN w:val="0"/>
        <w:adjustRightInd w:val="0"/>
        <w:spacing w:after="0" w:line="240" w:lineRule="auto"/>
        <w:jc w:val="both"/>
        <w:rPr>
          <w:rFonts w:ascii="Arial Narrow" w:eastAsia="TimesNewRoman" w:hAnsi="Arial Narrow" w:cs="Arial"/>
          <w:color w:val="000000"/>
          <w:sz w:val="24"/>
          <w:szCs w:val="24"/>
        </w:rPr>
      </w:pPr>
      <w:r>
        <w:rPr>
          <w:rFonts w:ascii="Arial Narrow" w:eastAsia="Calibri" w:hAnsi="Arial Narrow" w:cs="Arial"/>
          <w:color w:val="000000"/>
          <w:sz w:val="24"/>
          <w:szCs w:val="24"/>
        </w:rPr>
        <w:t>inwerter ………………. miesięcy</w:t>
      </w:r>
    </w:p>
    <w:p w14:paraId="3D6FFA3A" w14:textId="238F5A91" w:rsidR="00D8176C" w:rsidRPr="00C30BCD" w:rsidRDefault="00D8176C" w:rsidP="001E0BFE">
      <w:pPr>
        <w:pStyle w:val="Akapitzlist"/>
        <w:numPr>
          <w:ilvl w:val="1"/>
          <w:numId w:val="125"/>
        </w:numPr>
        <w:autoSpaceDE w:val="0"/>
        <w:autoSpaceDN w:val="0"/>
        <w:adjustRightInd w:val="0"/>
        <w:spacing w:after="0" w:line="240" w:lineRule="auto"/>
        <w:jc w:val="both"/>
        <w:rPr>
          <w:rFonts w:ascii="Arial Narrow" w:eastAsia="TimesNewRoman" w:hAnsi="Arial Narrow" w:cs="Arial"/>
          <w:color w:val="000000"/>
          <w:sz w:val="24"/>
          <w:szCs w:val="24"/>
        </w:rPr>
      </w:pPr>
      <w:r>
        <w:rPr>
          <w:rFonts w:ascii="Arial Narrow" w:eastAsia="Calibri" w:hAnsi="Arial Narrow" w:cs="Arial"/>
          <w:color w:val="000000"/>
          <w:sz w:val="24"/>
          <w:szCs w:val="24"/>
        </w:rPr>
        <w:t>panele fotowoltaiczne ………..miesięcy</w:t>
      </w:r>
    </w:p>
    <w:p w14:paraId="057CDAA9" w14:textId="77777777" w:rsidR="00DD2C63" w:rsidRPr="006B6E78" w:rsidRDefault="00DD2C63" w:rsidP="001E0BFE">
      <w:pPr>
        <w:autoSpaceDE w:val="0"/>
        <w:autoSpaceDN w:val="0"/>
        <w:adjustRightInd w:val="0"/>
        <w:spacing w:after="0" w:line="240" w:lineRule="auto"/>
        <w:jc w:val="both"/>
        <w:rPr>
          <w:rFonts w:ascii="Arial Narrow" w:eastAsia="Calibri" w:hAnsi="Arial Narrow" w:cs="Arial"/>
          <w:b/>
          <w:color w:val="000000"/>
          <w:sz w:val="24"/>
          <w:szCs w:val="24"/>
        </w:rPr>
      </w:pPr>
    </w:p>
    <w:p w14:paraId="21DD3307" w14:textId="77777777" w:rsidR="00DD2C63" w:rsidRPr="006B6E78" w:rsidRDefault="00DD2C63" w:rsidP="001E0BFE">
      <w:pPr>
        <w:autoSpaceDE w:val="0"/>
        <w:autoSpaceDN w:val="0"/>
        <w:adjustRightInd w:val="0"/>
        <w:spacing w:after="0" w:line="240" w:lineRule="auto"/>
        <w:jc w:val="both"/>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Warunki gwarancji:</w:t>
      </w:r>
    </w:p>
    <w:p w14:paraId="3DFB5EC5"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Zakazuje się ingerencji osób trzecich w zestawy </w:t>
      </w:r>
      <w:r w:rsidR="0041257B" w:rsidRPr="006B6E78">
        <w:rPr>
          <w:rFonts w:ascii="Arial Narrow" w:eastAsia="Calibri" w:hAnsi="Arial Narrow" w:cs="Arial"/>
          <w:color w:val="000000"/>
          <w:sz w:val="24"/>
          <w:szCs w:val="24"/>
        </w:rPr>
        <w:t>instalacji fotowoltaicznej</w:t>
      </w:r>
      <w:r w:rsidRPr="006B6E78">
        <w:rPr>
          <w:rFonts w:ascii="Arial Narrow" w:eastAsia="Calibri" w:hAnsi="Arial Narrow" w:cs="Arial"/>
          <w:color w:val="000000"/>
          <w:sz w:val="24"/>
          <w:szCs w:val="24"/>
        </w:rPr>
        <w:t xml:space="preserve"> i ich elementy przez okres obowiązywania gwarancji, z uwzględnieniem terminów wynikających z niniejszej karty, </w:t>
      </w:r>
      <w:r w:rsidRPr="006B6E78">
        <w:rPr>
          <w:rFonts w:ascii="Arial Narrow" w:eastAsia="Calibri" w:hAnsi="Arial Narrow" w:cs="Arial"/>
          <w:b/>
          <w:color w:val="000000"/>
          <w:sz w:val="24"/>
          <w:szCs w:val="24"/>
          <w:u w:val="single"/>
        </w:rPr>
        <w:t xml:space="preserve">poza przypadkami określonymi </w:t>
      </w:r>
      <w:r w:rsidRPr="0076207C">
        <w:rPr>
          <w:rFonts w:ascii="Arial Narrow" w:eastAsia="Calibri" w:hAnsi="Arial Narrow" w:cs="Arial"/>
          <w:b/>
          <w:color w:val="000000"/>
          <w:sz w:val="24"/>
          <w:szCs w:val="24"/>
          <w:u w:val="single"/>
        </w:rPr>
        <w:t>w § 15a ust. 8 umowy.</w:t>
      </w:r>
    </w:p>
    <w:p w14:paraId="6F6F937D"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Niniejsza gwarancja stanowi rozszerzenie odpowiedzialności Wykonawcy przedmiotu zamówienia z tytułu rękojmi. </w:t>
      </w:r>
    </w:p>
    <w:p w14:paraId="267A2024"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W okresie gwarancji Gwarant-Wykonawca zobowiązuje się do bezpłatnego usuwania wad, awarii i usterek zestawu </w:t>
      </w:r>
      <w:r w:rsidR="0041257B" w:rsidRPr="006B6E78">
        <w:rPr>
          <w:rFonts w:ascii="Arial Narrow" w:eastAsia="Calibri" w:hAnsi="Arial Narrow" w:cs="Arial"/>
          <w:color w:val="000000"/>
          <w:sz w:val="24"/>
          <w:szCs w:val="24"/>
        </w:rPr>
        <w:t>instalacji fotowoltaicznej</w:t>
      </w:r>
      <w:r w:rsidRPr="006B6E78">
        <w:rPr>
          <w:rFonts w:ascii="Arial Narrow" w:eastAsia="Calibri" w:hAnsi="Arial Narrow" w:cs="Arial"/>
          <w:color w:val="000000"/>
          <w:sz w:val="24"/>
          <w:szCs w:val="24"/>
        </w:rPr>
        <w:t xml:space="preserve"> (dostarczonych i wbudowanych materiałów, urządzeń, podzespołów i prac montażowych i instalacyjnych).</w:t>
      </w:r>
    </w:p>
    <w:p w14:paraId="362FD720"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O wystąpieniu wad, awarii lub usterek Zamawiający powiadomi Gwaranta</w:t>
      </w:r>
      <w:r w:rsidRPr="006B6E78">
        <w:rPr>
          <w:rFonts w:ascii="Arial Narrow" w:eastAsia="Calibri" w:hAnsi="Arial Narrow" w:cs="Arial"/>
          <w:color w:val="000000"/>
          <w:sz w:val="24"/>
          <w:szCs w:val="24"/>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645CBC7E" w14:textId="77777777" w:rsidR="00DD2C63" w:rsidRPr="006B6E78" w:rsidRDefault="00DD2C63"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telefon: </w:t>
      </w:r>
      <w:r w:rsidRPr="006B6E78">
        <w:rPr>
          <w:rFonts w:ascii="Arial Narrow" w:eastAsia="Calibri" w:hAnsi="Arial Narrow" w:cs="Arial"/>
          <w:color w:val="000000"/>
          <w:sz w:val="24"/>
          <w:szCs w:val="24"/>
        </w:rPr>
        <w:tab/>
        <w:t>………………………………...</w:t>
      </w:r>
    </w:p>
    <w:p w14:paraId="54B80DC1" w14:textId="77777777" w:rsidR="00DD2C63" w:rsidRPr="006B6E78" w:rsidRDefault="00DD2C63"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faks: </w:t>
      </w:r>
      <w:r w:rsidRPr="006B6E78">
        <w:rPr>
          <w:rFonts w:ascii="Arial Narrow" w:eastAsia="Calibri" w:hAnsi="Arial Narrow" w:cs="Arial"/>
          <w:color w:val="000000"/>
          <w:sz w:val="24"/>
          <w:szCs w:val="24"/>
        </w:rPr>
        <w:tab/>
      </w:r>
      <w:r w:rsidRPr="006B6E78">
        <w:rPr>
          <w:rFonts w:ascii="Arial Narrow" w:eastAsia="Calibri" w:hAnsi="Arial Narrow" w:cs="Arial"/>
          <w:color w:val="000000"/>
          <w:sz w:val="24"/>
          <w:szCs w:val="24"/>
        </w:rPr>
        <w:tab/>
        <w:t>………………………………...</w:t>
      </w:r>
    </w:p>
    <w:p w14:paraId="33F4991A" w14:textId="77777777" w:rsidR="00DD2C63" w:rsidRPr="006B6E78" w:rsidRDefault="00DD2C63"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e-mail: </w:t>
      </w:r>
      <w:r w:rsidRPr="006B6E78">
        <w:rPr>
          <w:rFonts w:ascii="Arial Narrow" w:eastAsia="Calibri" w:hAnsi="Arial Narrow" w:cs="Arial"/>
          <w:color w:val="000000"/>
          <w:sz w:val="24"/>
          <w:szCs w:val="24"/>
        </w:rPr>
        <w:tab/>
        <w:t>………………………………...</w:t>
      </w:r>
    </w:p>
    <w:p w14:paraId="49A25B2D"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Serwis gwarancyjny dostępny jest w dni robocze.</w:t>
      </w:r>
    </w:p>
    <w:p w14:paraId="7490BA4A"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Czas reakcji serwisowej wynosi maksymalnie 24h i jest wykonywany na zasadach wynikających z umowy.</w:t>
      </w:r>
    </w:p>
    <w:p w14:paraId="6F47AD21"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Fakt usunięcia wady, awarii lub usterki każdorazowo zostanie potwierdzony </w:t>
      </w:r>
      <w:r w:rsidRPr="006B6E78">
        <w:rPr>
          <w:rFonts w:ascii="Arial Narrow" w:eastAsia="Calibri" w:hAnsi="Arial Narrow" w:cs="Arial"/>
          <w:color w:val="000000"/>
          <w:sz w:val="24"/>
          <w:szCs w:val="24"/>
        </w:rPr>
        <w:br/>
        <w:t xml:space="preserve">w spisanym z użytkownikiem zestawu </w:t>
      </w:r>
      <w:r w:rsidR="0041257B" w:rsidRPr="006B6E78">
        <w:rPr>
          <w:rFonts w:ascii="Arial Narrow" w:eastAsia="Calibri" w:hAnsi="Arial Narrow" w:cs="Arial"/>
          <w:color w:val="000000"/>
          <w:sz w:val="24"/>
          <w:szCs w:val="24"/>
        </w:rPr>
        <w:t>instalacji fotowoltaicznej</w:t>
      </w:r>
      <w:r w:rsidRPr="006B6E78">
        <w:rPr>
          <w:rFonts w:ascii="Arial Narrow" w:eastAsia="Calibri" w:hAnsi="Arial Narrow" w:cs="Arial"/>
          <w:color w:val="000000"/>
          <w:sz w:val="24"/>
          <w:szCs w:val="24"/>
        </w:rPr>
        <w:t xml:space="preserve"> w protokole. Protokół podpisany przez użytkownika zestawu musi zawierać co najmniej:</w:t>
      </w:r>
    </w:p>
    <w:p w14:paraId="2BC9BBC2" w14:textId="77777777" w:rsidR="00DD2C63" w:rsidRPr="006B6E78" w:rsidRDefault="00DD2C63"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datę i godzinę zgłoszenia wady, awarii lub usterki,</w:t>
      </w:r>
    </w:p>
    <w:p w14:paraId="7534C330" w14:textId="77777777" w:rsidR="00DD2C63" w:rsidRPr="006B6E78" w:rsidRDefault="007E4F09"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rodzaj wady, awarii lub usterki i sposób usunięcia: wymiana, naprawa.</w:t>
      </w:r>
    </w:p>
    <w:p w14:paraId="0430EDBF" w14:textId="77777777" w:rsidR="0041257B" w:rsidRPr="006B6E78" w:rsidRDefault="00DD2C63"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adres lokalizacji </w:t>
      </w:r>
      <w:r w:rsidR="0041257B" w:rsidRPr="006B6E78">
        <w:rPr>
          <w:rFonts w:ascii="Arial Narrow" w:eastAsia="Calibri" w:hAnsi="Arial Narrow" w:cs="Arial"/>
          <w:color w:val="000000"/>
          <w:sz w:val="24"/>
          <w:szCs w:val="24"/>
        </w:rPr>
        <w:t>instalacji fotowoltaicznej,</w:t>
      </w:r>
    </w:p>
    <w:p w14:paraId="641D5BAD" w14:textId="77777777" w:rsidR="00DD2C63" w:rsidRPr="006B6E78" w:rsidRDefault="00DD2C63"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datę i godzinę rozpoczęcia</w:t>
      </w:r>
      <w:r w:rsidR="007E4F09" w:rsidRPr="006B6E78">
        <w:rPr>
          <w:rFonts w:ascii="Arial Narrow" w:eastAsia="Calibri" w:hAnsi="Arial Narrow" w:cs="Arial"/>
          <w:color w:val="000000"/>
          <w:sz w:val="24"/>
          <w:szCs w:val="24"/>
        </w:rPr>
        <w:t xml:space="preserve"> i zakończenia </w:t>
      </w:r>
      <w:r w:rsidRPr="006B6E78">
        <w:rPr>
          <w:rFonts w:ascii="Arial Narrow" w:eastAsia="Calibri" w:hAnsi="Arial Narrow" w:cs="Arial"/>
          <w:color w:val="000000"/>
          <w:sz w:val="24"/>
          <w:szCs w:val="24"/>
        </w:rPr>
        <w:t>czynności serwisowych</w:t>
      </w:r>
      <w:r w:rsidR="007E4F09" w:rsidRPr="006B6E78">
        <w:rPr>
          <w:rFonts w:ascii="Arial Narrow" w:eastAsia="Calibri" w:hAnsi="Arial Narrow" w:cs="Arial"/>
          <w:color w:val="000000"/>
          <w:sz w:val="24"/>
          <w:szCs w:val="24"/>
        </w:rPr>
        <w:t xml:space="preserve"> (usunięcia usterki)</w:t>
      </w:r>
      <w:r w:rsidRPr="006B6E78">
        <w:rPr>
          <w:rFonts w:ascii="Arial Narrow" w:eastAsia="Calibri" w:hAnsi="Arial Narrow" w:cs="Arial"/>
          <w:color w:val="000000"/>
          <w:sz w:val="24"/>
          <w:szCs w:val="24"/>
        </w:rPr>
        <w:t>.</w:t>
      </w:r>
    </w:p>
    <w:p w14:paraId="5552EAE4"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Kopię protokołu, o którym mowa w ust. </w:t>
      </w:r>
      <w:r w:rsidR="005D2614" w:rsidRPr="006B6E78">
        <w:rPr>
          <w:rFonts w:ascii="Arial Narrow" w:eastAsia="Calibri" w:hAnsi="Arial Narrow" w:cs="Arial"/>
          <w:color w:val="000000"/>
          <w:sz w:val="24"/>
          <w:szCs w:val="24"/>
        </w:rPr>
        <w:t>7</w:t>
      </w:r>
      <w:r w:rsidRPr="006B6E78">
        <w:rPr>
          <w:rFonts w:ascii="Arial Narrow" w:eastAsia="Calibri" w:hAnsi="Arial Narrow" w:cs="Arial"/>
          <w:color w:val="000000"/>
          <w:sz w:val="24"/>
          <w:szCs w:val="24"/>
        </w:rPr>
        <w:t>, każdorazowo Gwarant-Wykonawca dostarcza do Zamawiającego w terminie do 5 dni od daty usunięcia wady, awarii lub usterki.</w:t>
      </w:r>
    </w:p>
    <w:p w14:paraId="690A0E02"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 przypadku wystąpienia wad materiałów lub wykonanych prac, które będą się powtarzały, bądź których nie da się usunąć, nastąpi ich wymiana na koszt Gwaranta- Wykonawcy.</w:t>
      </w:r>
    </w:p>
    <w:p w14:paraId="41C8531F"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Na czas wymiany Gwarant- Wykonawca dostarcza i montuje urządzenie zastępcze </w:t>
      </w:r>
      <w:r w:rsidRPr="006B6E78">
        <w:rPr>
          <w:rFonts w:ascii="Arial Narrow" w:eastAsia="Calibri" w:hAnsi="Arial Narrow" w:cs="Arial"/>
          <w:color w:val="000000"/>
          <w:sz w:val="24"/>
          <w:szCs w:val="24"/>
        </w:rPr>
        <w:br/>
        <w:t>o parametrach nie gorszych niż zamontowane.</w:t>
      </w:r>
    </w:p>
    <w:p w14:paraId="3D29916C"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w:t>
      </w:r>
      <w:r w:rsidR="00B63EE0" w:rsidRPr="006B6E78">
        <w:rPr>
          <w:rFonts w:ascii="Arial Narrow" w:eastAsia="Calibri" w:hAnsi="Arial Narrow" w:cs="Arial"/>
          <w:color w:val="000000"/>
          <w:sz w:val="24"/>
          <w:szCs w:val="24"/>
        </w:rPr>
        <w:t xml:space="preserve">żność </w:t>
      </w:r>
      <w:r w:rsidRPr="006B6E78">
        <w:rPr>
          <w:rFonts w:ascii="Arial Narrow" w:eastAsia="Calibri" w:hAnsi="Arial Narrow" w:cs="Arial"/>
          <w:color w:val="000000"/>
          <w:sz w:val="24"/>
          <w:szCs w:val="24"/>
        </w:rPr>
        <w:t>w pierwszej kolejności z kwoty zabezpieczenia roszczeń z tytułu rękojmi za wady). Zamawiającego nie obciąża dowód, z jakich przyczyn powstała wada, awaria lub usterka w zrealizowanym przez Wykonawcę przedmiocie gwarancji.</w:t>
      </w:r>
    </w:p>
    <w:p w14:paraId="7EBCA8CF" w14:textId="01DDAA5F"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26A4FF77" w14:textId="39DE0F92"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Pojawienie się: korozji, zniekształceń elementów sztywnych, znaczących zmian kolorystyki elementów zestawu </w:t>
      </w:r>
      <w:r w:rsidR="0041257B" w:rsidRPr="006B6E78">
        <w:rPr>
          <w:rFonts w:ascii="Arial Narrow" w:eastAsia="Calibri" w:hAnsi="Arial Narrow" w:cs="Arial"/>
          <w:color w:val="000000"/>
          <w:sz w:val="24"/>
          <w:szCs w:val="24"/>
        </w:rPr>
        <w:t>instalacji fotowoltaicznej</w:t>
      </w:r>
      <w:r w:rsidRPr="006B6E78">
        <w:rPr>
          <w:rFonts w:ascii="Arial Narrow" w:eastAsia="Calibri" w:hAnsi="Arial Narrow" w:cs="Arial"/>
          <w:color w:val="000000"/>
          <w:sz w:val="24"/>
          <w:szCs w:val="24"/>
        </w:rPr>
        <w:t>, nieszczelności na połączeniach na dachu i na włączeniu, zacieków na dachu w miejscach ingerencji w jego powłokę podczas montażu - zawsze uruchamiają gwarancję Gwaranta</w:t>
      </w:r>
      <w:r w:rsidR="003103F2">
        <w:rPr>
          <w:rFonts w:ascii="Arial Narrow" w:eastAsia="Calibri" w:hAnsi="Arial Narrow" w:cs="Arial"/>
          <w:color w:val="000000"/>
          <w:sz w:val="24"/>
          <w:szCs w:val="24"/>
        </w:rPr>
        <w:t xml:space="preserve"> </w:t>
      </w:r>
      <w:r w:rsidRPr="006B6E78">
        <w:rPr>
          <w:rFonts w:ascii="Arial Narrow" w:eastAsia="Calibri" w:hAnsi="Arial Narrow" w:cs="Arial"/>
          <w:color w:val="000000"/>
          <w:sz w:val="24"/>
          <w:szCs w:val="24"/>
        </w:rPr>
        <w:t>- Wykonawcy.</w:t>
      </w:r>
    </w:p>
    <w:p w14:paraId="22E95239" w14:textId="29DCBA1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Domniem</w:t>
      </w:r>
      <w:r w:rsidR="00D80EB1" w:rsidRPr="006B6E78">
        <w:rPr>
          <w:rFonts w:ascii="Arial Narrow" w:eastAsia="Calibri" w:hAnsi="Arial Narrow" w:cs="Arial"/>
          <w:b/>
          <w:color w:val="000000"/>
          <w:sz w:val="24"/>
          <w:szCs w:val="24"/>
        </w:rPr>
        <w:t>ywa</w:t>
      </w:r>
      <w:r w:rsidRPr="006B6E78">
        <w:rPr>
          <w:rFonts w:ascii="Arial Narrow" w:eastAsia="Calibri" w:hAnsi="Arial Narrow" w:cs="Arial"/>
          <w:b/>
          <w:color w:val="000000"/>
          <w:sz w:val="24"/>
          <w:szCs w:val="24"/>
        </w:rPr>
        <w:t xml:space="preserve"> się</w:t>
      </w:r>
      <w:r w:rsidR="005D2614" w:rsidRPr="006B6E78">
        <w:rPr>
          <w:rFonts w:ascii="Arial Narrow" w:eastAsia="Calibri" w:hAnsi="Arial Narrow" w:cs="Arial"/>
          <w:b/>
          <w:color w:val="000000"/>
          <w:sz w:val="24"/>
          <w:szCs w:val="24"/>
        </w:rPr>
        <w:t>,</w:t>
      </w:r>
      <w:r w:rsidRPr="006B6E78">
        <w:rPr>
          <w:rFonts w:ascii="Arial Narrow" w:eastAsia="Calibri" w:hAnsi="Arial Narrow" w:cs="Arial"/>
          <w:b/>
          <w:color w:val="000000"/>
          <w:sz w:val="24"/>
          <w:szCs w:val="24"/>
        </w:rPr>
        <w:t xml:space="preserve"> że zgłoszona wad</w:t>
      </w:r>
      <w:r w:rsidR="007E6178" w:rsidRPr="006B6E78">
        <w:rPr>
          <w:rFonts w:ascii="Arial Narrow" w:eastAsia="Calibri" w:hAnsi="Arial Narrow" w:cs="Arial"/>
          <w:b/>
          <w:color w:val="000000"/>
          <w:sz w:val="24"/>
          <w:szCs w:val="24"/>
        </w:rPr>
        <w:t>a</w:t>
      </w:r>
      <w:r w:rsidRPr="006B6E78">
        <w:rPr>
          <w:rFonts w:ascii="Arial Narrow" w:eastAsia="Calibri" w:hAnsi="Arial Narrow" w:cs="Arial"/>
          <w:b/>
          <w:color w:val="000000"/>
          <w:sz w:val="24"/>
          <w:szCs w:val="24"/>
        </w:rPr>
        <w:t xml:space="preserve"> podlega reklamacji. W przypadku reklamacji Gwarant-Wykonawca na swój koszt przedstawi dowód uwalniający Gwaranta-Wykonawcę od odpowiedzialności gwarancyjnej.</w:t>
      </w:r>
    </w:p>
    <w:p w14:paraId="6C040DF3"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Prawa i obowiązki stron, które nie są uregulowane w niniejszej Karcie gwarancyjnej regulowane będą w oparciu o przepisy Kodeksu cywilnego oraz inne obowiązujące przepisy prawa.</w:t>
      </w:r>
    </w:p>
    <w:p w14:paraId="5048866E" w14:textId="26F0880F" w:rsidR="00DD2C63"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Niniejsza gwarancja obejmuje swym zakresem także wszystkie wymogi gwarancyjne określone w Specyfikacji Istotnych Warunków Zamówienia Znak sprawy:……………. oraz umowie Nr ………. z dnia …………</w:t>
      </w:r>
    </w:p>
    <w:p w14:paraId="74A05EBE" w14:textId="1223EF4F" w:rsidR="00F15743" w:rsidRDefault="00F1574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Pr>
          <w:rFonts w:ascii="Arial Narrow" w:eastAsia="Calibri" w:hAnsi="Arial Narrow" w:cs="Arial"/>
          <w:color w:val="000000"/>
          <w:sz w:val="24"/>
          <w:szCs w:val="24"/>
        </w:rPr>
        <w:t>Załączniki:</w:t>
      </w:r>
    </w:p>
    <w:p w14:paraId="07A05922" w14:textId="629765CC" w:rsidR="00F15743" w:rsidRDefault="00F15743"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Pr>
          <w:rFonts w:ascii="Arial Narrow" w:eastAsia="Calibri" w:hAnsi="Arial Narrow" w:cs="Arial"/>
          <w:color w:val="000000"/>
          <w:sz w:val="24"/>
          <w:szCs w:val="24"/>
        </w:rPr>
        <w:t xml:space="preserve">Karta gwarancyjna </w:t>
      </w:r>
      <w:r w:rsidR="00FF3283" w:rsidRPr="00FF3283">
        <w:rPr>
          <w:rFonts w:ascii="Arial Narrow" w:eastAsia="Calibri" w:hAnsi="Arial Narrow" w:cs="Arial"/>
          <w:color w:val="000000"/>
          <w:sz w:val="24"/>
          <w:szCs w:val="24"/>
        </w:rPr>
        <w:t xml:space="preserve">(lub dokument równoważny) </w:t>
      </w:r>
      <w:r w:rsidR="003103F2">
        <w:rPr>
          <w:rFonts w:ascii="Arial Narrow" w:eastAsia="Calibri" w:hAnsi="Arial Narrow" w:cs="Arial"/>
          <w:color w:val="000000"/>
          <w:sz w:val="24"/>
          <w:szCs w:val="24"/>
        </w:rPr>
        <w:t xml:space="preserve">w języku polskim </w:t>
      </w:r>
      <w:r>
        <w:rPr>
          <w:rFonts w:ascii="Arial Narrow" w:eastAsia="Calibri" w:hAnsi="Arial Narrow" w:cs="Arial"/>
          <w:color w:val="000000"/>
          <w:sz w:val="24"/>
          <w:szCs w:val="24"/>
        </w:rPr>
        <w:t>dla inwertera</w:t>
      </w:r>
      <w:r w:rsidR="00FF3283">
        <w:rPr>
          <w:rFonts w:ascii="Arial Narrow" w:eastAsia="Calibri" w:hAnsi="Arial Narrow" w:cs="Arial"/>
          <w:color w:val="000000"/>
          <w:sz w:val="24"/>
          <w:szCs w:val="24"/>
        </w:rPr>
        <w:t>,</w:t>
      </w:r>
    </w:p>
    <w:p w14:paraId="25D9D6D3" w14:textId="7ABCD902" w:rsidR="00F15743" w:rsidRPr="006B6E78" w:rsidRDefault="00F15743"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Pr>
          <w:rFonts w:ascii="Arial Narrow" w:eastAsia="Calibri" w:hAnsi="Arial Narrow" w:cs="Arial"/>
          <w:color w:val="000000"/>
          <w:sz w:val="24"/>
          <w:szCs w:val="24"/>
        </w:rPr>
        <w:t xml:space="preserve">Karta gwarancyjna </w:t>
      </w:r>
      <w:r w:rsidR="00FF3283">
        <w:rPr>
          <w:rFonts w:ascii="Arial Narrow" w:eastAsia="Calibri" w:hAnsi="Arial Narrow" w:cs="Arial"/>
          <w:color w:val="000000"/>
          <w:sz w:val="24"/>
          <w:szCs w:val="24"/>
        </w:rPr>
        <w:t>(</w:t>
      </w:r>
      <w:bookmarkStart w:id="8" w:name="_Hlk51923002"/>
      <w:r w:rsidR="00FF3283">
        <w:rPr>
          <w:rFonts w:ascii="Arial Narrow" w:eastAsia="Calibri" w:hAnsi="Arial Narrow" w:cs="Arial"/>
          <w:color w:val="000000"/>
          <w:sz w:val="24"/>
          <w:szCs w:val="24"/>
        </w:rPr>
        <w:t>lub dokument równoważny</w:t>
      </w:r>
      <w:bookmarkEnd w:id="8"/>
      <w:r w:rsidR="00FF3283">
        <w:rPr>
          <w:rFonts w:ascii="Arial Narrow" w:eastAsia="Calibri" w:hAnsi="Arial Narrow" w:cs="Arial"/>
          <w:color w:val="000000"/>
          <w:sz w:val="24"/>
          <w:szCs w:val="24"/>
        </w:rPr>
        <w:t xml:space="preserve">) </w:t>
      </w:r>
      <w:r w:rsidR="003103F2">
        <w:rPr>
          <w:rFonts w:ascii="Arial Narrow" w:eastAsia="Calibri" w:hAnsi="Arial Narrow" w:cs="Arial"/>
          <w:color w:val="000000"/>
          <w:sz w:val="24"/>
          <w:szCs w:val="24"/>
        </w:rPr>
        <w:t xml:space="preserve">w języku polskim </w:t>
      </w:r>
      <w:r>
        <w:rPr>
          <w:rFonts w:ascii="Arial Narrow" w:eastAsia="Calibri" w:hAnsi="Arial Narrow" w:cs="Arial"/>
          <w:color w:val="000000"/>
          <w:sz w:val="24"/>
          <w:szCs w:val="24"/>
        </w:rPr>
        <w:t>dla paneli fotowoltaicznych</w:t>
      </w:r>
      <w:r w:rsidR="00FF3283">
        <w:rPr>
          <w:rFonts w:ascii="Arial Narrow" w:eastAsia="Calibri" w:hAnsi="Arial Narrow" w:cs="Arial"/>
          <w:color w:val="000000"/>
          <w:sz w:val="24"/>
          <w:szCs w:val="24"/>
        </w:rPr>
        <w:t>.</w:t>
      </w:r>
    </w:p>
    <w:p w14:paraId="095A1C15" w14:textId="77777777" w:rsidR="00DD2C63" w:rsidRPr="006B6E78" w:rsidRDefault="00DD2C63" w:rsidP="001E0BFE">
      <w:pPr>
        <w:autoSpaceDE w:val="0"/>
        <w:autoSpaceDN w:val="0"/>
        <w:adjustRightInd w:val="0"/>
        <w:spacing w:after="0" w:line="240" w:lineRule="auto"/>
        <w:ind w:left="426"/>
        <w:contextualSpacing/>
        <w:jc w:val="both"/>
        <w:rPr>
          <w:rFonts w:ascii="Arial Narrow" w:eastAsia="Calibri" w:hAnsi="Arial Narrow" w:cs="Arial"/>
          <w:color w:val="000000"/>
          <w:sz w:val="24"/>
          <w:szCs w:val="24"/>
        </w:rPr>
      </w:pPr>
    </w:p>
    <w:p w14:paraId="60F3F73E" w14:textId="77777777" w:rsidR="00DD2C63" w:rsidRPr="006B6E78" w:rsidRDefault="00DD2C63" w:rsidP="001E0BFE">
      <w:pPr>
        <w:autoSpaceDE w:val="0"/>
        <w:autoSpaceDN w:val="0"/>
        <w:adjustRightInd w:val="0"/>
        <w:spacing w:after="0" w:line="240" w:lineRule="auto"/>
        <w:jc w:val="both"/>
        <w:rPr>
          <w:rFonts w:ascii="Arial Narrow" w:eastAsia="Calibri" w:hAnsi="Arial Narrow" w:cs="Arial"/>
          <w:color w:val="000000"/>
          <w:sz w:val="24"/>
          <w:szCs w:val="24"/>
        </w:rPr>
      </w:pPr>
    </w:p>
    <w:tbl>
      <w:tblPr>
        <w:tblW w:w="0" w:type="auto"/>
        <w:tblLook w:val="04A0" w:firstRow="1" w:lastRow="0" w:firstColumn="1" w:lastColumn="0" w:noHBand="0" w:noVBand="1"/>
      </w:tblPr>
      <w:tblGrid>
        <w:gridCol w:w="4527"/>
        <w:gridCol w:w="4527"/>
      </w:tblGrid>
      <w:tr w:rsidR="00DD2C63" w:rsidRPr="00892D63" w14:paraId="7609779D" w14:textId="77777777" w:rsidTr="00DD2C63">
        <w:tc>
          <w:tcPr>
            <w:tcW w:w="4527" w:type="dxa"/>
          </w:tcPr>
          <w:p w14:paraId="0A60E669"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Podpis/y Zamawiającego</w:t>
            </w:r>
          </w:p>
        </w:tc>
        <w:tc>
          <w:tcPr>
            <w:tcW w:w="4527" w:type="dxa"/>
          </w:tcPr>
          <w:p w14:paraId="4273F84D"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Podpis/y Gwarant</w:t>
            </w:r>
          </w:p>
        </w:tc>
      </w:tr>
      <w:tr w:rsidR="00DD2C63" w:rsidRPr="00892D63" w14:paraId="534B3796" w14:textId="77777777" w:rsidTr="00DD2C63">
        <w:tc>
          <w:tcPr>
            <w:tcW w:w="4527" w:type="dxa"/>
          </w:tcPr>
          <w:p w14:paraId="643EB37A"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p w14:paraId="54782975"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p w14:paraId="20DB5B0D"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w:t>
            </w:r>
          </w:p>
        </w:tc>
        <w:tc>
          <w:tcPr>
            <w:tcW w:w="4527" w:type="dxa"/>
          </w:tcPr>
          <w:p w14:paraId="1A40CAA1"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p w14:paraId="42AA5236"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p w14:paraId="1B20C5A6"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w:t>
            </w:r>
          </w:p>
        </w:tc>
      </w:tr>
    </w:tbl>
    <w:p w14:paraId="528C8190" w14:textId="2E17EBB4" w:rsidR="00AF7DEF" w:rsidRPr="00456566" w:rsidRDefault="00AF7DEF" w:rsidP="001E0BFE">
      <w:pPr>
        <w:pStyle w:val="Akapitzlist"/>
        <w:spacing w:after="0" w:line="240" w:lineRule="auto"/>
        <w:ind w:left="360"/>
        <w:rPr>
          <w:rFonts w:ascii="Arial Narrow" w:eastAsia="Calibri" w:hAnsi="Arial Narrow" w:cs="Arial"/>
          <w:b/>
          <w:color w:val="000000"/>
          <w:sz w:val="24"/>
          <w:szCs w:val="24"/>
        </w:rPr>
      </w:pPr>
    </w:p>
    <w:sectPr w:rsidR="00AF7DEF" w:rsidRPr="00456566" w:rsidSect="000F7AE3">
      <w:headerReference w:type="default" r:id="rId8"/>
      <w:footerReference w:type="default" r:id="rId9"/>
      <w:pgSz w:w="11906" w:h="16838"/>
      <w:pgMar w:top="1418" w:right="1418" w:bottom="1418" w:left="1418" w:header="284"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A450D" w14:textId="77777777" w:rsidR="00991F37" w:rsidRDefault="00991F37" w:rsidP="00A24AE9">
      <w:pPr>
        <w:spacing w:after="0" w:line="240" w:lineRule="auto"/>
      </w:pPr>
      <w:r>
        <w:separator/>
      </w:r>
    </w:p>
  </w:endnote>
  <w:endnote w:type="continuationSeparator" w:id="0">
    <w:p w14:paraId="4264F23C" w14:textId="77777777" w:rsidR="00991F37" w:rsidRDefault="00991F37" w:rsidP="00A2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095635166"/>
      <w:docPartObj>
        <w:docPartGallery w:val="Page Numbers (Bottom of Page)"/>
        <w:docPartUnique/>
      </w:docPartObj>
    </w:sdtPr>
    <w:sdtEndPr/>
    <w:sdtContent>
      <w:p w14:paraId="22D5A183" w14:textId="77777777" w:rsidR="00F424BD" w:rsidRDefault="00F424BD" w:rsidP="00BE42A5">
        <w:pPr>
          <w:pStyle w:val="Stopka"/>
          <w:pBdr>
            <w:top w:val="single" w:sz="4" w:space="1" w:color="auto"/>
          </w:pBdr>
          <w:jc w:val="center"/>
          <w:rPr>
            <w:rFonts w:ascii="Arial" w:hAnsi="Arial" w:cs="Arial"/>
          </w:rPr>
        </w:pPr>
        <w:r w:rsidRPr="00D77AB7">
          <w:rPr>
            <w:rFonts w:ascii="Arial" w:hAnsi="Arial" w:cs="Arial"/>
          </w:rPr>
          <w:fldChar w:fldCharType="begin"/>
        </w:r>
        <w:r w:rsidRPr="00D77AB7">
          <w:rPr>
            <w:rFonts w:ascii="Arial" w:hAnsi="Arial" w:cs="Arial"/>
          </w:rPr>
          <w:instrText>PAGE   \* MERGEFORMAT</w:instrText>
        </w:r>
        <w:r w:rsidRPr="00D77AB7">
          <w:rPr>
            <w:rFonts w:ascii="Arial" w:hAnsi="Arial" w:cs="Arial"/>
          </w:rPr>
          <w:fldChar w:fldCharType="separate"/>
        </w:r>
        <w:r w:rsidR="00D7219D">
          <w:rPr>
            <w:rFonts w:ascii="Arial" w:hAnsi="Arial" w:cs="Arial"/>
            <w:noProof/>
          </w:rPr>
          <w:t>10</w:t>
        </w:r>
        <w:r w:rsidRPr="00D77AB7">
          <w:rPr>
            <w:rFonts w:ascii="Arial" w:hAnsi="Arial" w:cs="Arial"/>
          </w:rPr>
          <w:fldChar w:fldCharType="end"/>
        </w:r>
      </w:p>
      <w:p w14:paraId="72EDE8B1" w14:textId="59618C7B" w:rsidR="00F424BD" w:rsidRDefault="00F424BD" w:rsidP="00BE42A5">
        <w:pPr>
          <w:pStyle w:val="Nagwek"/>
          <w:jc w:val="right"/>
          <w:rPr>
            <w:rFonts w:ascii="Arial" w:hAnsi="Arial" w:cs="Arial"/>
            <w:sz w:val="18"/>
          </w:rPr>
        </w:pPr>
        <w:r w:rsidRPr="00367BE4">
          <w:rPr>
            <w:rFonts w:ascii="Arial" w:hAnsi="Arial" w:cs="Arial"/>
            <w:sz w:val="18"/>
          </w:rPr>
          <w:t xml:space="preserve">Nr sprawy: </w:t>
        </w:r>
        <w:r w:rsidRPr="00B63AD0">
          <w:rPr>
            <w:rFonts w:ascii="Calibri" w:hAnsi="Calibri"/>
            <w:b/>
            <w:bCs/>
          </w:rPr>
          <w:t>RG.271.</w:t>
        </w:r>
        <w:r>
          <w:rPr>
            <w:rFonts w:ascii="Calibri" w:hAnsi="Calibri"/>
            <w:b/>
            <w:bCs/>
          </w:rPr>
          <w:t>19</w:t>
        </w:r>
        <w:r w:rsidRPr="00B63AD0">
          <w:rPr>
            <w:rFonts w:ascii="Calibri" w:hAnsi="Calibri"/>
            <w:b/>
            <w:bCs/>
          </w:rPr>
          <w:t>.</w:t>
        </w:r>
        <w:r>
          <w:rPr>
            <w:rFonts w:ascii="Calibri" w:hAnsi="Calibri"/>
            <w:b/>
            <w:bCs/>
          </w:rPr>
          <w:t>2020</w:t>
        </w:r>
      </w:p>
      <w:p w14:paraId="67C5680F" w14:textId="58CBF07C" w:rsidR="00F424BD" w:rsidRPr="00D77AB7" w:rsidRDefault="00991F37" w:rsidP="00BE42A5">
        <w:pPr>
          <w:pStyle w:val="Stopka"/>
          <w:rPr>
            <w:rFonts w:ascii="Arial" w:hAnsi="Arial" w:cs="Arial"/>
          </w:rPr>
        </w:pPr>
      </w:p>
    </w:sdtContent>
  </w:sdt>
  <w:p w14:paraId="1B35F239" w14:textId="77777777" w:rsidR="00F424BD" w:rsidRPr="00D77AB7" w:rsidRDefault="00F424BD" w:rsidP="00D77AB7">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AF59A" w14:textId="77777777" w:rsidR="00991F37" w:rsidRDefault="00991F37" w:rsidP="00A24AE9">
      <w:pPr>
        <w:spacing w:after="0" w:line="240" w:lineRule="auto"/>
      </w:pPr>
      <w:r>
        <w:separator/>
      </w:r>
    </w:p>
  </w:footnote>
  <w:footnote w:type="continuationSeparator" w:id="0">
    <w:p w14:paraId="163ED7B1" w14:textId="77777777" w:rsidR="00991F37" w:rsidRDefault="00991F37" w:rsidP="00A2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D70A4" w14:textId="511B0839" w:rsidR="00F424BD" w:rsidRPr="00B60D33" w:rsidRDefault="00F424BD" w:rsidP="002C021B">
    <w:pPr>
      <w:pStyle w:val="Nagwek"/>
      <w:rPr>
        <w:rFonts w:ascii="Arial" w:hAnsi="Arial" w:cs="Arial"/>
      </w:rPr>
    </w:pPr>
    <w:r>
      <w:rPr>
        <w:noProof/>
        <w:lang w:eastAsia="pl-PL"/>
      </w:rPr>
      <w:drawing>
        <wp:inline distT="0" distB="0" distL="0" distR="0" wp14:anchorId="1011FC18" wp14:editId="1D00D3A0">
          <wp:extent cx="5734050" cy="612775"/>
          <wp:effectExtent l="0" t="0" r="0" b="0"/>
          <wp:docPr id="3" name="Obraz 61" descr="listownik-mono-Pomorskie-FE-UMWP-UE-EFRR-RPO2014-2020-2015-nag"/>
          <wp:cNvGraphicFramePr/>
          <a:graphic xmlns:a="http://schemas.openxmlformats.org/drawingml/2006/main">
            <a:graphicData uri="http://schemas.openxmlformats.org/drawingml/2006/picture">
              <pic:pic xmlns:pic="http://schemas.openxmlformats.org/drawingml/2006/picture">
                <pic:nvPicPr>
                  <pic:cNvPr id="3" name="Obraz 61" descr="listownik-mono-Pomorskie-FE-UMWP-UE-EFRR-RPO2014-2020-2015-nag"/>
                  <pic:cNvPicPr/>
                </pic:nvPicPr>
                <pic:blipFill>
                  <a:blip r:embed="rId1"/>
                  <a:srcRect/>
                  <a:stretch>
                    <a:fillRect/>
                  </a:stretch>
                </pic:blipFill>
                <pic:spPr bwMode="auto">
                  <a:xfrm>
                    <a:off x="0" y="0"/>
                    <a:ext cx="5734050" cy="612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513"/>
        </w:tabs>
        <w:ind w:left="207" w:hanging="360"/>
      </w:pPr>
    </w:lvl>
  </w:abstractNum>
  <w:abstractNum w:abstractNumId="1" w15:restartNumberingAfterBreak="0">
    <w:nsid w:val="00000010"/>
    <w:multiLevelType w:val="multilevel"/>
    <w:tmpl w:val="DBB8A0C6"/>
    <w:name w:val="WW8Num16"/>
    <w:lvl w:ilvl="0">
      <w:start w:val="1"/>
      <w:numFmt w:val="decimal"/>
      <w:lvlText w:val="%1."/>
      <w:lvlJc w:val="left"/>
      <w:pPr>
        <w:tabs>
          <w:tab w:val="num" w:pos="0"/>
        </w:tabs>
        <w:ind w:left="720" w:hanging="360"/>
      </w:pPr>
      <w:rPr>
        <w:rFonts w:asciiTheme="minorHAnsi" w:hAnsiTheme="minorHAnsi" w:cstheme="minorHAnsi" w:hint="default"/>
        <w:spacing w:val="-4"/>
        <w:sz w:val="24"/>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3E2533"/>
    <w:multiLevelType w:val="multilevel"/>
    <w:tmpl w:val="62721A16"/>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Roman"/>
      <w:lvlText w:val="%4)"/>
      <w:lvlJc w:val="left"/>
      <w:pPr>
        <w:ind w:left="1134" w:hanging="283"/>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3091C2F"/>
    <w:multiLevelType w:val="hybridMultilevel"/>
    <w:tmpl w:val="C846D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75DF6"/>
    <w:multiLevelType w:val="hybridMultilevel"/>
    <w:tmpl w:val="2208F62A"/>
    <w:lvl w:ilvl="0" w:tplc="04150011">
      <w:start w:val="1"/>
      <w:numFmt w:val="decimal"/>
      <w:lvlText w:val="%1)"/>
      <w:lvlJc w:val="left"/>
      <w:pPr>
        <w:ind w:left="720" w:hanging="360"/>
      </w:pPr>
    </w:lvl>
    <w:lvl w:ilvl="1" w:tplc="368CF22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546FC"/>
    <w:multiLevelType w:val="hybridMultilevel"/>
    <w:tmpl w:val="C1103DF0"/>
    <w:lvl w:ilvl="0" w:tplc="0415000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21E0F"/>
    <w:multiLevelType w:val="hybridMultilevel"/>
    <w:tmpl w:val="B6AC9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C0D72C8"/>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E016B0"/>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F0A46"/>
    <w:multiLevelType w:val="hybridMultilevel"/>
    <w:tmpl w:val="B0E0F7E4"/>
    <w:lvl w:ilvl="0" w:tplc="68341ABE">
      <w:start w:val="1"/>
      <w:numFmt w:val="decimal"/>
      <w:lvlText w:val="%1."/>
      <w:lvlJc w:val="left"/>
      <w:pPr>
        <w:ind w:left="720" w:hanging="360"/>
      </w:pPr>
      <w:rPr>
        <w:rFonts w:hint="default"/>
        <w:b w:val="0"/>
        <w:strike w:val="0"/>
        <w:color w:val="auto"/>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91A58"/>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1AF293F"/>
    <w:multiLevelType w:val="hybridMultilevel"/>
    <w:tmpl w:val="0FAC745A"/>
    <w:lvl w:ilvl="0" w:tplc="04150011">
      <w:start w:val="1"/>
      <w:numFmt w:val="decimal"/>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30B37"/>
    <w:multiLevelType w:val="hybridMultilevel"/>
    <w:tmpl w:val="BC349524"/>
    <w:lvl w:ilvl="0" w:tplc="F1C262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F91CD3"/>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13ED1958"/>
    <w:multiLevelType w:val="hybridMultilevel"/>
    <w:tmpl w:val="2ED0562E"/>
    <w:lvl w:ilvl="0" w:tplc="BC8CF9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4D3FA6"/>
    <w:multiLevelType w:val="hybridMultilevel"/>
    <w:tmpl w:val="9F121B4A"/>
    <w:lvl w:ilvl="0" w:tplc="65C6D67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25237D"/>
    <w:multiLevelType w:val="hybridMultilevel"/>
    <w:tmpl w:val="849E1EFA"/>
    <w:lvl w:ilvl="0" w:tplc="A44C8164">
      <w:start w:val="1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5E2BC8"/>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A91C9F"/>
    <w:multiLevelType w:val="hybridMultilevel"/>
    <w:tmpl w:val="17C071B8"/>
    <w:lvl w:ilvl="0" w:tplc="20BAC784">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029EA"/>
    <w:multiLevelType w:val="multilevel"/>
    <w:tmpl w:val="62721A16"/>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Roman"/>
      <w:lvlText w:val="%4)"/>
      <w:lvlJc w:val="left"/>
      <w:pPr>
        <w:ind w:left="1134" w:hanging="283"/>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1A502F2F"/>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AA0C46"/>
    <w:multiLevelType w:val="multilevel"/>
    <w:tmpl w:val="054A55FC"/>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1C2273B4"/>
    <w:multiLevelType w:val="hybridMultilevel"/>
    <w:tmpl w:val="AF468CCA"/>
    <w:lvl w:ilvl="0" w:tplc="C27478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B65231"/>
    <w:multiLevelType w:val="hybridMultilevel"/>
    <w:tmpl w:val="5B647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3F3ECC"/>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2914713"/>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3DB2E77"/>
    <w:multiLevelType w:val="hybridMultilevel"/>
    <w:tmpl w:val="30601882"/>
    <w:lvl w:ilvl="0" w:tplc="9676BE8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3329E1"/>
    <w:multiLevelType w:val="hybridMultilevel"/>
    <w:tmpl w:val="750EFA74"/>
    <w:lvl w:ilvl="0" w:tplc="C368ED78">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7E59EC"/>
    <w:multiLevelType w:val="hybridMultilevel"/>
    <w:tmpl w:val="DB8E8970"/>
    <w:lvl w:ilvl="0" w:tplc="041C0090">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CA113A"/>
    <w:multiLevelType w:val="hybridMultilevel"/>
    <w:tmpl w:val="AAB0CECA"/>
    <w:lvl w:ilvl="0" w:tplc="9F1ED6F0">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973238"/>
    <w:multiLevelType w:val="hybridMultilevel"/>
    <w:tmpl w:val="78828E9A"/>
    <w:lvl w:ilvl="0" w:tplc="C2747852">
      <w:start w:val="1"/>
      <w:numFmt w:val="decimal"/>
      <w:lvlText w:val="%1."/>
      <w:lvlJc w:val="left"/>
      <w:pPr>
        <w:ind w:left="1068" w:hanging="360"/>
      </w:pPr>
      <w:rPr>
        <w:b w:val="0"/>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D87872"/>
    <w:multiLevelType w:val="hybridMultilevel"/>
    <w:tmpl w:val="DCDA219C"/>
    <w:lvl w:ilvl="0" w:tplc="C2747852">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610B2F"/>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2AC9297E"/>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2ACB74FF"/>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2AD739ED"/>
    <w:multiLevelType w:val="hybridMultilevel"/>
    <w:tmpl w:val="FBC6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3A78C0"/>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2B661D0A"/>
    <w:multiLevelType w:val="hybridMultilevel"/>
    <w:tmpl w:val="B2C6E84C"/>
    <w:lvl w:ilvl="0" w:tplc="38068AA4">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552EAB"/>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2E74652B"/>
    <w:multiLevelType w:val="hybridMultilevel"/>
    <w:tmpl w:val="DCEE1B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2F0456B2"/>
    <w:multiLevelType w:val="hybridMultilevel"/>
    <w:tmpl w:val="6B74D272"/>
    <w:lvl w:ilvl="0" w:tplc="1B504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9D2EBD"/>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11A7152"/>
    <w:multiLevelType w:val="hybridMultilevel"/>
    <w:tmpl w:val="67A6D144"/>
    <w:lvl w:ilvl="0" w:tplc="C2747852">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8A2E5A"/>
    <w:multiLevelType w:val="hybridMultilevel"/>
    <w:tmpl w:val="F7CE63D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56" w15:restartNumberingAfterBreak="0">
    <w:nsid w:val="31A96BE5"/>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5746A2"/>
    <w:multiLevelType w:val="hybridMultilevel"/>
    <w:tmpl w:val="5920A78C"/>
    <w:lvl w:ilvl="0" w:tplc="464A01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C3686E"/>
    <w:multiLevelType w:val="hybridMultilevel"/>
    <w:tmpl w:val="17E86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8E7559"/>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3806040E"/>
    <w:multiLevelType w:val="hybridMultilevel"/>
    <w:tmpl w:val="E5907E2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397A3CB0"/>
    <w:multiLevelType w:val="hybridMultilevel"/>
    <w:tmpl w:val="94CE2FCE"/>
    <w:lvl w:ilvl="0" w:tplc="7C66E1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5" w15:restartNumberingAfterBreak="0">
    <w:nsid w:val="3C793370"/>
    <w:multiLevelType w:val="hybridMultilevel"/>
    <w:tmpl w:val="2B8E585C"/>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DC0332"/>
    <w:multiLevelType w:val="hybridMultilevel"/>
    <w:tmpl w:val="485689FA"/>
    <w:lvl w:ilvl="0" w:tplc="CE484602">
      <w:start w:val="1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146879"/>
    <w:multiLevelType w:val="hybridMultilevel"/>
    <w:tmpl w:val="86E2FED8"/>
    <w:lvl w:ilvl="0" w:tplc="E690B3B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E3B0ED9"/>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9" w15:restartNumberingAfterBreak="0">
    <w:nsid w:val="3EE76480"/>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411867AC"/>
    <w:multiLevelType w:val="multilevel"/>
    <w:tmpl w:val="62721A16"/>
    <w:lvl w:ilvl="0">
      <w:start w:val="1"/>
      <w:numFmt w:val="decimal"/>
      <w:lvlText w:val="%1."/>
      <w:lvlJc w:val="left"/>
      <w:pPr>
        <w:ind w:left="284" w:hanging="284"/>
      </w:pPr>
      <w:rPr>
        <w:rFonts w:hint="default"/>
        <w:b w:val="0"/>
      </w:rPr>
    </w:lvl>
    <w:lvl w:ilvl="1">
      <w:start w:val="1"/>
      <w:numFmt w:val="decimal"/>
      <w:lvlText w:val="%2)"/>
      <w:lvlJc w:val="left"/>
      <w:pPr>
        <w:ind w:left="1985" w:hanging="283"/>
      </w:pPr>
      <w:rPr>
        <w:rFonts w:hint="default"/>
      </w:rPr>
    </w:lvl>
    <w:lvl w:ilvl="2">
      <w:start w:val="1"/>
      <w:numFmt w:val="lowerLetter"/>
      <w:lvlText w:val="%3)"/>
      <w:lvlJc w:val="left"/>
      <w:pPr>
        <w:ind w:left="851" w:hanging="284"/>
      </w:pPr>
      <w:rPr>
        <w:rFonts w:hint="default"/>
      </w:rPr>
    </w:lvl>
    <w:lvl w:ilvl="3">
      <w:start w:val="1"/>
      <w:numFmt w:val="lowerRoman"/>
      <w:lvlText w:val="%4)"/>
      <w:lvlJc w:val="left"/>
      <w:pPr>
        <w:ind w:left="1134" w:hanging="283"/>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41AC21A1"/>
    <w:multiLevelType w:val="hybridMultilevel"/>
    <w:tmpl w:val="5F4ECA30"/>
    <w:lvl w:ilvl="0" w:tplc="19760A6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E52603"/>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423F2110"/>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42FD13BC"/>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430D0870"/>
    <w:multiLevelType w:val="hybridMultilevel"/>
    <w:tmpl w:val="29646672"/>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BAC25D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48BA3B49"/>
    <w:multiLevelType w:val="hybridMultilevel"/>
    <w:tmpl w:val="F7A87EFC"/>
    <w:lvl w:ilvl="0" w:tplc="343099AC">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8" w15:restartNumberingAfterBreak="0">
    <w:nsid w:val="49EE7BA0"/>
    <w:multiLevelType w:val="hybridMultilevel"/>
    <w:tmpl w:val="9B707D06"/>
    <w:lvl w:ilvl="0" w:tplc="EF2025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FB567A"/>
    <w:multiLevelType w:val="hybridMultilevel"/>
    <w:tmpl w:val="DB304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487227"/>
    <w:multiLevelType w:val="hybridMultilevel"/>
    <w:tmpl w:val="2398E90E"/>
    <w:lvl w:ilvl="0" w:tplc="605C460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7123CE"/>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4DB55FF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3" w15:restartNumberingAfterBreak="0">
    <w:nsid w:val="4ECF18E4"/>
    <w:multiLevelType w:val="hybridMultilevel"/>
    <w:tmpl w:val="C5E2E274"/>
    <w:lvl w:ilvl="0" w:tplc="196216A8">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FC86A65"/>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50D40F48"/>
    <w:multiLevelType w:val="hybridMultilevel"/>
    <w:tmpl w:val="FF9EDE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4EA558D"/>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15:restartNumberingAfterBreak="0">
    <w:nsid w:val="55B37400"/>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15:restartNumberingAfterBreak="0">
    <w:nsid w:val="57E66334"/>
    <w:multiLevelType w:val="hybridMultilevel"/>
    <w:tmpl w:val="399EE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D540A6"/>
    <w:multiLevelType w:val="multilevel"/>
    <w:tmpl w:val="0415001F"/>
    <w:numStyleLink w:val="111111"/>
  </w:abstractNum>
  <w:abstractNum w:abstractNumId="91" w15:restartNumberingAfterBreak="0">
    <w:nsid w:val="5CE46A41"/>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2" w15:restartNumberingAfterBreak="0">
    <w:nsid w:val="5D10783B"/>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15:restartNumberingAfterBreak="0">
    <w:nsid w:val="5E051D99"/>
    <w:multiLevelType w:val="hybridMultilevel"/>
    <w:tmpl w:val="6178A6E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4" w15:restartNumberingAfterBreak="0">
    <w:nsid w:val="5F73099C"/>
    <w:multiLevelType w:val="multilevel"/>
    <w:tmpl w:val="E51867B4"/>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right"/>
      <w:pPr>
        <w:ind w:left="851" w:firstLine="0"/>
      </w:pPr>
      <w:rPr>
        <w:rFonts w:hint="default"/>
      </w:rPr>
    </w:lvl>
    <w:lvl w:ilvl="3">
      <w:start w:val="1"/>
      <w:numFmt w:val="lowerRoman"/>
      <w:lvlText w:val="%4)"/>
      <w:lvlJc w:val="left"/>
      <w:pPr>
        <w:ind w:left="1134" w:hanging="283"/>
      </w:pPr>
      <w:rPr>
        <w:rFonts w:hint="default"/>
      </w:rPr>
    </w:lvl>
    <w:lvl w:ilvl="4">
      <w:start w:val="1"/>
      <w:numFmt w:val="lowerLetter"/>
      <w:lvlText w:val="%5."/>
      <w:lvlJc w:val="left"/>
      <w:pPr>
        <w:ind w:left="2552" w:hanging="284"/>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abstractNum w:abstractNumId="95" w15:restartNumberingAfterBreak="0">
    <w:nsid w:val="5F7D024E"/>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60F26649"/>
    <w:multiLevelType w:val="hybridMultilevel"/>
    <w:tmpl w:val="8A7A15BE"/>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7" w15:restartNumberingAfterBreak="0">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1A6DC7"/>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9" w15:restartNumberingAfterBreak="0">
    <w:nsid w:val="65E0204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0" w15:restartNumberingAfterBreak="0">
    <w:nsid w:val="66954212"/>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1" w15:restartNumberingAfterBreak="0">
    <w:nsid w:val="66D82FCA"/>
    <w:multiLevelType w:val="hybridMultilevel"/>
    <w:tmpl w:val="1752E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A83662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3"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1A03E4"/>
    <w:multiLevelType w:val="hybridMultilevel"/>
    <w:tmpl w:val="706A11AA"/>
    <w:lvl w:ilvl="0" w:tplc="F8789C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245D76"/>
    <w:multiLevelType w:val="hybridMultilevel"/>
    <w:tmpl w:val="7654DFD2"/>
    <w:lvl w:ilvl="0" w:tplc="175434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15:restartNumberingAfterBreak="0">
    <w:nsid w:val="6FB70F9A"/>
    <w:multiLevelType w:val="hybridMultilevel"/>
    <w:tmpl w:val="47D4DEE2"/>
    <w:lvl w:ilvl="0" w:tplc="FB3E43A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123FE6">
      <w:start w:val="1"/>
      <w:numFmt w:val="decimal"/>
      <w:lvlText w:val="%4)"/>
      <w:lvlJc w:val="left"/>
      <w:pPr>
        <w:ind w:left="2880" w:hanging="360"/>
      </w:pPr>
      <w:rPr>
        <w:rFonts w:hint="default"/>
      </w:rPr>
    </w:lvl>
    <w:lvl w:ilvl="4" w:tplc="31D08644">
      <w:start w:val="1"/>
      <w:numFmt w:val="lowerLetter"/>
      <w:lvlText w:val="%5)"/>
      <w:lvlJc w:val="left"/>
      <w:pPr>
        <w:ind w:left="3600" w:hanging="360"/>
      </w:pPr>
      <w:rPr>
        <w:rFonts w:hint="default"/>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506F4B"/>
    <w:multiLevelType w:val="hybridMultilevel"/>
    <w:tmpl w:val="8A36996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FB19EF"/>
    <w:multiLevelType w:val="multilevel"/>
    <w:tmpl w:val="5D7CEF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2712E51"/>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1" w15:restartNumberingAfterBreak="0">
    <w:nsid w:val="73990A49"/>
    <w:multiLevelType w:val="hybridMultilevel"/>
    <w:tmpl w:val="74B85400"/>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74413741"/>
    <w:multiLevelType w:val="hybridMultilevel"/>
    <w:tmpl w:val="EA208C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759650DA"/>
    <w:multiLevelType w:val="hybridMultilevel"/>
    <w:tmpl w:val="74A8D24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760B558D"/>
    <w:multiLevelType w:val="hybridMultilevel"/>
    <w:tmpl w:val="99143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122E2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7" w15:restartNumberingAfterBreak="0">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4410EB"/>
    <w:multiLevelType w:val="hybridMultilevel"/>
    <w:tmpl w:val="C9B47AE2"/>
    <w:lvl w:ilvl="0" w:tplc="6C6E1AA2">
      <w:start w:val="1"/>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91A3597"/>
    <w:multiLevelType w:val="multilevel"/>
    <w:tmpl w:val="0415001F"/>
    <w:styleLink w:val="111111"/>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0" w15:restartNumberingAfterBreak="0">
    <w:nsid w:val="7A056ED3"/>
    <w:multiLevelType w:val="hybridMultilevel"/>
    <w:tmpl w:val="F4E0E118"/>
    <w:lvl w:ilvl="0" w:tplc="937C9216">
      <w:start w:val="1"/>
      <w:numFmt w:val="lowerLetter"/>
      <w:lvlText w:val="%1)"/>
      <w:lvlJc w:val="left"/>
      <w:pPr>
        <w:ind w:left="2150" w:hanging="360"/>
      </w:pPr>
      <w:rPr>
        <w:rFonts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121" w15:restartNumberingAfterBreak="0">
    <w:nsid w:val="7A1B3D25"/>
    <w:multiLevelType w:val="hybridMultilevel"/>
    <w:tmpl w:val="DA4E842E"/>
    <w:lvl w:ilvl="0" w:tplc="04150011">
      <w:start w:val="1"/>
      <w:numFmt w:val="decimal"/>
      <w:lvlText w:val="%1)"/>
      <w:lvlJc w:val="left"/>
      <w:pPr>
        <w:ind w:left="1068" w:hanging="360"/>
      </w:pPr>
      <w:rPr>
        <w:b w:val="0"/>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7A6715F3"/>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3" w15:restartNumberingAfterBreak="0">
    <w:nsid w:val="7A8353D1"/>
    <w:multiLevelType w:val="multilevel"/>
    <w:tmpl w:val="B7409B58"/>
    <w:lvl w:ilvl="0">
      <w:start w:val="1"/>
      <w:numFmt w:val="decimal"/>
      <w:lvlText w:val="%1."/>
      <w:lvlJc w:val="left"/>
      <w:pPr>
        <w:ind w:left="567" w:hanging="567"/>
      </w:pPr>
      <w:rPr>
        <w:rFonts w:hint="default"/>
        <w:b w:val="0"/>
      </w:rPr>
    </w:lvl>
    <w:lvl w:ilvl="1">
      <w:start w:val="1"/>
      <w:numFmt w:val="decimal"/>
      <w:lvlText w:val="%2)"/>
      <w:lvlJc w:val="left"/>
      <w:pPr>
        <w:ind w:left="1134" w:hanging="567"/>
      </w:pPr>
      <w:rPr>
        <w:rFonts w:hint="default"/>
      </w:rPr>
    </w:lvl>
    <w:lvl w:ilvl="2">
      <w:start w:val="1"/>
      <w:numFmt w:val="lowerLetter"/>
      <w:lvlText w:val="%3)"/>
      <w:lvlJc w:val="right"/>
      <w:pPr>
        <w:ind w:left="2268" w:hanging="567"/>
      </w:pPr>
      <w:rPr>
        <w:rFonts w:hint="default"/>
        <w:b w:val="0"/>
        <w:i w:val="0"/>
      </w:rPr>
    </w:lvl>
    <w:lvl w:ilvl="3">
      <w:start w:val="1"/>
      <w:numFmt w:val="lowerRoman"/>
      <w:lvlText w:val="%4)"/>
      <w:lvlJc w:val="left"/>
      <w:pPr>
        <w:ind w:left="2835"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7C150127"/>
    <w:multiLevelType w:val="multilevel"/>
    <w:tmpl w:val="62721A16"/>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Roman"/>
      <w:lvlText w:val="%4)"/>
      <w:lvlJc w:val="left"/>
      <w:pPr>
        <w:ind w:left="1134" w:hanging="283"/>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5" w15:restartNumberingAfterBreak="0">
    <w:nsid w:val="7CB85FB1"/>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F3562E9"/>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7" w15:restartNumberingAfterBreak="0">
    <w:nsid w:val="7F761FFD"/>
    <w:multiLevelType w:val="hybridMultilevel"/>
    <w:tmpl w:val="5D7CEF1C"/>
    <w:lvl w:ilvl="0" w:tplc="95ECF2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F826406"/>
    <w:multiLevelType w:val="hybridMultilevel"/>
    <w:tmpl w:val="F44CA1EC"/>
    <w:lvl w:ilvl="0" w:tplc="4316309C">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29" w15:restartNumberingAfterBreak="0">
    <w:nsid w:val="7F872F38"/>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0" w15:restartNumberingAfterBreak="0">
    <w:nsid w:val="7F9C5A1D"/>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3"/>
  </w:num>
  <w:num w:numId="2">
    <w:abstractNumId w:val="127"/>
  </w:num>
  <w:num w:numId="3">
    <w:abstractNumId w:val="63"/>
  </w:num>
  <w:num w:numId="4">
    <w:abstractNumId w:val="38"/>
  </w:num>
  <w:num w:numId="5">
    <w:abstractNumId w:val="75"/>
  </w:num>
  <w:num w:numId="6">
    <w:abstractNumId w:val="13"/>
  </w:num>
  <w:num w:numId="7">
    <w:abstractNumId w:val="45"/>
  </w:num>
  <w:num w:numId="8">
    <w:abstractNumId w:val="103"/>
  </w:num>
  <w:num w:numId="9">
    <w:abstractNumId w:val="48"/>
  </w:num>
  <w:num w:numId="10">
    <w:abstractNumId w:val="58"/>
  </w:num>
  <w:num w:numId="11">
    <w:abstractNumId w:val="4"/>
  </w:num>
  <w:num w:numId="12">
    <w:abstractNumId w:val="40"/>
  </w:num>
  <w:num w:numId="13">
    <w:abstractNumId w:val="23"/>
  </w:num>
  <w:num w:numId="14">
    <w:abstractNumId w:val="62"/>
  </w:num>
  <w:num w:numId="15">
    <w:abstractNumId w:val="12"/>
  </w:num>
  <w:num w:numId="16">
    <w:abstractNumId w:val="19"/>
  </w:num>
  <w:num w:numId="17">
    <w:abstractNumId w:val="59"/>
  </w:num>
  <w:num w:numId="18">
    <w:abstractNumId w:val="18"/>
  </w:num>
  <w:num w:numId="19">
    <w:abstractNumId w:val="27"/>
  </w:num>
  <w:num w:numId="20">
    <w:abstractNumId w:val="97"/>
  </w:num>
  <w:num w:numId="21">
    <w:abstractNumId w:val="117"/>
  </w:num>
  <w:num w:numId="22">
    <w:abstractNumId w:val="22"/>
  </w:num>
  <w:num w:numId="23">
    <w:abstractNumId w:val="7"/>
  </w:num>
  <w:num w:numId="24">
    <w:abstractNumId w:val="115"/>
  </w:num>
  <w:num w:numId="25">
    <w:abstractNumId w:val="49"/>
  </w:num>
  <w:num w:numId="26">
    <w:abstractNumId w:val="10"/>
  </w:num>
  <w:num w:numId="27">
    <w:abstractNumId w:val="118"/>
  </w:num>
  <w:num w:numId="28">
    <w:abstractNumId w:val="16"/>
  </w:num>
  <w:num w:numId="29">
    <w:abstractNumId w:val="113"/>
  </w:num>
  <w:num w:numId="30">
    <w:abstractNumId w:val="36"/>
  </w:num>
  <w:num w:numId="31">
    <w:abstractNumId w:val="104"/>
  </w:num>
  <w:num w:numId="32">
    <w:abstractNumId w:val="29"/>
  </w:num>
  <w:num w:numId="33">
    <w:abstractNumId w:val="108"/>
  </w:num>
  <w:num w:numId="34">
    <w:abstractNumId w:val="8"/>
  </w:num>
  <w:num w:numId="35">
    <w:abstractNumId w:val="34"/>
  </w:num>
  <w:num w:numId="36">
    <w:abstractNumId w:val="57"/>
  </w:num>
  <w:num w:numId="37">
    <w:abstractNumId w:val="76"/>
  </w:num>
  <w:num w:numId="38">
    <w:abstractNumId w:val="89"/>
  </w:num>
  <w:num w:numId="39">
    <w:abstractNumId w:val="52"/>
  </w:num>
  <w:num w:numId="40">
    <w:abstractNumId w:val="125"/>
  </w:num>
  <w:num w:numId="41">
    <w:abstractNumId w:val="35"/>
  </w:num>
  <w:num w:numId="42">
    <w:abstractNumId w:val="78"/>
  </w:num>
  <w:num w:numId="43">
    <w:abstractNumId w:val="80"/>
  </w:num>
  <w:num w:numId="44">
    <w:abstractNumId w:val="20"/>
  </w:num>
  <w:num w:numId="45">
    <w:abstractNumId w:val="66"/>
  </w:num>
  <w:num w:numId="46">
    <w:abstractNumId w:val="24"/>
  </w:num>
  <w:num w:numId="47">
    <w:abstractNumId w:val="65"/>
  </w:num>
  <w:num w:numId="48">
    <w:abstractNumId w:val="128"/>
  </w:num>
  <w:num w:numId="49">
    <w:abstractNumId w:val="105"/>
  </w:num>
  <w:num w:numId="50">
    <w:abstractNumId w:val="71"/>
  </w:num>
  <w:num w:numId="51">
    <w:abstractNumId w:val="47"/>
  </w:num>
  <w:num w:numId="52">
    <w:abstractNumId w:val="60"/>
  </w:num>
  <w:num w:numId="53">
    <w:abstractNumId w:val="55"/>
  </w:num>
  <w:num w:numId="54">
    <w:abstractNumId w:val="114"/>
  </w:num>
  <w:num w:numId="55">
    <w:abstractNumId w:val="112"/>
  </w:num>
  <w:num w:numId="56">
    <w:abstractNumId w:val="15"/>
  </w:num>
  <w:num w:numId="57">
    <w:abstractNumId w:val="96"/>
  </w:num>
  <w:num w:numId="58">
    <w:abstractNumId w:val="106"/>
  </w:num>
  <w:num w:numId="59">
    <w:abstractNumId w:val="64"/>
  </w:num>
  <w:num w:numId="60">
    <w:abstractNumId w:val="93"/>
  </w:num>
  <w:num w:numId="61">
    <w:abstractNumId w:val="33"/>
  </w:num>
  <w:num w:numId="62">
    <w:abstractNumId w:val="6"/>
  </w:num>
  <w:num w:numId="63">
    <w:abstractNumId w:val="88"/>
  </w:num>
  <w:num w:numId="64">
    <w:abstractNumId w:val="37"/>
  </w:num>
  <w:num w:numId="65">
    <w:abstractNumId w:val="79"/>
  </w:num>
  <w:num w:numId="66">
    <w:abstractNumId w:val="120"/>
  </w:num>
  <w:num w:numId="67">
    <w:abstractNumId w:val="3"/>
  </w:num>
  <w:num w:numId="68">
    <w:abstractNumId w:val="77"/>
  </w:num>
  <w:num w:numId="69">
    <w:abstractNumId w:val="107"/>
  </w:num>
  <w:num w:numId="70">
    <w:abstractNumId w:val="30"/>
  </w:num>
  <w:num w:numId="71">
    <w:abstractNumId w:val="51"/>
  </w:num>
  <w:num w:numId="72">
    <w:abstractNumId w:val="82"/>
  </w:num>
  <w:num w:numId="73">
    <w:abstractNumId w:val="41"/>
  </w:num>
  <w:num w:numId="74">
    <w:abstractNumId w:val="54"/>
  </w:num>
  <w:num w:numId="75">
    <w:abstractNumId w:val="39"/>
  </w:num>
  <w:num w:numId="76">
    <w:abstractNumId w:val="85"/>
  </w:num>
  <w:num w:numId="77">
    <w:abstractNumId w:val="121"/>
  </w:num>
  <w:num w:numId="78">
    <w:abstractNumId w:val="102"/>
  </w:num>
  <w:num w:numId="79">
    <w:abstractNumId w:val="110"/>
  </w:num>
  <w:num w:numId="80">
    <w:abstractNumId w:val="116"/>
  </w:num>
  <w:num w:numId="81">
    <w:abstractNumId w:val="101"/>
  </w:num>
  <w:num w:numId="82">
    <w:abstractNumId w:val="111"/>
  </w:num>
  <w:num w:numId="83">
    <w:abstractNumId w:val="130"/>
  </w:num>
  <w:num w:numId="84">
    <w:abstractNumId w:val="119"/>
  </w:num>
  <w:num w:numId="85">
    <w:abstractNumId w:val="90"/>
  </w:num>
  <w:num w:numId="86">
    <w:abstractNumId w:val="109"/>
  </w:num>
  <w:num w:numId="87">
    <w:abstractNumId w:val="100"/>
  </w:num>
  <w:num w:numId="88">
    <w:abstractNumId w:val="123"/>
  </w:num>
  <w:num w:numId="89">
    <w:abstractNumId w:val="43"/>
  </w:num>
  <w:num w:numId="90">
    <w:abstractNumId w:val="69"/>
  </w:num>
  <w:num w:numId="91">
    <w:abstractNumId w:val="95"/>
  </w:num>
  <w:num w:numId="92">
    <w:abstractNumId w:val="42"/>
  </w:num>
  <w:num w:numId="93">
    <w:abstractNumId w:val="17"/>
  </w:num>
  <w:num w:numId="94">
    <w:abstractNumId w:val="126"/>
  </w:num>
  <w:num w:numId="95">
    <w:abstractNumId w:val="129"/>
  </w:num>
  <w:num w:numId="96">
    <w:abstractNumId w:val="61"/>
  </w:num>
  <w:num w:numId="97">
    <w:abstractNumId w:val="44"/>
  </w:num>
  <w:num w:numId="98">
    <w:abstractNumId w:val="56"/>
  </w:num>
  <w:num w:numId="99">
    <w:abstractNumId w:val="94"/>
  </w:num>
  <w:num w:numId="100">
    <w:abstractNumId w:val="14"/>
  </w:num>
  <w:num w:numId="101">
    <w:abstractNumId w:val="67"/>
  </w:num>
  <w:num w:numId="102">
    <w:abstractNumId w:val="21"/>
  </w:num>
  <w:num w:numId="103">
    <w:abstractNumId w:val="2"/>
  </w:num>
  <w:num w:numId="104">
    <w:abstractNumId w:val="124"/>
  </w:num>
  <w:num w:numId="105">
    <w:abstractNumId w:val="70"/>
  </w:num>
  <w:num w:numId="106">
    <w:abstractNumId w:val="5"/>
  </w:num>
  <w:num w:numId="107">
    <w:abstractNumId w:val="84"/>
  </w:num>
  <w:num w:numId="108">
    <w:abstractNumId w:val="46"/>
  </w:num>
  <w:num w:numId="109">
    <w:abstractNumId w:val="32"/>
  </w:num>
  <w:num w:numId="110">
    <w:abstractNumId w:val="53"/>
  </w:num>
  <w:num w:numId="111">
    <w:abstractNumId w:val="11"/>
  </w:num>
  <w:num w:numId="112">
    <w:abstractNumId w:val="9"/>
  </w:num>
  <w:num w:numId="113">
    <w:abstractNumId w:val="72"/>
  </w:num>
  <w:num w:numId="114">
    <w:abstractNumId w:val="74"/>
  </w:num>
  <w:num w:numId="115">
    <w:abstractNumId w:val="31"/>
  </w:num>
  <w:num w:numId="116">
    <w:abstractNumId w:val="68"/>
  </w:num>
  <w:num w:numId="117">
    <w:abstractNumId w:val="26"/>
  </w:num>
  <w:num w:numId="118">
    <w:abstractNumId w:val="86"/>
  </w:num>
  <w:num w:numId="119">
    <w:abstractNumId w:val="50"/>
  </w:num>
  <w:num w:numId="120">
    <w:abstractNumId w:val="98"/>
  </w:num>
  <w:num w:numId="121">
    <w:abstractNumId w:val="81"/>
  </w:num>
  <w:num w:numId="122">
    <w:abstractNumId w:val="73"/>
  </w:num>
  <w:num w:numId="123">
    <w:abstractNumId w:val="91"/>
  </w:num>
  <w:num w:numId="124">
    <w:abstractNumId w:val="92"/>
  </w:num>
  <w:num w:numId="125">
    <w:abstractNumId w:val="122"/>
  </w:num>
  <w:num w:numId="126">
    <w:abstractNumId w:val="87"/>
  </w:num>
  <w:num w:numId="127">
    <w:abstractNumId w:val="25"/>
  </w:num>
  <w:num w:numId="128">
    <w:abstractNumId w:val="28"/>
  </w:num>
  <w:num w:numId="129">
    <w:abstractNumId w:val="9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DD"/>
    <w:rsid w:val="00006047"/>
    <w:rsid w:val="00010252"/>
    <w:rsid w:val="000114A9"/>
    <w:rsid w:val="00012BD6"/>
    <w:rsid w:val="00021EF8"/>
    <w:rsid w:val="00026142"/>
    <w:rsid w:val="000271E0"/>
    <w:rsid w:val="000301A0"/>
    <w:rsid w:val="00030965"/>
    <w:rsid w:val="0003107E"/>
    <w:rsid w:val="00032BCC"/>
    <w:rsid w:val="00033EA4"/>
    <w:rsid w:val="00045D6E"/>
    <w:rsid w:val="00051621"/>
    <w:rsid w:val="00051E78"/>
    <w:rsid w:val="00051F8F"/>
    <w:rsid w:val="00066000"/>
    <w:rsid w:val="00070475"/>
    <w:rsid w:val="00071C48"/>
    <w:rsid w:val="00073B8E"/>
    <w:rsid w:val="00076CE4"/>
    <w:rsid w:val="0007738C"/>
    <w:rsid w:val="00090D04"/>
    <w:rsid w:val="00092B7E"/>
    <w:rsid w:val="0009407F"/>
    <w:rsid w:val="00094274"/>
    <w:rsid w:val="000A0956"/>
    <w:rsid w:val="000A189C"/>
    <w:rsid w:val="000A7270"/>
    <w:rsid w:val="000B1C56"/>
    <w:rsid w:val="000B7D82"/>
    <w:rsid w:val="000C2C09"/>
    <w:rsid w:val="000C2EED"/>
    <w:rsid w:val="000C50D9"/>
    <w:rsid w:val="000C5F08"/>
    <w:rsid w:val="000D064E"/>
    <w:rsid w:val="000D1B0F"/>
    <w:rsid w:val="000D32BB"/>
    <w:rsid w:val="000D76B2"/>
    <w:rsid w:val="000E0EB8"/>
    <w:rsid w:val="000E3F18"/>
    <w:rsid w:val="000E46A9"/>
    <w:rsid w:val="000F0FD6"/>
    <w:rsid w:val="000F210C"/>
    <w:rsid w:val="000F52A8"/>
    <w:rsid w:val="000F7AE3"/>
    <w:rsid w:val="00101618"/>
    <w:rsid w:val="00107409"/>
    <w:rsid w:val="001153F9"/>
    <w:rsid w:val="00117DBA"/>
    <w:rsid w:val="00121508"/>
    <w:rsid w:val="001236AF"/>
    <w:rsid w:val="00124267"/>
    <w:rsid w:val="0012693F"/>
    <w:rsid w:val="001329C4"/>
    <w:rsid w:val="00132E98"/>
    <w:rsid w:val="00133EB7"/>
    <w:rsid w:val="00140062"/>
    <w:rsid w:val="00147699"/>
    <w:rsid w:val="00150AFF"/>
    <w:rsid w:val="001531E1"/>
    <w:rsid w:val="0015601C"/>
    <w:rsid w:val="00166FF7"/>
    <w:rsid w:val="00167724"/>
    <w:rsid w:val="00167A6F"/>
    <w:rsid w:val="00174F3C"/>
    <w:rsid w:val="00182DD8"/>
    <w:rsid w:val="00184D58"/>
    <w:rsid w:val="001911AE"/>
    <w:rsid w:val="00191CC7"/>
    <w:rsid w:val="001934CB"/>
    <w:rsid w:val="00194A25"/>
    <w:rsid w:val="001A1414"/>
    <w:rsid w:val="001A3520"/>
    <w:rsid w:val="001A46EC"/>
    <w:rsid w:val="001B0AB0"/>
    <w:rsid w:val="001B10BA"/>
    <w:rsid w:val="001B1928"/>
    <w:rsid w:val="001B197F"/>
    <w:rsid w:val="001B38EA"/>
    <w:rsid w:val="001B6D14"/>
    <w:rsid w:val="001C6638"/>
    <w:rsid w:val="001C74D1"/>
    <w:rsid w:val="001D137E"/>
    <w:rsid w:val="001D14D1"/>
    <w:rsid w:val="001D4CBA"/>
    <w:rsid w:val="001D6661"/>
    <w:rsid w:val="001E07F9"/>
    <w:rsid w:val="001E0BFE"/>
    <w:rsid w:val="001E20D4"/>
    <w:rsid w:val="001E3C8F"/>
    <w:rsid w:val="001F0F87"/>
    <w:rsid w:val="001F2D3C"/>
    <w:rsid w:val="002009D0"/>
    <w:rsid w:val="00202B58"/>
    <w:rsid w:val="00202B78"/>
    <w:rsid w:val="002032E7"/>
    <w:rsid w:val="00210704"/>
    <w:rsid w:val="00212482"/>
    <w:rsid w:val="00215C74"/>
    <w:rsid w:val="002249DB"/>
    <w:rsid w:val="00224B5D"/>
    <w:rsid w:val="00225D22"/>
    <w:rsid w:val="00226F0C"/>
    <w:rsid w:val="0022764F"/>
    <w:rsid w:val="002308DB"/>
    <w:rsid w:val="002324A1"/>
    <w:rsid w:val="00234395"/>
    <w:rsid w:val="00247639"/>
    <w:rsid w:val="00253361"/>
    <w:rsid w:val="00253BFF"/>
    <w:rsid w:val="00253C4B"/>
    <w:rsid w:val="00254904"/>
    <w:rsid w:val="002628FD"/>
    <w:rsid w:val="002647B1"/>
    <w:rsid w:val="00265B48"/>
    <w:rsid w:val="002703F6"/>
    <w:rsid w:val="00274F17"/>
    <w:rsid w:val="002763F4"/>
    <w:rsid w:val="002764E2"/>
    <w:rsid w:val="002800AC"/>
    <w:rsid w:val="00280BB4"/>
    <w:rsid w:val="002905B4"/>
    <w:rsid w:val="0029207B"/>
    <w:rsid w:val="002949CC"/>
    <w:rsid w:val="002975CD"/>
    <w:rsid w:val="002A0BD8"/>
    <w:rsid w:val="002A41C4"/>
    <w:rsid w:val="002B145E"/>
    <w:rsid w:val="002B62DE"/>
    <w:rsid w:val="002B6725"/>
    <w:rsid w:val="002C021B"/>
    <w:rsid w:val="002C634B"/>
    <w:rsid w:val="002E3267"/>
    <w:rsid w:val="002E727B"/>
    <w:rsid w:val="00300950"/>
    <w:rsid w:val="003045B7"/>
    <w:rsid w:val="003058A4"/>
    <w:rsid w:val="003103F2"/>
    <w:rsid w:val="00311E01"/>
    <w:rsid w:val="00311F95"/>
    <w:rsid w:val="00315A05"/>
    <w:rsid w:val="0032427A"/>
    <w:rsid w:val="00325D19"/>
    <w:rsid w:val="0033208E"/>
    <w:rsid w:val="00332B90"/>
    <w:rsid w:val="00336630"/>
    <w:rsid w:val="00346C56"/>
    <w:rsid w:val="00347825"/>
    <w:rsid w:val="003518F3"/>
    <w:rsid w:val="00352CE5"/>
    <w:rsid w:val="00353C66"/>
    <w:rsid w:val="0036347E"/>
    <w:rsid w:val="00363CF0"/>
    <w:rsid w:val="00365A3C"/>
    <w:rsid w:val="00367A59"/>
    <w:rsid w:val="00367BE4"/>
    <w:rsid w:val="00370EF7"/>
    <w:rsid w:val="00381BBD"/>
    <w:rsid w:val="00386CB9"/>
    <w:rsid w:val="003876E5"/>
    <w:rsid w:val="00392919"/>
    <w:rsid w:val="00393719"/>
    <w:rsid w:val="00395E0E"/>
    <w:rsid w:val="003A508B"/>
    <w:rsid w:val="003A6F6F"/>
    <w:rsid w:val="003B0BF3"/>
    <w:rsid w:val="003C0994"/>
    <w:rsid w:val="003C118A"/>
    <w:rsid w:val="003C3401"/>
    <w:rsid w:val="003C3631"/>
    <w:rsid w:val="003C3E30"/>
    <w:rsid w:val="003C54C2"/>
    <w:rsid w:val="003D13F4"/>
    <w:rsid w:val="003E592F"/>
    <w:rsid w:val="003E67C5"/>
    <w:rsid w:val="003F19AE"/>
    <w:rsid w:val="003F289D"/>
    <w:rsid w:val="003F32A4"/>
    <w:rsid w:val="003F7E1B"/>
    <w:rsid w:val="00400914"/>
    <w:rsid w:val="00400FBB"/>
    <w:rsid w:val="00400FFD"/>
    <w:rsid w:val="004022E2"/>
    <w:rsid w:val="00404196"/>
    <w:rsid w:val="00410A5E"/>
    <w:rsid w:val="0041257B"/>
    <w:rsid w:val="00412E85"/>
    <w:rsid w:val="004138FD"/>
    <w:rsid w:val="00420503"/>
    <w:rsid w:val="00422F8A"/>
    <w:rsid w:val="00423B9C"/>
    <w:rsid w:val="00423EC4"/>
    <w:rsid w:val="004265A1"/>
    <w:rsid w:val="004308A9"/>
    <w:rsid w:val="00431900"/>
    <w:rsid w:val="004434E8"/>
    <w:rsid w:val="004459B1"/>
    <w:rsid w:val="004544D3"/>
    <w:rsid w:val="00456566"/>
    <w:rsid w:val="00460D58"/>
    <w:rsid w:val="004629E4"/>
    <w:rsid w:val="00476BDF"/>
    <w:rsid w:val="00480BAB"/>
    <w:rsid w:val="004835B6"/>
    <w:rsid w:val="00484111"/>
    <w:rsid w:val="0049489A"/>
    <w:rsid w:val="004969E5"/>
    <w:rsid w:val="004970E6"/>
    <w:rsid w:val="004A05D5"/>
    <w:rsid w:val="004A52B2"/>
    <w:rsid w:val="004A776C"/>
    <w:rsid w:val="004C3B1D"/>
    <w:rsid w:val="004C7684"/>
    <w:rsid w:val="004D2A6E"/>
    <w:rsid w:val="004D3772"/>
    <w:rsid w:val="004E22E0"/>
    <w:rsid w:val="004F0802"/>
    <w:rsid w:val="004F318B"/>
    <w:rsid w:val="004F6331"/>
    <w:rsid w:val="004F760F"/>
    <w:rsid w:val="00500F64"/>
    <w:rsid w:val="005026A3"/>
    <w:rsid w:val="00504FCA"/>
    <w:rsid w:val="00507524"/>
    <w:rsid w:val="00511F32"/>
    <w:rsid w:val="00512177"/>
    <w:rsid w:val="0051370A"/>
    <w:rsid w:val="00520792"/>
    <w:rsid w:val="00520E9C"/>
    <w:rsid w:val="005219B4"/>
    <w:rsid w:val="00533F07"/>
    <w:rsid w:val="005344F0"/>
    <w:rsid w:val="00544693"/>
    <w:rsid w:val="005475E0"/>
    <w:rsid w:val="005477DF"/>
    <w:rsid w:val="005527CC"/>
    <w:rsid w:val="00553FC1"/>
    <w:rsid w:val="0055639E"/>
    <w:rsid w:val="00556F52"/>
    <w:rsid w:val="00560982"/>
    <w:rsid w:val="00560E2F"/>
    <w:rsid w:val="005722CF"/>
    <w:rsid w:val="00581042"/>
    <w:rsid w:val="0058177A"/>
    <w:rsid w:val="00582218"/>
    <w:rsid w:val="00584F82"/>
    <w:rsid w:val="005901E9"/>
    <w:rsid w:val="00590AFA"/>
    <w:rsid w:val="005A1E5A"/>
    <w:rsid w:val="005B4828"/>
    <w:rsid w:val="005B4A39"/>
    <w:rsid w:val="005B655E"/>
    <w:rsid w:val="005B6A85"/>
    <w:rsid w:val="005D2614"/>
    <w:rsid w:val="005D779C"/>
    <w:rsid w:val="005E21F0"/>
    <w:rsid w:val="005E724E"/>
    <w:rsid w:val="005F26B0"/>
    <w:rsid w:val="00610E4A"/>
    <w:rsid w:val="00611E40"/>
    <w:rsid w:val="00612B7A"/>
    <w:rsid w:val="00613AE3"/>
    <w:rsid w:val="00614A0B"/>
    <w:rsid w:val="006215F4"/>
    <w:rsid w:val="00622C93"/>
    <w:rsid w:val="00623C6E"/>
    <w:rsid w:val="00625026"/>
    <w:rsid w:val="00625FDA"/>
    <w:rsid w:val="00627011"/>
    <w:rsid w:val="00630D27"/>
    <w:rsid w:val="00630F02"/>
    <w:rsid w:val="00633246"/>
    <w:rsid w:val="00637BD5"/>
    <w:rsid w:val="006425CE"/>
    <w:rsid w:val="00647063"/>
    <w:rsid w:val="00653B34"/>
    <w:rsid w:val="006613C5"/>
    <w:rsid w:val="0066641E"/>
    <w:rsid w:val="00670C99"/>
    <w:rsid w:val="006739CB"/>
    <w:rsid w:val="00677C8C"/>
    <w:rsid w:val="006815BA"/>
    <w:rsid w:val="00683FA4"/>
    <w:rsid w:val="00686028"/>
    <w:rsid w:val="00694660"/>
    <w:rsid w:val="00696305"/>
    <w:rsid w:val="00696907"/>
    <w:rsid w:val="006B043B"/>
    <w:rsid w:val="006B0969"/>
    <w:rsid w:val="006B2738"/>
    <w:rsid w:val="006B50D3"/>
    <w:rsid w:val="006B6E78"/>
    <w:rsid w:val="006C7C96"/>
    <w:rsid w:val="006E0970"/>
    <w:rsid w:val="006E1425"/>
    <w:rsid w:val="006E2206"/>
    <w:rsid w:val="006E392E"/>
    <w:rsid w:val="006F20EB"/>
    <w:rsid w:val="006F3713"/>
    <w:rsid w:val="006F45C4"/>
    <w:rsid w:val="006F4870"/>
    <w:rsid w:val="0070278A"/>
    <w:rsid w:val="00703981"/>
    <w:rsid w:val="00706B96"/>
    <w:rsid w:val="0071531C"/>
    <w:rsid w:val="00715391"/>
    <w:rsid w:val="007163DE"/>
    <w:rsid w:val="00716716"/>
    <w:rsid w:val="007168F8"/>
    <w:rsid w:val="00716B2E"/>
    <w:rsid w:val="00716BC3"/>
    <w:rsid w:val="0072218D"/>
    <w:rsid w:val="00723563"/>
    <w:rsid w:val="00726D84"/>
    <w:rsid w:val="00745D2D"/>
    <w:rsid w:val="00747C11"/>
    <w:rsid w:val="00750C43"/>
    <w:rsid w:val="00751991"/>
    <w:rsid w:val="007521DB"/>
    <w:rsid w:val="007543E6"/>
    <w:rsid w:val="0075727A"/>
    <w:rsid w:val="007609D5"/>
    <w:rsid w:val="0076207C"/>
    <w:rsid w:val="007623C9"/>
    <w:rsid w:val="00762462"/>
    <w:rsid w:val="0078388F"/>
    <w:rsid w:val="00785360"/>
    <w:rsid w:val="007967AA"/>
    <w:rsid w:val="007A29F2"/>
    <w:rsid w:val="007A3A19"/>
    <w:rsid w:val="007B3B30"/>
    <w:rsid w:val="007B64A2"/>
    <w:rsid w:val="007B6820"/>
    <w:rsid w:val="007C1E66"/>
    <w:rsid w:val="007C28BE"/>
    <w:rsid w:val="007C73F8"/>
    <w:rsid w:val="007D4B9B"/>
    <w:rsid w:val="007D4EB2"/>
    <w:rsid w:val="007D6A9E"/>
    <w:rsid w:val="007E0247"/>
    <w:rsid w:val="007E0D6D"/>
    <w:rsid w:val="007E4F09"/>
    <w:rsid w:val="007E600B"/>
    <w:rsid w:val="007E6178"/>
    <w:rsid w:val="007E65CB"/>
    <w:rsid w:val="007F00BD"/>
    <w:rsid w:val="007F2C5B"/>
    <w:rsid w:val="007F3DC3"/>
    <w:rsid w:val="007F5B11"/>
    <w:rsid w:val="007F650E"/>
    <w:rsid w:val="007F703C"/>
    <w:rsid w:val="007F731F"/>
    <w:rsid w:val="00803504"/>
    <w:rsid w:val="00815FE9"/>
    <w:rsid w:val="008177A4"/>
    <w:rsid w:val="00831989"/>
    <w:rsid w:val="00834621"/>
    <w:rsid w:val="00834A85"/>
    <w:rsid w:val="00841397"/>
    <w:rsid w:val="00842A6F"/>
    <w:rsid w:val="00845123"/>
    <w:rsid w:val="00853BBA"/>
    <w:rsid w:val="0086042E"/>
    <w:rsid w:val="008734D9"/>
    <w:rsid w:val="00874C99"/>
    <w:rsid w:val="008763BE"/>
    <w:rsid w:val="00876CBE"/>
    <w:rsid w:val="00877B2E"/>
    <w:rsid w:val="008830E7"/>
    <w:rsid w:val="008874EC"/>
    <w:rsid w:val="008877C6"/>
    <w:rsid w:val="0089043B"/>
    <w:rsid w:val="00891B47"/>
    <w:rsid w:val="00892D63"/>
    <w:rsid w:val="00892E6D"/>
    <w:rsid w:val="00896194"/>
    <w:rsid w:val="008A3382"/>
    <w:rsid w:val="008A7EBC"/>
    <w:rsid w:val="008B18B1"/>
    <w:rsid w:val="008B1F94"/>
    <w:rsid w:val="008B22DD"/>
    <w:rsid w:val="008B3CAE"/>
    <w:rsid w:val="008C075A"/>
    <w:rsid w:val="008C3250"/>
    <w:rsid w:val="008C6B06"/>
    <w:rsid w:val="008D0848"/>
    <w:rsid w:val="008D0DB4"/>
    <w:rsid w:val="008D6AED"/>
    <w:rsid w:val="008E2EE5"/>
    <w:rsid w:val="008E419C"/>
    <w:rsid w:val="008E53A6"/>
    <w:rsid w:val="008E76D3"/>
    <w:rsid w:val="008F5D8C"/>
    <w:rsid w:val="008F7C0F"/>
    <w:rsid w:val="00903BCD"/>
    <w:rsid w:val="009051CC"/>
    <w:rsid w:val="00911BE1"/>
    <w:rsid w:val="00913551"/>
    <w:rsid w:val="00921F1D"/>
    <w:rsid w:val="0092315D"/>
    <w:rsid w:val="009266CC"/>
    <w:rsid w:val="00926DEE"/>
    <w:rsid w:val="00930538"/>
    <w:rsid w:val="00930829"/>
    <w:rsid w:val="00932B93"/>
    <w:rsid w:val="009351BA"/>
    <w:rsid w:val="00940A34"/>
    <w:rsid w:val="00943931"/>
    <w:rsid w:val="00944213"/>
    <w:rsid w:val="0094478D"/>
    <w:rsid w:val="00950845"/>
    <w:rsid w:val="00955D3E"/>
    <w:rsid w:val="00957F8C"/>
    <w:rsid w:val="0096153E"/>
    <w:rsid w:val="00965F9B"/>
    <w:rsid w:val="0097207A"/>
    <w:rsid w:val="00972497"/>
    <w:rsid w:val="009750A8"/>
    <w:rsid w:val="00984C7B"/>
    <w:rsid w:val="0098687A"/>
    <w:rsid w:val="00987037"/>
    <w:rsid w:val="00991F37"/>
    <w:rsid w:val="00992904"/>
    <w:rsid w:val="009954D2"/>
    <w:rsid w:val="0099797F"/>
    <w:rsid w:val="00997AF2"/>
    <w:rsid w:val="00997C52"/>
    <w:rsid w:val="009A1EDF"/>
    <w:rsid w:val="009B21A2"/>
    <w:rsid w:val="009B3E6F"/>
    <w:rsid w:val="009B48A4"/>
    <w:rsid w:val="009C1428"/>
    <w:rsid w:val="009C17A2"/>
    <w:rsid w:val="009C1C8E"/>
    <w:rsid w:val="009D09C2"/>
    <w:rsid w:val="009D23CA"/>
    <w:rsid w:val="009D631F"/>
    <w:rsid w:val="009F1306"/>
    <w:rsid w:val="009F1B06"/>
    <w:rsid w:val="009F25F1"/>
    <w:rsid w:val="009F5668"/>
    <w:rsid w:val="00A001A2"/>
    <w:rsid w:val="00A06D62"/>
    <w:rsid w:val="00A07938"/>
    <w:rsid w:val="00A07A17"/>
    <w:rsid w:val="00A112AA"/>
    <w:rsid w:val="00A20D15"/>
    <w:rsid w:val="00A24AE9"/>
    <w:rsid w:val="00A376E4"/>
    <w:rsid w:val="00A55848"/>
    <w:rsid w:val="00A57E78"/>
    <w:rsid w:val="00A63745"/>
    <w:rsid w:val="00A66663"/>
    <w:rsid w:val="00A75D2B"/>
    <w:rsid w:val="00A76041"/>
    <w:rsid w:val="00A85DF8"/>
    <w:rsid w:val="00A863B4"/>
    <w:rsid w:val="00A87E28"/>
    <w:rsid w:val="00A91461"/>
    <w:rsid w:val="00A92E86"/>
    <w:rsid w:val="00AA01A0"/>
    <w:rsid w:val="00AA191F"/>
    <w:rsid w:val="00AA1FEC"/>
    <w:rsid w:val="00AA543C"/>
    <w:rsid w:val="00AB0FAD"/>
    <w:rsid w:val="00AB6A59"/>
    <w:rsid w:val="00AC5B10"/>
    <w:rsid w:val="00AE2A3A"/>
    <w:rsid w:val="00AE6F86"/>
    <w:rsid w:val="00AE7CF5"/>
    <w:rsid w:val="00AF15B2"/>
    <w:rsid w:val="00AF2635"/>
    <w:rsid w:val="00AF7DEF"/>
    <w:rsid w:val="00B0080D"/>
    <w:rsid w:val="00B02221"/>
    <w:rsid w:val="00B02B56"/>
    <w:rsid w:val="00B03FFD"/>
    <w:rsid w:val="00B06B10"/>
    <w:rsid w:val="00B23176"/>
    <w:rsid w:val="00B302B3"/>
    <w:rsid w:val="00B30CF2"/>
    <w:rsid w:val="00B313CC"/>
    <w:rsid w:val="00B3338E"/>
    <w:rsid w:val="00B341E5"/>
    <w:rsid w:val="00B34BEB"/>
    <w:rsid w:val="00B43DDA"/>
    <w:rsid w:val="00B53D3F"/>
    <w:rsid w:val="00B55706"/>
    <w:rsid w:val="00B5592D"/>
    <w:rsid w:val="00B563FC"/>
    <w:rsid w:val="00B569E0"/>
    <w:rsid w:val="00B5726F"/>
    <w:rsid w:val="00B638DB"/>
    <w:rsid w:val="00B63EE0"/>
    <w:rsid w:val="00B65E67"/>
    <w:rsid w:val="00B66927"/>
    <w:rsid w:val="00B706D7"/>
    <w:rsid w:val="00B71C9E"/>
    <w:rsid w:val="00B762C5"/>
    <w:rsid w:val="00B76906"/>
    <w:rsid w:val="00B7732F"/>
    <w:rsid w:val="00B83C75"/>
    <w:rsid w:val="00B87AE2"/>
    <w:rsid w:val="00BB5090"/>
    <w:rsid w:val="00BB77A0"/>
    <w:rsid w:val="00BC1E3D"/>
    <w:rsid w:val="00BC6F96"/>
    <w:rsid w:val="00BD28C6"/>
    <w:rsid w:val="00BD5CFA"/>
    <w:rsid w:val="00BD5F22"/>
    <w:rsid w:val="00BE0C38"/>
    <w:rsid w:val="00BE4102"/>
    <w:rsid w:val="00BE42A5"/>
    <w:rsid w:val="00BE7797"/>
    <w:rsid w:val="00BF471D"/>
    <w:rsid w:val="00BF736B"/>
    <w:rsid w:val="00C0655A"/>
    <w:rsid w:val="00C153F1"/>
    <w:rsid w:val="00C154C4"/>
    <w:rsid w:val="00C175EC"/>
    <w:rsid w:val="00C22AA6"/>
    <w:rsid w:val="00C235C5"/>
    <w:rsid w:val="00C30935"/>
    <w:rsid w:val="00C30BCD"/>
    <w:rsid w:val="00C3156C"/>
    <w:rsid w:val="00C42562"/>
    <w:rsid w:val="00C43709"/>
    <w:rsid w:val="00C4525F"/>
    <w:rsid w:val="00C47B19"/>
    <w:rsid w:val="00C5039C"/>
    <w:rsid w:val="00C54CA3"/>
    <w:rsid w:val="00C55B89"/>
    <w:rsid w:val="00C62E82"/>
    <w:rsid w:val="00C651AC"/>
    <w:rsid w:val="00C70F50"/>
    <w:rsid w:val="00C758F0"/>
    <w:rsid w:val="00C76230"/>
    <w:rsid w:val="00C77B16"/>
    <w:rsid w:val="00C81AAB"/>
    <w:rsid w:val="00C90C73"/>
    <w:rsid w:val="00C90E6F"/>
    <w:rsid w:val="00CA014C"/>
    <w:rsid w:val="00CA2B3B"/>
    <w:rsid w:val="00CB128C"/>
    <w:rsid w:val="00CB2A29"/>
    <w:rsid w:val="00CC0376"/>
    <w:rsid w:val="00CC633E"/>
    <w:rsid w:val="00CD21ED"/>
    <w:rsid w:val="00CD6E91"/>
    <w:rsid w:val="00CD751F"/>
    <w:rsid w:val="00CE2CFC"/>
    <w:rsid w:val="00CE3A53"/>
    <w:rsid w:val="00CE51BB"/>
    <w:rsid w:val="00CE5932"/>
    <w:rsid w:val="00CE60DF"/>
    <w:rsid w:val="00CF00DD"/>
    <w:rsid w:val="00CF2CBC"/>
    <w:rsid w:val="00CF2E1F"/>
    <w:rsid w:val="00CF6941"/>
    <w:rsid w:val="00CF6C6F"/>
    <w:rsid w:val="00D04911"/>
    <w:rsid w:val="00D0578A"/>
    <w:rsid w:val="00D079CE"/>
    <w:rsid w:val="00D11645"/>
    <w:rsid w:val="00D12BED"/>
    <w:rsid w:val="00D14240"/>
    <w:rsid w:val="00D208EF"/>
    <w:rsid w:val="00D25E28"/>
    <w:rsid w:val="00D26A1A"/>
    <w:rsid w:val="00D30ACE"/>
    <w:rsid w:val="00D401A7"/>
    <w:rsid w:val="00D539BE"/>
    <w:rsid w:val="00D662C9"/>
    <w:rsid w:val="00D669A6"/>
    <w:rsid w:val="00D66A02"/>
    <w:rsid w:val="00D67CB2"/>
    <w:rsid w:val="00D7219D"/>
    <w:rsid w:val="00D7437D"/>
    <w:rsid w:val="00D77AB7"/>
    <w:rsid w:val="00D80EB1"/>
    <w:rsid w:val="00D8176C"/>
    <w:rsid w:val="00D87554"/>
    <w:rsid w:val="00D949EC"/>
    <w:rsid w:val="00D957B7"/>
    <w:rsid w:val="00D97D0D"/>
    <w:rsid w:val="00DA1AF7"/>
    <w:rsid w:val="00DA2C2B"/>
    <w:rsid w:val="00DA3418"/>
    <w:rsid w:val="00DA3519"/>
    <w:rsid w:val="00DA3F5B"/>
    <w:rsid w:val="00DA4EF0"/>
    <w:rsid w:val="00DA7F97"/>
    <w:rsid w:val="00DB116E"/>
    <w:rsid w:val="00DB7B42"/>
    <w:rsid w:val="00DC2328"/>
    <w:rsid w:val="00DC26DF"/>
    <w:rsid w:val="00DC3A36"/>
    <w:rsid w:val="00DC4E2D"/>
    <w:rsid w:val="00DC5E83"/>
    <w:rsid w:val="00DC6557"/>
    <w:rsid w:val="00DC73AF"/>
    <w:rsid w:val="00DD139E"/>
    <w:rsid w:val="00DD2C63"/>
    <w:rsid w:val="00DD31DB"/>
    <w:rsid w:val="00DF4974"/>
    <w:rsid w:val="00DF5C77"/>
    <w:rsid w:val="00E010FA"/>
    <w:rsid w:val="00E02D1F"/>
    <w:rsid w:val="00E26D94"/>
    <w:rsid w:val="00E26E23"/>
    <w:rsid w:val="00E26FA5"/>
    <w:rsid w:val="00E3109A"/>
    <w:rsid w:val="00E3187C"/>
    <w:rsid w:val="00E3198F"/>
    <w:rsid w:val="00E3562D"/>
    <w:rsid w:val="00E36E85"/>
    <w:rsid w:val="00E444AF"/>
    <w:rsid w:val="00E5041D"/>
    <w:rsid w:val="00E50576"/>
    <w:rsid w:val="00E53FC1"/>
    <w:rsid w:val="00E5798C"/>
    <w:rsid w:val="00E6285F"/>
    <w:rsid w:val="00E63515"/>
    <w:rsid w:val="00E65DCA"/>
    <w:rsid w:val="00E6700C"/>
    <w:rsid w:val="00E6702B"/>
    <w:rsid w:val="00E67AE6"/>
    <w:rsid w:val="00E75411"/>
    <w:rsid w:val="00E76FAF"/>
    <w:rsid w:val="00E80999"/>
    <w:rsid w:val="00E8714D"/>
    <w:rsid w:val="00E91742"/>
    <w:rsid w:val="00EA4611"/>
    <w:rsid w:val="00EA770C"/>
    <w:rsid w:val="00EA7B8E"/>
    <w:rsid w:val="00EB1103"/>
    <w:rsid w:val="00EC0B1A"/>
    <w:rsid w:val="00EC0BCB"/>
    <w:rsid w:val="00EC1064"/>
    <w:rsid w:val="00ED5EB7"/>
    <w:rsid w:val="00ED697F"/>
    <w:rsid w:val="00ED7321"/>
    <w:rsid w:val="00EE31EB"/>
    <w:rsid w:val="00EF026D"/>
    <w:rsid w:val="00EF09DE"/>
    <w:rsid w:val="00EF12C1"/>
    <w:rsid w:val="00EF5C90"/>
    <w:rsid w:val="00EF7AD5"/>
    <w:rsid w:val="00F06121"/>
    <w:rsid w:val="00F12C10"/>
    <w:rsid w:val="00F130E7"/>
    <w:rsid w:val="00F15743"/>
    <w:rsid w:val="00F20F8B"/>
    <w:rsid w:val="00F252E8"/>
    <w:rsid w:val="00F313EF"/>
    <w:rsid w:val="00F31B90"/>
    <w:rsid w:val="00F33350"/>
    <w:rsid w:val="00F36534"/>
    <w:rsid w:val="00F36D51"/>
    <w:rsid w:val="00F372DA"/>
    <w:rsid w:val="00F407BD"/>
    <w:rsid w:val="00F419D2"/>
    <w:rsid w:val="00F424BD"/>
    <w:rsid w:val="00F42624"/>
    <w:rsid w:val="00F50657"/>
    <w:rsid w:val="00F541DC"/>
    <w:rsid w:val="00F76A36"/>
    <w:rsid w:val="00F77E88"/>
    <w:rsid w:val="00F8086D"/>
    <w:rsid w:val="00F81915"/>
    <w:rsid w:val="00F85384"/>
    <w:rsid w:val="00F900B1"/>
    <w:rsid w:val="00FA076A"/>
    <w:rsid w:val="00FA4F02"/>
    <w:rsid w:val="00FB0126"/>
    <w:rsid w:val="00FB6C32"/>
    <w:rsid w:val="00FC06FE"/>
    <w:rsid w:val="00FC239C"/>
    <w:rsid w:val="00FC3CF2"/>
    <w:rsid w:val="00FC413D"/>
    <w:rsid w:val="00FC4894"/>
    <w:rsid w:val="00FC4BEE"/>
    <w:rsid w:val="00FC6E95"/>
    <w:rsid w:val="00FD057C"/>
    <w:rsid w:val="00FD5496"/>
    <w:rsid w:val="00FD7EC4"/>
    <w:rsid w:val="00FE0387"/>
    <w:rsid w:val="00FE32F1"/>
    <w:rsid w:val="00FE5848"/>
    <w:rsid w:val="00FF171A"/>
    <w:rsid w:val="00FF3283"/>
    <w:rsid w:val="00FF363D"/>
    <w:rsid w:val="00FF58DD"/>
    <w:rsid w:val="00FF5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21B95"/>
  <w15:docId w15:val="{0001496F-49BF-469E-8004-65710F1B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
    <w:link w:val="Akapitzlist"/>
    <w:uiPriority w:val="34"/>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7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45D6E"/>
    <w:pPr>
      <w:spacing w:after="0" w:line="240" w:lineRule="auto"/>
    </w:pPr>
  </w:style>
  <w:style w:type="numbering" w:styleId="111111">
    <w:name w:val="Outline List 2"/>
    <w:basedOn w:val="Bezlisty"/>
    <w:rsid w:val="00B3338E"/>
    <w:pPr>
      <w:numPr>
        <w:numId w:val="84"/>
      </w:numPr>
    </w:pPr>
  </w:style>
  <w:style w:type="character" w:styleId="Hipercze">
    <w:name w:val="Hyperlink"/>
    <w:basedOn w:val="Domylnaczcionkaakapitu"/>
    <w:uiPriority w:val="99"/>
    <w:unhideWhenUsed/>
    <w:rsid w:val="00182DD8"/>
    <w:rPr>
      <w:color w:val="0000FF" w:themeColor="hyperlink"/>
      <w:u w:val="single"/>
    </w:rPr>
  </w:style>
  <w:style w:type="character" w:customStyle="1" w:styleId="Nierozpoznanawzmianka1">
    <w:name w:val="Nierozpoznana wzmianka1"/>
    <w:basedOn w:val="Domylnaczcionkaakapitu"/>
    <w:uiPriority w:val="99"/>
    <w:semiHidden/>
    <w:unhideWhenUsed/>
    <w:rsid w:val="00182DD8"/>
    <w:rPr>
      <w:color w:val="605E5C"/>
      <w:shd w:val="clear" w:color="auto" w:fill="E1DFDD"/>
    </w:rPr>
  </w:style>
  <w:style w:type="character" w:styleId="UyteHipercze">
    <w:name w:val="FollowedHyperlink"/>
    <w:basedOn w:val="Domylnaczcionkaakapitu"/>
    <w:uiPriority w:val="99"/>
    <w:semiHidden/>
    <w:unhideWhenUsed/>
    <w:rsid w:val="009F1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8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E484-1E30-441B-9587-76AD4031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22</Pages>
  <Words>9955</Words>
  <Characters>59733</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KD. Drozdowski Krzysztof</cp:lastModifiedBy>
  <cp:revision>30</cp:revision>
  <cp:lastPrinted>2020-10-28T10:27:00Z</cp:lastPrinted>
  <dcterms:created xsi:type="dcterms:W3CDTF">2020-10-06T08:03:00Z</dcterms:created>
  <dcterms:modified xsi:type="dcterms:W3CDTF">2020-11-20T09:07:00Z</dcterms:modified>
</cp:coreProperties>
</file>