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B3" w:rsidRPr="004B59D8" w:rsidRDefault="006408B3" w:rsidP="00E84CD7">
      <w:pPr>
        <w:spacing w:after="0" w:line="276" w:lineRule="auto"/>
        <w:rPr>
          <w:rFonts w:cstheme="minorHAnsi"/>
          <w:b/>
          <w:sz w:val="18"/>
          <w:szCs w:val="18"/>
        </w:rPr>
      </w:pPr>
      <w:r w:rsidRPr="004B59D8">
        <w:rPr>
          <w:rFonts w:cstheme="minorHAnsi"/>
          <w:b/>
          <w:sz w:val="18"/>
          <w:szCs w:val="18"/>
        </w:rPr>
        <w:t>ZP/220/63/23</w:t>
      </w:r>
    </w:p>
    <w:p w:rsidR="006408B3" w:rsidRPr="00F718F7" w:rsidRDefault="006408B3" w:rsidP="00E84CD7">
      <w:pPr>
        <w:pStyle w:val="Stopka"/>
        <w:tabs>
          <w:tab w:val="left" w:pos="1080"/>
        </w:tabs>
        <w:spacing w:line="276" w:lineRule="auto"/>
        <w:jc w:val="both"/>
        <w:rPr>
          <w:rFonts w:cs="Calibri"/>
          <w:sz w:val="18"/>
          <w:szCs w:val="18"/>
        </w:rPr>
      </w:pPr>
      <w:r w:rsidRPr="00F718F7">
        <w:rPr>
          <w:rFonts w:cs="Calibri"/>
          <w:sz w:val="18"/>
          <w:szCs w:val="18"/>
        </w:rPr>
        <w:t>Dotyczy: postępowania o udzielenie zamówienia publicznego pn.:</w:t>
      </w:r>
    </w:p>
    <w:p w:rsidR="006408B3" w:rsidRPr="00F718F7" w:rsidRDefault="006408B3" w:rsidP="00E84CD7">
      <w:pPr>
        <w:spacing w:after="0" w:line="276" w:lineRule="auto"/>
        <w:rPr>
          <w:rFonts w:cstheme="minorHAnsi"/>
          <w:sz w:val="18"/>
          <w:szCs w:val="18"/>
        </w:rPr>
      </w:pPr>
      <w:r w:rsidRPr="00F718F7">
        <w:rPr>
          <w:rFonts w:cs="Calibri"/>
          <w:i/>
          <w:sz w:val="18"/>
          <w:szCs w:val="18"/>
        </w:rPr>
        <w:t>Dostawa systemu zamkniętego do pobierania krwi  dla SPSK-2 w Szczecinie.</w:t>
      </w:r>
      <w:bookmarkStart w:id="0" w:name="_GoBack"/>
      <w:bookmarkEnd w:id="0"/>
    </w:p>
    <w:p w:rsidR="000F42E7" w:rsidRPr="004B59D8" w:rsidRDefault="000F42E7" w:rsidP="00E84CD7">
      <w:pPr>
        <w:spacing w:line="276" w:lineRule="auto"/>
        <w:ind w:right="284"/>
        <w:jc w:val="both"/>
        <w:rPr>
          <w:rFonts w:cstheme="minorHAnsi"/>
          <w:b/>
          <w:sz w:val="18"/>
          <w:szCs w:val="18"/>
          <w:u w:val="single"/>
        </w:rPr>
      </w:pPr>
    </w:p>
    <w:p w:rsidR="00340C62" w:rsidRPr="004B59D8" w:rsidRDefault="00883CDE" w:rsidP="00E84CD7">
      <w:pPr>
        <w:tabs>
          <w:tab w:val="left" w:pos="0"/>
        </w:tabs>
        <w:spacing w:line="276" w:lineRule="auto"/>
        <w:jc w:val="center"/>
        <w:rPr>
          <w:rFonts w:cstheme="minorHAnsi"/>
          <w:b/>
          <w:sz w:val="18"/>
          <w:szCs w:val="18"/>
        </w:rPr>
      </w:pPr>
      <w:r w:rsidRPr="004B59D8">
        <w:rPr>
          <w:rFonts w:cstheme="minorHAnsi"/>
          <w:b/>
          <w:sz w:val="18"/>
          <w:szCs w:val="18"/>
        </w:rPr>
        <w:t>WYJAŚNIENI</w:t>
      </w:r>
      <w:r w:rsidR="00483ED3" w:rsidRPr="004B59D8">
        <w:rPr>
          <w:rFonts w:cstheme="minorHAnsi"/>
          <w:b/>
          <w:sz w:val="18"/>
          <w:szCs w:val="18"/>
        </w:rPr>
        <w:t>A</w:t>
      </w:r>
      <w:r w:rsidRPr="004B59D8">
        <w:rPr>
          <w:rFonts w:cstheme="minorHAnsi"/>
          <w:b/>
          <w:sz w:val="18"/>
          <w:szCs w:val="18"/>
        </w:rPr>
        <w:t xml:space="preserve"> </w:t>
      </w:r>
      <w:r w:rsidR="00563CBE" w:rsidRPr="004B59D8">
        <w:rPr>
          <w:rFonts w:cstheme="minorHAnsi"/>
          <w:b/>
          <w:sz w:val="18"/>
          <w:szCs w:val="18"/>
        </w:rPr>
        <w:t>DO SWZ</w:t>
      </w:r>
      <w:r w:rsidR="003B5555" w:rsidRPr="004B59D8">
        <w:rPr>
          <w:rFonts w:cstheme="minorHAnsi"/>
          <w:b/>
          <w:sz w:val="18"/>
          <w:szCs w:val="18"/>
        </w:rPr>
        <w:t xml:space="preserve"> </w:t>
      </w:r>
    </w:p>
    <w:p w:rsidR="00FF0107" w:rsidRPr="004B59D8" w:rsidRDefault="00A13828" w:rsidP="00E84CD7">
      <w:pPr>
        <w:spacing w:line="276" w:lineRule="auto"/>
        <w:jc w:val="both"/>
        <w:rPr>
          <w:rFonts w:cstheme="minorHAnsi"/>
          <w:sz w:val="18"/>
          <w:szCs w:val="18"/>
        </w:rPr>
        <w:sectPr w:rsidR="00FF0107" w:rsidRPr="004B59D8"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4B59D8">
        <w:rPr>
          <w:rFonts w:cstheme="minorHAnsi"/>
          <w:sz w:val="18"/>
          <w:szCs w:val="18"/>
        </w:rPr>
        <w:t xml:space="preserve">Na podstawie art. 284 ustawy z dnia 11 września 2021 r. Prawo zamówień publicznych (Dz.U.2019.2019 t.j. z dnia 2019.10.24), </w:t>
      </w:r>
      <w:r w:rsidR="00B061AA" w:rsidRPr="004B59D8">
        <w:rPr>
          <w:rFonts w:cstheme="minorHAnsi"/>
          <w:sz w:val="18"/>
          <w:szCs w:val="18"/>
        </w:rPr>
        <w:t>Zamawiający</w:t>
      </w:r>
      <w:r w:rsidRPr="004B59D8">
        <w:rPr>
          <w:rFonts w:cstheme="minorHAnsi"/>
          <w:sz w:val="18"/>
          <w:szCs w:val="18"/>
        </w:rPr>
        <w:t xml:space="preserve"> udziela następujących wyjaśnień </w:t>
      </w:r>
      <w:r w:rsidR="00545120" w:rsidRPr="004B59D8">
        <w:rPr>
          <w:rFonts w:cstheme="minorHAnsi"/>
          <w:sz w:val="18"/>
          <w:szCs w:val="18"/>
        </w:rPr>
        <w:t xml:space="preserve">na pytania dotyczące treści </w:t>
      </w:r>
      <w:proofErr w:type="spellStart"/>
      <w:r w:rsidR="00545120" w:rsidRPr="004B59D8">
        <w:rPr>
          <w:rFonts w:cstheme="minorHAnsi"/>
          <w:sz w:val="18"/>
          <w:szCs w:val="18"/>
        </w:rPr>
        <w:t>swz</w:t>
      </w:r>
      <w:proofErr w:type="spellEnd"/>
    </w:p>
    <w:p w:rsidR="00793CF0" w:rsidRPr="004B59D8" w:rsidRDefault="00793CF0" w:rsidP="00E84CD7">
      <w:pPr>
        <w:spacing w:line="276" w:lineRule="auto"/>
        <w:jc w:val="both"/>
        <w:rPr>
          <w:rFonts w:ascii="Calibri" w:hAnsi="Calibri" w:cs="Calibri"/>
          <w:color w:val="FF0000"/>
          <w:sz w:val="18"/>
          <w:szCs w:val="18"/>
        </w:rPr>
      </w:pPr>
      <w:bookmarkStart w:id="2" w:name="_Hlk12607031"/>
    </w:p>
    <w:p w:rsidR="00E84CD7" w:rsidRPr="004B59D8" w:rsidRDefault="003D404F" w:rsidP="00E84CD7">
      <w:pPr>
        <w:spacing w:after="120" w:line="276" w:lineRule="auto"/>
        <w:rPr>
          <w:rFonts w:ascii="Calibri" w:hAnsi="Calibri" w:cs="Calibri"/>
          <w:b/>
          <w:bCs/>
          <w:sz w:val="18"/>
          <w:szCs w:val="18"/>
        </w:rPr>
      </w:pPr>
      <w:r w:rsidRPr="004B59D8">
        <w:rPr>
          <w:rFonts w:ascii="Calibri" w:hAnsi="Calibri" w:cs="Calibri"/>
          <w:b/>
          <w:bCs/>
          <w:sz w:val="18"/>
          <w:szCs w:val="18"/>
          <w:highlight w:val="yellow"/>
        </w:rPr>
        <w:t>PYTANIE 1</w:t>
      </w:r>
      <w:r w:rsidR="00793CF0" w:rsidRPr="004B59D8">
        <w:rPr>
          <w:rFonts w:ascii="Calibri" w:hAnsi="Calibri" w:cs="Calibri"/>
          <w:b/>
          <w:bCs/>
          <w:sz w:val="18"/>
          <w:szCs w:val="18"/>
          <w:highlight w:val="yellow"/>
        </w:rPr>
        <w:t xml:space="preserve"> </w:t>
      </w:r>
      <w:r w:rsidR="00E84CD7" w:rsidRPr="004B59D8">
        <w:rPr>
          <w:rFonts w:ascii="Calibri" w:hAnsi="Calibri" w:cs="Calibri"/>
          <w:b/>
          <w:color w:val="000000"/>
          <w:sz w:val="18"/>
          <w:szCs w:val="18"/>
          <w:highlight w:val="yellow"/>
        </w:rPr>
        <w:t>Dotyczy zapisu: pod tabelą asortymentowo-cenową</w:t>
      </w:r>
      <w:r w:rsidR="00E84CD7" w:rsidRPr="004B59D8">
        <w:rPr>
          <w:rFonts w:ascii="Calibri" w:hAnsi="Calibri" w:cs="Calibri"/>
          <w:b/>
          <w:color w:val="000000"/>
          <w:sz w:val="18"/>
          <w:szCs w:val="18"/>
        </w:rPr>
        <w:t xml:space="preserve">: </w:t>
      </w:r>
    </w:p>
    <w:p w:rsidR="00E84CD7" w:rsidRPr="004B59D8" w:rsidRDefault="00E84CD7" w:rsidP="00E84CD7">
      <w:pPr>
        <w:autoSpaceDE w:val="0"/>
        <w:autoSpaceDN w:val="0"/>
        <w:adjustRightInd w:val="0"/>
        <w:spacing w:after="0" w:line="276" w:lineRule="auto"/>
        <w:rPr>
          <w:rFonts w:ascii="Calibri" w:hAnsi="Calibri" w:cs="Calibri"/>
          <w:color w:val="000000"/>
          <w:sz w:val="18"/>
          <w:szCs w:val="18"/>
        </w:rPr>
      </w:pPr>
      <w:r w:rsidRPr="004B59D8">
        <w:rPr>
          <w:rFonts w:ascii="Calibri" w:hAnsi="Calibri" w:cs="Calibri"/>
          <w:color w:val="000000"/>
          <w:sz w:val="18"/>
          <w:szCs w:val="18"/>
        </w:rPr>
        <w:t xml:space="preserve">Czy nie nastąpiła pomyłka w zapisie: </w:t>
      </w:r>
      <w:r w:rsidRPr="004B59D8">
        <w:rPr>
          <w:rFonts w:ascii="Calibri" w:hAnsi="Calibri" w:cs="Calibri"/>
          <w:bCs/>
          <w:i/>
          <w:iCs/>
          <w:color w:val="000000"/>
          <w:sz w:val="18"/>
          <w:szCs w:val="18"/>
        </w:rPr>
        <w:t xml:space="preserve">„Wymagana rejestracja: wyrób medyczny w rozumieniu Ustawy z dnia 20 maja 2010 r. o wyrobach medycznych (…)” </w:t>
      </w:r>
      <w:r w:rsidRPr="004B59D8">
        <w:rPr>
          <w:rFonts w:ascii="Calibri" w:hAnsi="Calibri" w:cs="Calibri"/>
          <w:color w:val="000000"/>
          <w:sz w:val="18"/>
          <w:szCs w:val="18"/>
        </w:rPr>
        <w:t xml:space="preserve">, czy nie powinno być zgodnie z ustawą z dnia 7 kwietnia 2022r o wyrobach medycznych (Dz.U. 2022 poz. 974)? </w:t>
      </w:r>
    </w:p>
    <w:p w:rsidR="00E84CD7" w:rsidRPr="004B59D8" w:rsidRDefault="00E84CD7" w:rsidP="00E84CD7">
      <w:pPr>
        <w:autoSpaceDE w:val="0"/>
        <w:autoSpaceDN w:val="0"/>
        <w:adjustRightInd w:val="0"/>
        <w:spacing w:after="0" w:line="276" w:lineRule="auto"/>
        <w:rPr>
          <w:rFonts w:ascii="Calibri" w:hAnsi="Calibri" w:cs="Calibri"/>
          <w:color w:val="000000"/>
          <w:sz w:val="18"/>
          <w:szCs w:val="18"/>
        </w:rPr>
      </w:pPr>
      <w:r w:rsidRPr="004B59D8">
        <w:rPr>
          <w:rFonts w:ascii="Calibri" w:hAnsi="Calibri" w:cs="Calibri"/>
          <w:b/>
          <w:color w:val="000000"/>
          <w:sz w:val="18"/>
          <w:szCs w:val="18"/>
          <w:highlight w:val="yellow"/>
        </w:rPr>
        <w:t>ODPOWIEDŹ:</w:t>
      </w:r>
      <w:r w:rsidR="00C456A0" w:rsidRPr="004B59D8">
        <w:rPr>
          <w:rFonts w:ascii="Calibri" w:hAnsi="Calibri" w:cs="Calibri"/>
          <w:color w:val="000000"/>
          <w:sz w:val="18"/>
          <w:szCs w:val="18"/>
        </w:rPr>
        <w:t xml:space="preserve"> Zamawiający potwierdza wystąpienie powyższej omyłki. Prawidłowy zapis brzmi:</w:t>
      </w:r>
      <w:r w:rsidR="00C456A0" w:rsidRPr="004B59D8">
        <w:rPr>
          <w:rFonts w:ascii="Calibri" w:hAnsi="Calibri" w:cs="Calibri"/>
          <w:bCs/>
          <w:i/>
          <w:iCs/>
          <w:color w:val="000000"/>
          <w:sz w:val="18"/>
          <w:szCs w:val="18"/>
        </w:rPr>
        <w:t xml:space="preserve"> „Wymagana rejestracja: wyrób medyczny w rozumieniu Ustawy z dnia 7 kwietnia 2022 r.( Dz.U.2022 poz. 974 ) o wyrobach medycznych (…)”</w:t>
      </w:r>
      <w:r w:rsidR="004B59D8" w:rsidRPr="004B59D8">
        <w:rPr>
          <w:rFonts w:ascii="Calibri" w:hAnsi="Calibri" w:cs="Calibri"/>
          <w:bCs/>
          <w:iCs/>
          <w:color w:val="000000"/>
          <w:sz w:val="18"/>
          <w:szCs w:val="18"/>
        </w:rPr>
        <w:t>. Zamawiający dokona</w:t>
      </w:r>
      <w:r w:rsidR="00D31A91">
        <w:rPr>
          <w:rFonts w:ascii="Calibri" w:hAnsi="Calibri" w:cs="Calibri"/>
          <w:bCs/>
          <w:iCs/>
          <w:color w:val="000000"/>
          <w:sz w:val="18"/>
          <w:szCs w:val="18"/>
        </w:rPr>
        <w:t>ł</w:t>
      </w:r>
      <w:r w:rsidR="004B59D8" w:rsidRPr="004B59D8">
        <w:rPr>
          <w:rFonts w:ascii="Calibri" w:hAnsi="Calibri" w:cs="Calibri"/>
          <w:bCs/>
          <w:iCs/>
          <w:color w:val="000000"/>
          <w:sz w:val="18"/>
          <w:szCs w:val="18"/>
        </w:rPr>
        <w:t xml:space="preserve"> modyfikacji zapisu pod tabelą asortymentowo-cenową w </w:t>
      </w:r>
      <w:proofErr w:type="spellStart"/>
      <w:r w:rsidR="004B59D8" w:rsidRPr="004B59D8">
        <w:rPr>
          <w:rFonts w:ascii="Calibri" w:hAnsi="Calibri" w:cs="Calibri"/>
          <w:bCs/>
          <w:iCs/>
          <w:color w:val="000000"/>
          <w:sz w:val="18"/>
          <w:szCs w:val="18"/>
        </w:rPr>
        <w:t>zał</w:t>
      </w:r>
      <w:proofErr w:type="spellEnd"/>
      <w:r w:rsidR="004B59D8" w:rsidRPr="004B59D8">
        <w:rPr>
          <w:rFonts w:ascii="Calibri" w:hAnsi="Calibri" w:cs="Calibri"/>
          <w:bCs/>
          <w:iCs/>
          <w:color w:val="000000"/>
          <w:sz w:val="18"/>
          <w:szCs w:val="18"/>
        </w:rPr>
        <w:t xml:space="preserve"> nr 2 do </w:t>
      </w:r>
      <w:proofErr w:type="spellStart"/>
      <w:r w:rsidR="004B59D8" w:rsidRPr="004B59D8">
        <w:rPr>
          <w:rFonts w:ascii="Calibri" w:hAnsi="Calibri" w:cs="Calibri"/>
          <w:bCs/>
          <w:iCs/>
          <w:color w:val="000000"/>
          <w:sz w:val="18"/>
          <w:szCs w:val="18"/>
        </w:rPr>
        <w:t>swz</w:t>
      </w:r>
      <w:proofErr w:type="spellEnd"/>
      <w:r w:rsidR="004B59D8" w:rsidRPr="004B59D8">
        <w:rPr>
          <w:rFonts w:ascii="Calibri" w:hAnsi="Calibri" w:cs="Calibri"/>
          <w:bCs/>
          <w:iCs/>
          <w:color w:val="000000"/>
          <w:sz w:val="18"/>
          <w:szCs w:val="18"/>
        </w:rPr>
        <w:t>.</w:t>
      </w:r>
    </w:p>
    <w:p w:rsidR="00E84CD7" w:rsidRPr="004B59D8" w:rsidRDefault="00E84CD7" w:rsidP="00E84CD7">
      <w:pPr>
        <w:autoSpaceDE w:val="0"/>
        <w:autoSpaceDN w:val="0"/>
        <w:adjustRightInd w:val="0"/>
        <w:spacing w:after="0" w:line="276" w:lineRule="auto"/>
        <w:rPr>
          <w:rFonts w:ascii="Calibri" w:hAnsi="Calibri" w:cs="Calibri"/>
          <w:color w:val="000000"/>
          <w:sz w:val="18"/>
          <w:szCs w:val="18"/>
        </w:rPr>
      </w:pPr>
    </w:p>
    <w:p w:rsidR="00E84CD7" w:rsidRPr="004B59D8" w:rsidRDefault="00E84CD7" w:rsidP="00E84CD7">
      <w:pPr>
        <w:spacing w:after="120" w:line="276" w:lineRule="auto"/>
        <w:rPr>
          <w:rFonts w:ascii="Calibri" w:hAnsi="Calibri" w:cs="Calibri"/>
          <w:b/>
          <w:bCs/>
          <w:sz w:val="18"/>
          <w:szCs w:val="18"/>
        </w:rPr>
      </w:pPr>
      <w:r w:rsidRPr="004B59D8">
        <w:rPr>
          <w:rFonts w:ascii="Calibri" w:hAnsi="Calibri" w:cs="Calibri"/>
          <w:b/>
          <w:bCs/>
          <w:sz w:val="18"/>
          <w:szCs w:val="18"/>
          <w:highlight w:val="yellow"/>
        </w:rPr>
        <w:t xml:space="preserve">PYTANIE 2 </w:t>
      </w:r>
    </w:p>
    <w:p w:rsidR="00E84CD7" w:rsidRPr="004B59D8" w:rsidRDefault="00E84CD7" w:rsidP="00E84CD7">
      <w:pPr>
        <w:autoSpaceDE w:val="0"/>
        <w:autoSpaceDN w:val="0"/>
        <w:adjustRightInd w:val="0"/>
        <w:spacing w:after="0" w:line="276" w:lineRule="auto"/>
        <w:rPr>
          <w:rFonts w:ascii="Calibri" w:hAnsi="Calibri" w:cs="Calibri"/>
          <w:color w:val="000000"/>
          <w:sz w:val="18"/>
          <w:szCs w:val="18"/>
        </w:rPr>
      </w:pPr>
      <w:r w:rsidRPr="004B59D8">
        <w:rPr>
          <w:rFonts w:ascii="Calibri" w:hAnsi="Calibri" w:cs="Calibri"/>
          <w:color w:val="000000"/>
          <w:sz w:val="18"/>
          <w:szCs w:val="18"/>
        </w:rPr>
        <w:t xml:space="preserve"> Czy Zamawiający wyrazi zgodę na termin ważności min.6 miesięcy od daty dostawy do Zamawiającego dla produktów Zadania 1 – pozycja 9,10,11,14,26,27,29,31 ? </w:t>
      </w:r>
    </w:p>
    <w:p w:rsidR="00E84CD7" w:rsidRPr="004B59D8" w:rsidRDefault="00E84CD7" w:rsidP="00E84CD7">
      <w:pPr>
        <w:autoSpaceDE w:val="0"/>
        <w:autoSpaceDN w:val="0"/>
        <w:adjustRightInd w:val="0"/>
        <w:spacing w:after="0" w:line="276" w:lineRule="auto"/>
        <w:rPr>
          <w:rFonts w:ascii="Calibri" w:hAnsi="Calibri" w:cs="Calibri"/>
          <w:i/>
          <w:iCs/>
          <w:color w:val="000000"/>
          <w:sz w:val="18"/>
          <w:szCs w:val="18"/>
        </w:rPr>
      </w:pPr>
      <w:r w:rsidRPr="004B59D8">
        <w:rPr>
          <w:rFonts w:ascii="Calibri" w:hAnsi="Calibri" w:cs="Calibri"/>
          <w:i/>
          <w:iCs/>
          <w:color w:val="000000"/>
          <w:sz w:val="18"/>
          <w:szCs w:val="18"/>
        </w:rPr>
        <w:t xml:space="preserve">Uzasadnienie: krótszy termin ważności związany jest ze specyfiką preparacji ww. probówek </w:t>
      </w:r>
    </w:p>
    <w:p w:rsidR="004B59D8" w:rsidRPr="004B59D8" w:rsidRDefault="00E84CD7" w:rsidP="004B59D8">
      <w:pPr>
        <w:rPr>
          <w:rFonts w:eastAsia="Times New Roman" w:cstheme="minorHAnsi"/>
          <w:sz w:val="18"/>
          <w:szCs w:val="18"/>
          <w:lang w:eastAsia="pl-PL"/>
        </w:rPr>
      </w:pPr>
      <w:r w:rsidRPr="004B59D8">
        <w:rPr>
          <w:rFonts w:cstheme="minorHAnsi"/>
          <w:b/>
          <w:color w:val="000000"/>
          <w:sz w:val="18"/>
          <w:szCs w:val="18"/>
          <w:highlight w:val="yellow"/>
        </w:rPr>
        <w:t>ODPOWIEDŹ:</w:t>
      </w:r>
      <w:r w:rsidR="00C456A0" w:rsidRPr="004B59D8">
        <w:rPr>
          <w:rFonts w:cstheme="minorHAnsi"/>
          <w:color w:val="000000"/>
          <w:sz w:val="18"/>
          <w:szCs w:val="18"/>
        </w:rPr>
        <w:t xml:space="preserve"> </w:t>
      </w:r>
      <w:r w:rsidR="004B59D8" w:rsidRPr="004B59D8">
        <w:rPr>
          <w:rFonts w:eastAsia="Times New Roman" w:cstheme="minorHAnsi"/>
          <w:sz w:val="18"/>
          <w:szCs w:val="18"/>
          <w:lang w:eastAsia="pl-PL"/>
        </w:rPr>
        <w:t xml:space="preserve">Zamawiający </w:t>
      </w:r>
      <w:r w:rsidR="004B59D8" w:rsidRPr="004B59D8">
        <w:rPr>
          <w:rFonts w:eastAsia="Times New Roman" w:cstheme="minorHAnsi"/>
          <w:bCs/>
          <w:sz w:val="18"/>
          <w:szCs w:val="18"/>
          <w:lang w:eastAsia="pl-PL"/>
        </w:rPr>
        <w:t>wyraża zgodę</w:t>
      </w:r>
      <w:r w:rsidR="004B59D8" w:rsidRPr="004B59D8">
        <w:rPr>
          <w:rFonts w:eastAsia="Times New Roman" w:cstheme="minorHAnsi"/>
          <w:sz w:val="18"/>
          <w:szCs w:val="18"/>
          <w:lang w:eastAsia="pl-PL"/>
        </w:rPr>
        <w:t xml:space="preserve"> na termin ważności min. 6 miesięcy od daty dostawy do Zamawiającego dla produktów Zadania 1 - pozycja 9,10,11,14,26,27,29,31. Zamawiający dokona</w:t>
      </w:r>
      <w:r w:rsidR="00D31A91">
        <w:rPr>
          <w:rFonts w:eastAsia="Times New Roman" w:cstheme="minorHAnsi"/>
          <w:sz w:val="18"/>
          <w:szCs w:val="18"/>
          <w:lang w:eastAsia="pl-PL"/>
        </w:rPr>
        <w:t>ł</w:t>
      </w:r>
      <w:r w:rsidR="004B59D8" w:rsidRPr="004B59D8">
        <w:rPr>
          <w:rFonts w:eastAsia="Times New Roman" w:cstheme="minorHAnsi"/>
          <w:sz w:val="18"/>
          <w:szCs w:val="18"/>
          <w:lang w:eastAsia="pl-PL"/>
        </w:rPr>
        <w:t xml:space="preserve"> modyfikacji zapisów w tym zakresie.</w:t>
      </w:r>
    </w:p>
    <w:p w:rsidR="00E84CD7" w:rsidRPr="004B59D8" w:rsidRDefault="004B59D8" w:rsidP="004B59D8">
      <w:pPr>
        <w:spacing w:after="0" w:line="240" w:lineRule="auto"/>
        <w:rPr>
          <w:rFonts w:ascii="Times New Roman" w:eastAsia="Times New Roman" w:hAnsi="Times New Roman" w:cs="Times New Roman"/>
          <w:sz w:val="18"/>
          <w:szCs w:val="18"/>
          <w:lang w:eastAsia="pl-PL"/>
        </w:rPr>
      </w:pPr>
      <w:r w:rsidRPr="004B59D8">
        <w:rPr>
          <w:rFonts w:ascii="Times New Roman" w:eastAsia="Times New Roman" w:hAnsi="Times New Roman" w:cs="Times New Roman"/>
          <w:sz w:val="18"/>
          <w:szCs w:val="18"/>
          <w:lang w:eastAsia="pl-PL"/>
        </w:rPr>
        <w:t xml:space="preserve">  </w:t>
      </w:r>
    </w:p>
    <w:p w:rsidR="00E84CD7" w:rsidRPr="004B59D8" w:rsidRDefault="00E84CD7" w:rsidP="00E84CD7">
      <w:pPr>
        <w:spacing w:after="120" w:line="276" w:lineRule="auto"/>
        <w:rPr>
          <w:rFonts w:ascii="Calibri" w:hAnsi="Calibri" w:cs="Calibri"/>
          <w:b/>
          <w:bCs/>
          <w:sz w:val="18"/>
          <w:szCs w:val="18"/>
        </w:rPr>
      </w:pPr>
      <w:r w:rsidRPr="004B59D8">
        <w:rPr>
          <w:rFonts w:ascii="Calibri" w:hAnsi="Calibri" w:cs="Calibri"/>
          <w:b/>
          <w:bCs/>
          <w:sz w:val="18"/>
          <w:szCs w:val="18"/>
          <w:highlight w:val="yellow"/>
        </w:rPr>
        <w:t xml:space="preserve">PYTANIE 3 </w:t>
      </w:r>
      <w:r w:rsidRPr="004B59D8">
        <w:rPr>
          <w:rFonts w:ascii="Calibri" w:hAnsi="Calibri" w:cs="Calibri"/>
          <w:b/>
          <w:color w:val="000000"/>
          <w:sz w:val="18"/>
          <w:szCs w:val="18"/>
          <w:highlight w:val="yellow"/>
        </w:rPr>
        <w:t>Dot. zapisów Umowy § 12:</w:t>
      </w:r>
      <w:r w:rsidRPr="004B59D8">
        <w:rPr>
          <w:rFonts w:ascii="Calibri" w:hAnsi="Calibri" w:cs="Calibri"/>
          <w:b/>
          <w:color w:val="000000"/>
          <w:sz w:val="18"/>
          <w:szCs w:val="18"/>
        </w:rPr>
        <w:t xml:space="preserve"> </w:t>
      </w:r>
    </w:p>
    <w:p w:rsidR="00E84CD7" w:rsidRPr="004B59D8" w:rsidRDefault="00E84CD7" w:rsidP="00E84CD7">
      <w:pPr>
        <w:autoSpaceDE w:val="0"/>
        <w:autoSpaceDN w:val="0"/>
        <w:adjustRightInd w:val="0"/>
        <w:spacing w:after="0" w:line="276" w:lineRule="auto"/>
        <w:rPr>
          <w:rFonts w:ascii="Calibri" w:hAnsi="Calibri" w:cs="Calibri"/>
          <w:color w:val="000000"/>
          <w:sz w:val="18"/>
          <w:szCs w:val="18"/>
        </w:rPr>
      </w:pPr>
      <w:r w:rsidRPr="004B59D8">
        <w:rPr>
          <w:rFonts w:ascii="Calibri" w:hAnsi="Calibri" w:cs="Calibri"/>
          <w:color w:val="000000"/>
          <w:sz w:val="18"/>
          <w:szCs w:val="18"/>
        </w:rPr>
        <w:t xml:space="preserve">Czy Zamawiający wyrazi zgodę na modyfikację zapisów umowy w taki sposób, aby wysokość kary umownej naliczana była od wartości netto a nie brutto? </w:t>
      </w:r>
    </w:p>
    <w:p w:rsidR="00E84CD7" w:rsidRPr="004B59D8" w:rsidRDefault="00E84CD7" w:rsidP="00E84CD7">
      <w:pPr>
        <w:spacing w:after="120" w:line="276" w:lineRule="auto"/>
        <w:rPr>
          <w:rFonts w:ascii="Calibri" w:hAnsi="Calibri" w:cs="Calibri"/>
          <w:sz w:val="18"/>
          <w:szCs w:val="18"/>
        </w:rPr>
      </w:pPr>
      <w:r w:rsidRPr="004B59D8">
        <w:rPr>
          <w:rFonts w:ascii="Calibri" w:hAnsi="Calibri" w:cs="Calibri"/>
          <w:i/>
          <w:iCs/>
          <w:color w:val="000000"/>
          <w:sz w:val="18"/>
          <w:szCs w:val="18"/>
        </w:rPr>
        <w:t>Uzasadnienie: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E84CD7" w:rsidRPr="004B59D8" w:rsidRDefault="00E84CD7" w:rsidP="00E84CD7">
      <w:pPr>
        <w:autoSpaceDE w:val="0"/>
        <w:autoSpaceDN w:val="0"/>
        <w:adjustRightInd w:val="0"/>
        <w:spacing w:after="0" w:line="276" w:lineRule="auto"/>
        <w:rPr>
          <w:rFonts w:ascii="Calibri" w:hAnsi="Calibri" w:cs="Calibri"/>
          <w:color w:val="000000"/>
          <w:sz w:val="18"/>
          <w:szCs w:val="18"/>
        </w:rPr>
      </w:pPr>
      <w:r w:rsidRPr="004B59D8">
        <w:rPr>
          <w:rFonts w:ascii="Calibri" w:hAnsi="Calibri" w:cs="Calibri"/>
          <w:b/>
          <w:color w:val="000000"/>
          <w:sz w:val="18"/>
          <w:szCs w:val="18"/>
          <w:highlight w:val="yellow"/>
        </w:rPr>
        <w:t>ODPOWIEDŹ:</w:t>
      </w:r>
      <w:r w:rsidR="004B59D8" w:rsidRPr="004B59D8">
        <w:rPr>
          <w:rFonts w:ascii="Calibri" w:hAnsi="Calibri" w:cs="Calibri"/>
          <w:color w:val="000000"/>
          <w:sz w:val="18"/>
          <w:szCs w:val="18"/>
        </w:rPr>
        <w:t xml:space="preserve"> Zamawiający nie wyraża zgody  na modyfikację powyższych zapisów umowy.</w:t>
      </w:r>
    </w:p>
    <w:p w:rsidR="00C33C6C" w:rsidRPr="004B59D8" w:rsidRDefault="00C33C6C" w:rsidP="00E84CD7">
      <w:pPr>
        <w:spacing w:after="200" w:line="276" w:lineRule="auto"/>
        <w:rPr>
          <w:rFonts w:cstheme="minorHAnsi"/>
          <w:sz w:val="18"/>
          <w:szCs w:val="18"/>
          <w:u w:val="single"/>
        </w:rPr>
      </w:pPr>
    </w:p>
    <w:p w:rsidR="00BC6081" w:rsidRPr="004B59D8" w:rsidRDefault="00BC6081" w:rsidP="00E84CD7">
      <w:pPr>
        <w:spacing w:line="276" w:lineRule="auto"/>
        <w:jc w:val="both"/>
        <w:rPr>
          <w:rFonts w:cstheme="minorHAnsi"/>
          <w:sz w:val="18"/>
          <w:szCs w:val="18"/>
        </w:rPr>
      </w:pPr>
      <w:r w:rsidRPr="004B59D8">
        <w:rPr>
          <w:rFonts w:cstheme="minorHAnsi"/>
          <w:sz w:val="18"/>
          <w:szCs w:val="18"/>
          <w:lang w:eastAsia="pl-PL"/>
        </w:rPr>
        <w:t>Wykonawcy są zobowiązani uwzględnić powyższe wyjaśnienia podczas sporządzania i składania ofert.</w:t>
      </w:r>
    </w:p>
    <w:p w:rsidR="00551144" w:rsidRPr="004B59D8" w:rsidRDefault="00BC6081" w:rsidP="00E84CD7">
      <w:pPr>
        <w:widowControl w:val="0"/>
        <w:spacing w:line="276" w:lineRule="auto"/>
        <w:ind w:left="4956" w:firstLine="708"/>
        <w:jc w:val="both"/>
        <w:rPr>
          <w:rFonts w:cstheme="minorHAnsi"/>
          <w:b/>
          <w:i/>
          <w:sz w:val="18"/>
          <w:szCs w:val="18"/>
        </w:rPr>
      </w:pPr>
      <w:r w:rsidRPr="004B59D8">
        <w:rPr>
          <w:rFonts w:cstheme="minorHAnsi"/>
          <w:b/>
          <w:i/>
          <w:sz w:val="18"/>
          <w:szCs w:val="18"/>
        </w:rPr>
        <w:t>Z poważaniem</w:t>
      </w:r>
    </w:p>
    <w:p w:rsidR="0098153E" w:rsidRPr="004B59D8" w:rsidRDefault="0098153E" w:rsidP="00206CD0">
      <w:pPr>
        <w:widowControl w:val="0"/>
        <w:spacing w:line="276" w:lineRule="auto"/>
        <w:ind w:left="4956"/>
        <w:jc w:val="both"/>
        <w:rPr>
          <w:rFonts w:cstheme="minorHAnsi"/>
          <w:sz w:val="18"/>
          <w:szCs w:val="18"/>
        </w:rPr>
      </w:pPr>
      <w:r w:rsidRPr="004B59D8">
        <w:rPr>
          <w:rFonts w:cstheme="minorHAnsi"/>
          <w:sz w:val="18"/>
          <w:szCs w:val="18"/>
        </w:rPr>
        <w:t xml:space="preserve">  </w:t>
      </w:r>
      <w:r w:rsidR="009C3D29" w:rsidRPr="004B59D8">
        <w:rPr>
          <w:rFonts w:cstheme="minorHAnsi"/>
          <w:sz w:val="18"/>
          <w:szCs w:val="18"/>
        </w:rPr>
        <w:t>Dyrektor SPSK-2 w Szczecinie</w:t>
      </w:r>
    </w:p>
    <w:p w:rsidR="00925F01" w:rsidRPr="0046421C" w:rsidRDefault="0098153E" w:rsidP="00206CD0">
      <w:pPr>
        <w:widowControl w:val="0"/>
        <w:spacing w:line="276" w:lineRule="auto"/>
        <w:jc w:val="both"/>
        <w:rPr>
          <w:rFonts w:cstheme="minorHAnsi"/>
          <w:sz w:val="19"/>
          <w:szCs w:val="19"/>
        </w:rPr>
      </w:pPr>
      <w:r w:rsidRPr="0046421C">
        <w:rPr>
          <w:rFonts w:cstheme="minorHAnsi"/>
          <w:sz w:val="19"/>
          <w:szCs w:val="19"/>
        </w:rPr>
        <w:t xml:space="preserve">     </w:t>
      </w:r>
      <w:r w:rsidRPr="0046421C">
        <w:rPr>
          <w:rFonts w:cstheme="minorHAnsi"/>
          <w:sz w:val="19"/>
          <w:szCs w:val="19"/>
        </w:rPr>
        <w:tab/>
      </w:r>
      <w:r w:rsidRPr="0046421C">
        <w:rPr>
          <w:rFonts w:cstheme="minorHAnsi"/>
          <w:sz w:val="19"/>
          <w:szCs w:val="19"/>
        </w:rPr>
        <w:tab/>
      </w:r>
      <w:r w:rsidRPr="0046421C">
        <w:rPr>
          <w:rFonts w:cstheme="minorHAnsi"/>
          <w:sz w:val="19"/>
          <w:szCs w:val="19"/>
        </w:rPr>
        <w:tab/>
      </w:r>
      <w:r w:rsidRPr="0046421C">
        <w:rPr>
          <w:rFonts w:cstheme="minorHAnsi"/>
          <w:sz w:val="19"/>
          <w:szCs w:val="19"/>
        </w:rPr>
        <w:tab/>
      </w:r>
      <w:r w:rsidRPr="0046421C">
        <w:rPr>
          <w:rFonts w:cstheme="minorHAnsi"/>
          <w:sz w:val="19"/>
          <w:szCs w:val="19"/>
        </w:rPr>
        <w:tab/>
      </w:r>
      <w:r w:rsidRPr="0046421C">
        <w:rPr>
          <w:rFonts w:cstheme="minorHAnsi"/>
          <w:sz w:val="19"/>
          <w:szCs w:val="19"/>
        </w:rPr>
        <w:tab/>
      </w:r>
      <w:r w:rsidRPr="0046421C">
        <w:rPr>
          <w:rFonts w:cstheme="minorHAnsi"/>
          <w:sz w:val="19"/>
          <w:szCs w:val="19"/>
        </w:rPr>
        <w:tab/>
        <w:t xml:space="preserve">         </w:t>
      </w:r>
    </w:p>
    <w:p w:rsidR="004B59D8" w:rsidRPr="0046421C" w:rsidRDefault="004B59D8" w:rsidP="004B59D8">
      <w:pPr>
        <w:widowControl w:val="0"/>
        <w:spacing w:line="276" w:lineRule="auto"/>
        <w:jc w:val="both"/>
        <w:rPr>
          <w:rFonts w:cstheme="minorHAnsi"/>
          <w:sz w:val="19"/>
          <w:szCs w:val="19"/>
        </w:rPr>
      </w:pPr>
      <w:r>
        <w:rPr>
          <w:rFonts w:cstheme="minorHAnsi"/>
          <w:sz w:val="19"/>
          <w:szCs w:val="19"/>
        </w:rPr>
        <w:t>Sprawę prowadzi:</w:t>
      </w:r>
      <w:r w:rsidRPr="0046421C">
        <w:rPr>
          <w:rFonts w:cstheme="minorHAnsi"/>
          <w:sz w:val="19"/>
          <w:szCs w:val="19"/>
        </w:rPr>
        <w:t xml:space="preserve"> </w:t>
      </w:r>
    </w:p>
    <w:p w:rsidR="004B59D8" w:rsidRPr="0046421C" w:rsidRDefault="004B59D8" w:rsidP="00414979">
      <w:pPr>
        <w:widowControl w:val="0"/>
        <w:tabs>
          <w:tab w:val="left" w:pos="9225"/>
        </w:tabs>
        <w:spacing w:line="276" w:lineRule="auto"/>
        <w:jc w:val="both"/>
        <w:rPr>
          <w:rFonts w:cstheme="minorHAnsi"/>
          <w:sz w:val="19"/>
          <w:szCs w:val="19"/>
          <w:lang w:eastAsia="pl-PL"/>
        </w:rPr>
      </w:pPr>
      <w:r w:rsidRPr="0046421C">
        <w:rPr>
          <w:rFonts w:cstheme="minorHAnsi"/>
          <w:sz w:val="19"/>
          <w:szCs w:val="19"/>
        </w:rPr>
        <w:t>Anna Skrzypiec, tel. 91-466-1113</w:t>
      </w:r>
      <w:r w:rsidR="00414979">
        <w:rPr>
          <w:rFonts w:cstheme="minorHAnsi"/>
          <w:sz w:val="19"/>
          <w:szCs w:val="19"/>
        </w:rPr>
        <w:tab/>
      </w:r>
    </w:p>
    <w:p w:rsidR="00D25CF6" w:rsidRDefault="00D25CF6"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Pr="0046421C" w:rsidRDefault="00235908" w:rsidP="00206CD0">
      <w:pPr>
        <w:widowControl w:val="0"/>
        <w:spacing w:line="276" w:lineRule="auto"/>
        <w:jc w:val="both"/>
        <w:rPr>
          <w:rFonts w:cstheme="minorHAnsi"/>
          <w:sz w:val="19"/>
          <w:szCs w:val="19"/>
        </w:rPr>
      </w:pPr>
    </w:p>
    <w:p w:rsidR="00F94421" w:rsidRPr="0046421C" w:rsidRDefault="00F94421" w:rsidP="00206CD0">
      <w:pPr>
        <w:spacing w:after="200" w:line="276" w:lineRule="auto"/>
        <w:rPr>
          <w:rFonts w:cstheme="minorHAnsi"/>
          <w:sz w:val="19"/>
          <w:szCs w:val="19"/>
        </w:rPr>
      </w:pPr>
    </w:p>
    <w:p w:rsidR="00F94421" w:rsidRPr="0046421C" w:rsidRDefault="00F94421" w:rsidP="00206CD0">
      <w:pPr>
        <w:spacing w:after="200" w:line="276" w:lineRule="auto"/>
        <w:rPr>
          <w:rFonts w:cstheme="minorHAnsi"/>
          <w:sz w:val="19"/>
          <w:szCs w:val="19"/>
        </w:rPr>
      </w:pPr>
      <w:r w:rsidRPr="0046421C">
        <w:rPr>
          <w:rFonts w:cstheme="minorHAnsi"/>
          <w:sz w:val="19"/>
          <w:szCs w:val="19"/>
        </w:rPr>
        <w:br w:type="page"/>
      </w:r>
    </w:p>
    <w:p w:rsidR="00F94421" w:rsidRPr="0046421C" w:rsidRDefault="00F94421" w:rsidP="00F94421">
      <w:pPr>
        <w:rPr>
          <w:rFonts w:cstheme="minorHAnsi"/>
          <w:sz w:val="19"/>
          <w:szCs w:val="19"/>
        </w:rPr>
      </w:pPr>
    </w:p>
    <w:p w:rsidR="00F94421" w:rsidRPr="0046421C" w:rsidRDefault="00F94421" w:rsidP="00F94421">
      <w:pPr>
        <w:rPr>
          <w:rFonts w:cstheme="minorHAnsi"/>
          <w:sz w:val="19"/>
          <w:szCs w:val="19"/>
        </w:rPr>
      </w:pPr>
    </w:p>
    <w:p w:rsidR="00F94421" w:rsidRPr="0046421C" w:rsidRDefault="00F94421"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sz w:val="19"/>
          <w:szCs w:val="19"/>
          <w:shd w:val="clear" w:color="auto" w:fill="FFFFFF"/>
        </w:rPr>
      </w:pPr>
    </w:p>
    <w:p w:rsidR="00E32D59" w:rsidRPr="0046421C" w:rsidRDefault="00E32D59" w:rsidP="00E32D59">
      <w:pPr>
        <w:rPr>
          <w:rFonts w:cstheme="minorHAnsi"/>
          <w:color w:val="FF0000"/>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B0080F">
      <w:pPr>
        <w:jc w:val="both"/>
        <w:rPr>
          <w:rFonts w:cstheme="minorHAnsi"/>
          <w:sz w:val="19"/>
          <w:szCs w:val="19"/>
        </w:rPr>
      </w:pPr>
    </w:p>
    <w:p w:rsidR="00E32D59" w:rsidRPr="0046421C" w:rsidRDefault="00E32D59"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2"/>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F718F7"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CC7B7F">
      <w:rPr>
        <w:rFonts w:cstheme="minorHAnsi"/>
      </w:rPr>
      <w:t xml:space="preserve">              </w:t>
    </w:r>
    <w:r w:rsidR="00D52FED" w:rsidRPr="00F718F7">
      <w:rPr>
        <w:rFonts w:cstheme="minorHAnsi"/>
      </w:rPr>
      <w:t xml:space="preserve">Szczecin, </w:t>
    </w:r>
    <w:bookmarkEnd w:id="1"/>
    <w:r w:rsidR="00F718F7" w:rsidRPr="00F718F7">
      <w:rPr>
        <w:rFonts w:cstheme="minorHAnsi"/>
      </w:rPr>
      <w:t>22.08.</w:t>
    </w:r>
    <w:r w:rsidR="00510FF8" w:rsidRPr="00F718F7">
      <w:rPr>
        <w:rFonts w:cstheme="minorHAnsi"/>
      </w:rPr>
      <w:t>2023r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E567F21"/>
    <w:multiLevelType w:val="multilevel"/>
    <w:tmpl w:val="BD2E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285102"/>
    <w:multiLevelType w:val="hybridMultilevel"/>
    <w:tmpl w:val="738AC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2" w15:restartNumberingAfterBreak="0">
    <w:nsid w:val="6A0A5E72"/>
    <w:multiLevelType w:val="hybridMultilevel"/>
    <w:tmpl w:val="CE2046B0"/>
    <w:lvl w:ilvl="0" w:tplc="5400094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1"/>
  </w:num>
  <w:num w:numId="5">
    <w:abstractNumId w:val="8"/>
  </w:num>
  <w:num w:numId="6">
    <w:abstractNumId w:val="11"/>
  </w:num>
  <w:num w:numId="7">
    <w:abstractNumId w:val="0"/>
  </w:num>
  <w:num w:numId="8">
    <w:abstractNumId w:val="9"/>
  </w:num>
  <w:num w:numId="9">
    <w:abstractNumId w:val="6"/>
  </w:num>
  <w:num w:numId="10">
    <w:abstractNumId w:val="10"/>
  </w:num>
  <w:num w:numId="11">
    <w:abstractNumId w:val="5"/>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244B5"/>
    <w:rsid w:val="00035E6E"/>
    <w:rsid w:val="000430DE"/>
    <w:rsid w:val="00044FFB"/>
    <w:rsid w:val="000623ED"/>
    <w:rsid w:val="00063CB0"/>
    <w:rsid w:val="000725B5"/>
    <w:rsid w:val="00073102"/>
    <w:rsid w:val="00073895"/>
    <w:rsid w:val="00074EBB"/>
    <w:rsid w:val="00075301"/>
    <w:rsid w:val="000838FA"/>
    <w:rsid w:val="00085870"/>
    <w:rsid w:val="000962FF"/>
    <w:rsid w:val="000A24B3"/>
    <w:rsid w:val="000B1F53"/>
    <w:rsid w:val="000C2EF4"/>
    <w:rsid w:val="000D2358"/>
    <w:rsid w:val="000D355C"/>
    <w:rsid w:val="000E1EAF"/>
    <w:rsid w:val="000E77E2"/>
    <w:rsid w:val="000F42E7"/>
    <w:rsid w:val="001027B0"/>
    <w:rsid w:val="001033E0"/>
    <w:rsid w:val="0011182E"/>
    <w:rsid w:val="0012253F"/>
    <w:rsid w:val="00123314"/>
    <w:rsid w:val="00144052"/>
    <w:rsid w:val="001442DC"/>
    <w:rsid w:val="00154E82"/>
    <w:rsid w:val="00155620"/>
    <w:rsid w:val="00157C2A"/>
    <w:rsid w:val="0016786E"/>
    <w:rsid w:val="0017155D"/>
    <w:rsid w:val="001773E6"/>
    <w:rsid w:val="00182086"/>
    <w:rsid w:val="0019094F"/>
    <w:rsid w:val="001B5AD0"/>
    <w:rsid w:val="001C1337"/>
    <w:rsid w:val="001D043C"/>
    <w:rsid w:val="001D1C72"/>
    <w:rsid w:val="001D4ED2"/>
    <w:rsid w:val="001F3020"/>
    <w:rsid w:val="0020327F"/>
    <w:rsid w:val="00206CD0"/>
    <w:rsid w:val="002168B7"/>
    <w:rsid w:val="0022185D"/>
    <w:rsid w:val="00221BE5"/>
    <w:rsid w:val="00224F00"/>
    <w:rsid w:val="00234D8E"/>
    <w:rsid w:val="00235908"/>
    <w:rsid w:val="00242E06"/>
    <w:rsid w:val="00244B93"/>
    <w:rsid w:val="00253567"/>
    <w:rsid w:val="00254013"/>
    <w:rsid w:val="00257720"/>
    <w:rsid w:val="00262F6B"/>
    <w:rsid w:val="002641C1"/>
    <w:rsid w:val="00264E70"/>
    <w:rsid w:val="00271FCC"/>
    <w:rsid w:val="00275311"/>
    <w:rsid w:val="00280B89"/>
    <w:rsid w:val="00281F3D"/>
    <w:rsid w:val="00293B9B"/>
    <w:rsid w:val="002A2FFF"/>
    <w:rsid w:val="002B27E7"/>
    <w:rsid w:val="002B629F"/>
    <w:rsid w:val="002D134E"/>
    <w:rsid w:val="002D1CCD"/>
    <w:rsid w:val="002D3728"/>
    <w:rsid w:val="002D4184"/>
    <w:rsid w:val="002D6FA8"/>
    <w:rsid w:val="002F497A"/>
    <w:rsid w:val="002F58A9"/>
    <w:rsid w:val="00306E71"/>
    <w:rsid w:val="00310B40"/>
    <w:rsid w:val="0031785D"/>
    <w:rsid w:val="003224FA"/>
    <w:rsid w:val="003235A3"/>
    <w:rsid w:val="00340C62"/>
    <w:rsid w:val="00347416"/>
    <w:rsid w:val="00350746"/>
    <w:rsid w:val="003524FF"/>
    <w:rsid w:val="0036340B"/>
    <w:rsid w:val="00366617"/>
    <w:rsid w:val="003707C3"/>
    <w:rsid w:val="0038083B"/>
    <w:rsid w:val="003A23C4"/>
    <w:rsid w:val="003B0D27"/>
    <w:rsid w:val="003B5555"/>
    <w:rsid w:val="003B6AA2"/>
    <w:rsid w:val="003D3A7C"/>
    <w:rsid w:val="003D404F"/>
    <w:rsid w:val="003D6A25"/>
    <w:rsid w:val="003E6F37"/>
    <w:rsid w:val="003E797C"/>
    <w:rsid w:val="003F3EDA"/>
    <w:rsid w:val="003F4389"/>
    <w:rsid w:val="00401776"/>
    <w:rsid w:val="00414979"/>
    <w:rsid w:val="00431AA2"/>
    <w:rsid w:val="0043584D"/>
    <w:rsid w:val="00444C5C"/>
    <w:rsid w:val="004503FB"/>
    <w:rsid w:val="004546F9"/>
    <w:rsid w:val="004601DD"/>
    <w:rsid w:val="004640AA"/>
    <w:rsid w:val="0046421C"/>
    <w:rsid w:val="00483ED3"/>
    <w:rsid w:val="0048792A"/>
    <w:rsid w:val="0049442F"/>
    <w:rsid w:val="0049795C"/>
    <w:rsid w:val="004A3D3E"/>
    <w:rsid w:val="004A5C69"/>
    <w:rsid w:val="004B4891"/>
    <w:rsid w:val="004B59D8"/>
    <w:rsid w:val="004C6EA0"/>
    <w:rsid w:val="004E3913"/>
    <w:rsid w:val="004F6D82"/>
    <w:rsid w:val="00510338"/>
    <w:rsid w:val="00510FF8"/>
    <w:rsid w:val="005169AC"/>
    <w:rsid w:val="00545120"/>
    <w:rsid w:val="00547609"/>
    <w:rsid w:val="00551144"/>
    <w:rsid w:val="0055259A"/>
    <w:rsid w:val="0055743D"/>
    <w:rsid w:val="00563CBE"/>
    <w:rsid w:val="005648A4"/>
    <w:rsid w:val="00577ADC"/>
    <w:rsid w:val="00584B2B"/>
    <w:rsid w:val="00586AF3"/>
    <w:rsid w:val="0059532E"/>
    <w:rsid w:val="005A0B65"/>
    <w:rsid w:val="005B188D"/>
    <w:rsid w:val="005B1FFC"/>
    <w:rsid w:val="005D1BC9"/>
    <w:rsid w:val="006119FF"/>
    <w:rsid w:val="006143A1"/>
    <w:rsid w:val="00617F2B"/>
    <w:rsid w:val="00622EF3"/>
    <w:rsid w:val="00630EEF"/>
    <w:rsid w:val="00637424"/>
    <w:rsid w:val="006408B3"/>
    <w:rsid w:val="00641A12"/>
    <w:rsid w:val="00650A26"/>
    <w:rsid w:val="00672827"/>
    <w:rsid w:val="0068303C"/>
    <w:rsid w:val="00683069"/>
    <w:rsid w:val="0068381F"/>
    <w:rsid w:val="006845B2"/>
    <w:rsid w:val="00690712"/>
    <w:rsid w:val="006A2D8F"/>
    <w:rsid w:val="006B266D"/>
    <w:rsid w:val="006B2997"/>
    <w:rsid w:val="006B2C5D"/>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26F63"/>
    <w:rsid w:val="007356D2"/>
    <w:rsid w:val="007606B5"/>
    <w:rsid w:val="00780693"/>
    <w:rsid w:val="0078081C"/>
    <w:rsid w:val="0078671C"/>
    <w:rsid w:val="00787A66"/>
    <w:rsid w:val="00793CF0"/>
    <w:rsid w:val="007A4D73"/>
    <w:rsid w:val="007B334D"/>
    <w:rsid w:val="007B70AB"/>
    <w:rsid w:val="007D0779"/>
    <w:rsid w:val="007D2FC8"/>
    <w:rsid w:val="00811890"/>
    <w:rsid w:val="00821D02"/>
    <w:rsid w:val="0084031F"/>
    <w:rsid w:val="0087056A"/>
    <w:rsid w:val="00876B37"/>
    <w:rsid w:val="00881491"/>
    <w:rsid w:val="00883CDE"/>
    <w:rsid w:val="008B2FD1"/>
    <w:rsid w:val="008D505D"/>
    <w:rsid w:val="008F33DB"/>
    <w:rsid w:val="00922FC8"/>
    <w:rsid w:val="00925F01"/>
    <w:rsid w:val="00934244"/>
    <w:rsid w:val="0095368C"/>
    <w:rsid w:val="00955857"/>
    <w:rsid w:val="00956BE7"/>
    <w:rsid w:val="00956DEF"/>
    <w:rsid w:val="00962800"/>
    <w:rsid w:val="00964DE6"/>
    <w:rsid w:val="009762F2"/>
    <w:rsid w:val="00977BC8"/>
    <w:rsid w:val="0098153E"/>
    <w:rsid w:val="00982738"/>
    <w:rsid w:val="00986917"/>
    <w:rsid w:val="00986F83"/>
    <w:rsid w:val="009A51C8"/>
    <w:rsid w:val="009B13C4"/>
    <w:rsid w:val="009B2E90"/>
    <w:rsid w:val="009B7F15"/>
    <w:rsid w:val="009C3D29"/>
    <w:rsid w:val="009D0545"/>
    <w:rsid w:val="009D0FB3"/>
    <w:rsid w:val="009E1723"/>
    <w:rsid w:val="009E5466"/>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F2C"/>
    <w:rsid w:val="00AB71EF"/>
    <w:rsid w:val="00AC785C"/>
    <w:rsid w:val="00AD034B"/>
    <w:rsid w:val="00AF404D"/>
    <w:rsid w:val="00AF46AF"/>
    <w:rsid w:val="00AF63EA"/>
    <w:rsid w:val="00B0080F"/>
    <w:rsid w:val="00B061AA"/>
    <w:rsid w:val="00B06C25"/>
    <w:rsid w:val="00B104CB"/>
    <w:rsid w:val="00B1552C"/>
    <w:rsid w:val="00B20EBC"/>
    <w:rsid w:val="00B30A39"/>
    <w:rsid w:val="00B31215"/>
    <w:rsid w:val="00B36766"/>
    <w:rsid w:val="00B53385"/>
    <w:rsid w:val="00B5430B"/>
    <w:rsid w:val="00B561DD"/>
    <w:rsid w:val="00B64545"/>
    <w:rsid w:val="00B76106"/>
    <w:rsid w:val="00B845DE"/>
    <w:rsid w:val="00BA70A7"/>
    <w:rsid w:val="00BB2847"/>
    <w:rsid w:val="00BB38A0"/>
    <w:rsid w:val="00BC6081"/>
    <w:rsid w:val="00C02A8F"/>
    <w:rsid w:val="00C30AA8"/>
    <w:rsid w:val="00C33C6C"/>
    <w:rsid w:val="00C33FF1"/>
    <w:rsid w:val="00C3713A"/>
    <w:rsid w:val="00C41103"/>
    <w:rsid w:val="00C456A0"/>
    <w:rsid w:val="00C456B2"/>
    <w:rsid w:val="00C52EBD"/>
    <w:rsid w:val="00C55A28"/>
    <w:rsid w:val="00C56C5E"/>
    <w:rsid w:val="00C62D98"/>
    <w:rsid w:val="00C67CA6"/>
    <w:rsid w:val="00C86FB6"/>
    <w:rsid w:val="00C87B8A"/>
    <w:rsid w:val="00C91038"/>
    <w:rsid w:val="00C925E4"/>
    <w:rsid w:val="00CA6119"/>
    <w:rsid w:val="00CB69E7"/>
    <w:rsid w:val="00CB7275"/>
    <w:rsid w:val="00CC7B7F"/>
    <w:rsid w:val="00CD446A"/>
    <w:rsid w:val="00CD6A2E"/>
    <w:rsid w:val="00D11F40"/>
    <w:rsid w:val="00D212C2"/>
    <w:rsid w:val="00D22FF5"/>
    <w:rsid w:val="00D25682"/>
    <w:rsid w:val="00D25CF6"/>
    <w:rsid w:val="00D31A91"/>
    <w:rsid w:val="00D410F9"/>
    <w:rsid w:val="00D5100D"/>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2195C"/>
    <w:rsid w:val="00E32D59"/>
    <w:rsid w:val="00E57712"/>
    <w:rsid w:val="00E8223A"/>
    <w:rsid w:val="00E82F8E"/>
    <w:rsid w:val="00E84CD7"/>
    <w:rsid w:val="00E93CFD"/>
    <w:rsid w:val="00EA198E"/>
    <w:rsid w:val="00EA70A1"/>
    <w:rsid w:val="00EE613B"/>
    <w:rsid w:val="00EF7B72"/>
    <w:rsid w:val="00F079CB"/>
    <w:rsid w:val="00F1259A"/>
    <w:rsid w:val="00F14D0F"/>
    <w:rsid w:val="00F202B8"/>
    <w:rsid w:val="00F22306"/>
    <w:rsid w:val="00F24139"/>
    <w:rsid w:val="00F24604"/>
    <w:rsid w:val="00F26BE4"/>
    <w:rsid w:val="00F333A5"/>
    <w:rsid w:val="00F34E63"/>
    <w:rsid w:val="00F4585F"/>
    <w:rsid w:val="00F46C77"/>
    <w:rsid w:val="00F53777"/>
    <w:rsid w:val="00F6157D"/>
    <w:rsid w:val="00F63080"/>
    <w:rsid w:val="00F631EB"/>
    <w:rsid w:val="00F66560"/>
    <w:rsid w:val="00F718F7"/>
    <w:rsid w:val="00F858BB"/>
    <w:rsid w:val="00F8784C"/>
    <w:rsid w:val="00F90D3A"/>
    <w:rsid w:val="00F94421"/>
    <w:rsid w:val="00F96A28"/>
    <w:rsid w:val="00FA598A"/>
    <w:rsid w:val="00FB16CD"/>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odstawowywcity2">
    <w:name w:val="Body Text Indent 2"/>
    <w:basedOn w:val="Normalny"/>
    <w:link w:val="Tekstpodstawowywcity2Znak"/>
    <w:uiPriority w:val="99"/>
    <w:rsid w:val="009762F2"/>
    <w:pPr>
      <w:spacing w:after="120" w:line="480" w:lineRule="auto"/>
      <w:ind w:left="283"/>
    </w:pPr>
    <w:rPr>
      <w:rFonts w:eastAsia="Times New Roman" w:cs="Times New Roman"/>
    </w:rPr>
  </w:style>
  <w:style w:type="character" w:customStyle="1" w:styleId="Tekstpodstawowywcity2Znak">
    <w:name w:val="Tekst podstawowy wcięty 2 Znak"/>
    <w:basedOn w:val="Domylnaczcionkaakapitu"/>
    <w:link w:val="Tekstpodstawowywcity2"/>
    <w:uiPriority w:val="99"/>
    <w:rsid w:val="009762F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1961">
      <w:bodyDiv w:val="1"/>
      <w:marLeft w:val="0"/>
      <w:marRight w:val="0"/>
      <w:marTop w:val="0"/>
      <w:marBottom w:val="0"/>
      <w:divBdr>
        <w:top w:val="none" w:sz="0" w:space="0" w:color="auto"/>
        <w:left w:val="none" w:sz="0" w:space="0" w:color="auto"/>
        <w:bottom w:val="none" w:sz="0" w:space="0" w:color="auto"/>
        <w:right w:val="none" w:sz="0" w:space="0" w:color="auto"/>
      </w:divBdr>
    </w:div>
    <w:div w:id="698510279">
      <w:bodyDiv w:val="1"/>
      <w:marLeft w:val="0"/>
      <w:marRight w:val="0"/>
      <w:marTop w:val="0"/>
      <w:marBottom w:val="0"/>
      <w:divBdr>
        <w:top w:val="none" w:sz="0" w:space="0" w:color="auto"/>
        <w:left w:val="none" w:sz="0" w:space="0" w:color="auto"/>
        <w:bottom w:val="none" w:sz="0" w:space="0" w:color="auto"/>
        <w:right w:val="none" w:sz="0" w:space="0" w:color="auto"/>
      </w:divBdr>
      <w:divsChild>
        <w:div w:id="912543011">
          <w:marLeft w:val="0"/>
          <w:marRight w:val="0"/>
          <w:marTop w:val="0"/>
          <w:marBottom w:val="0"/>
          <w:divBdr>
            <w:top w:val="none" w:sz="0" w:space="0" w:color="auto"/>
            <w:left w:val="none" w:sz="0" w:space="0" w:color="auto"/>
            <w:bottom w:val="none" w:sz="0" w:space="0" w:color="auto"/>
            <w:right w:val="none" w:sz="0" w:space="0" w:color="auto"/>
          </w:divBdr>
        </w:div>
        <w:div w:id="1726559093">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6455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C8C1-1E27-42B8-A254-0AE7FFCA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4</Pages>
  <Words>326</Words>
  <Characters>1956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148</cp:revision>
  <cp:lastPrinted>2022-10-28T09:56:00Z</cp:lastPrinted>
  <dcterms:created xsi:type="dcterms:W3CDTF">2020-04-01T07:46:00Z</dcterms:created>
  <dcterms:modified xsi:type="dcterms:W3CDTF">2023-08-22T06:01:00Z</dcterms:modified>
</cp:coreProperties>
</file>