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C7D6" w14:textId="0B0F1CAE" w:rsidR="009D7DEA" w:rsidRDefault="009D7DEA" w:rsidP="009D7DEA">
      <w:pPr>
        <w:spacing w:line="200" w:lineRule="atLeast"/>
        <w:jc w:val="center"/>
      </w:pPr>
      <w:r>
        <w:rPr>
          <w:bCs/>
        </w:rPr>
        <w:t xml:space="preserve">UMOWA nr </w:t>
      </w:r>
    </w:p>
    <w:p w14:paraId="127645DF" w14:textId="49D2DD45" w:rsidR="009D7DEA" w:rsidRDefault="009D7DEA" w:rsidP="009D7DEA">
      <w:pPr>
        <w:spacing w:line="200" w:lineRule="atLeast"/>
      </w:pPr>
      <w:r>
        <w:t xml:space="preserve">Zawarta w dniu </w:t>
      </w:r>
      <w:r w:rsidR="009013C9">
        <w:t xml:space="preserve"> </w:t>
      </w:r>
      <w:r w:rsidR="003A6591">
        <w:t xml:space="preserve">                 </w:t>
      </w:r>
      <w:r w:rsidR="009013C9">
        <w:t xml:space="preserve"> </w:t>
      </w:r>
      <w:r>
        <w:t xml:space="preserve">r. w Łagiewnikach, pomiędzy: </w:t>
      </w:r>
    </w:p>
    <w:p w14:paraId="5E63296B" w14:textId="77777777" w:rsidR="009D7DEA" w:rsidRDefault="009D7DEA" w:rsidP="009D7DEA">
      <w:pPr>
        <w:spacing w:line="200" w:lineRule="atLeast"/>
        <w:jc w:val="both"/>
      </w:pPr>
      <w:r>
        <w:t xml:space="preserve">Gminą Łagiewniki, ul. Jedności Narodowej 21, 58-210 Łagiewniki, NIP 9140005812, </w:t>
      </w:r>
      <w:r>
        <w:br/>
        <w:t xml:space="preserve">REGON 931934650 </w:t>
      </w:r>
    </w:p>
    <w:p w14:paraId="1D38CA8F" w14:textId="77777777" w:rsidR="009D7DEA" w:rsidRDefault="009D7DEA" w:rsidP="009D7DEA">
      <w:pPr>
        <w:spacing w:line="200" w:lineRule="atLeast"/>
        <w:jc w:val="both"/>
      </w:pPr>
      <w:r>
        <w:t xml:space="preserve">reprezentowaną przez: </w:t>
      </w:r>
    </w:p>
    <w:p w14:paraId="26BF9DE0" w14:textId="77777777" w:rsidR="009D7DEA" w:rsidRDefault="009D7DEA" w:rsidP="009D7DEA">
      <w:pPr>
        <w:spacing w:line="200" w:lineRule="atLeast"/>
        <w:jc w:val="both"/>
      </w:pPr>
      <w:r>
        <w:t xml:space="preserve">Jarosława Tyńca –Wójta Gminy Łagiewniki, </w:t>
      </w:r>
    </w:p>
    <w:p w14:paraId="2018709F" w14:textId="223AE83C" w:rsidR="009D7DEA" w:rsidRDefault="009D7DEA" w:rsidP="009D7DEA">
      <w:pPr>
        <w:spacing w:line="200" w:lineRule="atLeast"/>
        <w:jc w:val="both"/>
      </w:pPr>
      <w:r>
        <w:t>przy kontrasygnacie Skarbnika Gminy - Jolanty Piaseckiej</w:t>
      </w:r>
      <w:r w:rsidR="00E70055">
        <w:t xml:space="preserve"> </w:t>
      </w:r>
      <w:r>
        <w:t>-</w:t>
      </w:r>
      <w:r w:rsidR="00E70055">
        <w:t xml:space="preserve"> </w:t>
      </w:r>
      <w:r>
        <w:t>Kozyra</w:t>
      </w:r>
    </w:p>
    <w:p w14:paraId="64A539DC" w14:textId="77777777" w:rsidR="009D7DEA" w:rsidRDefault="009D7DEA" w:rsidP="009D7DEA">
      <w:pPr>
        <w:spacing w:line="200" w:lineRule="atLeast"/>
        <w:jc w:val="both"/>
      </w:pPr>
      <w:r>
        <w:t>zwaną dalej Zamawiającym,</w:t>
      </w:r>
    </w:p>
    <w:p w14:paraId="31A98C4F" w14:textId="77777777" w:rsidR="009D7DEA" w:rsidRDefault="009D7DEA" w:rsidP="009D7DEA">
      <w:pPr>
        <w:spacing w:line="200" w:lineRule="atLeast"/>
        <w:jc w:val="both"/>
      </w:pPr>
      <w:r>
        <w:t xml:space="preserve">a </w:t>
      </w:r>
    </w:p>
    <w:p w14:paraId="50786EF1" w14:textId="76C6F484" w:rsidR="009D7DEA" w:rsidRPr="00F4086A" w:rsidRDefault="009013C9" w:rsidP="009D7DE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DEA" w:rsidRPr="00F4086A">
        <w:rPr>
          <w:rFonts w:eastAsia="Calibri"/>
          <w:color w:val="000000"/>
          <w:sz w:val="22"/>
          <w:szCs w:val="22"/>
        </w:rPr>
        <w:t xml:space="preserve">zwanym dalej "Inspektorem Nadzoru” </w:t>
      </w:r>
    </w:p>
    <w:p w14:paraId="3744EEE4" w14:textId="77777777" w:rsidR="007347E2" w:rsidRPr="000362C1" w:rsidRDefault="007347E2" w:rsidP="007347E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0362C1">
        <w:rPr>
          <w:rFonts w:eastAsia="Calibri"/>
          <w:color w:val="000000"/>
          <w:sz w:val="22"/>
          <w:szCs w:val="22"/>
        </w:rPr>
        <w:t>§ 1</w:t>
      </w:r>
    </w:p>
    <w:p w14:paraId="6A8D6469" w14:textId="77777777" w:rsidR="007347E2" w:rsidRPr="009D7DEA" w:rsidRDefault="007347E2" w:rsidP="009D7D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D7DEA">
        <w:rPr>
          <w:rFonts w:eastAsia="Calibri"/>
          <w:sz w:val="22"/>
          <w:szCs w:val="22"/>
        </w:rPr>
        <w:t>Prz</w:t>
      </w:r>
      <w:r w:rsidR="00AF4B9B">
        <w:rPr>
          <w:rFonts w:eastAsia="Calibri"/>
          <w:sz w:val="22"/>
          <w:szCs w:val="22"/>
        </w:rPr>
        <w:t>edmiotem niniejszej umowy jest</w:t>
      </w:r>
    </w:p>
    <w:p w14:paraId="03816012" w14:textId="77777777" w:rsidR="009013C9" w:rsidRPr="009013C9" w:rsidRDefault="007347E2" w:rsidP="00BD459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9D7DEA">
        <w:rPr>
          <w:rFonts w:eastAsia="Calibri"/>
          <w:sz w:val="22"/>
          <w:szCs w:val="22"/>
        </w:rPr>
        <w:t xml:space="preserve">Pełnienie funkcji Inspektora Nadzoru inwestorskiego dla </w:t>
      </w:r>
      <w:r w:rsidR="009013C9" w:rsidRPr="009013C9">
        <w:rPr>
          <w:bCs/>
          <w:sz w:val="22"/>
          <w:szCs w:val="22"/>
        </w:rPr>
        <w:t>zadania</w:t>
      </w:r>
    </w:p>
    <w:p w14:paraId="2FCC79C7" w14:textId="45047057" w:rsidR="009013C9" w:rsidRPr="009013C9" w:rsidRDefault="009013C9" w:rsidP="009013C9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/>
          <w:b/>
          <w:bCs/>
          <w:sz w:val="22"/>
          <w:szCs w:val="22"/>
        </w:rPr>
      </w:pPr>
      <w:bookmarkStart w:id="0" w:name="_Hlk98159334"/>
      <w:r w:rsidRPr="009013C9">
        <w:rPr>
          <w:rFonts w:eastAsia="Calibri"/>
          <w:b/>
          <w:bCs/>
          <w:sz w:val="22"/>
          <w:szCs w:val="22"/>
        </w:rPr>
        <w:t xml:space="preserve">1) „Przebudowa Drogi Gminnej Nr 117211d w m. Radzików” </w:t>
      </w:r>
    </w:p>
    <w:p w14:paraId="1E1E0B3B" w14:textId="77777777" w:rsidR="009013C9" w:rsidRPr="009013C9" w:rsidRDefault="009013C9" w:rsidP="009013C9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/>
          <w:b/>
          <w:bCs/>
          <w:sz w:val="22"/>
          <w:szCs w:val="22"/>
        </w:rPr>
      </w:pPr>
      <w:r w:rsidRPr="009013C9">
        <w:rPr>
          <w:rFonts w:eastAsia="Calibri"/>
          <w:b/>
          <w:bCs/>
          <w:sz w:val="22"/>
          <w:szCs w:val="22"/>
        </w:rPr>
        <w:t>2) „Przebudowa Drogi Gminnej Nr 117227D, ul. Przemysłowa w m. Łagiewniki”</w:t>
      </w:r>
    </w:p>
    <w:bookmarkEnd w:id="0"/>
    <w:p w14:paraId="5F5E429B" w14:textId="1F7848C3" w:rsidR="009D7DEA" w:rsidRPr="009D7DEA" w:rsidRDefault="009D7DEA" w:rsidP="009013C9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9D7DEA">
        <w:rPr>
          <w:rFonts w:eastAsia="Calibri"/>
          <w:sz w:val="22"/>
          <w:szCs w:val="22"/>
        </w:rPr>
        <w:t xml:space="preserve">Szczegółowy zakres zamówienia określa zapytanie ofertowe z dnia </w:t>
      </w:r>
      <w:r w:rsidR="009013C9">
        <w:rPr>
          <w:rFonts w:eastAsia="Calibri"/>
          <w:sz w:val="22"/>
          <w:szCs w:val="22"/>
        </w:rPr>
        <w:t>1</w:t>
      </w:r>
      <w:r w:rsidR="009A2A87">
        <w:rPr>
          <w:rFonts w:eastAsia="Calibri"/>
          <w:sz w:val="22"/>
          <w:szCs w:val="22"/>
        </w:rPr>
        <w:t>5</w:t>
      </w:r>
      <w:r w:rsidRPr="009D7DEA">
        <w:rPr>
          <w:rFonts w:eastAsia="Calibri"/>
          <w:sz w:val="22"/>
          <w:szCs w:val="22"/>
        </w:rPr>
        <w:t>-0</w:t>
      </w:r>
      <w:r w:rsidR="009013C9">
        <w:rPr>
          <w:rFonts w:eastAsia="Calibri"/>
          <w:sz w:val="22"/>
          <w:szCs w:val="22"/>
        </w:rPr>
        <w:t>3</w:t>
      </w:r>
      <w:r w:rsidRPr="009D7DEA">
        <w:rPr>
          <w:rFonts w:eastAsia="Calibri"/>
          <w:sz w:val="22"/>
          <w:szCs w:val="22"/>
        </w:rPr>
        <w:t>-202</w:t>
      </w:r>
      <w:r w:rsidR="009013C9">
        <w:rPr>
          <w:rFonts w:eastAsia="Calibri"/>
          <w:sz w:val="22"/>
          <w:szCs w:val="22"/>
        </w:rPr>
        <w:t>2</w:t>
      </w:r>
      <w:r w:rsidRPr="009D7DEA">
        <w:rPr>
          <w:rFonts w:eastAsia="Calibri"/>
          <w:sz w:val="22"/>
          <w:szCs w:val="22"/>
        </w:rPr>
        <w:t xml:space="preserve"> r. oraz </w:t>
      </w:r>
      <w:r w:rsidR="0057006F">
        <w:rPr>
          <w:rFonts w:eastAsia="Calibri"/>
          <w:sz w:val="22"/>
          <w:szCs w:val="22"/>
        </w:rPr>
        <w:br/>
      </w:r>
      <w:r w:rsidRPr="009D7DEA">
        <w:rPr>
          <w:rFonts w:eastAsia="Calibri"/>
          <w:sz w:val="22"/>
          <w:szCs w:val="22"/>
        </w:rPr>
        <w:t xml:space="preserve">oferta Wykonawcy </w:t>
      </w:r>
      <w:r w:rsidR="009013C9">
        <w:rPr>
          <w:rFonts w:eastAsia="Calibri"/>
          <w:sz w:val="22"/>
          <w:szCs w:val="22"/>
        </w:rPr>
        <w:t>……………………………………….</w:t>
      </w:r>
      <w:r w:rsidRPr="009D7DEA">
        <w:rPr>
          <w:rFonts w:eastAsia="Calibri"/>
          <w:sz w:val="22"/>
          <w:szCs w:val="22"/>
        </w:rPr>
        <w:t xml:space="preserve"> r., stanowiące załączniki do niniejszej umowy. </w:t>
      </w:r>
    </w:p>
    <w:p w14:paraId="3E2E2CB8" w14:textId="77777777" w:rsidR="009D7DEA" w:rsidRDefault="009D7DEA" w:rsidP="009D7DEA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0362C1">
        <w:rPr>
          <w:rFonts w:eastAsia="Calibri"/>
          <w:color w:val="000000"/>
          <w:sz w:val="22"/>
          <w:szCs w:val="22"/>
        </w:rPr>
        <w:t>§ 2</w:t>
      </w:r>
    </w:p>
    <w:p w14:paraId="0C7664B7" w14:textId="77777777" w:rsidR="009D7DEA" w:rsidRPr="000362C1" w:rsidRDefault="009D7DEA" w:rsidP="009D7DEA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0362C1">
        <w:rPr>
          <w:rFonts w:eastAsia="Calibri"/>
          <w:color w:val="000000"/>
          <w:sz w:val="22"/>
          <w:szCs w:val="22"/>
        </w:rPr>
        <w:t xml:space="preserve">Obowiązki Inspektora Nadzoru </w:t>
      </w:r>
    </w:p>
    <w:p w14:paraId="35027A1A" w14:textId="2A2E7879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B071BB">
        <w:rPr>
          <w:rFonts w:eastAsia="Calibri"/>
          <w:color w:val="000000"/>
          <w:sz w:val="22"/>
          <w:szCs w:val="22"/>
        </w:rPr>
        <w:t xml:space="preserve">Wykonując nadzór inwestorski określony przez Zamawiającego, Inspektor Nadzoru działać będzie w procesie wykonywania robót budowlanych w interesie Zamawiającego, poprzez czynności podejmowane przez Inspektora Nadzoru w osobie </w:t>
      </w:r>
      <w:r w:rsidR="009013C9">
        <w:rPr>
          <w:bCs/>
        </w:rPr>
        <w:t>…………………………………………….</w:t>
      </w:r>
      <w:r w:rsidRPr="00B071BB">
        <w:rPr>
          <w:rFonts w:eastAsia="Calibri"/>
          <w:color w:val="000000"/>
          <w:sz w:val="22"/>
          <w:szCs w:val="22"/>
        </w:rPr>
        <w:t xml:space="preserve">, na stałe wskazanego do wykonywania przedmiotu umowy. </w:t>
      </w:r>
    </w:p>
    <w:p w14:paraId="3B130512" w14:textId="77777777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B071BB">
        <w:rPr>
          <w:rFonts w:eastAsia="Calibri"/>
          <w:color w:val="000000"/>
          <w:sz w:val="22"/>
          <w:szCs w:val="22"/>
        </w:rPr>
        <w:t xml:space="preserve">Inspektor Nadzoru ma obowiązek uczestniczyć w przekazaniu placu budowy oraz odbiorach częściowych i końcowym. </w:t>
      </w:r>
    </w:p>
    <w:p w14:paraId="63B66445" w14:textId="77777777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B071BB">
        <w:rPr>
          <w:rFonts w:eastAsia="Calibri"/>
          <w:color w:val="000000"/>
          <w:sz w:val="22"/>
          <w:szCs w:val="22"/>
        </w:rPr>
        <w:t>Zamawiający wymaga od Inspektora Nadzoru pełnej dyspozycyjności.</w:t>
      </w:r>
    </w:p>
    <w:p w14:paraId="67319803" w14:textId="77777777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B071BB">
        <w:rPr>
          <w:rFonts w:eastAsia="Calibri"/>
          <w:color w:val="000000"/>
          <w:sz w:val="22"/>
          <w:szCs w:val="22"/>
        </w:rPr>
        <w:t xml:space="preserve">Z wyjątkiem przypadków wyraźnie określonych w umowie, Inspektor Nadzoru nie ma prawa zwolnienia Wykonawcy z żadnego ze zobowiązań wynikających z umowy. </w:t>
      </w:r>
    </w:p>
    <w:p w14:paraId="74A188F9" w14:textId="77777777" w:rsidR="009D7DEA" w:rsidRPr="00B071BB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B071BB">
        <w:rPr>
          <w:rFonts w:eastAsia="Calibri"/>
          <w:color w:val="000000"/>
          <w:sz w:val="22"/>
          <w:szCs w:val="22"/>
        </w:rPr>
        <w:t xml:space="preserve">Jeżeli w toku realizacji umowy Inspektor Nadzoru z uwagi na okoliczności uzna za konieczne wydanie polecenia ustnego Wykonawcy, Inspektor Nadzoru winien w takim przypadku wystawić pisemne potwierdzenie swojej decyzji i niezwłocznie zawiadomić o zaistniałej sytuacji Zamawiającego. </w:t>
      </w:r>
    </w:p>
    <w:p w14:paraId="7410A925" w14:textId="77777777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F07798">
        <w:rPr>
          <w:rFonts w:eastAsia="Calibri"/>
          <w:color w:val="000000"/>
          <w:sz w:val="22"/>
          <w:szCs w:val="22"/>
        </w:rPr>
        <w:t xml:space="preserve">Inspektor Nadzoru przy wydawaniu swoich decyzji i opinii kieruje się jedynie zasadami obiektywizmu, biorąc pod uwagę wszystkie okoliczności faktyczne i prawne dla jak najlepszej realizacji zamówienia. </w:t>
      </w:r>
    </w:p>
    <w:p w14:paraId="3E35F7D6" w14:textId="77777777" w:rsidR="009D7DE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F07798">
        <w:rPr>
          <w:rFonts w:eastAsia="Calibri"/>
          <w:color w:val="000000"/>
          <w:sz w:val="22"/>
          <w:szCs w:val="22"/>
        </w:rPr>
        <w:t xml:space="preserve">Do obowiązków Inspektora Nadzoru należy w szczególności: </w:t>
      </w:r>
    </w:p>
    <w:p w14:paraId="3771AF46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37AD7">
        <w:rPr>
          <w:rFonts w:eastAsia="Calibri"/>
          <w:color w:val="000000"/>
          <w:sz w:val="22"/>
          <w:szCs w:val="22"/>
        </w:rPr>
        <w:t xml:space="preserve">reprezentowanie Zamawiającego poprzez sprawowanie kontroli zgodności wykonywania umowy z dokumentacją projektową, przepisami prawa budowlanego i obowiązującymi polskimi normami oraz zasadami wiedzy technicznej, </w:t>
      </w:r>
    </w:p>
    <w:p w14:paraId="1F5DE4CD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37AD7">
        <w:rPr>
          <w:rFonts w:eastAsia="Calibri"/>
          <w:color w:val="000000"/>
          <w:sz w:val="22"/>
          <w:szCs w:val="22"/>
        </w:rPr>
        <w:t xml:space="preserve">podejmowanie decyzji, dotyczących zagadnień technicznych i ekonomicznych robót </w:t>
      </w:r>
      <w:r>
        <w:rPr>
          <w:rFonts w:eastAsia="Calibri"/>
          <w:color w:val="000000"/>
          <w:sz w:val="22"/>
          <w:szCs w:val="22"/>
        </w:rPr>
        <w:t>b</w:t>
      </w:r>
      <w:r w:rsidRPr="00A37AD7">
        <w:rPr>
          <w:rFonts w:eastAsia="Calibri"/>
          <w:color w:val="000000"/>
          <w:sz w:val="22"/>
          <w:szCs w:val="22"/>
        </w:rPr>
        <w:t xml:space="preserve">udowlanych, zgodnie z dokumentacja projektową, obowiązującymi przepisami prawa budowlanego oraz umową o realizację tych robót, </w:t>
      </w:r>
    </w:p>
    <w:p w14:paraId="701F542D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 xml:space="preserve"> występowanie z odpowiednim wnioskiem do Zamawiającego o przeprowadzenie </w:t>
      </w:r>
      <w:r w:rsidRPr="00804E6E">
        <w:rPr>
          <w:rFonts w:eastAsia="Calibri"/>
          <w:color w:val="000000"/>
          <w:sz w:val="22"/>
          <w:szCs w:val="22"/>
        </w:rPr>
        <w:br/>
        <w:t xml:space="preserve">w dokumentacji projektowej zmian lub poprawek w terminie uzgodnionym z Projektantem, </w:t>
      </w:r>
      <w:r w:rsidRPr="00804E6E">
        <w:rPr>
          <w:rFonts w:eastAsia="Calibri"/>
          <w:color w:val="000000"/>
          <w:sz w:val="22"/>
          <w:szCs w:val="22"/>
        </w:rPr>
        <w:br/>
        <w:t xml:space="preserve">w razie stwierdzenia w niej wad lub niedokładności, albo konieczności wprowadzenia zmian, </w:t>
      </w:r>
      <w:r>
        <w:rPr>
          <w:rFonts w:eastAsia="Calibri"/>
          <w:color w:val="000000"/>
          <w:sz w:val="22"/>
          <w:szCs w:val="22"/>
        </w:rPr>
        <w:br/>
      </w:r>
      <w:r w:rsidRPr="00804E6E">
        <w:rPr>
          <w:rFonts w:eastAsia="Calibri"/>
          <w:color w:val="000000"/>
          <w:sz w:val="22"/>
          <w:szCs w:val="22"/>
        </w:rPr>
        <w:t>w celu zastosowania innych rozwiązań konstrukcyjnych lub innych urządzeń bądź materiałów niż przewidziane w dokumentacji projektowej,</w:t>
      </w:r>
    </w:p>
    <w:p w14:paraId="7CED3C07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 xml:space="preserve">rozstrzyganie w porozumieniu z kierownikiem/kierownikami robót wątpliwości natury technicznej powstałych w toku wykonywania robót, w razie potrzeby zasięgając odpowiednio opinii projektanta, </w:t>
      </w:r>
    </w:p>
    <w:p w14:paraId="3424D826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 xml:space="preserve">sprawdzanie jakości wykonanych robót, wbudowanych wyrobów, a w szczególności </w:t>
      </w:r>
      <w:r>
        <w:rPr>
          <w:rFonts w:eastAsia="Calibri"/>
          <w:color w:val="000000"/>
          <w:sz w:val="22"/>
          <w:szCs w:val="22"/>
        </w:rPr>
        <w:t>z</w:t>
      </w:r>
      <w:r w:rsidRPr="00804E6E">
        <w:rPr>
          <w:rFonts w:eastAsia="Calibri"/>
          <w:color w:val="000000"/>
          <w:sz w:val="22"/>
          <w:szCs w:val="22"/>
        </w:rPr>
        <w:t xml:space="preserve">apobieganie zastosowaniu wyrobów wadliwych oraz niedopuszczonych do obrotu </w:t>
      </w:r>
      <w:r w:rsidR="00AF4B9B">
        <w:rPr>
          <w:rFonts w:eastAsia="Calibri"/>
          <w:color w:val="000000"/>
          <w:sz w:val="22"/>
          <w:szCs w:val="22"/>
        </w:rPr>
        <w:br/>
      </w:r>
      <w:r w:rsidRPr="00804E6E">
        <w:rPr>
          <w:rFonts w:eastAsia="Calibri"/>
          <w:color w:val="000000"/>
          <w:sz w:val="22"/>
          <w:szCs w:val="22"/>
        </w:rPr>
        <w:t>i stosowania w budownictwie,</w:t>
      </w:r>
    </w:p>
    <w:p w14:paraId="0484EA2C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lastRenderedPageBreak/>
        <w:t xml:space="preserve"> odbiór robót budowlanych gotowych, przejściowych i ulegających zakryciu lub zanikających, uczestniczenie w próbach i odbiorach technicznych instalacji, udział w czynności odbioru obiektów przekazywanych do eksploatacji, </w:t>
      </w:r>
    </w:p>
    <w:p w14:paraId="7A184E95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>potwierdzanie wykonania robót oraz usunięcia ewentualnych wad,</w:t>
      </w:r>
    </w:p>
    <w:p w14:paraId="118B979A" w14:textId="77777777" w:rsidR="009D7DEA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>kontrolowanie rozliczeń budowy, w tym merytoryczne akceptowanie faktur Wykonawcy,</w:t>
      </w:r>
    </w:p>
    <w:p w14:paraId="3343B0F5" w14:textId="77777777" w:rsidR="009D7DEA" w:rsidRPr="00804E6E" w:rsidRDefault="009D7DEA" w:rsidP="00AF4B9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E6E">
        <w:rPr>
          <w:rFonts w:eastAsia="Calibri"/>
          <w:color w:val="000000"/>
          <w:sz w:val="22"/>
          <w:szCs w:val="22"/>
        </w:rPr>
        <w:t>niezwłoczne zawiadamianie Zamawiającego o konieczności wykonania robót dodatkowych, nie przewidzianych  umową,</w:t>
      </w:r>
    </w:p>
    <w:p w14:paraId="46E881D1" w14:textId="77777777" w:rsidR="009D7DEA" w:rsidRPr="00003EB6" w:rsidRDefault="009D7DEA" w:rsidP="00AF4B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podejmowanie decyzji o robotach w stosunku do których wymagane jest natychmiastowe wykonanie, </w:t>
      </w:r>
    </w:p>
    <w:p w14:paraId="60C90E75" w14:textId="77777777" w:rsidR="009D7DEA" w:rsidRPr="00003EB6" w:rsidRDefault="009D7DEA" w:rsidP="00AF4B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żądanie wykonania na koszt Wykonawcy odkrywki elementów robót, budzących wątpliwości </w:t>
      </w:r>
    </w:p>
    <w:p w14:paraId="1C3C8F0C" w14:textId="77777777" w:rsidR="009D7DEA" w:rsidRPr="00003EB6" w:rsidRDefault="009D7DEA" w:rsidP="00AF4B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>w celu sprawdzenia jakości ich wykonania, jeżeli wykonanie tych robót nie zostało zgłoszone do sprawdzenia przed ich zakryciem, łącznie z dokonaniem prób niszczących wykonane roboty (odwierty, odkucia, wycinki itp.),</w:t>
      </w:r>
    </w:p>
    <w:p w14:paraId="5A489274" w14:textId="77777777" w:rsidR="009D7DEA" w:rsidRPr="00003EB6" w:rsidRDefault="009D7DEA" w:rsidP="00AF4B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>koordynowanie wszelkich działań związanych z wykonywaniem przedmiotu zamówienia.</w:t>
      </w:r>
    </w:p>
    <w:p w14:paraId="2D2756D7" w14:textId="77777777" w:rsidR="009D7DEA" w:rsidRPr="00F4086A" w:rsidRDefault="009D7DEA" w:rsidP="009D7DEA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</w:rPr>
      </w:pPr>
      <w:r w:rsidRPr="00F4086A">
        <w:rPr>
          <w:rFonts w:eastAsia="Calibri"/>
          <w:color w:val="000000"/>
          <w:sz w:val="22"/>
          <w:szCs w:val="22"/>
        </w:rPr>
        <w:t xml:space="preserve">Inspektorowi Nadzoru nie będzie przysługiwało dodatkowe wynagrodzenie za roboty dodatkowe zlecone przez Zamawiającego Wykonawcy inwestycji w okresie realizacji zamówienia podstawowego, w ramach tego samego zadania. </w:t>
      </w:r>
    </w:p>
    <w:p w14:paraId="593B42C2" w14:textId="77777777" w:rsidR="00370EB7" w:rsidRDefault="00370EB7" w:rsidP="009D7DE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517CDF59" w14:textId="77777777" w:rsidR="009D7DEA" w:rsidRPr="00F07798" w:rsidRDefault="009D7DEA" w:rsidP="009D7DE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>§ 3</w:t>
      </w:r>
    </w:p>
    <w:p w14:paraId="3E912F20" w14:textId="77777777" w:rsidR="009D7DEA" w:rsidRPr="00F07798" w:rsidRDefault="009D7DEA" w:rsidP="009D7D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Termin realizacji Umowy określa się od dnia podpisania umowy do zakończenia terminu pełnienia nadzoru inwestorskiego, w wyniku całkowicie zakończonych robót budowlanych - od dokonania bezusterkowego protokolarnego odbioru końcowego robót budowlanych nadzorowanej inwestycji. </w:t>
      </w:r>
    </w:p>
    <w:p w14:paraId="62C9B7A3" w14:textId="77777777" w:rsidR="00305802" w:rsidRDefault="00305802" w:rsidP="007347E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6F96E053" w14:textId="77777777" w:rsidR="007347E2" w:rsidRPr="00F07798" w:rsidRDefault="007347E2" w:rsidP="007347E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>§ 4</w:t>
      </w:r>
    </w:p>
    <w:p w14:paraId="0A28B084" w14:textId="77777777" w:rsidR="007347E2" w:rsidRPr="00F07798" w:rsidRDefault="007347E2" w:rsidP="007347E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Wynagrodzenie i sposób rozliczeń </w:t>
      </w:r>
    </w:p>
    <w:p w14:paraId="56085BD8" w14:textId="77777777" w:rsidR="007347E2" w:rsidRPr="009D7DEA" w:rsidRDefault="007347E2" w:rsidP="009D7DE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9D7DEA">
        <w:rPr>
          <w:rFonts w:eastAsia="Calibri"/>
          <w:sz w:val="22"/>
          <w:szCs w:val="22"/>
        </w:rPr>
        <w:t xml:space="preserve">Za wykonanie przedmiotu umowy określonego w §1 umowy, Strony ustalają wynagrodzenie ryczałtowe w kwocie: </w:t>
      </w:r>
    </w:p>
    <w:p w14:paraId="19B84789" w14:textId="13296378" w:rsidR="009D7DEA" w:rsidRPr="009D7DEA" w:rsidRDefault="00134617" w:rsidP="009D7DE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013C9">
        <w:rPr>
          <w:rFonts w:eastAsia="Calibri"/>
          <w:b/>
          <w:bCs/>
          <w:sz w:val="22"/>
          <w:szCs w:val="22"/>
        </w:rPr>
        <w:t xml:space="preserve">„Przebudowa Drogi Gminnej Nr 117211d w m. Radzików” </w:t>
      </w:r>
      <w:r w:rsidR="007347E2" w:rsidRPr="009D7DEA">
        <w:rPr>
          <w:bCs/>
          <w:sz w:val="22"/>
          <w:szCs w:val="22"/>
        </w:rPr>
        <w:t>cena brutto</w:t>
      </w:r>
      <w:r w:rsidR="009D7DEA">
        <w:rPr>
          <w:bCs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…………….</w:t>
      </w:r>
      <w:r w:rsidR="009D7DEA" w:rsidRPr="00725A52">
        <w:rPr>
          <w:rFonts w:eastAsia="Calibri"/>
          <w:sz w:val="22"/>
          <w:szCs w:val="22"/>
        </w:rPr>
        <w:t xml:space="preserve"> zł brutto, (słownie: </w:t>
      </w:r>
      <w:r>
        <w:rPr>
          <w:rFonts w:eastAsia="Calibri"/>
          <w:sz w:val="22"/>
          <w:szCs w:val="22"/>
        </w:rPr>
        <w:t xml:space="preserve">                 </w:t>
      </w:r>
      <w:r w:rsidR="009D7DEA" w:rsidRPr="00725A52">
        <w:rPr>
          <w:rFonts w:eastAsia="Calibri"/>
          <w:sz w:val="22"/>
          <w:szCs w:val="22"/>
        </w:rPr>
        <w:t xml:space="preserve"> złotych 00/100 brutto)</w:t>
      </w:r>
      <w:r w:rsidR="009D7DEA">
        <w:rPr>
          <w:rFonts w:eastAsia="Calibri"/>
          <w:sz w:val="22"/>
          <w:szCs w:val="22"/>
        </w:rPr>
        <w:t>.</w:t>
      </w:r>
      <w:r w:rsidR="009D7DEA" w:rsidRPr="00725A52">
        <w:rPr>
          <w:rFonts w:eastAsia="Calibri"/>
          <w:sz w:val="22"/>
          <w:szCs w:val="22"/>
        </w:rPr>
        <w:t xml:space="preserve"> </w:t>
      </w:r>
    </w:p>
    <w:p w14:paraId="4D9D12FC" w14:textId="723DF953" w:rsidR="00BD4593" w:rsidRDefault="00134617" w:rsidP="009D7DE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13C9">
        <w:rPr>
          <w:rFonts w:eastAsia="Calibri"/>
          <w:b/>
          <w:bCs/>
          <w:sz w:val="22"/>
          <w:szCs w:val="22"/>
        </w:rPr>
        <w:t>„Przebudowa Drogi Gminnej Nr 117227D, ul. Przemysłowa w m. Łagiewniki”</w:t>
      </w:r>
      <w:r>
        <w:rPr>
          <w:rFonts w:eastAsia="Calibri"/>
          <w:b/>
          <w:bCs/>
          <w:sz w:val="22"/>
          <w:szCs w:val="22"/>
        </w:rPr>
        <w:t xml:space="preserve"> </w:t>
      </w:r>
      <w:r w:rsidR="009D7DEA" w:rsidRPr="00BD4593">
        <w:rPr>
          <w:bCs/>
          <w:sz w:val="22"/>
          <w:szCs w:val="22"/>
        </w:rPr>
        <w:t xml:space="preserve">cena brutto </w:t>
      </w:r>
      <w:r>
        <w:rPr>
          <w:rFonts w:eastAsia="Calibri"/>
          <w:sz w:val="22"/>
          <w:szCs w:val="22"/>
        </w:rPr>
        <w:t>…………..</w:t>
      </w:r>
      <w:r w:rsidR="009D7DEA" w:rsidRPr="00BD4593">
        <w:rPr>
          <w:rFonts w:eastAsia="Calibri"/>
          <w:sz w:val="22"/>
          <w:szCs w:val="22"/>
        </w:rPr>
        <w:t xml:space="preserve"> zł brutto, (słownie: </w:t>
      </w:r>
      <w:r>
        <w:rPr>
          <w:rFonts w:eastAsia="Calibri"/>
          <w:sz w:val="22"/>
          <w:szCs w:val="22"/>
        </w:rPr>
        <w:t xml:space="preserve">              </w:t>
      </w:r>
      <w:r w:rsidR="009D7DEA" w:rsidRPr="00BD4593">
        <w:rPr>
          <w:rFonts w:eastAsia="Calibri"/>
          <w:sz w:val="22"/>
          <w:szCs w:val="22"/>
        </w:rPr>
        <w:t xml:space="preserve"> złotych 00/100 brutto). </w:t>
      </w:r>
    </w:p>
    <w:p w14:paraId="1DEE1A93" w14:textId="7DC5C315" w:rsidR="007347E2" w:rsidRPr="00BD4593" w:rsidRDefault="00BD4593" w:rsidP="009D7DE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Łączna c</w:t>
      </w:r>
      <w:r w:rsidR="007347E2" w:rsidRPr="00BD4593">
        <w:rPr>
          <w:rFonts w:eastAsia="Calibri"/>
          <w:sz w:val="22"/>
          <w:szCs w:val="22"/>
        </w:rPr>
        <w:t>ena ofertowa nadzoru inwestorskiego</w:t>
      </w:r>
      <w:r>
        <w:rPr>
          <w:rFonts w:eastAsia="Calibri"/>
          <w:sz w:val="22"/>
          <w:szCs w:val="22"/>
        </w:rPr>
        <w:t xml:space="preserve"> </w:t>
      </w:r>
      <w:r w:rsidR="007347E2" w:rsidRPr="00BD4593">
        <w:rPr>
          <w:rFonts w:eastAsia="Calibri"/>
          <w:sz w:val="22"/>
          <w:szCs w:val="22"/>
        </w:rPr>
        <w:t xml:space="preserve"> –</w:t>
      </w:r>
      <w:r>
        <w:rPr>
          <w:rFonts w:eastAsia="Calibri"/>
          <w:sz w:val="22"/>
          <w:szCs w:val="22"/>
        </w:rPr>
        <w:t xml:space="preserve"> </w:t>
      </w:r>
      <w:r w:rsidR="00134617">
        <w:rPr>
          <w:rFonts w:eastAsia="Calibri"/>
          <w:sz w:val="22"/>
          <w:szCs w:val="22"/>
        </w:rPr>
        <w:t xml:space="preserve">                                                    </w:t>
      </w:r>
      <w:r>
        <w:rPr>
          <w:rFonts w:eastAsia="Calibri"/>
          <w:sz w:val="22"/>
          <w:szCs w:val="22"/>
        </w:rPr>
        <w:t xml:space="preserve"> </w:t>
      </w:r>
      <w:r w:rsidR="007347E2" w:rsidRPr="00BD4593">
        <w:rPr>
          <w:rFonts w:eastAsia="Calibri"/>
          <w:sz w:val="22"/>
          <w:szCs w:val="22"/>
        </w:rPr>
        <w:t>zł brutto</w:t>
      </w:r>
      <w:r>
        <w:rPr>
          <w:rFonts w:eastAsia="Calibri"/>
          <w:sz w:val="22"/>
          <w:szCs w:val="22"/>
        </w:rPr>
        <w:t xml:space="preserve">, (słownie: </w:t>
      </w:r>
      <w:r w:rsidR="00134617">
        <w:rPr>
          <w:rFonts w:eastAsia="Calibri"/>
          <w:sz w:val="22"/>
          <w:szCs w:val="22"/>
        </w:rPr>
        <w:t xml:space="preserve">                               </w:t>
      </w:r>
      <w:r w:rsidR="00AB6B01">
        <w:rPr>
          <w:rFonts w:eastAsia="Calibri"/>
          <w:sz w:val="22"/>
          <w:szCs w:val="22"/>
        </w:rPr>
        <w:t xml:space="preserve"> złotych</w:t>
      </w:r>
      <w:r>
        <w:rPr>
          <w:rFonts w:eastAsia="Calibri"/>
          <w:sz w:val="22"/>
          <w:szCs w:val="22"/>
        </w:rPr>
        <w:t xml:space="preserve"> 00/100 brutto).</w:t>
      </w:r>
    </w:p>
    <w:p w14:paraId="527E48C0" w14:textId="77777777" w:rsidR="00914C61" w:rsidRPr="00914C61" w:rsidRDefault="00914C61" w:rsidP="00914C61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914C61">
        <w:rPr>
          <w:rFonts w:eastAsia="Calibri"/>
          <w:sz w:val="22"/>
          <w:szCs w:val="22"/>
        </w:rPr>
        <w:t>Po zakończeniu</w:t>
      </w:r>
      <w:r>
        <w:rPr>
          <w:rFonts w:eastAsia="Calibri"/>
          <w:sz w:val="22"/>
          <w:szCs w:val="22"/>
        </w:rPr>
        <w:t xml:space="preserve"> każdego etapu </w:t>
      </w:r>
      <w:r w:rsidRPr="00914C61">
        <w:rPr>
          <w:rFonts w:eastAsia="Calibri"/>
          <w:sz w:val="22"/>
          <w:szCs w:val="22"/>
        </w:rPr>
        <w:t xml:space="preserve">i </w:t>
      </w:r>
      <w:r>
        <w:rPr>
          <w:rFonts w:eastAsia="Calibri"/>
          <w:sz w:val="22"/>
          <w:szCs w:val="22"/>
        </w:rPr>
        <w:t>złożeniu oświadczenia Inspektora Nadzoru o wykonaniu</w:t>
      </w:r>
      <w:r w:rsidRPr="00914C61">
        <w:rPr>
          <w:rFonts w:eastAsia="Calibri"/>
          <w:sz w:val="22"/>
          <w:szCs w:val="22"/>
        </w:rPr>
        <w:t xml:space="preserve"> przedmiotu umowy bez uwag, Zamawiający ureguluje należność z prawidłowo wystawionej faktury, w terminie </w:t>
      </w:r>
      <w:r w:rsidR="00370EB7">
        <w:rPr>
          <w:rFonts w:eastAsia="Calibri"/>
          <w:sz w:val="22"/>
          <w:szCs w:val="22"/>
        </w:rPr>
        <w:t>14</w:t>
      </w:r>
      <w:r w:rsidRPr="00914C61">
        <w:rPr>
          <w:rFonts w:eastAsia="Calibri"/>
          <w:sz w:val="22"/>
          <w:szCs w:val="22"/>
        </w:rPr>
        <w:t xml:space="preserve"> dni od daty złożenia Zamawiającemu faktury – przelewem na konto </w:t>
      </w:r>
      <w:r>
        <w:rPr>
          <w:rFonts w:eastAsia="Calibri"/>
          <w:sz w:val="22"/>
          <w:szCs w:val="22"/>
        </w:rPr>
        <w:t>Inspektora Nadzoru</w:t>
      </w:r>
      <w:r w:rsidRPr="00914C61">
        <w:rPr>
          <w:rFonts w:eastAsia="Calibri"/>
          <w:sz w:val="22"/>
          <w:szCs w:val="22"/>
        </w:rPr>
        <w:t xml:space="preserve"> </w:t>
      </w:r>
      <w:proofErr w:type="spellStart"/>
      <w:r w:rsidRPr="00914C61">
        <w:rPr>
          <w:rFonts w:eastAsia="Calibri"/>
          <w:sz w:val="22"/>
          <w:szCs w:val="22"/>
        </w:rPr>
        <w:t>tj</w:t>
      </w:r>
      <w:proofErr w:type="spellEnd"/>
      <w:r w:rsidRPr="00914C61">
        <w:rPr>
          <w:rFonts w:eastAsia="Calibri"/>
          <w:sz w:val="22"/>
          <w:szCs w:val="22"/>
        </w:rPr>
        <w:t xml:space="preserve">; Bank: </w:t>
      </w:r>
      <w:r>
        <w:rPr>
          <w:rFonts w:eastAsia="Calibri"/>
          <w:sz w:val="22"/>
          <w:szCs w:val="22"/>
        </w:rPr>
        <w:t>.…………</w:t>
      </w:r>
      <w:r w:rsidRPr="00914C61">
        <w:rPr>
          <w:rFonts w:eastAsia="Calibri"/>
          <w:sz w:val="22"/>
          <w:szCs w:val="22"/>
        </w:rPr>
        <w:t xml:space="preserve"> nr konta </w:t>
      </w:r>
      <w:r>
        <w:rPr>
          <w:rFonts w:eastAsia="Calibri"/>
          <w:sz w:val="22"/>
          <w:szCs w:val="22"/>
        </w:rPr>
        <w:t>………………………………………………</w:t>
      </w:r>
    </w:p>
    <w:p w14:paraId="51B9D54D" w14:textId="77777777" w:rsidR="00BD4593" w:rsidRDefault="007347E2" w:rsidP="00BD45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BD4593">
        <w:rPr>
          <w:rFonts w:eastAsia="Calibri"/>
          <w:sz w:val="22"/>
          <w:szCs w:val="22"/>
        </w:rPr>
        <w:t>Za datę dokonania płatności uznaje się datę obciążenia rachunku bankowego Zamawiającego.</w:t>
      </w:r>
    </w:p>
    <w:p w14:paraId="6138C5DC" w14:textId="77777777" w:rsidR="007347E2" w:rsidRPr="00BD4593" w:rsidRDefault="007347E2" w:rsidP="00370EB7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BD4593">
        <w:rPr>
          <w:rFonts w:eastAsia="Calibri"/>
          <w:sz w:val="22"/>
          <w:szCs w:val="22"/>
        </w:rPr>
        <w:t xml:space="preserve"> </w:t>
      </w:r>
    </w:p>
    <w:p w14:paraId="5A0B6F6C" w14:textId="77777777" w:rsidR="00BD4593" w:rsidRPr="00F07798" w:rsidRDefault="00BD4593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>§ 5</w:t>
      </w:r>
    </w:p>
    <w:p w14:paraId="03BE6EA9" w14:textId="77777777" w:rsidR="00BD4593" w:rsidRPr="00F07798" w:rsidRDefault="00BD4593" w:rsidP="00BD459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Kary umowne </w:t>
      </w:r>
    </w:p>
    <w:p w14:paraId="3BA7F681" w14:textId="77777777" w:rsidR="00BD4593" w:rsidRPr="00003EB6" w:rsidRDefault="00BD4593" w:rsidP="00BD4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Inspektor Nadzoru zapłaci Zamawiającemu kary umowne: </w:t>
      </w:r>
    </w:p>
    <w:p w14:paraId="35A873AD" w14:textId="77777777" w:rsidR="00BD4593" w:rsidRPr="00003EB6" w:rsidRDefault="00BD4593" w:rsidP="00BD459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Za odstąpienie od umowy z przyczyn zależnych od Inspektora Nadzoru w wysokości 20% łącznego wynagrodzenia brutto, określonego w § 4 ust.1. </w:t>
      </w:r>
    </w:p>
    <w:p w14:paraId="1A6A9243" w14:textId="77777777" w:rsidR="00BD4593" w:rsidRPr="00003EB6" w:rsidRDefault="00BD4593" w:rsidP="00BD459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Za nieobecność przy odbiorze końcowym robót budowlanych, karę w wysokości 20% łącznego wynagrodzenia brutto, określonego w § 4 ust.1. </w:t>
      </w:r>
    </w:p>
    <w:p w14:paraId="0579C2B9" w14:textId="33F8B2C2" w:rsidR="00BD4593" w:rsidRPr="00003EB6" w:rsidRDefault="00BD4593" w:rsidP="00BD459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>Za nienależyte wykonanie postanowień umownych w wysokości 10% łącznego wynagrodzenia brutto, określonego w § 4</w:t>
      </w:r>
      <w:r w:rsidR="00F30E76">
        <w:rPr>
          <w:rFonts w:eastAsia="Calibri"/>
          <w:sz w:val="22"/>
          <w:szCs w:val="22"/>
        </w:rPr>
        <w:t xml:space="preserve"> </w:t>
      </w:r>
      <w:r w:rsidRPr="00003EB6">
        <w:rPr>
          <w:rFonts w:eastAsia="Calibri"/>
          <w:sz w:val="22"/>
          <w:szCs w:val="22"/>
        </w:rPr>
        <w:t>ust.</w:t>
      </w:r>
      <w:r w:rsidR="00F30E76">
        <w:rPr>
          <w:rFonts w:eastAsia="Calibri"/>
          <w:sz w:val="22"/>
          <w:szCs w:val="22"/>
        </w:rPr>
        <w:t xml:space="preserve"> </w:t>
      </w:r>
      <w:r w:rsidRPr="00003EB6">
        <w:rPr>
          <w:rFonts w:eastAsia="Calibri"/>
          <w:sz w:val="22"/>
          <w:szCs w:val="22"/>
        </w:rPr>
        <w:t>1.</w:t>
      </w:r>
    </w:p>
    <w:p w14:paraId="2B2FF765" w14:textId="66EE7E09" w:rsidR="00BD4593" w:rsidRPr="00F07798" w:rsidRDefault="00BD4593" w:rsidP="00BD4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Zamawiający zapłaci Inspektorowi Nadzoru kary umowne za odstąpienie od umowy z przyczyn zależnych od Zamawiającego w wysokości 20% łącznego wynagrodzenia brutto, określonego </w:t>
      </w:r>
      <w:r>
        <w:rPr>
          <w:rFonts w:eastAsia="Calibri"/>
          <w:sz w:val="22"/>
          <w:szCs w:val="22"/>
        </w:rPr>
        <w:br/>
      </w:r>
      <w:r w:rsidRPr="00F07798">
        <w:rPr>
          <w:rFonts w:eastAsia="Calibri"/>
          <w:sz w:val="22"/>
          <w:szCs w:val="22"/>
        </w:rPr>
        <w:t>w § 4 ust.</w:t>
      </w:r>
      <w:r w:rsidR="00F30E76">
        <w:rPr>
          <w:rFonts w:eastAsia="Calibri"/>
          <w:sz w:val="22"/>
          <w:szCs w:val="22"/>
        </w:rPr>
        <w:t xml:space="preserve"> </w:t>
      </w:r>
      <w:r w:rsidRPr="00F07798">
        <w:rPr>
          <w:rFonts w:eastAsia="Calibri"/>
          <w:sz w:val="22"/>
          <w:szCs w:val="22"/>
        </w:rPr>
        <w:t xml:space="preserve">1. </w:t>
      </w:r>
    </w:p>
    <w:p w14:paraId="6A329C67" w14:textId="77777777" w:rsidR="00BD4593" w:rsidRPr="00F07798" w:rsidRDefault="00BD4593" w:rsidP="00BD4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Strony zastrzegają sobie prawo do odszkodowania na zasadach ogólnych, o ile wartość faktycznie poniesionych szkód przekracza wysokość kar umownych. </w:t>
      </w:r>
    </w:p>
    <w:p w14:paraId="32A71CE5" w14:textId="56E2E18D" w:rsidR="00BD4593" w:rsidRDefault="00BD4593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58F3B4B0" w14:textId="1867B54F" w:rsidR="00AA6048" w:rsidRDefault="00AA6048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5DA3445B" w14:textId="5B823AC9" w:rsidR="00AA6048" w:rsidRDefault="00AA6048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2E162828" w14:textId="77777777" w:rsidR="00AA6048" w:rsidRDefault="00AA6048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03BBA7DC" w14:textId="77777777" w:rsidR="00BD4593" w:rsidRDefault="00BD4593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lastRenderedPageBreak/>
        <w:t>§ 6</w:t>
      </w:r>
    </w:p>
    <w:p w14:paraId="51235127" w14:textId="77777777" w:rsidR="00BD4593" w:rsidRPr="00F07798" w:rsidRDefault="00BD4593" w:rsidP="00BD459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Wypowiedzenie umowy </w:t>
      </w:r>
    </w:p>
    <w:p w14:paraId="52ED21C7" w14:textId="77777777" w:rsidR="00BD4593" w:rsidRPr="00003EB6" w:rsidRDefault="00BD4593" w:rsidP="00BD4593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>Zamawiający może rozwiązać umowę ze skutkiem natychmiastowym, jeżeli zachodzi co najmniej jedna z następujących okoliczności:</w:t>
      </w:r>
    </w:p>
    <w:p w14:paraId="6E35BC9C" w14:textId="77777777" w:rsidR="00BD4593" w:rsidRPr="00003EB6" w:rsidRDefault="00BD4593" w:rsidP="00BD459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Jeżeli Inspektor Nadzoru nie rozpoczął wykonywania obowiązków wynikających z niniejszej umowy lub przerwał ich wykonywanie pomimo dodatkowego pisemnego wezwania do wykonywania obowiązków umownych lub ich kontynuacji. </w:t>
      </w:r>
    </w:p>
    <w:p w14:paraId="1E91AD67" w14:textId="77777777" w:rsidR="00BD4593" w:rsidRPr="00003EB6" w:rsidRDefault="00BD4593" w:rsidP="00BD459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Jeżeli Inspektor Nadzoru wykonywał swoje obowiązki w sposób nienależyty i pomimo dodatkowego pisemnego wezwania Zamawiającego, nie nastąpiła zmiana sposobu ich wykonania. </w:t>
      </w:r>
    </w:p>
    <w:p w14:paraId="55B5FE4A" w14:textId="77777777" w:rsidR="00BD4593" w:rsidRDefault="00BD4593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14:paraId="41E94DBA" w14:textId="77777777" w:rsidR="00BD4593" w:rsidRDefault="00BD4593" w:rsidP="00BD4593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>§ 7</w:t>
      </w:r>
    </w:p>
    <w:p w14:paraId="2E57A12D" w14:textId="77777777" w:rsidR="00BD4593" w:rsidRPr="00F07798" w:rsidRDefault="00BD4593" w:rsidP="00BD459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07798">
        <w:rPr>
          <w:rFonts w:eastAsia="Calibri"/>
          <w:sz w:val="22"/>
          <w:szCs w:val="22"/>
        </w:rPr>
        <w:t xml:space="preserve">Postanowienia końcowe </w:t>
      </w:r>
    </w:p>
    <w:p w14:paraId="72CF158F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Wszelkie zmiany postanowień Umowy wymagają formy pisemnej pod rygorem nieważności. </w:t>
      </w:r>
    </w:p>
    <w:p w14:paraId="0D7B0377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>W sprawach nieuregulowanych postanowieniami Umowy zastosowanie mają przepisy Kodeksu cywilnego oraz ustawy – Prawo budowlane z 7 lipca 1994 r. (</w:t>
      </w:r>
      <w:proofErr w:type="spellStart"/>
      <w:r w:rsidRPr="00003EB6">
        <w:rPr>
          <w:rFonts w:eastAsia="Calibri"/>
          <w:sz w:val="22"/>
          <w:szCs w:val="22"/>
        </w:rPr>
        <w:t>t.j</w:t>
      </w:r>
      <w:proofErr w:type="spellEnd"/>
      <w:r w:rsidRPr="00003EB6">
        <w:rPr>
          <w:rFonts w:eastAsia="Calibri"/>
          <w:sz w:val="22"/>
          <w:szCs w:val="22"/>
        </w:rPr>
        <w:t xml:space="preserve">. Dz.U. z 2019 r. poz. 1186 </w:t>
      </w:r>
      <w:r w:rsidRPr="00003EB6">
        <w:rPr>
          <w:rFonts w:eastAsia="Calibri"/>
          <w:sz w:val="22"/>
          <w:szCs w:val="22"/>
        </w:rPr>
        <w:br/>
        <w:t xml:space="preserve">z póżn.zm.). </w:t>
      </w:r>
    </w:p>
    <w:p w14:paraId="4340B117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Inspektor Nadzoru nie może bez zgody Zamawiającego dokonać cesji wierzytelności, przysługującej mu z tytułu realizacji Umowy na osoby trzecie. </w:t>
      </w:r>
    </w:p>
    <w:p w14:paraId="23D6966D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14:paraId="7A55899E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 </w:t>
      </w:r>
    </w:p>
    <w:p w14:paraId="3E8D712D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Umowę sporządzono w czterech jednakowo brzmiących egzemplarzach, jeden egzemplarz dla Inspektora Nadzoru trzy egzemplarze dla Zamawiającego. </w:t>
      </w:r>
    </w:p>
    <w:p w14:paraId="533BB213" w14:textId="77777777" w:rsidR="00BD4593" w:rsidRPr="00003EB6" w:rsidRDefault="00BD4593" w:rsidP="00BD459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003EB6">
        <w:rPr>
          <w:rFonts w:eastAsia="Calibri"/>
          <w:sz w:val="22"/>
          <w:szCs w:val="22"/>
        </w:rPr>
        <w:t xml:space="preserve">Inspektor Nadzoru oświadcza, że otrzymał od Zamawiającego dokumentację niezbędną do wykonania nadzoru inwestorskiego. </w:t>
      </w:r>
    </w:p>
    <w:p w14:paraId="342B5DDE" w14:textId="77777777" w:rsidR="00BD4593" w:rsidRDefault="00BD4593" w:rsidP="00BD4593">
      <w:pPr>
        <w:jc w:val="center"/>
        <w:rPr>
          <w:sz w:val="22"/>
          <w:szCs w:val="22"/>
        </w:rPr>
      </w:pPr>
    </w:p>
    <w:p w14:paraId="7EBCD4C0" w14:textId="77777777" w:rsidR="00BD4593" w:rsidRPr="00513623" w:rsidRDefault="00BD4593" w:rsidP="00BD4593">
      <w:pPr>
        <w:jc w:val="center"/>
        <w:rPr>
          <w:sz w:val="22"/>
          <w:szCs w:val="22"/>
        </w:rPr>
      </w:pPr>
      <w:r w:rsidRPr="00513623">
        <w:rPr>
          <w:sz w:val="22"/>
          <w:szCs w:val="22"/>
        </w:rPr>
        <w:t xml:space="preserve">§ </w:t>
      </w:r>
      <w:r>
        <w:rPr>
          <w:sz w:val="22"/>
          <w:szCs w:val="22"/>
        </w:rPr>
        <w:t>8</w:t>
      </w:r>
    </w:p>
    <w:p w14:paraId="2D3AD86A" w14:textId="77777777" w:rsidR="00BD4593" w:rsidRPr="00DA2C50" w:rsidRDefault="00BD4593" w:rsidP="00BD4593">
      <w:pPr>
        <w:spacing w:after="120"/>
        <w:jc w:val="both"/>
      </w:pPr>
      <w:r>
        <w:rPr>
          <w:sz w:val="22"/>
          <w:szCs w:val="22"/>
        </w:rPr>
        <w:t>Wykonawca</w:t>
      </w:r>
      <w:r w:rsidRPr="00DA2C50">
        <w:rPr>
          <w:sz w:val="22"/>
          <w:szCs w:val="22"/>
        </w:rPr>
        <w:t xml:space="preserve"> oświadcza, iż przyjmuje do wiadomości, że dotyczące go dane, w tym dane osobowe (imię i nazwisko/nazwa), data umowy, jej przedmiot, numer, data obowiązywania oraz wartość umowy mogą zostać udostępnione w Urzędowym Rejestrze Umów Urzędu Gminy Łagiewniki.</w:t>
      </w:r>
      <w:r w:rsidRPr="00DA2C50">
        <w:t xml:space="preserve">                                                   </w:t>
      </w:r>
    </w:p>
    <w:p w14:paraId="458D2E5A" w14:textId="77777777" w:rsidR="00BD4593" w:rsidRDefault="00BD4593" w:rsidP="00BD459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4381659" w14:textId="77777777" w:rsidR="00BD4593" w:rsidRPr="00B071BB" w:rsidRDefault="00BD4593" w:rsidP="00BD45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71BB">
        <w:rPr>
          <w:rFonts w:eastAsia="Calibri"/>
          <w:b/>
          <w:bCs/>
          <w:sz w:val="22"/>
          <w:szCs w:val="22"/>
        </w:rPr>
        <w:t xml:space="preserve">Zamawiający:                                               </w:t>
      </w:r>
      <w:r>
        <w:rPr>
          <w:rFonts w:eastAsia="Calibri"/>
          <w:b/>
          <w:bCs/>
          <w:sz w:val="22"/>
          <w:szCs w:val="22"/>
        </w:rPr>
        <w:t xml:space="preserve">                 </w:t>
      </w:r>
      <w:r w:rsidRPr="00B071BB">
        <w:rPr>
          <w:rFonts w:eastAsia="Calibri"/>
          <w:b/>
          <w:bCs/>
          <w:sz w:val="22"/>
          <w:szCs w:val="22"/>
        </w:rPr>
        <w:t xml:space="preserve">                                       Inspektor Nadzoru</w:t>
      </w:r>
    </w:p>
    <w:p w14:paraId="06BE4481" w14:textId="77777777" w:rsidR="00BD4593" w:rsidRPr="00B071BB" w:rsidRDefault="00BD4593" w:rsidP="00BD4593">
      <w:pPr>
        <w:pStyle w:val="Akapitzlist"/>
        <w:jc w:val="right"/>
        <w:rPr>
          <w:b/>
          <w:bCs/>
          <w:sz w:val="22"/>
          <w:szCs w:val="22"/>
        </w:rPr>
      </w:pPr>
    </w:p>
    <w:p w14:paraId="4C56B91E" w14:textId="77777777" w:rsidR="00BD4593" w:rsidRPr="00F07798" w:rsidRDefault="00BD4593" w:rsidP="00BD4593">
      <w:pPr>
        <w:pStyle w:val="Akapitzlist"/>
        <w:jc w:val="right"/>
        <w:rPr>
          <w:b/>
          <w:sz w:val="22"/>
          <w:szCs w:val="22"/>
        </w:rPr>
      </w:pPr>
    </w:p>
    <w:p w14:paraId="36088CD7" w14:textId="77777777" w:rsidR="00BD4593" w:rsidRPr="00F07798" w:rsidRDefault="00BD4593" w:rsidP="00BD4593">
      <w:pPr>
        <w:pStyle w:val="Akapitzlist"/>
        <w:jc w:val="right"/>
        <w:rPr>
          <w:b/>
          <w:sz w:val="22"/>
          <w:szCs w:val="22"/>
        </w:rPr>
      </w:pPr>
    </w:p>
    <w:p w14:paraId="010FDEE3" w14:textId="77777777" w:rsidR="00BD4593" w:rsidRPr="00F07798" w:rsidRDefault="00BD4593" w:rsidP="00BD4593">
      <w:pPr>
        <w:pStyle w:val="Akapitzlist"/>
        <w:jc w:val="right"/>
        <w:rPr>
          <w:b/>
          <w:sz w:val="22"/>
          <w:szCs w:val="22"/>
        </w:rPr>
      </w:pPr>
    </w:p>
    <w:p w14:paraId="58E66894" w14:textId="77777777" w:rsidR="0085482D" w:rsidRDefault="0085482D" w:rsidP="00BD4593">
      <w:pPr>
        <w:autoSpaceDE w:val="0"/>
        <w:autoSpaceDN w:val="0"/>
        <w:adjustRightInd w:val="0"/>
        <w:jc w:val="center"/>
      </w:pPr>
    </w:p>
    <w:sectPr w:rsidR="0085482D" w:rsidSect="00AA604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4295" w14:textId="77777777" w:rsidR="0011576F" w:rsidRDefault="0011576F" w:rsidP="00BD4593">
      <w:r>
        <w:separator/>
      </w:r>
    </w:p>
  </w:endnote>
  <w:endnote w:type="continuationSeparator" w:id="0">
    <w:p w14:paraId="746A028D" w14:textId="77777777" w:rsidR="0011576F" w:rsidRDefault="0011576F" w:rsidP="00BD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18424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C61018" w14:textId="77777777" w:rsidR="00BD4593" w:rsidRPr="00BD4593" w:rsidRDefault="00BD4593">
            <w:pPr>
              <w:pStyle w:val="Stopka"/>
              <w:jc w:val="right"/>
              <w:rPr>
                <w:sz w:val="20"/>
                <w:szCs w:val="20"/>
              </w:rPr>
            </w:pPr>
            <w:r w:rsidRPr="00BD4593">
              <w:rPr>
                <w:sz w:val="20"/>
                <w:szCs w:val="20"/>
              </w:rPr>
              <w:t xml:space="preserve">Strona </w:t>
            </w:r>
            <w:r w:rsidRPr="00BD4593">
              <w:rPr>
                <w:b/>
                <w:bCs/>
                <w:sz w:val="20"/>
                <w:szCs w:val="20"/>
              </w:rPr>
              <w:fldChar w:fldCharType="begin"/>
            </w:r>
            <w:r w:rsidRPr="00BD4593">
              <w:rPr>
                <w:b/>
                <w:bCs/>
                <w:sz w:val="20"/>
                <w:szCs w:val="20"/>
              </w:rPr>
              <w:instrText>PAGE</w:instrText>
            </w:r>
            <w:r w:rsidRPr="00BD4593">
              <w:rPr>
                <w:b/>
                <w:bCs/>
                <w:sz w:val="20"/>
                <w:szCs w:val="20"/>
              </w:rPr>
              <w:fldChar w:fldCharType="separate"/>
            </w:r>
            <w:r w:rsidR="005E14F9">
              <w:rPr>
                <w:b/>
                <w:bCs/>
                <w:noProof/>
                <w:sz w:val="20"/>
                <w:szCs w:val="20"/>
              </w:rPr>
              <w:t>2</w:t>
            </w:r>
            <w:r w:rsidRPr="00BD4593">
              <w:rPr>
                <w:b/>
                <w:bCs/>
                <w:sz w:val="20"/>
                <w:szCs w:val="20"/>
              </w:rPr>
              <w:fldChar w:fldCharType="end"/>
            </w:r>
            <w:r w:rsidRPr="00BD4593">
              <w:rPr>
                <w:sz w:val="20"/>
                <w:szCs w:val="20"/>
              </w:rPr>
              <w:t xml:space="preserve"> z </w:t>
            </w:r>
            <w:r w:rsidRPr="00BD4593">
              <w:rPr>
                <w:b/>
                <w:bCs/>
                <w:sz w:val="20"/>
                <w:szCs w:val="20"/>
              </w:rPr>
              <w:fldChar w:fldCharType="begin"/>
            </w:r>
            <w:r w:rsidRPr="00BD4593">
              <w:rPr>
                <w:b/>
                <w:bCs/>
                <w:sz w:val="20"/>
                <w:szCs w:val="20"/>
              </w:rPr>
              <w:instrText>NUMPAGES</w:instrText>
            </w:r>
            <w:r w:rsidRPr="00BD4593">
              <w:rPr>
                <w:b/>
                <w:bCs/>
                <w:sz w:val="20"/>
                <w:szCs w:val="20"/>
              </w:rPr>
              <w:fldChar w:fldCharType="separate"/>
            </w:r>
            <w:r w:rsidR="005E14F9">
              <w:rPr>
                <w:b/>
                <w:bCs/>
                <w:noProof/>
                <w:sz w:val="20"/>
                <w:szCs w:val="20"/>
              </w:rPr>
              <w:t>3</w:t>
            </w:r>
            <w:r w:rsidRPr="00BD45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644B9F" w14:textId="77777777" w:rsidR="00BD4593" w:rsidRDefault="00BD4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B380" w14:textId="77777777" w:rsidR="0011576F" w:rsidRDefault="0011576F" w:rsidP="00BD4593">
      <w:r>
        <w:separator/>
      </w:r>
    </w:p>
  </w:footnote>
  <w:footnote w:type="continuationSeparator" w:id="0">
    <w:p w14:paraId="56671E75" w14:textId="77777777" w:rsidR="0011576F" w:rsidRDefault="0011576F" w:rsidP="00BD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4B7A"/>
    <w:multiLevelType w:val="hybridMultilevel"/>
    <w:tmpl w:val="767CDD8A"/>
    <w:lvl w:ilvl="0" w:tplc="A328D9F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C50"/>
    <w:multiLevelType w:val="hybridMultilevel"/>
    <w:tmpl w:val="78805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3074"/>
    <w:multiLevelType w:val="hybridMultilevel"/>
    <w:tmpl w:val="160E8902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3D03"/>
    <w:multiLevelType w:val="hybridMultilevel"/>
    <w:tmpl w:val="9DFAE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C53"/>
    <w:multiLevelType w:val="hybridMultilevel"/>
    <w:tmpl w:val="FDBA7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8E6"/>
    <w:multiLevelType w:val="hybridMultilevel"/>
    <w:tmpl w:val="EF1C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84CAD6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970"/>
    <w:multiLevelType w:val="hybridMultilevel"/>
    <w:tmpl w:val="A392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28F"/>
    <w:multiLevelType w:val="hybridMultilevel"/>
    <w:tmpl w:val="59D8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4F7"/>
    <w:multiLevelType w:val="hybridMultilevel"/>
    <w:tmpl w:val="D29681F2"/>
    <w:lvl w:ilvl="0" w:tplc="8B70F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4972"/>
    <w:multiLevelType w:val="hybridMultilevel"/>
    <w:tmpl w:val="987EC9AA"/>
    <w:lvl w:ilvl="0" w:tplc="0CC0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62D5"/>
    <w:multiLevelType w:val="hybridMultilevel"/>
    <w:tmpl w:val="B7B4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1B7B"/>
    <w:multiLevelType w:val="hybridMultilevel"/>
    <w:tmpl w:val="E9980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D2CB4"/>
    <w:multiLevelType w:val="hybridMultilevel"/>
    <w:tmpl w:val="1464B9E8"/>
    <w:lvl w:ilvl="0" w:tplc="8B70F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C6CC1"/>
    <w:multiLevelType w:val="hybridMultilevel"/>
    <w:tmpl w:val="078A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62005"/>
    <w:multiLevelType w:val="hybridMultilevel"/>
    <w:tmpl w:val="7B1A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A39A8"/>
    <w:multiLevelType w:val="hybridMultilevel"/>
    <w:tmpl w:val="41026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84E7A"/>
    <w:multiLevelType w:val="hybridMultilevel"/>
    <w:tmpl w:val="3E4C4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6706"/>
    <w:multiLevelType w:val="hybridMultilevel"/>
    <w:tmpl w:val="34866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17"/>
  </w:num>
  <w:num w:numId="11">
    <w:abstractNumId w:val="18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9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71"/>
    <w:rsid w:val="0011576F"/>
    <w:rsid w:val="00134617"/>
    <w:rsid w:val="002364F2"/>
    <w:rsid w:val="0024078D"/>
    <w:rsid w:val="002E29AE"/>
    <w:rsid w:val="002E6737"/>
    <w:rsid w:val="00305802"/>
    <w:rsid w:val="003358D3"/>
    <w:rsid w:val="00370EB7"/>
    <w:rsid w:val="003A6591"/>
    <w:rsid w:val="0057006F"/>
    <w:rsid w:val="005E14F9"/>
    <w:rsid w:val="005F0427"/>
    <w:rsid w:val="006B1ED8"/>
    <w:rsid w:val="006F3271"/>
    <w:rsid w:val="007347E2"/>
    <w:rsid w:val="007E61B6"/>
    <w:rsid w:val="0085482D"/>
    <w:rsid w:val="008B2781"/>
    <w:rsid w:val="009013C9"/>
    <w:rsid w:val="00914C61"/>
    <w:rsid w:val="009A2A87"/>
    <w:rsid w:val="009D7DEA"/>
    <w:rsid w:val="00A47434"/>
    <w:rsid w:val="00AA6048"/>
    <w:rsid w:val="00AB6B01"/>
    <w:rsid w:val="00AF4B9B"/>
    <w:rsid w:val="00BD4593"/>
    <w:rsid w:val="00C863AE"/>
    <w:rsid w:val="00D20B4B"/>
    <w:rsid w:val="00E24B45"/>
    <w:rsid w:val="00E47943"/>
    <w:rsid w:val="00E61FD8"/>
    <w:rsid w:val="00E70055"/>
    <w:rsid w:val="00EB4D88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FA17"/>
  <w15:docId w15:val="{B6C6E414-12A2-437E-8B41-823B4E40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271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pkt">
    <w:name w:val="pkt"/>
    <w:basedOn w:val="Normalny"/>
    <w:uiPriority w:val="99"/>
    <w:rsid w:val="007347E2"/>
    <w:pPr>
      <w:spacing w:before="60" w:after="60"/>
      <w:ind w:left="851" w:hanging="295"/>
      <w:jc w:val="both"/>
    </w:pPr>
    <w:rPr>
      <w:rFonts w:eastAsia="MS Minch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4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atyniec</cp:lastModifiedBy>
  <cp:revision>10</cp:revision>
  <cp:lastPrinted>2020-08-05T08:10:00Z</cp:lastPrinted>
  <dcterms:created xsi:type="dcterms:W3CDTF">2022-03-14T12:32:00Z</dcterms:created>
  <dcterms:modified xsi:type="dcterms:W3CDTF">2022-03-15T11:43:00Z</dcterms:modified>
</cp:coreProperties>
</file>