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743" w:tblpY="636"/>
        <w:tblW w:w="10774" w:type="dxa"/>
        <w:tblLook w:val="04A0"/>
      </w:tblPr>
      <w:tblGrid>
        <w:gridCol w:w="2712"/>
        <w:gridCol w:w="6644"/>
        <w:gridCol w:w="1418"/>
      </w:tblGrid>
      <w:tr w:rsidR="0047560F" w:rsidTr="00DF36B3">
        <w:trPr>
          <w:trHeight w:val="562"/>
        </w:trPr>
        <w:tc>
          <w:tcPr>
            <w:tcW w:w="10774" w:type="dxa"/>
            <w:gridSpan w:val="3"/>
            <w:vAlign w:val="center"/>
          </w:tcPr>
          <w:p w:rsidR="0047560F" w:rsidRPr="00455447" w:rsidRDefault="00455447" w:rsidP="00DF36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5447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47560F" w:rsidRPr="00AE67F1" w:rsidTr="00DF36B3">
        <w:tc>
          <w:tcPr>
            <w:tcW w:w="2712" w:type="dxa"/>
            <w:vAlign w:val="center"/>
          </w:tcPr>
          <w:p w:rsidR="0047560F" w:rsidRPr="00FD1523" w:rsidRDefault="0047560F" w:rsidP="00DF36B3">
            <w:pPr>
              <w:jc w:val="center"/>
              <w:rPr>
                <w:rFonts w:cstheme="minorHAnsi"/>
                <w:b/>
              </w:rPr>
            </w:pPr>
            <w:r w:rsidRPr="00FD1523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644" w:type="dxa"/>
            <w:vAlign w:val="center"/>
          </w:tcPr>
          <w:p w:rsidR="0047560F" w:rsidRPr="00FD1523" w:rsidRDefault="00FD1523" w:rsidP="00DF3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  <w:r w:rsidR="00A04EB6" w:rsidRPr="00FD1523">
              <w:rPr>
                <w:rFonts w:cstheme="minorHAnsi"/>
                <w:b/>
              </w:rPr>
              <w:t xml:space="preserve">, </w:t>
            </w:r>
            <w:r w:rsidR="00455447">
              <w:rPr>
                <w:rFonts w:cstheme="minorHAnsi"/>
                <w:b/>
              </w:rPr>
              <w:t>wymiary</w:t>
            </w:r>
          </w:p>
        </w:tc>
        <w:tc>
          <w:tcPr>
            <w:tcW w:w="1418" w:type="dxa"/>
            <w:vAlign w:val="center"/>
          </w:tcPr>
          <w:p w:rsidR="0047560F" w:rsidRPr="00FD1523" w:rsidRDefault="00A04EB6" w:rsidP="00DF36B3">
            <w:pPr>
              <w:jc w:val="center"/>
              <w:rPr>
                <w:rFonts w:cstheme="minorHAnsi"/>
                <w:b/>
              </w:rPr>
            </w:pPr>
            <w:r w:rsidRPr="00FD1523">
              <w:rPr>
                <w:rFonts w:cstheme="minorHAnsi"/>
                <w:b/>
              </w:rPr>
              <w:t>Ilość/j.m.</w:t>
            </w:r>
          </w:p>
        </w:tc>
      </w:tr>
      <w:tr w:rsidR="0047560F" w:rsidRPr="00AE67F1" w:rsidTr="00DF36B3">
        <w:tc>
          <w:tcPr>
            <w:tcW w:w="2712" w:type="dxa"/>
            <w:vAlign w:val="center"/>
          </w:tcPr>
          <w:p w:rsidR="0047560F" w:rsidRPr="00AE67F1" w:rsidRDefault="0047560F" w:rsidP="00DF36B3">
            <w:pPr>
              <w:rPr>
                <w:rFonts w:cstheme="minorHAnsi"/>
                <w:b/>
              </w:rPr>
            </w:pPr>
          </w:p>
          <w:p w:rsidR="0047560F" w:rsidRPr="00AE67F1" w:rsidRDefault="0047560F" w:rsidP="00DF36B3">
            <w:pPr>
              <w:rPr>
                <w:rFonts w:cstheme="minorHAnsi"/>
                <w:b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Regał magazynowy metalowy skręcany</w:t>
            </w:r>
          </w:p>
          <w:p w:rsidR="0047560F" w:rsidRPr="00AE67F1" w:rsidRDefault="0047560F" w:rsidP="00DF36B3">
            <w:pPr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DF36B3">
            <w:pPr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DF36B3">
            <w:pPr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DF36B3">
            <w:pPr>
              <w:rPr>
                <w:rFonts w:cstheme="minorHAnsi"/>
              </w:rPr>
            </w:pPr>
          </w:p>
        </w:tc>
        <w:tc>
          <w:tcPr>
            <w:tcW w:w="6644" w:type="dxa"/>
          </w:tcPr>
          <w:p w:rsidR="00A04EB6" w:rsidRPr="00AE67F1" w:rsidRDefault="00A04EB6" w:rsidP="00DF36B3">
            <w:pPr>
              <w:rPr>
                <w:rFonts w:cstheme="minorHAnsi"/>
                <w:sz w:val="24"/>
                <w:szCs w:val="24"/>
              </w:rPr>
            </w:pPr>
          </w:p>
          <w:p w:rsidR="00A04EB6" w:rsidRPr="00AE67F1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Wykończenie – </w:t>
            </w:r>
            <w:proofErr w:type="spellStart"/>
            <w:r w:rsidRPr="00AE67F1">
              <w:rPr>
                <w:rFonts w:cstheme="minorHAnsi"/>
                <w:sz w:val="24"/>
                <w:szCs w:val="24"/>
              </w:rPr>
              <w:t>ocynk</w:t>
            </w:r>
            <w:proofErr w:type="spellEnd"/>
            <w:r w:rsidRPr="00AE67F1">
              <w:rPr>
                <w:rFonts w:cstheme="minorHAnsi"/>
                <w:sz w:val="24"/>
                <w:szCs w:val="24"/>
              </w:rPr>
              <w:t>.</w:t>
            </w:r>
          </w:p>
          <w:p w:rsidR="00A04EB6" w:rsidRPr="00AE67F1" w:rsidRDefault="003B47D8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p</w:t>
            </w:r>
            <w:r w:rsidR="00A04EB6" w:rsidRPr="00AE67F1">
              <w:rPr>
                <w:rFonts w:cstheme="minorHAnsi"/>
                <w:sz w:val="24"/>
                <w:szCs w:val="24"/>
              </w:rPr>
              <w:t>ół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A04EB6" w:rsidRPr="00AE67F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 z </w:t>
            </w:r>
            <w:r w:rsidR="00A04EB6" w:rsidRPr="00AE67F1">
              <w:rPr>
                <w:rFonts w:cstheme="minorHAnsi"/>
                <w:sz w:val="24"/>
                <w:szCs w:val="24"/>
              </w:rPr>
              <w:t>blach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A04EB6" w:rsidRPr="00AE67F1">
              <w:rPr>
                <w:rFonts w:cstheme="minorHAnsi"/>
                <w:sz w:val="24"/>
                <w:szCs w:val="24"/>
              </w:rPr>
              <w:t xml:space="preserve"> ocynkowan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="00A04EB6" w:rsidRPr="00AE67F1">
              <w:rPr>
                <w:rFonts w:cstheme="minorHAnsi"/>
                <w:sz w:val="24"/>
                <w:szCs w:val="24"/>
              </w:rPr>
              <w:t>.</w:t>
            </w:r>
          </w:p>
          <w:p w:rsidR="00A04EB6" w:rsidRPr="00AE67F1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Słupy nośne </w:t>
            </w:r>
            <w:r w:rsidR="00981792">
              <w:rPr>
                <w:rFonts w:cstheme="minorHAnsi"/>
                <w:sz w:val="24"/>
                <w:szCs w:val="24"/>
              </w:rPr>
              <w:t xml:space="preserve">- </w:t>
            </w:r>
            <w:r w:rsidRPr="00AE67F1">
              <w:rPr>
                <w:rFonts w:cstheme="minorHAnsi"/>
                <w:sz w:val="24"/>
                <w:szCs w:val="24"/>
              </w:rPr>
              <w:t>kątownik perforowany.</w:t>
            </w:r>
          </w:p>
          <w:p w:rsidR="00A04EB6" w:rsidRPr="00AE67F1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Regał wyposażony w otwory montażowe.</w:t>
            </w:r>
          </w:p>
          <w:p w:rsidR="00A04EB6" w:rsidRPr="00AE67F1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Mocowanie półek system śrubowy.</w:t>
            </w:r>
          </w:p>
          <w:p w:rsidR="00A04EB6" w:rsidRPr="00AE67F1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Obciążenie na 1 półkę min 170 </w:t>
            </w:r>
            <w:proofErr w:type="spellStart"/>
            <w:r w:rsidRPr="00AE67F1">
              <w:rPr>
                <w:rFonts w:cstheme="minorHAnsi"/>
                <w:sz w:val="24"/>
                <w:szCs w:val="24"/>
              </w:rPr>
              <w:t>kg</w:t>
            </w:r>
            <w:proofErr w:type="spellEnd"/>
            <w:r w:rsidRPr="00AE67F1">
              <w:rPr>
                <w:rFonts w:cstheme="minorHAnsi"/>
                <w:sz w:val="24"/>
                <w:szCs w:val="24"/>
              </w:rPr>
              <w:t>.</w:t>
            </w:r>
          </w:p>
          <w:p w:rsidR="00A04EB6" w:rsidRPr="00AE67F1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Nogi zakończone  stopkami  zabezpieczającymi  podłoże przed porysowaniem.</w:t>
            </w:r>
          </w:p>
          <w:p w:rsidR="00A04EB6" w:rsidRDefault="00A04EB6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Zgodność  z normą PN-88/M 78321.</w:t>
            </w:r>
          </w:p>
          <w:p w:rsidR="00FD1523" w:rsidRDefault="00714FCC" w:rsidP="00DF36B3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714FCC">
              <w:rPr>
                <w:rFonts w:cstheme="minorHAnsi"/>
                <w:sz w:val="24"/>
                <w:szCs w:val="24"/>
              </w:rPr>
              <w:t>W</w:t>
            </w:r>
            <w:r w:rsidR="00A04EB6" w:rsidRPr="00714FCC">
              <w:rPr>
                <w:rFonts w:cstheme="minorHAnsi"/>
                <w:sz w:val="24"/>
                <w:szCs w:val="24"/>
              </w:rPr>
              <w:t>ymiary</w:t>
            </w:r>
            <w:r w:rsidR="002943F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43FF" w:rsidRPr="00320EA7" w:rsidRDefault="002943FF" w:rsidP="002943FF">
            <w:pPr>
              <w:pStyle w:val="Akapitzlist"/>
              <w:ind w:left="308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wysokość </w:t>
            </w:r>
            <w:r w:rsidR="003B47D8">
              <w:rPr>
                <w:rFonts w:cstheme="minorHAnsi"/>
                <w:sz w:val="24"/>
                <w:szCs w:val="24"/>
              </w:rPr>
              <w:t>240</w:t>
            </w:r>
            <w:r w:rsidRPr="00320EA7">
              <w:rPr>
                <w:rFonts w:cstheme="minorHAnsi"/>
                <w:sz w:val="24"/>
                <w:szCs w:val="24"/>
              </w:rPr>
              <w:t xml:space="preserve"> cm </w:t>
            </w:r>
          </w:p>
          <w:p w:rsidR="002943FF" w:rsidRPr="00320EA7" w:rsidRDefault="002943FF" w:rsidP="002943FF">
            <w:pPr>
              <w:ind w:left="459" w:hanging="142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szerokość </w:t>
            </w:r>
            <w:r w:rsidR="003B47D8">
              <w:rPr>
                <w:rFonts w:cstheme="minorHAnsi"/>
                <w:sz w:val="24"/>
                <w:szCs w:val="24"/>
              </w:rPr>
              <w:t>9</w:t>
            </w:r>
            <w:r w:rsidRPr="00320EA7">
              <w:rPr>
                <w:rFonts w:cstheme="minorHAnsi"/>
                <w:sz w:val="24"/>
                <w:szCs w:val="24"/>
              </w:rPr>
              <w:t xml:space="preserve">0 cm - </w:t>
            </w:r>
            <w:r w:rsidR="003B47D8">
              <w:rPr>
                <w:rFonts w:cstheme="minorHAnsi"/>
                <w:sz w:val="24"/>
                <w:szCs w:val="24"/>
              </w:rPr>
              <w:t>10</w:t>
            </w:r>
            <w:r w:rsidRPr="00320EA7">
              <w:rPr>
                <w:rFonts w:cstheme="minorHAnsi"/>
                <w:sz w:val="24"/>
                <w:szCs w:val="24"/>
              </w:rPr>
              <w:t xml:space="preserve">0 cm </w:t>
            </w:r>
          </w:p>
          <w:p w:rsidR="002943FF" w:rsidRPr="00320EA7" w:rsidRDefault="002943FF" w:rsidP="002943FF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  <w:r w:rsidRPr="00320EA7">
              <w:rPr>
                <w:rFonts w:cstheme="minorHAnsi"/>
                <w:sz w:val="24"/>
                <w:szCs w:val="24"/>
              </w:rPr>
              <w:t xml:space="preserve">głębokość </w:t>
            </w:r>
            <w:r w:rsidR="003B47D8">
              <w:rPr>
                <w:rFonts w:cstheme="minorHAnsi"/>
                <w:sz w:val="24"/>
                <w:szCs w:val="24"/>
              </w:rPr>
              <w:t>50</w:t>
            </w:r>
            <w:r w:rsidRPr="00320EA7">
              <w:rPr>
                <w:rFonts w:cstheme="minorHAnsi"/>
                <w:sz w:val="24"/>
                <w:szCs w:val="24"/>
              </w:rPr>
              <w:t xml:space="preserve"> cm - </w:t>
            </w:r>
            <w:r w:rsidR="003B47D8">
              <w:rPr>
                <w:rFonts w:cstheme="minorHAnsi"/>
                <w:sz w:val="24"/>
                <w:szCs w:val="24"/>
              </w:rPr>
              <w:t>6</w:t>
            </w:r>
            <w:r w:rsidRPr="00320EA7">
              <w:rPr>
                <w:rFonts w:cstheme="minorHAnsi"/>
                <w:sz w:val="24"/>
                <w:szCs w:val="24"/>
              </w:rPr>
              <w:t>0 cm</w:t>
            </w:r>
          </w:p>
          <w:p w:rsidR="002943FF" w:rsidRDefault="002943FF" w:rsidP="002943FF">
            <w:pPr>
              <w:pStyle w:val="Akapitzlist"/>
              <w:ind w:left="339"/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DF36B3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47560F" w:rsidRPr="00CA7A2C" w:rsidRDefault="00FC4A55" w:rsidP="00DF36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61260">
              <w:rPr>
                <w:rFonts w:cstheme="minorHAnsi"/>
                <w:sz w:val="24"/>
                <w:szCs w:val="24"/>
              </w:rPr>
              <w:t>1</w:t>
            </w:r>
            <w:r w:rsidR="00A04EB6" w:rsidRPr="00CA7A2C">
              <w:rPr>
                <w:rFonts w:cstheme="minorHAnsi"/>
                <w:sz w:val="24"/>
                <w:szCs w:val="24"/>
              </w:rPr>
              <w:t xml:space="preserve"> sztuk</w:t>
            </w:r>
          </w:p>
        </w:tc>
      </w:tr>
      <w:tr w:rsidR="0047560F" w:rsidRPr="00AE67F1" w:rsidTr="00DF36B3">
        <w:trPr>
          <w:trHeight w:val="381"/>
        </w:trPr>
        <w:tc>
          <w:tcPr>
            <w:tcW w:w="10774" w:type="dxa"/>
            <w:gridSpan w:val="3"/>
          </w:tcPr>
          <w:p w:rsidR="0047560F" w:rsidRPr="00AE67F1" w:rsidRDefault="0047560F" w:rsidP="00DF36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bookmarkStart w:id="0" w:name="_GoBack"/>
            <w:bookmarkEnd w:id="0"/>
            <w:r w:rsidRPr="00AE67F1">
              <w:rPr>
                <w:rFonts w:cstheme="minorHAnsi"/>
                <w:b/>
                <w:sz w:val="24"/>
                <w:szCs w:val="24"/>
              </w:rPr>
              <w:t>Dokument</w:t>
            </w:r>
            <w:r w:rsidR="00607D7E" w:rsidRPr="00AE67F1">
              <w:rPr>
                <w:rFonts w:cstheme="minorHAnsi"/>
                <w:b/>
                <w:sz w:val="24"/>
                <w:szCs w:val="24"/>
              </w:rPr>
              <w:t>y</w:t>
            </w:r>
          </w:p>
        </w:tc>
      </w:tr>
      <w:tr w:rsidR="0047560F" w:rsidRPr="00AE67F1" w:rsidTr="00DF36B3">
        <w:tc>
          <w:tcPr>
            <w:tcW w:w="10774" w:type="dxa"/>
            <w:gridSpan w:val="3"/>
          </w:tcPr>
          <w:p w:rsidR="003241FA" w:rsidRDefault="003241FA" w:rsidP="00DF36B3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 w:rsidR="00B152E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47560F" w:rsidRPr="00AE67F1" w:rsidRDefault="0047560F" w:rsidP="00DF36B3">
            <w:pPr>
              <w:rPr>
                <w:rFonts w:cstheme="minorHAnsi"/>
              </w:rPr>
            </w:pPr>
          </w:p>
          <w:p w:rsidR="0047560F" w:rsidRPr="00AE67F1" w:rsidRDefault="0047560F" w:rsidP="00DF36B3">
            <w:pPr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Dokument</w:t>
            </w:r>
            <w:r w:rsidRPr="00AE67F1">
              <w:rPr>
                <w:rFonts w:cstheme="minorHAnsi"/>
                <w:sz w:val="24"/>
                <w:szCs w:val="24"/>
              </w:rPr>
              <w:t xml:space="preserve"> wystawiony przez producenta oferowanych regałów magazynowych określający dopuszczalne min</w:t>
            </w:r>
            <w:r w:rsidR="004F3861" w:rsidRPr="00AE67F1">
              <w:rPr>
                <w:rFonts w:cstheme="minorHAnsi"/>
                <w:sz w:val="24"/>
                <w:szCs w:val="24"/>
              </w:rPr>
              <w:t>.</w:t>
            </w:r>
            <w:r w:rsidRPr="00AE67F1">
              <w:rPr>
                <w:rFonts w:cstheme="minorHAnsi"/>
                <w:sz w:val="24"/>
                <w:szCs w:val="24"/>
              </w:rPr>
              <w:t xml:space="preserve"> obciążenie półki 170 kg  </w:t>
            </w:r>
          </w:p>
          <w:p w:rsidR="0047560F" w:rsidRPr="00AE67F1" w:rsidRDefault="0047560F" w:rsidP="00DF36B3">
            <w:pPr>
              <w:rPr>
                <w:rFonts w:cstheme="minorHAnsi"/>
              </w:rPr>
            </w:pPr>
          </w:p>
        </w:tc>
      </w:tr>
    </w:tbl>
    <w:p w:rsidR="00DF36B3" w:rsidRPr="00AE67F1" w:rsidRDefault="00DF36B3" w:rsidP="00DF36B3">
      <w:pPr>
        <w:rPr>
          <w:rFonts w:cstheme="minorHAnsi"/>
          <w:b/>
          <w:sz w:val="24"/>
          <w:szCs w:val="24"/>
        </w:rPr>
      </w:pPr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4</w:t>
      </w:r>
      <w:r w:rsidRPr="006A0616">
        <w:rPr>
          <w:rFonts w:ascii="Calibri" w:hAnsi="Calibri" w:cs="Calibri"/>
          <w:b/>
          <w:sz w:val="24"/>
          <w:szCs w:val="24"/>
        </w:rPr>
        <w:t xml:space="preserve"> –</w:t>
      </w:r>
      <w:r w:rsidRPr="00534339">
        <w:rPr>
          <w:rFonts w:cstheme="minorHAnsi"/>
          <w:b/>
          <w:sz w:val="24"/>
          <w:szCs w:val="24"/>
        </w:rPr>
        <w:t xml:space="preserve"> </w:t>
      </w:r>
      <w:r w:rsidRPr="00AE67F1">
        <w:rPr>
          <w:rFonts w:cstheme="minorHAnsi"/>
          <w:b/>
          <w:sz w:val="24"/>
          <w:szCs w:val="24"/>
        </w:rPr>
        <w:t>Regał magazynowy metalowy skręcany</w:t>
      </w:r>
    </w:p>
    <w:p w:rsidR="0054053B" w:rsidRPr="00AE67F1" w:rsidRDefault="0054053B">
      <w:pPr>
        <w:rPr>
          <w:rFonts w:cstheme="minorHAnsi"/>
        </w:rPr>
      </w:pPr>
    </w:p>
    <w:sectPr w:rsidR="0054053B" w:rsidRPr="00AE67F1" w:rsidSect="005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E6" w:rsidRDefault="008031E6" w:rsidP="008A724C">
      <w:pPr>
        <w:spacing w:after="0" w:line="240" w:lineRule="auto"/>
      </w:pPr>
      <w:r>
        <w:separator/>
      </w:r>
    </w:p>
  </w:endnote>
  <w:endnote w:type="continuationSeparator" w:id="0">
    <w:p w:rsidR="008031E6" w:rsidRDefault="008031E6" w:rsidP="008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E6" w:rsidRDefault="008031E6" w:rsidP="008A724C">
      <w:pPr>
        <w:spacing w:after="0" w:line="240" w:lineRule="auto"/>
      </w:pPr>
      <w:r>
        <w:separator/>
      </w:r>
    </w:p>
  </w:footnote>
  <w:footnote w:type="continuationSeparator" w:id="0">
    <w:p w:rsidR="008031E6" w:rsidRDefault="008031E6" w:rsidP="008A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E11"/>
    <w:multiLevelType w:val="hybridMultilevel"/>
    <w:tmpl w:val="F7C8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60F"/>
    <w:rsid w:val="000218A1"/>
    <w:rsid w:val="00054197"/>
    <w:rsid w:val="000674B1"/>
    <w:rsid w:val="00082715"/>
    <w:rsid w:val="000834DA"/>
    <w:rsid w:val="000C2AEC"/>
    <w:rsid w:val="000D227D"/>
    <w:rsid w:val="00100C3A"/>
    <w:rsid w:val="00173BDD"/>
    <w:rsid w:val="001C2B61"/>
    <w:rsid w:val="00257A7E"/>
    <w:rsid w:val="002943FF"/>
    <w:rsid w:val="0029679A"/>
    <w:rsid w:val="002A7706"/>
    <w:rsid w:val="002B5FD9"/>
    <w:rsid w:val="002C6142"/>
    <w:rsid w:val="002D7C25"/>
    <w:rsid w:val="003241FA"/>
    <w:rsid w:val="003B47D8"/>
    <w:rsid w:val="003B4B54"/>
    <w:rsid w:val="003E2B30"/>
    <w:rsid w:val="00442908"/>
    <w:rsid w:val="00444F7E"/>
    <w:rsid w:val="00455447"/>
    <w:rsid w:val="004647E7"/>
    <w:rsid w:val="0047560F"/>
    <w:rsid w:val="004F3861"/>
    <w:rsid w:val="0054053B"/>
    <w:rsid w:val="00584288"/>
    <w:rsid w:val="005A1515"/>
    <w:rsid w:val="00607D7E"/>
    <w:rsid w:val="006261D4"/>
    <w:rsid w:val="006E6312"/>
    <w:rsid w:val="00714FCC"/>
    <w:rsid w:val="00753D35"/>
    <w:rsid w:val="0076670F"/>
    <w:rsid w:val="008031E6"/>
    <w:rsid w:val="008A724C"/>
    <w:rsid w:val="008D361B"/>
    <w:rsid w:val="008D7C9D"/>
    <w:rsid w:val="00967AD3"/>
    <w:rsid w:val="00981792"/>
    <w:rsid w:val="009B00B7"/>
    <w:rsid w:val="009E3906"/>
    <w:rsid w:val="009E7D31"/>
    <w:rsid w:val="00A04EB6"/>
    <w:rsid w:val="00AE67F1"/>
    <w:rsid w:val="00B01FDF"/>
    <w:rsid w:val="00B152E8"/>
    <w:rsid w:val="00B278F2"/>
    <w:rsid w:val="00B3198A"/>
    <w:rsid w:val="00BA0672"/>
    <w:rsid w:val="00BE242C"/>
    <w:rsid w:val="00C20F0B"/>
    <w:rsid w:val="00C76A54"/>
    <w:rsid w:val="00C92E54"/>
    <w:rsid w:val="00CA55CC"/>
    <w:rsid w:val="00CA7A2C"/>
    <w:rsid w:val="00D07833"/>
    <w:rsid w:val="00D72BA7"/>
    <w:rsid w:val="00DA2646"/>
    <w:rsid w:val="00DF36B3"/>
    <w:rsid w:val="00EF6469"/>
    <w:rsid w:val="00F21C16"/>
    <w:rsid w:val="00F61260"/>
    <w:rsid w:val="00FC4A55"/>
    <w:rsid w:val="00FD1523"/>
    <w:rsid w:val="00FE3D22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24C"/>
  </w:style>
  <w:style w:type="paragraph" w:styleId="Stopka">
    <w:name w:val="footer"/>
    <w:basedOn w:val="Normalny"/>
    <w:link w:val="StopkaZnak"/>
    <w:uiPriority w:val="99"/>
    <w:semiHidden/>
    <w:unhideWhenUsed/>
    <w:rsid w:val="008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751719</dc:creator>
  <cp:lastModifiedBy>751719</cp:lastModifiedBy>
  <cp:revision>28</cp:revision>
  <cp:lastPrinted>2024-05-23T12:28:00Z</cp:lastPrinted>
  <dcterms:created xsi:type="dcterms:W3CDTF">2023-04-28T08:32:00Z</dcterms:created>
  <dcterms:modified xsi:type="dcterms:W3CDTF">2024-05-27T11:10:00Z</dcterms:modified>
</cp:coreProperties>
</file>