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bookmarkStart w:id="0" w:name="_GoBack"/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bookmarkEnd w:id="0"/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0E61FE">
        <w:rPr>
          <w:rFonts w:eastAsia="Calibri" w:cs="Arial"/>
          <w:lang w:eastAsia="en-US"/>
        </w:rPr>
        <w:t>1.</w:t>
      </w:r>
      <w:r w:rsidR="00102AE9">
        <w:rPr>
          <w:rFonts w:eastAsia="Calibri" w:cs="Arial"/>
          <w:lang w:eastAsia="en-US"/>
        </w:rPr>
        <w:t>15</w:t>
      </w:r>
      <w:r w:rsidR="00CB4CD9" w:rsidRPr="000D09A7">
        <w:rPr>
          <w:rFonts w:eastAsia="Calibri" w:cs="Arial"/>
          <w:lang w:eastAsia="en-US"/>
        </w:rPr>
        <w:t>.202</w:t>
      </w:r>
      <w:r w:rsidR="00102AE9">
        <w:rPr>
          <w:rFonts w:eastAsia="Calibri" w:cs="Arial"/>
          <w:lang w:eastAsia="en-US"/>
        </w:rPr>
        <w:t>4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E76E3D" w:rsidRPr="00420C7D">
        <w:rPr>
          <w:rFonts w:eastAsia="Calibri" w:cs="Arial"/>
          <w:b/>
          <w:bCs/>
          <w:lang w:eastAsia="en-US"/>
        </w:rPr>
        <w:t>Odbiór i zagospodarowanie odpadów komunalnych</w:t>
      </w:r>
      <w:r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>że informacje zawarte w oświadczeniu, o którym mowa w art. 125 ust. 1 ustawy Pzp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3 ustawy Pzp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5 ustawy Pzp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6 ustawy Pzp.</w:t>
      </w:r>
    </w:p>
    <w:p w:rsidR="000E61FE" w:rsidRDefault="000E61FE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6E" w:rsidRDefault="000A5F6E">
      <w:r>
        <w:separator/>
      </w:r>
    </w:p>
  </w:endnote>
  <w:endnote w:type="continuationSeparator" w:id="0">
    <w:p w:rsidR="000A5F6E" w:rsidRDefault="000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6E" w:rsidRDefault="000A5F6E">
      <w:r>
        <w:separator/>
      </w:r>
    </w:p>
  </w:footnote>
  <w:footnote w:type="continuationSeparator" w:id="0">
    <w:p w:rsidR="000A5F6E" w:rsidRDefault="000A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A5F6E"/>
    <w:rsid w:val="000C317F"/>
    <w:rsid w:val="000D09A7"/>
    <w:rsid w:val="000D283E"/>
    <w:rsid w:val="000E61FE"/>
    <w:rsid w:val="00102AE9"/>
    <w:rsid w:val="00124D4A"/>
    <w:rsid w:val="001304E7"/>
    <w:rsid w:val="00130B23"/>
    <w:rsid w:val="00154ADC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20C7D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15248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E6567"/>
    <w:rsid w:val="00DF57BE"/>
    <w:rsid w:val="00E06500"/>
    <w:rsid w:val="00E3452A"/>
    <w:rsid w:val="00E50D4D"/>
    <w:rsid w:val="00E57060"/>
    <w:rsid w:val="00E57F69"/>
    <w:rsid w:val="00E76E3D"/>
    <w:rsid w:val="00E8149D"/>
    <w:rsid w:val="00E87616"/>
    <w:rsid w:val="00E9135F"/>
    <w:rsid w:val="00EA5C16"/>
    <w:rsid w:val="00EF000D"/>
    <w:rsid w:val="00F046C1"/>
    <w:rsid w:val="00F545A3"/>
    <w:rsid w:val="00F646B7"/>
    <w:rsid w:val="00F9215D"/>
    <w:rsid w:val="00F96A3B"/>
    <w:rsid w:val="00FB5706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B363F49-3E5A-42D0-BE11-C433205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6879-5A38-47AA-91F2-6E0469A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9</cp:revision>
  <cp:lastPrinted>2024-06-28T08:00:00Z</cp:lastPrinted>
  <dcterms:created xsi:type="dcterms:W3CDTF">2022-05-02T11:43:00Z</dcterms:created>
  <dcterms:modified xsi:type="dcterms:W3CDTF">2024-06-28T08:00:00Z</dcterms:modified>
</cp:coreProperties>
</file>