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4E2416E6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</w:t>
      </w:r>
      <w:r w:rsidR="007F780C">
        <w:rPr>
          <w:rFonts w:ascii="Cambria" w:eastAsia="Times New Roman" w:hAnsi="Cambria" w:cs="Arial"/>
          <w:bCs/>
          <w:lang w:eastAsia="pl-PL"/>
        </w:rPr>
        <w:t>leśnej na terenie Nadleśnictwa Przasnysz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7F780C">
        <w:rPr>
          <w:rFonts w:ascii="Cambria" w:eastAsia="Times New Roman" w:hAnsi="Cambria" w:cs="Arial"/>
          <w:bCs/>
          <w:lang w:eastAsia="pl-PL"/>
        </w:rPr>
        <w:t>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  <w:bookmarkStart w:id="1" w:name="_GoBack"/>
      <w:bookmarkEnd w:id="1"/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7825" w14:textId="77777777" w:rsidR="00E148C8" w:rsidRDefault="00E148C8" w:rsidP="00A2664D">
      <w:pPr>
        <w:spacing w:after="0" w:line="240" w:lineRule="auto"/>
      </w:pPr>
      <w:r>
        <w:separator/>
      </w:r>
    </w:p>
  </w:endnote>
  <w:endnote w:type="continuationSeparator" w:id="0">
    <w:p w14:paraId="4C012156" w14:textId="77777777" w:rsidR="00E148C8" w:rsidRDefault="00E148C8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53F8D" w14:textId="77777777" w:rsidR="00E148C8" w:rsidRDefault="00E148C8" w:rsidP="00A2664D">
      <w:pPr>
        <w:spacing w:after="0" w:line="240" w:lineRule="auto"/>
      </w:pPr>
      <w:r>
        <w:separator/>
      </w:r>
    </w:p>
  </w:footnote>
  <w:footnote w:type="continuationSeparator" w:id="0">
    <w:p w14:paraId="7DED70BC" w14:textId="77777777" w:rsidR="00E148C8" w:rsidRDefault="00E148C8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500BF8"/>
    <w:rsid w:val="005D54F1"/>
    <w:rsid w:val="00650830"/>
    <w:rsid w:val="007F780C"/>
    <w:rsid w:val="00887AF4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E148C8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N.Przasnysz Katarzyna Tarkowska</cp:lastModifiedBy>
  <cp:revision>4</cp:revision>
  <dcterms:created xsi:type="dcterms:W3CDTF">2023-10-09T08:44:00Z</dcterms:created>
  <dcterms:modified xsi:type="dcterms:W3CDTF">2023-10-09T08:44:00Z</dcterms:modified>
</cp:coreProperties>
</file>