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B8" w:rsidRPr="00211EB8" w:rsidRDefault="00211EB8" w:rsidP="00211EB8">
      <w:pPr>
        <w:spacing w:after="120" w:line="276" w:lineRule="auto"/>
        <w:jc w:val="center"/>
        <w:rPr>
          <w:b/>
          <w:bCs/>
          <w:sz w:val="18"/>
          <w:szCs w:val="18"/>
        </w:rPr>
      </w:pPr>
      <w:r w:rsidRPr="00211EB8">
        <w:rPr>
          <w:b/>
          <w:bCs/>
          <w:sz w:val="18"/>
          <w:szCs w:val="18"/>
        </w:rPr>
        <w:t>Część B – Zakres rzeczowy Specyfikacji Wykonania Zamówienia</w:t>
      </w:r>
    </w:p>
    <w:p w:rsidR="00EB5107" w:rsidRDefault="00EB5107" w:rsidP="0080781F">
      <w:pPr>
        <w:spacing w:after="120" w:line="276" w:lineRule="auto"/>
        <w:jc w:val="center"/>
        <w:rPr>
          <w:b/>
          <w:bCs/>
          <w:sz w:val="18"/>
          <w:szCs w:val="18"/>
        </w:rPr>
      </w:pPr>
      <w:r w:rsidRPr="00EB5107">
        <w:rPr>
          <w:b/>
          <w:bCs/>
          <w:sz w:val="18"/>
          <w:szCs w:val="18"/>
        </w:rPr>
        <w:t>OPIS PRZEDMIOTU ZAMÓWIENIA</w:t>
      </w:r>
    </w:p>
    <w:p w:rsidR="00EB5107" w:rsidRPr="00EB5107" w:rsidRDefault="00EB5107" w:rsidP="0040553B">
      <w:pPr>
        <w:numPr>
          <w:ilvl w:val="0"/>
          <w:numId w:val="6"/>
        </w:numPr>
        <w:tabs>
          <w:tab w:val="left" w:pos="2506"/>
        </w:tabs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Przedmiotem zamówienia jest:</w:t>
      </w:r>
    </w:p>
    <w:p w:rsidR="00632066" w:rsidRDefault="00EB5107" w:rsidP="0040553B">
      <w:pPr>
        <w:tabs>
          <w:tab w:val="left" w:pos="2506"/>
        </w:tabs>
        <w:spacing w:after="120" w:line="276" w:lineRule="auto"/>
        <w:ind w:left="708"/>
        <w:jc w:val="both"/>
        <w:rPr>
          <w:b/>
          <w:sz w:val="18"/>
          <w:szCs w:val="18"/>
        </w:rPr>
      </w:pPr>
      <w:r w:rsidRPr="00EB5107">
        <w:rPr>
          <w:b/>
          <w:sz w:val="18"/>
          <w:szCs w:val="18"/>
        </w:rPr>
        <w:t>dostawa i montaż klimatyzatorów w obiektach Centralnego Szpitala Klinicznego Uniwersytetu Medycznego w Łodzi w okresie 24 miesięcy począwszy od dnia podpisania umowy.</w:t>
      </w:r>
    </w:p>
    <w:p w:rsidR="00D33261" w:rsidRPr="00072371" w:rsidRDefault="00D33261" w:rsidP="0040553B">
      <w:pPr>
        <w:numPr>
          <w:ilvl w:val="0"/>
          <w:numId w:val="6"/>
        </w:numPr>
        <w:tabs>
          <w:tab w:val="left" w:pos="2506"/>
        </w:tabs>
        <w:spacing w:before="120" w:line="276" w:lineRule="auto"/>
        <w:jc w:val="both"/>
        <w:rPr>
          <w:sz w:val="18"/>
          <w:szCs w:val="18"/>
        </w:rPr>
      </w:pPr>
      <w:r w:rsidRPr="00072371">
        <w:rPr>
          <w:sz w:val="18"/>
          <w:szCs w:val="18"/>
        </w:rPr>
        <w:t>Lokalizacja obiektów Centralnego Szpitala Klinicznego Uniwersytetu Medycznego w Łodzi w których będą świadczone usługi:</w:t>
      </w:r>
    </w:p>
    <w:p w:rsidR="00D33261" w:rsidRPr="00072371" w:rsidRDefault="00D33261" w:rsidP="0040553B">
      <w:pPr>
        <w:pStyle w:val="Akapitzlist"/>
        <w:numPr>
          <w:ilvl w:val="0"/>
          <w:numId w:val="10"/>
        </w:numPr>
        <w:tabs>
          <w:tab w:val="left" w:pos="2506"/>
        </w:tabs>
        <w:spacing w:line="276" w:lineRule="auto"/>
        <w:contextualSpacing w:val="0"/>
        <w:jc w:val="both"/>
        <w:rPr>
          <w:sz w:val="18"/>
          <w:szCs w:val="18"/>
        </w:rPr>
      </w:pPr>
      <w:r w:rsidRPr="00072371">
        <w:rPr>
          <w:sz w:val="18"/>
          <w:szCs w:val="18"/>
        </w:rPr>
        <w:t>Łódź:</w:t>
      </w:r>
      <w:r>
        <w:rPr>
          <w:sz w:val="18"/>
          <w:szCs w:val="18"/>
        </w:rPr>
        <w:t xml:space="preserve"> </w:t>
      </w:r>
      <w:r w:rsidRPr="00072371">
        <w:rPr>
          <w:sz w:val="18"/>
          <w:szCs w:val="18"/>
        </w:rPr>
        <w:t>ul. Pomorska 251</w:t>
      </w:r>
      <w:r>
        <w:rPr>
          <w:sz w:val="18"/>
          <w:szCs w:val="18"/>
        </w:rPr>
        <w:t>,</w:t>
      </w:r>
      <w:r w:rsidRPr="00072371">
        <w:rPr>
          <w:sz w:val="18"/>
          <w:szCs w:val="18"/>
        </w:rPr>
        <w:t xml:space="preserve"> ul. Czechosłowacka 8/10,  ul. Pankiewicza 16, ul. Sterlinga 13,</w:t>
      </w:r>
      <w:r>
        <w:rPr>
          <w:sz w:val="18"/>
          <w:szCs w:val="18"/>
        </w:rPr>
        <w:t xml:space="preserve"> </w:t>
      </w:r>
      <w:r w:rsidRPr="00072371">
        <w:rPr>
          <w:sz w:val="18"/>
          <w:szCs w:val="18"/>
        </w:rPr>
        <w:t>ul. Mazowiecka 6/8</w:t>
      </w:r>
      <w:r>
        <w:rPr>
          <w:sz w:val="18"/>
          <w:szCs w:val="18"/>
        </w:rPr>
        <w:t>, ul. Bardowskiego 1, ul. 10 lutego 7/9 lok. 1U,</w:t>
      </w:r>
    </w:p>
    <w:p w:rsidR="00D33261" w:rsidRDefault="00D33261" w:rsidP="0040553B">
      <w:pPr>
        <w:pStyle w:val="Akapitzlist"/>
        <w:numPr>
          <w:ilvl w:val="0"/>
          <w:numId w:val="10"/>
        </w:numPr>
        <w:tabs>
          <w:tab w:val="left" w:pos="2506"/>
        </w:tabs>
        <w:spacing w:line="276" w:lineRule="auto"/>
        <w:contextualSpacing w:val="0"/>
        <w:jc w:val="both"/>
        <w:rPr>
          <w:sz w:val="18"/>
          <w:szCs w:val="18"/>
        </w:rPr>
      </w:pPr>
      <w:r w:rsidRPr="00072371">
        <w:rPr>
          <w:sz w:val="18"/>
          <w:szCs w:val="18"/>
        </w:rPr>
        <w:t>Bełchatów: ul. św. Barbary 1,</w:t>
      </w:r>
      <w:bookmarkStart w:id="0" w:name="_GoBack"/>
      <w:bookmarkEnd w:id="0"/>
    </w:p>
    <w:p w:rsidR="00D33261" w:rsidRPr="00D33261" w:rsidRDefault="00D33261" w:rsidP="0040553B">
      <w:pPr>
        <w:pStyle w:val="Akapitzlist"/>
        <w:numPr>
          <w:ilvl w:val="0"/>
          <w:numId w:val="10"/>
        </w:numPr>
        <w:tabs>
          <w:tab w:val="left" w:pos="2506"/>
        </w:tabs>
        <w:spacing w:after="120" w:line="276" w:lineRule="auto"/>
        <w:contextualSpacing w:val="0"/>
        <w:jc w:val="both"/>
        <w:rPr>
          <w:sz w:val="18"/>
          <w:szCs w:val="18"/>
        </w:rPr>
      </w:pPr>
      <w:r w:rsidRPr="00072371">
        <w:rPr>
          <w:sz w:val="18"/>
          <w:szCs w:val="18"/>
        </w:rPr>
        <w:t>Skierniewice: ul. Lelewela 5.</w:t>
      </w:r>
    </w:p>
    <w:p w:rsidR="00CA30FA" w:rsidRPr="00632066" w:rsidRDefault="00CA30FA" w:rsidP="00CA30FA">
      <w:pPr>
        <w:pStyle w:val="Akapitzlist"/>
        <w:numPr>
          <w:ilvl w:val="0"/>
          <w:numId w:val="6"/>
        </w:numPr>
        <w:tabs>
          <w:tab w:val="left" w:pos="2506"/>
        </w:tabs>
        <w:spacing w:after="120" w:line="276" w:lineRule="auto"/>
        <w:contextualSpacing w:val="0"/>
        <w:jc w:val="both"/>
        <w:rPr>
          <w:b/>
          <w:sz w:val="18"/>
          <w:szCs w:val="18"/>
        </w:rPr>
      </w:pPr>
      <w:r>
        <w:rPr>
          <w:sz w:val="18"/>
          <w:szCs w:val="18"/>
        </w:rPr>
        <w:t>D</w:t>
      </w:r>
      <w:r w:rsidRPr="00632066">
        <w:rPr>
          <w:sz w:val="18"/>
          <w:szCs w:val="18"/>
        </w:rPr>
        <w:t>ocelow</w:t>
      </w:r>
      <w:r>
        <w:rPr>
          <w:sz w:val="18"/>
          <w:szCs w:val="18"/>
        </w:rPr>
        <w:t>e pomieszczenia, w których mają być montowane klimatyzatory, będą sukcesywnie wskazywane przez Zamawiającego</w:t>
      </w:r>
      <w:r w:rsidRPr="00632066">
        <w:rPr>
          <w:sz w:val="18"/>
          <w:szCs w:val="18"/>
        </w:rPr>
        <w:t>.</w:t>
      </w:r>
    </w:p>
    <w:p w:rsidR="00CA30FA" w:rsidRPr="00F76EEB" w:rsidRDefault="00CA30FA" w:rsidP="00CA30FA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b/>
          <w:sz w:val="18"/>
          <w:szCs w:val="18"/>
          <w:u w:val="single"/>
        </w:rPr>
      </w:pPr>
      <w:r w:rsidRPr="00472EF3">
        <w:rPr>
          <w:b/>
          <w:sz w:val="18"/>
          <w:szCs w:val="18"/>
        </w:rPr>
        <w:t>Ilość</w:t>
      </w:r>
      <w:r>
        <w:rPr>
          <w:b/>
          <w:sz w:val="18"/>
          <w:szCs w:val="18"/>
        </w:rPr>
        <w:t xml:space="preserve"> oraz</w:t>
      </w:r>
      <w:r w:rsidRPr="00472EF3">
        <w:rPr>
          <w:b/>
          <w:sz w:val="18"/>
          <w:szCs w:val="18"/>
        </w:rPr>
        <w:t xml:space="preserve"> rodzaj urządzeń </w:t>
      </w:r>
      <w:r>
        <w:rPr>
          <w:b/>
          <w:sz w:val="18"/>
          <w:szCs w:val="18"/>
        </w:rPr>
        <w:t xml:space="preserve">przewidzianych do dostawy i montażu </w:t>
      </w:r>
      <w:r w:rsidRPr="00472EF3">
        <w:rPr>
          <w:b/>
          <w:sz w:val="18"/>
          <w:szCs w:val="18"/>
        </w:rPr>
        <w:t>podane zostały w</w:t>
      </w:r>
      <w:r w:rsidRPr="00472EF3">
        <w:rPr>
          <w:sz w:val="18"/>
          <w:szCs w:val="18"/>
        </w:rPr>
        <w:t xml:space="preserve"> </w:t>
      </w:r>
      <w:r w:rsidRPr="00472EF3">
        <w:rPr>
          <w:b/>
          <w:sz w:val="18"/>
          <w:szCs w:val="18"/>
        </w:rPr>
        <w:t xml:space="preserve">Formularzu asortymentowo – cenowym (załącznik nr </w:t>
      </w:r>
      <w:r>
        <w:rPr>
          <w:b/>
          <w:sz w:val="18"/>
          <w:szCs w:val="18"/>
        </w:rPr>
        <w:t>1</w:t>
      </w:r>
      <w:r w:rsidRPr="00472EF3">
        <w:rPr>
          <w:b/>
          <w:sz w:val="18"/>
          <w:szCs w:val="18"/>
        </w:rPr>
        <w:t xml:space="preserve"> do </w:t>
      </w:r>
      <w:r>
        <w:rPr>
          <w:b/>
          <w:sz w:val="18"/>
          <w:szCs w:val="18"/>
        </w:rPr>
        <w:t>OP</w:t>
      </w:r>
      <w:r w:rsidRPr="00472EF3">
        <w:rPr>
          <w:b/>
          <w:sz w:val="18"/>
          <w:szCs w:val="18"/>
        </w:rPr>
        <w:t>Z)</w:t>
      </w:r>
      <w:r>
        <w:rPr>
          <w:b/>
          <w:sz w:val="18"/>
          <w:szCs w:val="18"/>
        </w:rPr>
        <w:t>.</w:t>
      </w:r>
    </w:p>
    <w:p w:rsidR="00FA2A2D" w:rsidRPr="00FA2A2D" w:rsidRDefault="00FA2A2D" w:rsidP="0040553B">
      <w:pPr>
        <w:pStyle w:val="Akapitzlist"/>
        <w:numPr>
          <w:ilvl w:val="0"/>
          <w:numId w:val="6"/>
        </w:numPr>
        <w:tabs>
          <w:tab w:val="left" w:pos="2506"/>
        </w:tabs>
        <w:spacing w:after="120" w:line="276" w:lineRule="auto"/>
        <w:contextualSpacing w:val="0"/>
        <w:jc w:val="both"/>
        <w:rPr>
          <w:b/>
          <w:sz w:val="18"/>
          <w:szCs w:val="18"/>
        </w:rPr>
      </w:pPr>
      <w:r>
        <w:rPr>
          <w:sz w:val="18"/>
          <w:szCs w:val="18"/>
        </w:rPr>
        <w:t>Klimatyzatory powinny być fabrycznie nowe, wyprodukowane nie wcześniej niż w 2023 roku.</w:t>
      </w:r>
    </w:p>
    <w:p w:rsidR="00CA30FA" w:rsidRPr="00EB5107" w:rsidRDefault="00CA30FA" w:rsidP="00CA30FA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Czas realizacji po każdorazowym zgłoszeniu – 10 dni roboczych (pon. – pt., z wyłączeniem dni wolnych od pracy).</w:t>
      </w:r>
    </w:p>
    <w:p w:rsidR="005F3A3A" w:rsidRPr="0040553B" w:rsidRDefault="005F3A3A" w:rsidP="0040553B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sz w:val="18"/>
          <w:szCs w:val="18"/>
        </w:rPr>
      </w:pPr>
      <w:r w:rsidRPr="0040553B">
        <w:rPr>
          <w:sz w:val="18"/>
          <w:szCs w:val="18"/>
        </w:rPr>
        <w:t>Wygania dla jednostek wewnętrznych klimatyzatorów:</w:t>
      </w:r>
    </w:p>
    <w:p w:rsidR="007D2ACE" w:rsidRPr="00EB5107" w:rsidRDefault="00AF4F5E" w:rsidP="0040553B">
      <w:pPr>
        <w:numPr>
          <w:ilvl w:val="1"/>
          <w:numId w:val="6"/>
        </w:numPr>
        <w:tabs>
          <w:tab w:val="num" w:pos="1134"/>
        </w:tabs>
        <w:spacing w:after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urządzenia powinny być </w:t>
      </w:r>
      <w:r w:rsidR="007D2ACE" w:rsidRPr="00EB5107">
        <w:rPr>
          <w:sz w:val="18"/>
          <w:szCs w:val="18"/>
        </w:rPr>
        <w:t>przystosowane do montażu ściennego lub sufitowego (kasetonowego),</w:t>
      </w:r>
    </w:p>
    <w:p w:rsidR="007D2ACE" w:rsidRPr="00EB5107" w:rsidRDefault="00AF4F5E" w:rsidP="0040553B">
      <w:pPr>
        <w:numPr>
          <w:ilvl w:val="1"/>
          <w:numId w:val="6"/>
        </w:numPr>
        <w:tabs>
          <w:tab w:val="num" w:pos="1134"/>
        </w:tabs>
        <w:spacing w:after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urządzenia powinny</w:t>
      </w:r>
      <w:r w:rsidRPr="00EB5107">
        <w:rPr>
          <w:sz w:val="18"/>
          <w:szCs w:val="18"/>
        </w:rPr>
        <w:t xml:space="preserve"> </w:t>
      </w:r>
      <w:r w:rsidR="007D2ACE" w:rsidRPr="00EB5107">
        <w:rPr>
          <w:sz w:val="18"/>
          <w:szCs w:val="18"/>
        </w:rPr>
        <w:t>posiadać atest PZH, znak CE, certyfikat zgodności zgodnie z obowiązującymi przepisami prawa</w:t>
      </w:r>
    </w:p>
    <w:p w:rsidR="007D2ACE" w:rsidRPr="00EB5107" w:rsidRDefault="00AF4F5E" w:rsidP="0040553B">
      <w:pPr>
        <w:numPr>
          <w:ilvl w:val="1"/>
          <w:numId w:val="6"/>
        </w:numPr>
        <w:tabs>
          <w:tab w:val="num" w:pos="1134"/>
        </w:tabs>
        <w:spacing w:after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urządzenia powinny</w:t>
      </w:r>
      <w:r w:rsidRPr="00EB5107">
        <w:rPr>
          <w:sz w:val="18"/>
          <w:szCs w:val="18"/>
        </w:rPr>
        <w:t xml:space="preserve"> </w:t>
      </w:r>
      <w:r w:rsidR="007D2ACE" w:rsidRPr="00EB5107">
        <w:rPr>
          <w:sz w:val="18"/>
          <w:szCs w:val="18"/>
        </w:rPr>
        <w:t>mieć wentylatory z tworzywa antystatycznego,</w:t>
      </w:r>
    </w:p>
    <w:p w:rsidR="007D2ACE" w:rsidRPr="00EB5107" w:rsidRDefault="00AF4F5E" w:rsidP="0040553B">
      <w:pPr>
        <w:numPr>
          <w:ilvl w:val="1"/>
          <w:numId w:val="6"/>
        </w:numPr>
        <w:tabs>
          <w:tab w:val="num" w:pos="1134"/>
        </w:tabs>
        <w:spacing w:after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urządzenia powinny</w:t>
      </w:r>
      <w:r w:rsidRPr="00EB5107">
        <w:rPr>
          <w:sz w:val="18"/>
          <w:szCs w:val="18"/>
        </w:rPr>
        <w:t xml:space="preserve"> </w:t>
      </w:r>
      <w:r w:rsidR="007D2ACE" w:rsidRPr="00EB5107">
        <w:rPr>
          <w:sz w:val="18"/>
          <w:szCs w:val="18"/>
        </w:rPr>
        <w:t xml:space="preserve">mieć wbudowane na wlocie filtry powietrza odporne na pleśń, </w:t>
      </w:r>
    </w:p>
    <w:p w:rsidR="00AF4F5E" w:rsidRDefault="00AF4F5E" w:rsidP="0040553B">
      <w:pPr>
        <w:numPr>
          <w:ilvl w:val="1"/>
          <w:numId w:val="6"/>
        </w:numPr>
        <w:tabs>
          <w:tab w:val="num" w:pos="1134"/>
        </w:tabs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30%</w:t>
      </w:r>
      <w:r>
        <w:rPr>
          <w:sz w:val="18"/>
          <w:szCs w:val="18"/>
        </w:rPr>
        <w:t xml:space="preserve"> przewidzianych do montażu urządzeń powinno</w:t>
      </w:r>
      <w:r w:rsidRPr="00EB5107">
        <w:rPr>
          <w:sz w:val="18"/>
          <w:szCs w:val="18"/>
        </w:rPr>
        <w:t xml:space="preserve"> </w:t>
      </w:r>
      <w:r w:rsidR="007D2ACE" w:rsidRPr="00EB5107">
        <w:rPr>
          <w:sz w:val="18"/>
          <w:szCs w:val="18"/>
        </w:rPr>
        <w:t xml:space="preserve">posiadać sterownik </w:t>
      </w:r>
      <w:proofErr w:type="spellStart"/>
      <w:r w:rsidR="007D2ACE" w:rsidRPr="00EB5107">
        <w:rPr>
          <w:sz w:val="18"/>
          <w:szCs w:val="18"/>
        </w:rPr>
        <w:t>pomieszczeniowy</w:t>
      </w:r>
      <w:proofErr w:type="spellEnd"/>
      <w:r w:rsidR="007D2ACE" w:rsidRPr="00EB5107">
        <w:rPr>
          <w:sz w:val="18"/>
          <w:szCs w:val="18"/>
        </w:rPr>
        <w:t xml:space="preserve"> naścienny</w:t>
      </w:r>
      <w:r>
        <w:rPr>
          <w:sz w:val="18"/>
          <w:szCs w:val="18"/>
        </w:rPr>
        <w:t>,</w:t>
      </w:r>
      <w:r w:rsidR="00675EFA" w:rsidRPr="00EB5107">
        <w:rPr>
          <w:sz w:val="18"/>
          <w:szCs w:val="18"/>
        </w:rPr>
        <w:t xml:space="preserve"> </w:t>
      </w:r>
    </w:p>
    <w:p w:rsidR="007D2ACE" w:rsidRPr="00EB5107" w:rsidRDefault="00AF4F5E" w:rsidP="0040553B">
      <w:pPr>
        <w:numPr>
          <w:ilvl w:val="1"/>
          <w:numId w:val="6"/>
        </w:numPr>
        <w:tabs>
          <w:tab w:val="num" w:pos="1134"/>
        </w:tabs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70%</w:t>
      </w:r>
      <w:r>
        <w:rPr>
          <w:sz w:val="18"/>
          <w:szCs w:val="18"/>
        </w:rPr>
        <w:t xml:space="preserve"> przewidzianych do montażu urządzeń</w:t>
      </w:r>
      <w:r w:rsidRPr="00EB510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powinno posiadać </w:t>
      </w:r>
      <w:r w:rsidR="007D2ACE" w:rsidRPr="00EB5107">
        <w:rPr>
          <w:sz w:val="18"/>
          <w:szCs w:val="18"/>
        </w:rPr>
        <w:t>sterownik bezprzewodowy,</w:t>
      </w:r>
    </w:p>
    <w:p w:rsidR="00AF4F5E" w:rsidRPr="00EB5107" w:rsidRDefault="00AF4F5E" w:rsidP="0040553B">
      <w:pPr>
        <w:numPr>
          <w:ilvl w:val="1"/>
          <w:numId w:val="6"/>
        </w:numPr>
        <w:tabs>
          <w:tab w:val="num" w:pos="1134"/>
        </w:tabs>
        <w:spacing w:after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urządzenia </w:t>
      </w:r>
      <w:r w:rsidRPr="00EB5107">
        <w:rPr>
          <w:sz w:val="18"/>
          <w:szCs w:val="18"/>
        </w:rPr>
        <w:t>powinny mieć funkcję chłodzenia i grzania,</w:t>
      </w:r>
    </w:p>
    <w:p w:rsidR="00AF4F5E" w:rsidRPr="00EB5107" w:rsidRDefault="00AF4F5E" w:rsidP="0040553B">
      <w:pPr>
        <w:numPr>
          <w:ilvl w:val="1"/>
          <w:numId w:val="6"/>
        </w:numPr>
        <w:tabs>
          <w:tab w:val="num" w:pos="1134"/>
        </w:tabs>
        <w:spacing w:after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urządzenia </w:t>
      </w:r>
      <w:r w:rsidRPr="00EB5107">
        <w:rPr>
          <w:sz w:val="18"/>
          <w:szCs w:val="18"/>
        </w:rPr>
        <w:t>powinny być dobrej jakości, zapewniające sprawną pracę w warunkach szpitalnych, 24 godziny na dobę oraz powinny posiadać filtry wstępne z możliwością częstego mycia,</w:t>
      </w:r>
    </w:p>
    <w:p w:rsidR="007D2ACE" w:rsidRPr="00EB5107" w:rsidRDefault="007D2ACE" w:rsidP="0040553B">
      <w:pPr>
        <w:numPr>
          <w:ilvl w:val="1"/>
          <w:numId w:val="6"/>
        </w:numPr>
        <w:tabs>
          <w:tab w:val="num" w:pos="1134"/>
        </w:tabs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skropliny z każdej jednostki wewnętrznej powinny być odprowadzane do kanalizacji sanitarnej. W miarę możliwości należy wykonać odpływ grawitacyjny (bez użycia pompki skroplin). W przypadku konieczności użycia pompki należy ustalić to z Zamawiającym,</w:t>
      </w:r>
    </w:p>
    <w:p w:rsidR="00675EFA" w:rsidRPr="0040553B" w:rsidRDefault="00675EFA" w:rsidP="0040553B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sz w:val="18"/>
          <w:szCs w:val="18"/>
        </w:rPr>
      </w:pPr>
      <w:r w:rsidRPr="0040553B">
        <w:rPr>
          <w:sz w:val="18"/>
          <w:szCs w:val="18"/>
        </w:rPr>
        <w:t>Wygania dla jednostek zewnętrznych klimatyzatorów:</w:t>
      </w:r>
    </w:p>
    <w:p w:rsidR="00675EFA" w:rsidRPr="00EB5107" w:rsidRDefault="0040553B" w:rsidP="0040553B">
      <w:pPr>
        <w:numPr>
          <w:ilvl w:val="1"/>
          <w:numId w:val="6"/>
        </w:numPr>
        <w:spacing w:after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urządzenia powinny </w:t>
      </w:r>
      <w:r w:rsidR="00675EFA" w:rsidRPr="00EB5107">
        <w:rPr>
          <w:sz w:val="18"/>
          <w:szCs w:val="18"/>
        </w:rPr>
        <w:t>posiadać atest PZH, znak CE, certyfikat zgodności zgodnie z obowiązującymi przepisami prawa,</w:t>
      </w:r>
    </w:p>
    <w:p w:rsidR="0040553B" w:rsidRPr="0040553B" w:rsidRDefault="0040553B" w:rsidP="0040553B">
      <w:pPr>
        <w:numPr>
          <w:ilvl w:val="1"/>
          <w:numId w:val="6"/>
        </w:numPr>
        <w:spacing w:after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urządzenia powinny </w:t>
      </w:r>
      <w:r w:rsidRPr="0040553B">
        <w:rPr>
          <w:sz w:val="18"/>
          <w:szCs w:val="18"/>
        </w:rPr>
        <w:t>mieć wentylatory z tworzywa antystatycznego,</w:t>
      </w:r>
    </w:p>
    <w:p w:rsidR="0040553B" w:rsidRDefault="0040553B" w:rsidP="0040553B">
      <w:pPr>
        <w:numPr>
          <w:ilvl w:val="1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40553B">
        <w:rPr>
          <w:sz w:val="18"/>
          <w:szCs w:val="18"/>
        </w:rPr>
        <w:t xml:space="preserve">urządzenia powinny </w:t>
      </w:r>
      <w:r w:rsidR="00675EFA" w:rsidRPr="0040553B">
        <w:rPr>
          <w:sz w:val="18"/>
          <w:szCs w:val="18"/>
        </w:rPr>
        <w:t>mieć przepływ powietrza na najwyższym biegu minimum 1300 m3/h</w:t>
      </w:r>
      <w:r>
        <w:rPr>
          <w:sz w:val="18"/>
          <w:szCs w:val="18"/>
        </w:rPr>
        <w:t>,</w:t>
      </w:r>
    </w:p>
    <w:p w:rsidR="0040553B" w:rsidRPr="00291136" w:rsidRDefault="0040553B" w:rsidP="0040553B">
      <w:pPr>
        <w:numPr>
          <w:ilvl w:val="1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291136">
        <w:rPr>
          <w:sz w:val="18"/>
          <w:szCs w:val="18"/>
        </w:rPr>
        <w:t>montaż urządzenia powinien być wykonany na podkładkach wibroizolacyjnych z zachowaniem zaleceń producenta co do lokalizacji, odległości itp.</w:t>
      </w:r>
    </w:p>
    <w:p w:rsidR="00675EFA" w:rsidRPr="00291136" w:rsidRDefault="00675EFA" w:rsidP="0040553B">
      <w:pPr>
        <w:numPr>
          <w:ilvl w:val="1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291136">
        <w:rPr>
          <w:sz w:val="18"/>
          <w:szCs w:val="18"/>
        </w:rPr>
        <w:t>instalacja rur pomiędzy jednostkami (zewnętrzną i wewnętrzną) powinna być wykonana z rur miedzianych.</w:t>
      </w:r>
    </w:p>
    <w:p w:rsidR="00CA30FA" w:rsidRPr="00EB5107" w:rsidRDefault="00CA30FA" w:rsidP="00CA30FA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Wykonawca powinien każdorazowo uzgodnić miejsce zainstalowania jednostki wewnętrznej i zewnętrznej z</w:t>
      </w:r>
      <w:r>
        <w:rPr>
          <w:sz w:val="18"/>
          <w:szCs w:val="18"/>
        </w:rPr>
        <w:t> </w:t>
      </w:r>
      <w:r w:rsidRPr="00EB5107">
        <w:rPr>
          <w:sz w:val="18"/>
          <w:szCs w:val="18"/>
        </w:rPr>
        <w:t>Zamawiającym.</w:t>
      </w:r>
    </w:p>
    <w:p w:rsidR="00CA30FA" w:rsidRPr="00EB5107" w:rsidRDefault="00CA30FA" w:rsidP="00CA30FA">
      <w:pPr>
        <w:numPr>
          <w:ilvl w:val="0"/>
          <w:numId w:val="6"/>
        </w:numPr>
        <w:spacing w:after="120" w:line="276" w:lineRule="auto"/>
        <w:jc w:val="both"/>
      </w:pPr>
      <w:r w:rsidRPr="00EB5107">
        <w:rPr>
          <w:sz w:val="18"/>
          <w:szCs w:val="18"/>
        </w:rPr>
        <w:t xml:space="preserve">Należy przyjąć, że odległość między jednostką wewnętrzną i zewnętrzną nie przekroczy 20 </w:t>
      </w:r>
      <w:proofErr w:type="spellStart"/>
      <w:r w:rsidRPr="00EB5107">
        <w:rPr>
          <w:sz w:val="18"/>
          <w:szCs w:val="18"/>
        </w:rPr>
        <w:t>mb</w:t>
      </w:r>
      <w:proofErr w:type="spellEnd"/>
      <w:r w:rsidRPr="00EB5107">
        <w:rPr>
          <w:sz w:val="18"/>
          <w:szCs w:val="18"/>
        </w:rPr>
        <w:t>.</w:t>
      </w:r>
    </w:p>
    <w:p w:rsidR="00CA30FA" w:rsidRPr="00EB5107" w:rsidRDefault="00CA30FA" w:rsidP="00CA30FA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 xml:space="preserve">Wykonawca zobowiązany jest do położenia nowej instalacji elektrycznej wraz z </w:t>
      </w:r>
      <w:r>
        <w:rPr>
          <w:sz w:val="18"/>
          <w:szCs w:val="18"/>
        </w:rPr>
        <w:t xml:space="preserve">dedykowanym zabezpieczeniem </w:t>
      </w:r>
      <w:r w:rsidRPr="00EB5107">
        <w:rPr>
          <w:sz w:val="18"/>
          <w:szCs w:val="18"/>
        </w:rPr>
        <w:t xml:space="preserve">od najbliższej, wskazanej przez Zamawiającego, rozdzielnicy elektrycznej </w:t>
      </w:r>
      <w:r>
        <w:rPr>
          <w:sz w:val="18"/>
          <w:szCs w:val="18"/>
        </w:rPr>
        <w:t>do montowanego urządzenia.</w:t>
      </w:r>
    </w:p>
    <w:p w:rsidR="00CA30FA" w:rsidRPr="00EB5107" w:rsidRDefault="00CA30FA" w:rsidP="00CA30FA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Wykonawca jest zobowiązany do własnych obmiarów i wizji lokalnej przed zamontowaniem nowego urządzeni</w:t>
      </w:r>
      <w:r>
        <w:rPr>
          <w:sz w:val="18"/>
          <w:szCs w:val="18"/>
        </w:rPr>
        <w:t>a</w:t>
      </w:r>
      <w:r w:rsidRPr="00EB5107">
        <w:rPr>
          <w:sz w:val="18"/>
          <w:szCs w:val="18"/>
        </w:rPr>
        <w:t>.</w:t>
      </w:r>
    </w:p>
    <w:p w:rsidR="007D2ACE" w:rsidRPr="00EB5107" w:rsidRDefault="007D2ACE" w:rsidP="0040553B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lastRenderedPageBreak/>
        <w:t xml:space="preserve">Wymaga się, aby montaż </w:t>
      </w:r>
      <w:r w:rsidR="00820EF3">
        <w:rPr>
          <w:sz w:val="18"/>
          <w:szCs w:val="18"/>
        </w:rPr>
        <w:t xml:space="preserve">urządzeń </w:t>
      </w:r>
      <w:r w:rsidRPr="00EB5107">
        <w:rPr>
          <w:sz w:val="18"/>
          <w:szCs w:val="18"/>
        </w:rPr>
        <w:t xml:space="preserve">był zgodny z wymaganiami przepisów ppoż., bhp, Polskimi Normami, </w:t>
      </w:r>
      <w:r w:rsidR="00820EF3">
        <w:rPr>
          <w:sz w:val="18"/>
          <w:szCs w:val="18"/>
        </w:rPr>
        <w:t>zaleceniami</w:t>
      </w:r>
      <w:r w:rsidRPr="00EB5107">
        <w:rPr>
          <w:sz w:val="18"/>
          <w:szCs w:val="18"/>
        </w:rPr>
        <w:t xml:space="preserve"> producenta itp. </w:t>
      </w:r>
    </w:p>
    <w:p w:rsidR="00820EF3" w:rsidRDefault="007D2ACE" w:rsidP="0040553B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 xml:space="preserve">Jeżeli montaż </w:t>
      </w:r>
      <w:r w:rsidR="00820EF3">
        <w:rPr>
          <w:sz w:val="18"/>
          <w:szCs w:val="18"/>
        </w:rPr>
        <w:t xml:space="preserve">urządzenia odbywać się </w:t>
      </w:r>
      <w:r w:rsidRPr="00EB5107">
        <w:rPr>
          <w:sz w:val="18"/>
          <w:szCs w:val="18"/>
        </w:rPr>
        <w:t>będzie w miejscu nieczynnego klimatyzatora, wówczas przed zamontowanie</w:t>
      </w:r>
      <w:r w:rsidR="00820EF3">
        <w:rPr>
          <w:sz w:val="18"/>
          <w:szCs w:val="18"/>
        </w:rPr>
        <w:t>m nowego urządzenia</w:t>
      </w:r>
      <w:r w:rsidR="00820EF3" w:rsidRPr="00820EF3">
        <w:rPr>
          <w:sz w:val="18"/>
          <w:szCs w:val="18"/>
        </w:rPr>
        <w:t xml:space="preserve"> </w:t>
      </w:r>
      <w:r w:rsidR="00820EF3" w:rsidRPr="00EB5107">
        <w:rPr>
          <w:sz w:val="18"/>
          <w:szCs w:val="18"/>
        </w:rPr>
        <w:t>należy</w:t>
      </w:r>
      <w:r w:rsidR="00820EF3">
        <w:rPr>
          <w:sz w:val="18"/>
          <w:szCs w:val="18"/>
        </w:rPr>
        <w:t>:</w:t>
      </w:r>
    </w:p>
    <w:p w:rsidR="00820EF3" w:rsidRDefault="007D2ACE" w:rsidP="00820EF3">
      <w:pPr>
        <w:numPr>
          <w:ilvl w:val="1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zdemontować istni</w:t>
      </w:r>
      <w:r w:rsidR="00820EF3">
        <w:rPr>
          <w:sz w:val="18"/>
          <w:szCs w:val="18"/>
        </w:rPr>
        <w:t>ejące, uszkodzone urządzenie,</w:t>
      </w:r>
    </w:p>
    <w:p w:rsidR="00820EF3" w:rsidRDefault="007D2ACE" w:rsidP="00820EF3">
      <w:pPr>
        <w:numPr>
          <w:ilvl w:val="1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wydać pisemną opinię techn</w:t>
      </w:r>
      <w:r w:rsidR="00820EF3">
        <w:rPr>
          <w:sz w:val="18"/>
          <w:szCs w:val="18"/>
        </w:rPr>
        <w:t>. o zdemontowanym urządzeniu,</w:t>
      </w:r>
    </w:p>
    <w:p w:rsidR="00675EFA" w:rsidRPr="00820EF3" w:rsidRDefault="007D2ACE" w:rsidP="0040553B">
      <w:pPr>
        <w:numPr>
          <w:ilvl w:val="1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 xml:space="preserve">uszkodzone urządzenie przekazać do utylizacji, a dokument utylizacji </w:t>
      </w:r>
      <w:r w:rsidR="00820EF3">
        <w:rPr>
          <w:sz w:val="18"/>
          <w:szCs w:val="18"/>
        </w:rPr>
        <w:t>przekazać przedstawicielowi Działu Inwestycji, Remontów i Eksploatacji</w:t>
      </w:r>
      <w:r w:rsidRPr="00EB5107">
        <w:rPr>
          <w:sz w:val="18"/>
          <w:szCs w:val="18"/>
        </w:rPr>
        <w:t>.</w:t>
      </w:r>
    </w:p>
    <w:p w:rsidR="007D2ACE" w:rsidRPr="00EB5107" w:rsidRDefault="007D2ACE" w:rsidP="0040553B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Wykonawca jest zobowiązany po zakończeniu prac montażowych, do doprowadzenia pomieszczeń do stanu jak przed montażem.</w:t>
      </w:r>
    </w:p>
    <w:p w:rsidR="00CA30FA" w:rsidRPr="00EB5107" w:rsidRDefault="00CA30FA" w:rsidP="00CA30FA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Zamawiający wymaga dostarczenia pełnej dokumentacj</w:t>
      </w:r>
      <w:r>
        <w:rPr>
          <w:sz w:val="18"/>
          <w:szCs w:val="18"/>
        </w:rPr>
        <w:t>i urządzeń: kart gwarancyjnych, instrukcji obsługi, kart urządzeń.</w:t>
      </w:r>
    </w:p>
    <w:p w:rsidR="00CA30FA" w:rsidRPr="00EB5107" w:rsidRDefault="00CA30FA" w:rsidP="00CA30FA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Zamawiający dopuszcza wystawianie faktur częściowych tj. po każdej dostawie wraz z montażem 1 szt. klimatyzatora.</w:t>
      </w:r>
    </w:p>
    <w:p w:rsidR="00CA30FA" w:rsidRPr="00D33261" w:rsidRDefault="00CA30FA" w:rsidP="00CA30FA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D33261">
        <w:rPr>
          <w:sz w:val="18"/>
          <w:szCs w:val="18"/>
        </w:rPr>
        <w:t xml:space="preserve">Wymagany przez Zamawiającego </w:t>
      </w:r>
      <w:r w:rsidRPr="00D33261">
        <w:rPr>
          <w:b/>
          <w:sz w:val="18"/>
          <w:szCs w:val="18"/>
        </w:rPr>
        <w:t>okres gwarancji i rękojmi</w:t>
      </w:r>
      <w:r w:rsidRPr="00D33261">
        <w:rPr>
          <w:sz w:val="18"/>
          <w:szCs w:val="18"/>
        </w:rPr>
        <w:t xml:space="preserve"> </w:t>
      </w:r>
      <w:r w:rsidRPr="00D33261">
        <w:rPr>
          <w:b/>
          <w:sz w:val="18"/>
          <w:szCs w:val="18"/>
        </w:rPr>
        <w:t xml:space="preserve">na </w:t>
      </w:r>
      <w:r w:rsidRPr="00D33261">
        <w:rPr>
          <w:b/>
          <w:color w:val="000000"/>
          <w:sz w:val="18"/>
          <w:szCs w:val="18"/>
        </w:rPr>
        <w:t xml:space="preserve">dostarczone i zamontowane klimatyzatory wraz z ich montażem wynosi: </w:t>
      </w:r>
      <w:r w:rsidRPr="00D33261">
        <w:rPr>
          <w:b/>
          <w:bCs/>
          <w:sz w:val="18"/>
          <w:szCs w:val="18"/>
        </w:rPr>
        <w:t xml:space="preserve">minimum 24 </w:t>
      </w:r>
      <w:r w:rsidR="008F0D31" w:rsidRPr="00D33261">
        <w:rPr>
          <w:b/>
          <w:bCs/>
          <w:sz w:val="18"/>
          <w:szCs w:val="18"/>
        </w:rPr>
        <w:t>miesiąc</w:t>
      </w:r>
      <w:r w:rsidR="008F0D31">
        <w:rPr>
          <w:b/>
          <w:bCs/>
          <w:sz w:val="18"/>
          <w:szCs w:val="18"/>
        </w:rPr>
        <w:t>e</w:t>
      </w:r>
      <w:r w:rsidRPr="00D33261">
        <w:rPr>
          <w:b/>
          <w:bCs/>
          <w:sz w:val="18"/>
          <w:szCs w:val="18"/>
        </w:rPr>
        <w:t xml:space="preserve"> a maksimum 60</w:t>
      </w:r>
      <w:r w:rsidRPr="00D33261">
        <w:rPr>
          <w:b/>
          <w:sz w:val="18"/>
          <w:szCs w:val="18"/>
        </w:rPr>
        <w:t> miesięcy</w:t>
      </w:r>
      <w:r w:rsidRPr="00D33261">
        <w:rPr>
          <w:sz w:val="18"/>
          <w:szCs w:val="18"/>
        </w:rPr>
        <w:t xml:space="preserve"> </w:t>
      </w:r>
      <w:r w:rsidRPr="00D33261">
        <w:rPr>
          <w:color w:val="000000"/>
          <w:sz w:val="18"/>
          <w:szCs w:val="18"/>
        </w:rPr>
        <w:t>licząc od dnia podpisania przez Zamawiającego i Wykonawcę protokołu zdawczo-odbiorczego bez zastrzeżeń.</w:t>
      </w:r>
    </w:p>
    <w:p w:rsidR="00CA30FA" w:rsidRPr="00EB5107" w:rsidRDefault="00CA30FA" w:rsidP="00CA30FA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Wszelkie materiały pomocnicze, serwis oraz konserwację w oferowanym okresie trwania gwarancji zapewnia Wykonawca. Wykonawca jest zobowiązany do przeprowadzenia niezbędnych przeglądów, napraw i konserwacji zamontowanych klimatyzatorów w okresie gwarancji bez dodatkowych kosztów z tego tytułu dla Zamawiającego.</w:t>
      </w:r>
    </w:p>
    <w:p w:rsidR="00CA30FA" w:rsidRDefault="00CA30FA" w:rsidP="00CA30FA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Przeglądy klimatyzatorów</w:t>
      </w:r>
      <w:r>
        <w:rPr>
          <w:sz w:val="18"/>
          <w:szCs w:val="18"/>
        </w:rPr>
        <w:t>,</w:t>
      </w:r>
      <w:r w:rsidRPr="00EB5107">
        <w:rPr>
          <w:sz w:val="18"/>
          <w:szCs w:val="18"/>
        </w:rPr>
        <w:t xml:space="preserve"> </w:t>
      </w:r>
      <w:r>
        <w:rPr>
          <w:sz w:val="18"/>
          <w:szCs w:val="18"/>
        </w:rPr>
        <w:t>potwierdzone</w:t>
      </w:r>
      <w:r w:rsidRPr="00EB5107">
        <w:rPr>
          <w:sz w:val="18"/>
          <w:szCs w:val="18"/>
        </w:rPr>
        <w:t xml:space="preserve"> protokoł</w:t>
      </w:r>
      <w:r>
        <w:rPr>
          <w:sz w:val="18"/>
          <w:szCs w:val="18"/>
        </w:rPr>
        <w:t>ami,</w:t>
      </w:r>
      <w:r w:rsidRPr="00EB5107">
        <w:rPr>
          <w:sz w:val="18"/>
          <w:szCs w:val="18"/>
        </w:rPr>
        <w:t xml:space="preserve"> Wykonawca zobowiązany jest wykonywać w okresie zaoferowanej gwarancji</w:t>
      </w:r>
      <w:r w:rsidRPr="00EB5107">
        <w:rPr>
          <w:bCs/>
          <w:sz w:val="18"/>
          <w:szCs w:val="18"/>
        </w:rPr>
        <w:t xml:space="preserve"> </w:t>
      </w:r>
      <w:r w:rsidRPr="00EB5107">
        <w:rPr>
          <w:sz w:val="18"/>
          <w:szCs w:val="18"/>
        </w:rPr>
        <w:t>2 razy w</w:t>
      </w:r>
      <w:r>
        <w:rPr>
          <w:sz w:val="18"/>
          <w:szCs w:val="18"/>
        </w:rPr>
        <w:t> </w:t>
      </w:r>
      <w:r w:rsidRPr="00EB5107">
        <w:rPr>
          <w:sz w:val="18"/>
          <w:szCs w:val="18"/>
        </w:rPr>
        <w:t>roku tj. jeden przed, a drugi</w:t>
      </w:r>
      <w:r>
        <w:rPr>
          <w:sz w:val="18"/>
          <w:szCs w:val="18"/>
        </w:rPr>
        <w:t xml:space="preserve"> po zakończeniu sezonu letniego</w:t>
      </w:r>
      <w:r w:rsidRPr="00EB5107">
        <w:rPr>
          <w:sz w:val="18"/>
          <w:szCs w:val="18"/>
        </w:rPr>
        <w:t>.</w:t>
      </w:r>
    </w:p>
    <w:p w:rsidR="007D2ACE" w:rsidRDefault="007D2ACE" w:rsidP="0040553B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bookmarkStart w:id="1" w:name="_Ref167100243"/>
      <w:r w:rsidRPr="00EB5107">
        <w:rPr>
          <w:sz w:val="18"/>
          <w:szCs w:val="18"/>
        </w:rPr>
        <w:t xml:space="preserve">Wymagany czas reakcji na zgłoszenie naprawy gwarancyjnej nie może przekroczyć 48 godzin od chwili zgłoszenia przez Zamawiającego, a całkowity czas wykonania naprawy od chwili zgłoszenia nie może przekroczyć </w:t>
      </w:r>
      <w:r w:rsidR="00A83A17" w:rsidRPr="00820EF3">
        <w:rPr>
          <w:sz w:val="18"/>
          <w:szCs w:val="18"/>
        </w:rPr>
        <w:t>5</w:t>
      </w:r>
      <w:r w:rsidRPr="00820EF3">
        <w:rPr>
          <w:sz w:val="18"/>
          <w:szCs w:val="18"/>
        </w:rPr>
        <w:t xml:space="preserve"> dni.</w:t>
      </w:r>
      <w:bookmarkEnd w:id="1"/>
    </w:p>
    <w:p w:rsidR="00820EF3" w:rsidRPr="00EB5107" w:rsidRDefault="00820EF3" w:rsidP="0040553B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bookmarkStart w:id="2" w:name="_Ref167100304"/>
      <w:r>
        <w:rPr>
          <w:sz w:val="18"/>
          <w:szCs w:val="20"/>
        </w:rPr>
        <w:t>W</w:t>
      </w:r>
      <w:r w:rsidRPr="00E002B7">
        <w:rPr>
          <w:sz w:val="18"/>
          <w:szCs w:val="20"/>
        </w:rPr>
        <w:t xml:space="preserve"> szczególnie uzasadnionych przypadkach, kiedy realizacja naprawy w t</w:t>
      </w:r>
      <w:r>
        <w:rPr>
          <w:sz w:val="18"/>
          <w:szCs w:val="20"/>
        </w:rPr>
        <w:t xml:space="preserve">erminie określonym w </w:t>
      </w:r>
      <w:r w:rsidRPr="00E002B7">
        <w:rPr>
          <w:sz w:val="18"/>
          <w:szCs w:val="20"/>
        </w:rPr>
        <w:t>pkt</w:t>
      </w:r>
      <w:r>
        <w:rPr>
          <w:sz w:val="18"/>
          <w:szCs w:val="20"/>
        </w:rPr>
        <w:t>.</w:t>
      </w:r>
      <w:r w:rsidR="00CA30FA">
        <w:rPr>
          <w:sz w:val="18"/>
          <w:szCs w:val="20"/>
        </w:rPr>
        <w:t xml:space="preserve"> </w:t>
      </w:r>
      <w:r w:rsidR="00CA30FA">
        <w:rPr>
          <w:sz w:val="18"/>
          <w:szCs w:val="20"/>
        </w:rPr>
        <w:fldChar w:fldCharType="begin"/>
      </w:r>
      <w:r w:rsidR="00CA30FA">
        <w:rPr>
          <w:sz w:val="18"/>
          <w:szCs w:val="20"/>
        </w:rPr>
        <w:instrText xml:space="preserve"> REF _Ref167100243 \r \h </w:instrText>
      </w:r>
      <w:r w:rsidR="00CA30FA">
        <w:rPr>
          <w:sz w:val="18"/>
          <w:szCs w:val="20"/>
        </w:rPr>
      </w:r>
      <w:r w:rsidR="00CA30FA">
        <w:rPr>
          <w:sz w:val="18"/>
          <w:szCs w:val="20"/>
        </w:rPr>
        <w:fldChar w:fldCharType="separate"/>
      </w:r>
      <w:r w:rsidR="00CA30FA">
        <w:rPr>
          <w:sz w:val="18"/>
          <w:szCs w:val="20"/>
        </w:rPr>
        <w:t>21</w:t>
      </w:r>
      <w:r w:rsidR="00CA30FA">
        <w:rPr>
          <w:sz w:val="18"/>
          <w:szCs w:val="20"/>
        </w:rPr>
        <w:fldChar w:fldCharType="end"/>
      </w:r>
      <w:r>
        <w:rPr>
          <w:sz w:val="18"/>
          <w:szCs w:val="20"/>
        </w:rPr>
        <w:t>,</w:t>
      </w:r>
      <w:r w:rsidRPr="00E002B7">
        <w:rPr>
          <w:sz w:val="18"/>
          <w:szCs w:val="20"/>
        </w:rPr>
        <w:t xml:space="preserve"> z</w:t>
      </w:r>
      <w:r>
        <w:rPr>
          <w:sz w:val="18"/>
          <w:szCs w:val="20"/>
        </w:rPr>
        <w:t> </w:t>
      </w:r>
      <w:r w:rsidRPr="00E002B7">
        <w:rPr>
          <w:sz w:val="18"/>
          <w:szCs w:val="20"/>
        </w:rPr>
        <w:t>przyczyn niezależnych od Wykonawcy</w:t>
      </w:r>
      <w:r>
        <w:rPr>
          <w:sz w:val="18"/>
          <w:szCs w:val="20"/>
        </w:rPr>
        <w:t>,</w:t>
      </w:r>
      <w:r w:rsidRPr="00E002B7">
        <w:rPr>
          <w:sz w:val="18"/>
          <w:szCs w:val="20"/>
        </w:rPr>
        <w:t xml:space="preserve"> nie będzie możliwa, Zamawiający</w:t>
      </w:r>
      <w:r>
        <w:rPr>
          <w:sz w:val="18"/>
          <w:szCs w:val="20"/>
        </w:rPr>
        <w:t>,</w:t>
      </w:r>
      <w:r w:rsidRPr="00E002B7">
        <w:rPr>
          <w:sz w:val="18"/>
          <w:szCs w:val="20"/>
        </w:rPr>
        <w:t xml:space="preserve"> </w:t>
      </w:r>
      <w:r w:rsidRPr="00A910DE">
        <w:rPr>
          <w:sz w:val="18"/>
          <w:szCs w:val="20"/>
          <w:u w:val="single"/>
        </w:rPr>
        <w:t>po pisemnej akceptacji nowego terminu wykonania naprawy</w:t>
      </w:r>
      <w:r>
        <w:rPr>
          <w:sz w:val="18"/>
          <w:szCs w:val="20"/>
        </w:rPr>
        <w:t>,</w:t>
      </w:r>
      <w:r w:rsidRPr="00E002B7">
        <w:rPr>
          <w:sz w:val="18"/>
          <w:szCs w:val="20"/>
        </w:rPr>
        <w:t xml:space="preserve"> dopuszcza wydłuż</w:t>
      </w:r>
      <w:r>
        <w:rPr>
          <w:sz w:val="18"/>
          <w:szCs w:val="20"/>
        </w:rPr>
        <w:t>enie czasu naprawy</w:t>
      </w:r>
      <w:r w:rsidRPr="00E002B7">
        <w:rPr>
          <w:sz w:val="18"/>
          <w:szCs w:val="20"/>
        </w:rPr>
        <w:t>.</w:t>
      </w:r>
      <w:bookmarkEnd w:id="2"/>
    </w:p>
    <w:p w:rsidR="007D2ACE" w:rsidRPr="00EB5107" w:rsidRDefault="007D2ACE" w:rsidP="0040553B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W przypadku, gdy czas naprawy gwarancyjnej będzie dłuższy</w:t>
      </w:r>
      <w:r w:rsidR="00820EF3">
        <w:rPr>
          <w:sz w:val="18"/>
          <w:szCs w:val="18"/>
        </w:rPr>
        <w:t xml:space="preserve"> niż wskazany w punkcie </w:t>
      </w:r>
      <w:r w:rsidR="00624602">
        <w:rPr>
          <w:sz w:val="18"/>
          <w:szCs w:val="18"/>
        </w:rPr>
        <w:fldChar w:fldCharType="begin"/>
      </w:r>
      <w:r w:rsidR="00624602">
        <w:rPr>
          <w:sz w:val="18"/>
          <w:szCs w:val="18"/>
        </w:rPr>
        <w:instrText xml:space="preserve"> REF _Ref167100243 \r \h </w:instrText>
      </w:r>
      <w:r w:rsidR="00624602">
        <w:rPr>
          <w:sz w:val="18"/>
          <w:szCs w:val="18"/>
        </w:rPr>
      </w:r>
      <w:r w:rsidR="00624602">
        <w:rPr>
          <w:sz w:val="18"/>
          <w:szCs w:val="18"/>
        </w:rPr>
        <w:fldChar w:fldCharType="separate"/>
      </w:r>
      <w:r w:rsidR="00624602">
        <w:rPr>
          <w:sz w:val="18"/>
          <w:szCs w:val="18"/>
        </w:rPr>
        <w:t>21</w:t>
      </w:r>
      <w:r w:rsidR="00624602">
        <w:rPr>
          <w:sz w:val="18"/>
          <w:szCs w:val="18"/>
        </w:rPr>
        <w:fldChar w:fldCharType="end"/>
      </w:r>
      <w:r w:rsidR="00820EF3">
        <w:rPr>
          <w:sz w:val="18"/>
          <w:szCs w:val="18"/>
        </w:rPr>
        <w:t xml:space="preserve"> lub </w:t>
      </w:r>
      <w:r w:rsidR="00624602">
        <w:rPr>
          <w:sz w:val="18"/>
          <w:szCs w:val="18"/>
        </w:rPr>
        <w:fldChar w:fldCharType="begin"/>
      </w:r>
      <w:r w:rsidR="00624602">
        <w:rPr>
          <w:sz w:val="18"/>
          <w:szCs w:val="18"/>
        </w:rPr>
        <w:instrText xml:space="preserve"> REF _Ref167100304 \r \h </w:instrText>
      </w:r>
      <w:r w:rsidR="00624602">
        <w:rPr>
          <w:sz w:val="18"/>
          <w:szCs w:val="18"/>
        </w:rPr>
      </w:r>
      <w:r w:rsidR="00624602">
        <w:rPr>
          <w:sz w:val="18"/>
          <w:szCs w:val="18"/>
        </w:rPr>
        <w:fldChar w:fldCharType="separate"/>
      </w:r>
      <w:r w:rsidR="00624602">
        <w:rPr>
          <w:sz w:val="18"/>
          <w:szCs w:val="18"/>
        </w:rPr>
        <w:t>22</w:t>
      </w:r>
      <w:r w:rsidR="00624602">
        <w:rPr>
          <w:sz w:val="18"/>
          <w:szCs w:val="18"/>
        </w:rPr>
        <w:fldChar w:fldCharType="end"/>
      </w:r>
      <w:r w:rsidRPr="00EB5107">
        <w:rPr>
          <w:sz w:val="18"/>
          <w:szCs w:val="18"/>
        </w:rPr>
        <w:t>, gwarancja ulega przedłużeniu o czas przerwy w eksploatacji.</w:t>
      </w:r>
    </w:p>
    <w:p w:rsidR="007D2ACE" w:rsidRPr="00EB5107" w:rsidRDefault="007D2ACE" w:rsidP="0040553B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 xml:space="preserve">W przypadku, gdy liczba napraw gwarancyjnych przekroczy 3 - Wykonawca zobowiązuje się do wymiany części objętej przedmiotem niniejszego zamówienia na nową (z wyjątkiem uszkodzeń z winy </w:t>
      </w:r>
      <w:r w:rsidR="00820EF3">
        <w:rPr>
          <w:sz w:val="18"/>
          <w:szCs w:val="18"/>
        </w:rPr>
        <w:t>U</w:t>
      </w:r>
      <w:r w:rsidRPr="00EB5107">
        <w:rPr>
          <w:sz w:val="18"/>
          <w:szCs w:val="18"/>
        </w:rPr>
        <w:t xml:space="preserve">żytkownika). </w:t>
      </w:r>
    </w:p>
    <w:p w:rsidR="007D2ACE" w:rsidRPr="00EB5107" w:rsidRDefault="007D2ACE" w:rsidP="0040553B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EB5107">
        <w:rPr>
          <w:sz w:val="18"/>
          <w:szCs w:val="18"/>
        </w:rPr>
        <w:t>Wykonawca zobowiązany jest do powiadomienia Zamawiającego o terminie usunięcia wady oraz dostawy rzeczy wolnej od wad.</w:t>
      </w:r>
    </w:p>
    <w:p w:rsidR="00222D4E" w:rsidRPr="00291136" w:rsidRDefault="00624602" w:rsidP="00EE1596">
      <w:pPr>
        <w:numPr>
          <w:ilvl w:val="0"/>
          <w:numId w:val="6"/>
        </w:numPr>
        <w:spacing w:after="120" w:line="276" w:lineRule="auto"/>
        <w:jc w:val="both"/>
        <w:rPr>
          <w:sz w:val="18"/>
          <w:szCs w:val="18"/>
        </w:rPr>
      </w:pPr>
      <w:r w:rsidRPr="00291136">
        <w:rPr>
          <w:sz w:val="18"/>
          <w:szCs w:val="18"/>
        </w:rPr>
        <w:t>Wszelkie</w:t>
      </w:r>
      <w:r w:rsidR="00222D4E" w:rsidRPr="00291136">
        <w:rPr>
          <w:sz w:val="18"/>
          <w:szCs w:val="18"/>
        </w:rPr>
        <w:t xml:space="preserve"> czynności</w:t>
      </w:r>
      <w:r w:rsidRPr="00291136">
        <w:rPr>
          <w:sz w:val="18"/>
          <w:szCs w:val="18"/>
        </w:rPr>
        <w:t xml:space="preserve"> związane z montażem, konserwacją, przeglądami okresowymi oraz naprawami</w:t>
      </w:r>
      <w:r w:rsidR="00222D4E" w:rsidRPr="00291136">
        <w:rPr>
          <w:sz w:val="18"/>
          <w:szCs w:val="18"/>
        </w:rPr>
        <w:t xml:space="preserve"> będą wykonywane przez przedsiębiorców oraz osoby posiadające odpowiednie certyfikaty dla przedsiębiorców i</w:t>
      </w:r>
      <w:r w:rsidRPr="00291136">
        <w:rPr>
          <w:sz w:val="18"/>
          <w:szCs w:val="18"/>
        </w:rPr>
        <w:t> </w:t>
      </w:r>
      <w:r w:rsidR="00222D4E" w:rsidRPr="00291136">
        <w:rPr>
          <w:sz w:val="18"/>
          <w:szCs w:val="18"/>
        </w:rPr>
        <w:t>personelu w zakresie SZWO</w:t>
      </w:r>
      <w:r w:rsidR="00EE1596" w:rsidRPr="00EE1596">
        <w:t xml:space="preserve"> </w:t>
      </w:r>
      <w:r w:rsidR="00EE1596">
        <w:t>(</w:t>
      </w:r>
      <w:r w:rsidR="00EE1596" w:rsidRPr="00EE1596">
        <w:rPr>
          <w:sz w:val="18"/>
          <w:szCs w:val="18"/>
        </w:rPr>
        <w:t>Substancje zubożające warstwę ozonową</w:t>
      </w:r>
      <w:r w:rsidR="00EE1596">
        <w:rPr>
          <w:sz w:val="18"/>
          <w:szCs w:val="18"/>
        </w:rPr>
        <w:t>)</w:t>
      </w:r>
      <w:r w:rsidR="00EE1596" w:rsidRPr="00EE1596">
        <w:rPr>
          <w:sz w:val="18"/>
          <w:szCs w:val="18"/>
        </w:rPr>
        <w:t xml:space="preserve"> </w:t>
      </w:r>
      <w:r w:rsidR="00222D4E" w:rsidRPr="00291136">
        <w:rPr>
          <w:sz w:val="18"/>
          <w:szCs w:val="18"/>
        </w:rPr>
        <w:t xml:space="preserve"> i F-gazów oraz uprawnienia personalne G1(E) do 1kV.</w:t>
      </w:r>
    </w:p>
    <w:p w:rsidR="001327EB" w:rsidRPr="00EB5107" w:rsidRDefault="001327EB" w:rsidP="001327EB">
      <w:pPr>
        <w:numPr>
          <w:ilvl w:val="0"/>
          <w:numId w:val="6"/>
        </w:numPr>
        <w:spacing w:after="120" w:line="276" w:lineRule="auto"/>
        <w:jc w:val="both"/>
        <w:rPr>
          <w:sz w:val="22"/>
        </w:rPr>
      </w:pPr>
      <w:r w:rsidRPr="00EB5107">
        <w:rPr>
          <w:sz w:val="18"/>
          <w:szCs w:val="20"/>
        </w:rPr>
        <w:t xml:space="preserve">Wykonawca zobowiązany jest do wykonywania </w:t>
      </w:r>
      <w:r w:rsidR="00D259F2">
        <w:rPr>
          <w:sz w:val="18"/>
          <w:szCs w:val="20"/>
        </w:rPr>
        <w:t>przedmiotu</w:t>
      </w:r>
      <w:r>
        <w:rPr>
          <w:sz w:val="18"/>
          <w:szCs w:val="20"/>
        </w:rPr>
        <w:t xml:space="preserve"> Zamówieni</w:t>
      </w:r>
      <w:r w:rsidR="00D259F2">
        <w:rPr>
          <w:sz w:val="18"/>
          <w:szCs w:val="20"/>
        </w:rPr>
        <w:t>a</w:t>
      </w:r>
      <w:r>
        <w:rPr>
          <w:sz w:val="18"/>
          <w:szCs w:val="20"/>
        </w:rPr>
        <w:t xml:space="preserve"> z </w:t>
      </w:r>
      <w:r w:rsidRPr="00EB5107">
        <w:rPr>
          <w:sz w:val="18"/>
          <w:szCs w:val="20"/>
        </w:rPr>
        <w:t>należytą starannością</w:t>
      </w:r>
      <w:r>
        <w:rPr>
          <w:sz w:val="18"/>
          <w:szCs w:val="20"/>
        </w:rPr>
        <w:t>,</w:t>
      </w:r>
      <w:r w:rsidRPr="00EB5107">
        <w:rPr>
          <w:sz w:val="18"/>
          <w:szCs w:val="20"/>
        </w:rPr>
        <w:t xml:space="preserve"> zgodnie z</w:t>
      </w:r>
      <w:r w:rsidR="00D259F2">
        <w:rPr>
          <w:sz w:val="18"/>
          <w:szCs w:val="20"/>
        </w:rPr>
        <w:t> </w:t>
      </w:r>
      <w:r w:rsidRPr="00EB5107">
        <w:rPr>
          <w:sz w:val="18"/>
          <w:szCs w:val="20"/>
        </w:rPr>
        <w:t>aktualnym poziomem wiedzy technicznej i obowiązującymi przepisami prawa w tym zakresie.</w:t>
      </w:r>
    </w:p>
    <w:p w:rsidR="002F52FE" w:rsidRPr="00EB5107" w:rsidRDefault="002F52FE" w:rsidP="0040553B">
      <w:pPr>
        <w:spacing w:after="120" w:line="276" w:lineRule="auto"/>
        <w:jc w:val="both"/>
      </w:pPr>
    </w:p>
    <w:sectPr w:rsidR="002F52FE" w:rsidRPr="00EB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BE25A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4"/>
    <w:multiLevelType w:val="multilevel"/>
    <w:tmpl w:val="1DBE8B0E"/>
    <w:name w:val="WW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D15679D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26396"/>
    <w:multiLevelType w:val="multilevel"/>
    <w:tmpl w:val="A5E2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D0A7C9B"/>
    <w:multiLevelType w:val="hybridMultilevel"/>
    <w:tmpl w:val="30E642A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26B20524">
      <w:start w:val="1"/>
      <w:numFmt w:val="bullet"/>
      <w:lvlText w:val=""/>
      <w:lvlJc w:val="left"/>
      <w:pPr>
        <w:ind w:left="286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293C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6E78D2"/>
    <w:multiLevelType w:val="multilevel"/>
    <w:tmpl w:val="5B78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19C49AF"/>
    <w:multiLevelType w:val="hybridMultilevel"/>
    <w:tmpl w:val="1602BB9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26B20524">
      <w:start w:val="1"/>
      <w:numFmt w:val="bullet"/>
      <w:lvlText w:val=""/>
      <w:lvlJc w:val="left"/>
      <w:pPr>
        <w:ind w:left="286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A85D71"/>
    <w:multiLevelType w:val="hybridMultilevel"/>
    <w:tmpl w:val="E16CA10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0779E1"/>
    <w:multiLevelType w:val="hybridMultilevel"/>
    <w:tmpl w:val="0BFAC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945A6"/>
    <w:multiLevelType w:val="multilevel"/>
    <w:tmpl w:val="82BE2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CE"/>
    <w:rsid w:val="001327EB"/>
    <w:rsid w:val="00211EB8"/>
    <w:rsid w:val="00222D4E"/>
    <w:rsid w:val="00291136"/>
    <w:rsid w:val="002F52FE"/>
    <w:rsid w:val="0040553B"/>
    <w:rsid w:val="005F3A3A"/>
    <w:rsid w:val="00624602"/>
    <w:rsid w:val="00632066"/>
    <w:rsid w:val="00675EFA"/>
    <w:rsid w:val="007D2ACE"/>
    <w:rsid w:val="0080781F"/>
    <w:rsid w:val="00820EF3"/>
    <w:rsid w:val="008F0D31"/>
    <w:rsid w:val="00A83A17"/>
    <w:rsid w:val="00AF4F5E"/>
    <w:rsid w:val="00BB525F"/>
    <w:rsid w:val="00CA30FA"/>
    <w:rsid w:val="00D259F2"/>
    <w:rsid w:val="00D33261"/>
    <w:rsid w:val="00E03D7C"/>
    <w:rsid w:val="00EB422A"/>
    <w:rsid w:val="00EB5107"/>
    <w:rsid w:val="00EC48C1"/>
    <w:rsid w:val="00EE1596"/>
    <w:rsid w:val="00F76EEB"/>
    <w:rsid w:val="00FA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EEAE"/>
  <w15:chartTrackingRefBased/>
  <w15:docId w15:val="{CCC1791C-5555-4839-A01F-537DBBD7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Sieczka</dc:creator>
  <cp:keywords/>
  <dc:description/>
  <cp:lastModifiedBy>Tomasz Miazek</cp:lastModifiedBy>
  <cp:revision>19</cp:revision>
  <dcterms:created xsi:type="dcterms:W3CDTF">2024-05-20T07:38:00Z</dcterms:created>
  <dcterms:modified xsi:type="dcterms:W3CDTF">2024-05-27T13:40:00Z</dcterms:modified>
</cp:coreProperties>
</file>