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87597348"/>
    <w:bookmarkEnd w:id="0"/>
    <w:p w14:paraId="3BC7B062" w14:textId="60E8AE6B" w:rsidR="00B37185" w:rsidRPr="00B37185" w:rsidRDefault="009E7B59" w:rsidP="0026393D">
      <w:pPr>
        <w:spacing w:after="200" w:line="276" w:lineRule="auto"/>
        <w:rPr>
          <w:rFonts w:ascii="Arial" w:eastAsia="Calibri" w:hAnsi="Arial" w:cs="Arial"/>
          <w:b/>
          <w:sz w:val="24"/>
        </w:rPr>
      </w:pPr>
      <w:r>
        <w:rPr>
          <w:rFonts w:ascii="Arial" w:eastAsia="Calibri" w:hAnsi="Arial" w:cs="Arial"/>
          <w:b/>
          <w:sz w:val="24"/>
        </w:rPr>
        <w:object w:dxaOrig="9029" w:dyaOrig="13786" w14:anchorId="5937F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89.25pt" o:ole="">
            <v:imagedata r:id="rId7" o:title=""/>
          </v:shape>
          <o:OLEObject Type="Embed" ProgID="Word.Document.12" ShapeID="_x0000_i1025" DrawAspect="Content" ObjectID="_1687602088" r:id="rId8">
            <o:FieldCodes>\s</o:FieldCodes>
          </o:OLEObject>
        </w:object>
      </w:r>
      <w:r w:rsidR="00B37185" w:rsidRPr="00B37185">
        <w:rPr>
          <w:rFonts w:ascii="Arial" w:eastAsia="Calibri" w:hAnsi="Arial" w:cs="Arial"/>
          <w:b/>
          <w:sz w:val="24"/>
        </w:rPr>
        <w:t xml:space="preserve">UMOWA nr </w:t>
      </w:r>
      <w:r w:rsidR="005D0A84">
        <w:rPr>
          <w:rFonts w:ascii="Arial" w:eastAsia="Calibri" w:hAnsi="Arial" w:cs="Arial"/>
          <w:b/>
          <w:sz w:val="24"/>
        </w:rPr>
        <w:t>IRB.</w:t>
      </w:r>
      <w:r w:rsidR="00B37185"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57FDD01A" w:rsidR="00B37185" w:rsidRPr="00B37185" w:rsidRDefault="00B37185" w:rsidP="002D5F68">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9E7B59" w:rsidRPr="009E7B59">
        <w:rPr>
          <w:rFonts w:ascii="Arial" w:eastAsia="Calibri" w:hAnsi="Arial" w:cs="Arial"/>
          <w:b/>
        </w:rPr>
        <w:t>“Budowa oświetlenia ulicznego drogi powiatowej na odcinku od Przedszkola do pętli autobusowej w Żeleźnikowej Wielkiej”</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9CF90AE" w14:textId="264BA541" w:rsidR="0060359E" w:rsidRPr="0060359E" w:rsidRDefault="00B37185" w:rsidP="0060359E">
      <w:pPr>
        <w:numPr>
          <w:ilvl w:val="0"/>
          <w:numId w:val="10"/>
        </w:numPr>
        <w:spacing w:after="200" w:line="276" w:lineRule="auto"/>
        <w:contextualSpacing/>
        <w:jc w:val="both"/>
        <w:rPr>
          <w:rFonts w:ascii="Arial" w:eastAsia="Calibri" w:hAnsi="Arial" w:cs="Times New Roman"/>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9E7B59" w:rsidRPr="009E7B59">
        <w:rPr>
          <w:rFonts w:ascii="Arial" w:eastAsia="Calibri" w:hAnsi="Arial" w:cs="Arial"/>
          <w:b/>
          <w:bCs/>
          <w:i/>
        </w:rPr>
        <w:t>“Budowa oświetlenia ulicznego drogi powiatowej na odcinku od Przedszkola do pętli autobusowej w Żeleźnikowej Wielkiej”</w:t>
      </w:r>
      <w:r w:rsidR="0063365C">
        <w:rPr>
          <w:rFonts w:ascii="Arial" w:eastAsia="Calibri" w:hAnsi="Arial" w:cs="Arial"/>
          <w:b/>
          <w:bCs/>
          <w:i/>
        </w:rPr>
        <w:t xml:space="preserve"> – ciąg dalszy</w:t>
      </w:r>
    </w:p>
    <w:p w14:paraId="616E1D48" w14:textId="40E17951" w:rsidR="0060359E" w:rsidRDefault="00B37185" w:rsidP="0060359E">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6CD058CC" w14:textId="77777777" w:rsidR="009E7B59" w:rsidRPr="009E7B59" w:rsidRDefault="009E7B59" w:rsidP="009E7B59">
      <w:pPr>
        <w:spacing w:after="200" w:line="276" w:lineRule="auto"/>
        <w:ind w:left="360"/>
        <w:contextualSpacing/>
        <w:jc w:val="both"/>
        <w:rPr>
          <w:rFonts w:ascii="Arial" w:eastAsia="Calibri" w:hAnsi="Arial" w:cs="Times New Roman"/>
        </w:rPr>
      </w:pPr>
      <w:r w:rsidRPr="009E7B59">
        <w:rPr>
          <w:rFonts w:ascii="Arial" w:eastAsia="Calibri" w:hAnsi="Arial" w:cs="Times New Roman"/>
        </w:rPr>
        <w:t>1)</w:t>
      </w:r>
      <w:r w:rsidRPr="009E7B59">
        <w:rPr>
          <w:rFonts w:ascii="Arial" w:eastAsia="Calibri" w:hAnsi="Arial" w:cs="Times New Roman"/>
        </w:rPr>
        <w:tab/>
        <w:t>Wykonanie linii napowietrznej oświetlenia ulicznego;</w:t>
      </w:r>
    </w:p>
    <w:p w14:paraId="0FEB7ABB" w14:textId="77777777" w:rsidR="009E7B59" w:rsidRPr="009E7B59" w:rsidRDefault="009E7B59" w:rsidP="009E7B59">
      <w:pPr>
        <w:spacing w:after="200" w:line="276" w:lineRule="auto"/>
        <w:ind w:left="360"/>
        <w:contextualSpacing/>
        <w:jc w:val="both"/>
        <w:rPr>
          <w:rFonts w:ascii="Arial" w:eastAsia="Calibri" w:hAnsi="Arial" w:cs="Times New Roman"/>
        </w:rPr>
      </w:pPr>
      <w:r w:rsidRPr="009E7B59">
        <w:rPr>
          <w:rFonts w:ascii="Arial" w:eastAsia="Calibri" w:hAnsi="Arial" w:cs="Times New Roman"/>
        </w:rPr>
        <w:t>2)</w:t>
      </w:r>
      <w:r w:rsidRPr="009E7B59">
        <w:rPr>
          <w:rFonts w:ascii="Arial" w:eastAsia="Calibri" w:hAnsi="Arial" w:cs="Times New Roman"/>
        </w:rPr>
        <w:tab/>
        <w:t>Wykonanie linii kablowej oświetlenia ulicznego;</w:t>
      </w:r>
    </w:p>
    <w:p w14:paraId="57D00BB5" w14:textId="77777777" w:rsidR="009E7B59" w:rsidRPr="009E7B59" w:rsidRDefault="009E7B59" w:rsidP="009E7B59">
      <w:pPr>
        <w:spacing w:after="200" w:line="276" w:lineRule="auto"/>
        <w:ind w:left="360"/>
        <w:contextualSpacing/>
        <w:jc w:val="both"/>
        <w:rPr>
          <w:rFonts w:ascii="Arial" w:eastAsia="Calibri" w:hAnsi="Arial" w:cs="Times New Roman"/>
        </w:rPr>
      </w:pPr>
      <w:r w:rsidRPr="009E7B59">
        <w:rPr>
          <w:rFonts w:ascii="Arial" w:eastAsia="Calibri" w:hAnsi="Arial" w:cs="Times New Roman"/>
        </w:rPr>
        <w:t>3)</w:t>
      </w:r>
      <w:r w:rsidRPr="009E7B59">
        <w:rPr>
          <w:rFonts w:ascii="Arial" w:eastAsia="Calibri" w:hAnsi="Arial" w:cs="Times New Roman"/>
        </w:rPr>
        <w:tab/>
        <w:t>Montaż słupów oświetleniowych;</w:t>
      </w:r>
    </w:p>
    <w:p w14:paraId="24F7F94F" w14:textId="635E0C4C" w:rsidR="009E7B59" w:rsidRDefault="009E7B59" w:rsidP="009E7B59">
      <w:pPr>
        <w:spacing w:after="200" w:line="276" w:lineRule="auto"/>
        <w:ind w:left="360"/>
        <w:contextualSpacing/>
        <w:jc w:val="both"/>
        <w:rPr>
          <w:rFonts w:ascii="Arial" w:eastAsia="Calibri" w:hAnsi="Arial" w:cs="Times New Roman"/>
        </w:rPr>
      </w:pPr>
      <w:r w:rsidRPr="009E7B59">
        <w:rPr>
          <w:rFonts w:ascii="Arial" w:eastAsia="Calibri" w:hAnsi="Arial" w:cs="Times New Roman"/>
        </w:rPr>
        <w:t>4)</w:t>
      </w:r>
      <w:r w:rsidRPr="009E7B59">
        <w:rPr>
          <w:rFonts w:ascii="Arial" w:eastAsia="Calibri" w:hAnsi="Arial" w:cs="Times New Roman"/>
        </w:rPr>
        <w:tab/>
        <w:t>Roboty dodatkowe.</w:t>
      </w:r>
    </w:p>
    <w:p w14:paraId="5CA4FF42" w14:textId="19E83BE6" w:rsidR="009E7B59" w:rsidRDefault="009E7B59" w:rsidP="009E7B59">
      <w:pPr>
        <w:spacing w:after="0" w:line="276" w:lineRule="auto"/>
      </w:pPr>
    </w:p>
    <w:p w14:paraId="3ABF413C" w14:textId="1662856A" w:rsidR="00B37185" w:rsidRPr="00B37185" w:rsidRDefault="00B37185" w:rsidP="009E7B59">
      <w:pPr>
        <w:spacing w:after="0" w:line="276" w:lineRule="auto"/>
        <w:ind w:firstLine="360"/>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lastRenderedPageBreak/>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44390018"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9E7B59">
        <w:rPr>
          <w:rFonts w:ascii="Arial" w:eastAsia="Calibri" w:hAnsi="Arial" w:cs="Arial"/>
          <w:b/>
        </w:rPr>
        <w:t>30</w:t>
      </w:r>
      <w:r w:rsidR="005B704A">
        <w:rPr>
          <w:rFonts w:ascii="Arial" w:eastAsia="Calibri" w:hAnsi="Arial" w:cs="Arial"/>
          <w:b/>
        </w:rPr>
        <w:t xml:space="preserve"> </w:t>
      </w:r>
      <w:r w:rsidR="00804DB0">
        <w:rPr>
          <w:rFonts w:ascii="Arial" w:eastAsia="Calibri" w:hAnsi="Arial" w:cs="Arial"/>
          <w:b/>
        </w:rPr>
        <w:t xml:space="preserve">października </w:t>
      </w:r>
      <w:r w:rsidRPr="00B37185">
        <w:rPr>
          <w:rFonts w:ascii="Arial" w:eastAsia="Calibri" w:hAnsi="Arial" w:cs="Arial"/>
          <w:b/>
        </w:rPr>
        <w:t>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lastRenderedPageBreak/>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w:t>
      </w:r>
      <w:r w:rsidRPr="00B37185">
        <w:rPr>
          <w:rFonts w:ascii="Arial" w:eastAsia="Calibri" w:hAnsi="Arial" w:cs="Arial"/>
          <w:color w:val="000000"/>
          <w:lang w:eastAsia="en-GB"/>
        </w:rPr>
        <w:lastRenderedPageBreak/>
        <w:t xml:space="preserve">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lastRenderedPageBreak/>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1482" w14:textId="77777777" w:rsidR="00677980" w:rsidRDefault="00677980" w:rsidP="0026393D">
      <w:pPr>
        <w:spacing w:after="0" w:line="240" w:lineRule="auto"/>
      </w:pPr>
      <w:r>
        <w:separator/>
      </w:r>
    </w:p>
  </w:endnote>
  <w:endnote w:type="continuationSeparator" w:id="0">
    <w:p w14:paraId="6B9382E2" w14:textId="77777777" w:rsidR="00677980" w:rsidRDefault="00677980" w:rsidP="0026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40CB" w14:textId="77777777" w:rsidR="00677980" w:rsidRDefault="00677980" w:rsidP="0026393D">
      <w:pPr>
        <w:spacing w:after="0" w:line="240" w:lineRule="auto"/>
      </w:pPr>
      <w:r>
        <w:separator/>
      </w:r>
    </w:p>
  </w:footnote>
  <w:footnote w:type="continuationSeparator" w:id="0">
    <w:p w14:paraId="125694E4" w14:textId="77777777" w:rsidR="00677980" w:rsidRDefault="00677980" w:rsidP="0026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B03" w14:textId="5AD236FC" w:rsidR="0026393D" w:rsidRDefault="0026393D" w:rsidP="0026393D">
    <w:pPr>
      <w:pStyle w:val="Nagwek"/>
      <w:jc w:val="right"/>
    </w:pPr>
    <w:r>
      <w:rPr>
        <w:rFonts w:ascii="Arial" w:eastAsia="Calibri" w:hAnsi="Arial" w:cs="Arial"/>
      </w:rPr>
      <w:t>Załącznik nr 3 do S</w:t>
    </w:r>
    <w:r w:rsidRPr="00B37185">
      <w:rPr>
        <w:rFonts w:ascii="Arial" w:eastAsia="Calibri" w:hAnsi="Arial" w:cs="Arial"/>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6393D"/>
    <w:rsid w:val="002A333E"/>
    <w:rsid w:val="002A40F1"/>
    <w:rsid w:val="002D5F68"/>
    <w:rsid w:val="004050AD"/>
    <w:rsid w:val="00427DB9"/>
    <w:rsid w:val="004A3426"/>
    <w:rsid w:val="004E61F0"/>
    <w:rsid w:val="00556D25"/>
    <w:rsid w:val="005B704A"/>
    <w:rsid w:val="005C2E74"/>
    <w:rsid w:val="005D0A84"/>
    <w:rsid w:val="005D0E20"/>
    <w:rsid w:val="005D2AB1"/>
    <w:rsid w:val="0060359E"/>
    <w:rsid w:val="0063365C"/>
    <w:rsid w:val="006504E0"/>
    <w:rsid w:val="0065698B"/>
    <w:rsid w:val="00677980"/>
    <w:rsid w:val="006A37D8"/>
    <w:rsid w:val="006A7C3C"/>
    <w:rsid w:val="006C3F0D"/>
    <w:rsid w:val="006F154D"/>
    <w:rsid w:val="00804DB0"/>
    <w:rsid w:val="00846349"/>
    <w:rsid w:val="00912C77"/>
    <w:rsid w:val="0093093A"/>
    <w:rsid w:val="009622D1"/>
    <w:rsid w:val="00964BC5"/>
    <w:rsid w:val="009E7B59"/>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 w:type="paragraph" w:styleId="Nagwek">
    <w:name w:val="header"/>
    <w:basedOn w:val="Normalny"/>
    <w:link w:val="NagwekZnak"/>
    <w:uiPriority w:val="99"/>
    <w:unhideWhenUsed/>
    <w:rsid w:val="002639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93D"/>
  </w:style>
  <w:style w:type="paragraph" w:styleId="Stopka">
    <w:name w:val="footer"/>
    <w:basedOn w:val="Normalny"/>
    <w:link w:val="StopkaZnak"/>
    <w:uiPriority w:val="99"/>
    <w:unhideWhenUsed/>
    <w:rsid w:val="002639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13</Pages>
  <Words>4481</Words>
  <Characters>26888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25</cp:revision>
  <cp:lastPrinted>2021-02-15T08:25:00Z</cp:lastPrinted>
  <dcterms:created xsi:type="dcterms:W3CDTF">2021-02-09T07:10:00Z</dcterms:created>
  <dcterms:modified xsi:type="dcterms:W3CDTF">2021-07-12T11:35:00Z</dcterms:modified>
</cp:coreProperties>
</file>