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2EC515" w14:textId="77777777" w:rsidR="0038706B" w:rsidRPr="00A6056C" w:rsidRDefault="000A30B9" w:rsidP="0038706B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0A30B9">
        <w:rPr>
          <w:noProof/>
        </w:rPr>
        <w:drawing>
          <wp:inline distT="0" distB="0" distL="0" distR="0" wp14:anchorId="59DCC404" wp14:editId="0558B4AC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706B" w:rsidRPr="0038706B">
        <w:rPr>
          <w:rFonts w:ascii="Times New Roman" w:hAnsi="Times New Roman" w:cs="Times New Roman"/>
          <w:b/>
        </w:rPr>
        <w:t>Załącznik nr 9 do SWZ</w:t>
      </w:r>
    </w:p>
    <w:p w14:paraId="7C4BB135" w14:textId="09A510D1" w:rsidR="00E074B9" w:rsidRPr="00A54826" w:rsidRDefault="00E074B9" w:rsidP="00E074B9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096EC4">
        <w:rPr>
          <w:rFonts w:ascii="Times New Roman" w:eastAsia="Times New Roman" w:hAnsi="Times New Roman" w:cs="Times New Roman"/>
          <w:b/>
        </w:rPr>
        <w:t>2</w:t>
      </w:r>
      <w:r w:rsidR="00E61231">
        <w:rPr>
          <w:rFonts w:ascii="Times New Roman" w:eastAsia="Times New Roman" w:hAnsi="Times New Roman" w:cs="Times New Roman"/>
          <w:b/>
        </w:rPr>
        <w:t>7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AF1C15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14:paraId="7EDA44BF" w14:textId="77777777" w:rsidR="005028CC" w:rsidRDefault="005028CC" w:rsidP="000250D4">
      <w:pPr>
        <w:tabs>
          <w:tab w:val="left" w:pos="570"/>
        </w:tabs>
      </w:pPr>
    </w:p>
    <w:p w14:paraId="168C5564" w14:textId="77777777"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20B49680" w14:textId="77777777"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4AFE76AE" w14:textId="77777777"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14:paraId="1F1BC44F" w14:textId="77777777"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14:paraId="0746CF0A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14:paraId="428158EC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14:paraId="773D289A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14:paraId="004B981B" w14:textId="77777777"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3E60D5">
        <w:rPr>
          <w:sz w:val="28"/>
          <w:szCs w:val="28"/>
        </w:rPr>
        <w:t>ROBÓT</w:t>
      </w:r>
    </w:p>
    <w:p w14:paraId="6F16F688" w14:textId="77777777" w:rsidR="000A30B9" w:rsidRPr="00E074B9" w:rsidRDefault="000A30B9" w:rsidP="00E074B9">
      <w:pPr>
        <w:keepNext/>
        <w:spacing w:before="120" w:after="120" w:line="23" w:lineRule="atLeast"/>
        <w:jc w:val="center"/>
        <w:outlineLvl w:val="3"/>
        <w:rPr>
          <w:rFonts w:ascii="Times New Roman" w:hAnsi="Times New Roman" w:cs="Times New Roman"/>
          <w:lang w:eastAsia="ar-SA"/>
        </w:rPr>
      </w:pPr>
      <w:r w:rsidRPr="00E074B9">
        <w:rPr>
          <w:rFonts w:ascii="Times New Roman" w:hAnsi="Times New Roman" w:cs="Times New Roman"/>
          <w:lang w:eastAsia="ar-SA"/>
        </w:rPr>
        <w:t>w postępowaniu o udzielenie zamówienia publicznego, w trybie podstawowym bez negocjacji pn.:</w:t>
      </w:r>
    </w:p>
    <w:p w14:paraId="0CCCD29B" w14:textId="77777777" w:rsidR="00E61231" w:rsidRPr="00E61231" w:rsidRDefault="00E61231" w:rsidP="00E61231">
      <w:pPr>
        <w:ind w:left="28" w:hanging="28"/>
        <w:jc w:val="center"/>
        <w:rPr>
          <w:rFonts w:ascii="Times New Roman" w:eastAsia="Calibri" w:hAnsi="Times New Roman" w:cs="Times New Roman"/>
          <w:b/>
          <w:bCs/>
          <w:iCs/>
          <w:color w:val="365F91"/>
          <w:sz w:val="24"/>
          <w:szCs w:val="24"/>
          <w:lang w:eastAsia="en-US"/>
        </w:rPr>
      </w:pPr>
      <w:bookmarkStart w:id="0" w:name="_Hlk101263953"/>
      <w:r w:rsidRPr="00E61231">
        <w:rPr>
          <w:rFonts w:ascii="Times New Roman" w:eastAsia="Calibri" w:hAnsi="Times New Roman" w:cs="Times New Roman"/>
          <w:b/>
          <w:bCs/>
          <w:iCs/>
          <w:color w:val="365F91"/>
          <w:sz w:val="24"/>
          <w:szCs w:val="24"/>
          <w:lang w:eastAsia="en-US"/>
        </w:rPr>
        <w:t>„</w:t>
      </w:r>
      <w:bookmarkEnd w:id="0"/>
      <w:r w:rsidRPr="00E61231">
        <w:rPr>
          <w:rFonts w:ascii="Times New Roman" w:eastAsia="Calibri" w:hAnsi="Times New Roman" w:cs="Times New Roman"/>
          <w:b/>
          <w:bCs/>
          <w:color w:val="365F91"/>
          <w:lang w:eastAsia="en-US"/>
        </w:rPr>
        <w:t>Renowacja zabytków położonych w Tucholi przy pl. Zamkowym 1 (Urząd Miejski), ul. Chojnickiej 27 (kamienica mieszkalna) i ul. Świeckiej 58 (cmentarz parafialny) -</w:t>
      </w:r>
      <w:r w:rsidRPr="00E61231">
        <w:rPr>
          <w:rFonts w:ascii="Calibri" w:eastAsia="Calibri" w:hAnsi="Calibri" w:cs="Times New Roman"/>
          <w:lang w:eastAsia="en-US"/>
        </w:rPr>
        <w:t xml:space="preserve"> </w:t>
      </w:r>
      <w:r w:rsidRPr="00E61231">
        <w:rPr>
          <w:rFonts w:ascii="Times New Roman" w:eastAsia="Calibri" w:hAnsi="Times New Roman" w:cs="Times New Roman"/>
          <w:b/>
          <w:bCs/>
          <w:color w:val="365F91"/>
          <w:lang w:eastAsia="en-US"/>
        </w:rPr>
        <w:t>Remont dachu Urzędu Miejskiego w Tucholi</w:t>
      </w:r>
      <w:r w:rsidRPr="00E61231">
        <w:rPr>
          <w:rFonts w:ascii="Times New Roman" w:eastAsia="Calibri" w:hAnsi="Times New Roman" w:cs="Times New Roman"/>
          <w:b/>
          <w:bCs/>
          <w:iCs/>
          <w:color w:val="365F91"/>
          <w:sz w:val="24"/>
          <w:szCs w:val="24"/>
          <w:lang w:eastAsia="en-US"/>
        </w:rPr>
        <w:t>”</w:t>
      </w:r>
    </w:p>
    <w:p w14:paraId="5EFCBE7C" w14:textId="0E0D92F0" w:rsidR="002D4078" w:rsidRPr="002D4078" w:rsidRDefault="002D4078" w:rsidP="002D4078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</w:p>
    <w:p w14:paraId="212485AC" w14:textId="77777777" w:rsidR="00570184" w:rsidRPr="006E7217" w:rsidRDefault="00570184" w:rsidP="002D4078">
      <w:pPr>
        <w:ind w:left="28" w:hanging="28"/>
        <w:jc w:val="center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570184">
        <w:rPr>
          <w:rFonts w:ascii="Times New Roman" w:hAnsi="Times New Roman" w:cs="Times New Roman"/>
          <w:b/>
        </w:rPr>
        <w:t xml:space="preserve">Zgodnie z </w:t>
      </w:r>
      <w:r w:rsidRPr="00570184">
        <w:rPr>
          <w:rFonts w:ascii="Times New Roman" w:hAnsi="Times New Roman" w:cs="Times New Roman"/>
          <w:b/>
          <w:iCs/>
        </w:rPr>
        <w:t>Rozporządzenie</w:t>
      </w:r>
      <w:r w:rsidRPr="00570184">
        <w:rPr>
          <w:rFonts w:ascii="Times New Roman" w:hAnsi="Times New Roman" w:cs="Times New Roman"/>
          <w:b/>
        </w:rPr>
        <w:t xml:space="preserve">m Ministra Rozwoju, Pracy i Technologii z dnia 23 grudnia 2020 </w:t>
      </w:r>
      <w:proofErr w:type="spellStart"/>
      <w:r w:rsidRPr="00570184">
        <w:rPr>
          <w:rFonts w:ascii="Times New Roman" w:hAnsi="Times New Roman" w:cs="Times New Roman"/>
          <w:b/>
        </w:rPr>
        <w:t>r.w</w:t>
      </w:r>
      <w:proofErr w:type="spellEnd"/>
      <w:r w:rsidRPr="00570184">
        <w:rPr>
          <w:rFonts w:ascii="Times New Roman" w:hAnsi="Times New Roman" w:cs="Times New Roman"/>
          <w:b/>
        </w:rPr>
        <w:t xml:space="preserve"> </w:t>
      </w:r>
      <w:r w:rsidRPr="00570184">
        <w:rPr>
          <w:rFonts w:ascii="Times New Roman" w:hAnsi="Times New Roman" w:cs="Times New Roman"/>
          <w:b/>
          <w:iCs/>
        </w:rPr>
        <w:t>sprawie podmiotowych środków dowodowych</w:t>
      </w:r>
      <w:r w:rsidRPr="00570184">
        <w:rPr>
          <w:rFonts w:ascii="Times New Roman" w:hAnsi="Times New Roman" w:cs="Times New Roman"/>
          <w:b/>
        </w:rPr>
        <w:t xml:space="preserve"> oraz innych dokumentów lub oświadczeń, jakich może żądać zamawiający od wykonawcy</w:t>
      </w:r>
      <w:r w:rsidR="00D1490B">
        <w:rPr>
          <w:rFonts w:ascii="Times New Roman" w:hAnsi="Times New Roman" w:cs="Times New Roman"/>
          <w:b/>
        </w:rPr>
        <w:t>, wykaz robót dotyczy</w:t>
      </w:r>
      <w:r>
        <w:rPr>
          <w:rFonts w:ascii="Times New Roman" w:hAnsi="Times New Roman" w:cs="Times New Roman"/>
        </w:rPr>
        <w:t xml:space="preserve">: </w:t>
      </w:r>
    </w:p>
    <w:p w14:paraId="1128DD2C" w14:textId="77777777" w:rsidR="00A6056C" w:rsidRPr="00A6056C" w:rsidRDefault="003E60D5" w:rsidP="00A6056C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E60D5">
        <w:rPr>
          <w:rFonts w:ascii="Times New Roman" w:hAnsi="Times New Roman" w:cs="Times New Roman"/>
          <w:i/>
        </w:rPr>
        <w:t xml:space="preserve">wykazu robót budowlanych wykonanych nie wcześniej niż w okresie ostatnich </w:t>
      </w:r>
      <w:r w:rsidRPr="00B6551B">
        <w:rPr>
          <w:rFonts w:ascii="Times New Roman" w:hAnsi="Times New Roman" w:cs="Times New Roman"/>
          <w:b/>
          <w:bCs/>
          <w:i/>
        </w:rPr>
        <w:t>5 lat</w:t>
      </w:r>
      <w:r w:rsidRPr="003E60D5">
        <w:rPr>
          <w:rFonts w:ascii="Times New Roman" w:hAnsi="Times New Roman" w:cs="Times New Roman"/>
          <w:i/>
        </w:rPr>
        <w:t>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dokumenty;</w:t>
      </w:r>
    </w:p>
    <w:p w14:paraId="67B9919C" w14:textId="77777777"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38706B">
        <w:rPr>
          <w:rFonts w:ascii="Times New Roman" w:hAnsi="Times New Roman" w:cs="Times New Roman"/>
        </w:rPr>
        <w:t>Poniżej przedstawiam/-y doświadczenie, zgodnie z wymaganiami określonymi w SWZ</w:t>
      </w:r>
      <w:r w:rsidRPr="00A6056C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14:paraId="7DA02AD9" w14:textId="77777777" w:rsidTr="003D794E">
        <w:trPr>
          <w:trHeight w:val="517"/>
        </w:trPr>
        <w:tc>
          <w:tcPr>
            <w:tcW w:w="534" w:type="dxa"/>
            <w:vMerge w:val="restart"/>
          </w:tcPr>
          <w:p w14:paraId="55140974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14:paraId="7CBB83A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14:paraId="40B76A33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72052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3CDF8B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658B5A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3EBA6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14:paraId="1582450F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14:paraId="41A00E0A" w14:textId="77777777"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</w:p>
          <w:p w14:paraId="34477B5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14:paraId="3552723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36F3C29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14:paraId="407D710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>roboty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14:paraId="2764EBC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14:paraId="65B64F3D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1E0AD378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14:paraId="205F632F" w14:textId="77777777"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14:paraId="066CCB9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14:paraId="16CACDE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14:paraId="7D48CD6F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14:paraId="6CFE0AF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14:paraId="68F7987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14:paraId="47C9A94C" w14:textId="77777777" w:rsidTr="00A6056C">
        <w:trPr>
          <w:trHeight w:val="448"/>
        </w:trPr>
        <w:tc>
          <w:tcPr>
            <w:tcW w:w="534" w:type="dxa"/>
            <w:vMerge/>
          </w:tcPr>
          <w:p w14:paraId="0498B41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14:paraId="714136CF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6DE0915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5B34B768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106CF3E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14:paraId="3ED61766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364C7128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14:paraId="2D9DE1D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1CEE2544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14:paraId="7718569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7BBF34E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715E3FF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14:paraId="66FB3F1D" w14:textId="77777777" w:rsidTr="00A6056C">
        <w:tc>
          <w:tcPr>
            <w:tcW w:w="534" w:type="dxa"/>
          </w:tcPr>
          <w:p w14:paraId="1E70A11A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14:paraId="61E129C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0C8E23" w14:textId="77777777" w:rsidR="0038706B" w:rsidRDefault="0038706B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7AB59C31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24360EF2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48E8193A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0B1CB292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14:paraId="1B2D3DCA" w14:textId="77777777" w:rsidTr="00A6056C">
        <w:tc>
          <w:tcPr>
            <w:tcW w:w="534" w:type="dxa"/>
          </w:tcPr>
          <w:p w14:paraId="4FB11E97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14:paraId="58EF65A3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1B15CC" w14:textId="77777777" w:rsidR="0038706B" w:rsidRDefault="0038706B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71202F6A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7AC7DC88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60644451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019DBB7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1A83066" w14:textId="77777777" w:rsidR="0038706B" w:rsidRPr="00A6056C" w:rsidRDefault="0038706B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14:paraId="1C557902" w14:textId="77777777" w:rsidR="00A6056C" w:rsidRPr="009933C6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>UWAGA</w:t>
      </w:r>
      <w:r w:rsidR="00A6056C"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>!</w:t>
      </w:r>
    </w:p>
    <w:p w14:paraId="1610098C" w14:textId="77777777" w:rsidR="000A30B9" w:rsidRPr="009933C6" w:rsidRDefault="000A30B9" w:rsidP="0038706B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lastRenderedPageBreak/>
        <w:t>Plik należy podpisać kwalifikowanym podpisem elektronicznym lub podpisem zaufanym lub podpisem osobistym przez osobę/osoby uprawnioną/-</w:t>
      </w:r>
      <w:proofErr w:type="spellStart"/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>ne</w:t>
      </w:r>
      <w:proofErr w:type="spellEnd"/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 xml:space="preserve"> do składania oświadczeń woli </w:t>
      </w:r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br/>
        <w:t>w imieniu Wykonawcy</w:t>
      </w:r>
    </w:p>
    <w:p w14:paraId="004B0A74" w14:textId="77777777" w:rsidR="000A30B9" w:rsidRDefault="000A30B9" w:rsidP="000A30B9">
      <w:pPr>
        <w:jc w:val="center"/>
      </w:pPr>
    </w:p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755437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0B9"/>
    <w:rsid w:val="00003BC1"/>
    <w:rsid w:val="000250D4"/>
    <w:rsid w:val="00096EC4"/>
    <w:rsid w:val="000A30B9"/>
    <w:rsid w:val="000D01C4"/>
    <w:rsid w:val="000D6812"/>
    <w:rsid w:val="000E537B"/>
    <w:rsid w:val="000F57FD"/>
    <w:rsid w:val="00106CDA"/>
    <w:rsid w:val="00157C26"/>
    <w:rsid w:val="00157E5E"/>
    <w:rsid w:val="001A4F05"/>
    <w:rsid w:val="001B6791"/>
    <w:rsid w:val="00237C50"/>
    <w:rsid w:val="002D4078"/>
    <w:rsid w:val="00325B9E"/>
    <w:rsid w:val="0038706B"/>
    <w:rsid w:val="003E60D5"/>
    <w:rsid w:val="0049463A"/>
    <w:rsid w:val="005028CC"/>
    <w:rsid w:val="00570184"/>
    <w:rsid w:val="00582657"/>
    <w:rsid w:val="005B5F9C"/>
    <w:rsid w:val="005C66FF"/>
    <w:rsid w:val="006B2760"/>
    <w:rsid w:val="006C2614"/>
    <w:rsid w:val="006E7217"/>
    <w:rsid w:val="006F1D2F"/>
    <w:rsid w:val="007674CE"/>
    <w:rsid w:val="00792831"/>
    <w:rsid w:val="00822E7F"/>
    <w:rsid w:val="00894437"/>
    <w:rsid w:val="00900D30"/>
    <w:rsid w:val="009933C6"/>
    <w:rsid w:val="00A00633"/>
    <w:rsid w:val="00A5206A"/>
    <w:rsid w:val="00A6056C"/>
    <w:rsid w:val="00A60637"/>
    <w:rsid w:val="00AC22B8"/>
    <w:rsid w:val="00AC7FC5"/>
    <w:rsid w:val="00AF1C15"/>
    <w:rsid w:val="00B6551B"/>
    <w:rsid w:val="00B95612"/>
    <w:rsid w:val="00BA6548"/>
    <w:rsid w:val="00BE1F91"/>
    <w:rsid w:val="00C44D69"/>
    <w:rsid w:val="00CB3B99"/>
    <w:rsid w:val="00CD74FF"/>
    <w:rsid w:val="00D1490B"/>
    <w:rsid w:val="00D510EC"/>
    <w:rsid w:val="00D66D1F"/>
    <w:rsid w:val="00E074B9"/>
    <w:rsid w:val="00E61231"/>
    <w:rsid w:val="00EB090F"/>
    <w:rsid w:val="00F14F3E"/>
    <w:rsid w:val="00F5199D"/>
    <w:rsid w:val="00F60218"/>
    <w:rsid w:val="00F77FD6"/>
    <w:rsid w:val="00FE3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E3A53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46</cp:revision>
  <cp:lastPrinted>2022-10-03T11:16:00Z</cp:lastPrinted>
  <dcterms:created xsi:type="dcterms:W3CDTF">2021-03-11T08:28:00Z</dcterms:created>
  <dcterms:modified xsi:type="dcterms:W3CDTF">2024-10-11T07:08:00Z</dcterms:modified>
</cp:coreProperties>
</file>