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5C95" w14:textId="77777777" w:rsidR="004907BD" w:rsidRPr="00555E9E" w:rsidRDefault="004907BD" w:rsidP="004907BD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6662"/>
        <w:gridCol w:w="1559"/>
        <w:gridCol w:w="1560"/>
      </w:tblGrid>
      <w:tr w:rsidR="004907BD" w:rsidRPr="00125BBF" w14:paraId="72B12B08" w14:textId="77777777" w:rsidTr="005F6765">
        <w:trPr>
          <w:trHeight w:val="642"/>
        </w:trPr>
        <w:tc>
          <w:tcPr>
            <w:tcW w:w="7542" w:type="dxa"/>
            <w:gridSpan w:val="2"/>
          </w:tcPr>
          <w:p w14:paraId="3D7F8314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Producent, typ (model)</w:t>
            </w:r>
          </w:p>
        </w:tc>
        <w:tc>
          <w:tcPr>
            <w:tcW w:w="3119" w:type="dxa"/>
            <w:gridSpan w:val="2"/>
          </w:tcPr>
          <w:p w14:paraId="5FD46846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Podać</w:t>
            </w:r>
          </w:p>
        </w:tc>
      </w:tr>
      <w:tr w:rsidR="004907BD" w:rsidRPr="00125BBF" w14:paraId="7BBFCFA6" w14:textId="77777777" w:rsidTr="005F6765">
        <w:trPr>
          <w:trHeight w:val="642"/>
        </w:trPr>
        <w:tc>
          <w:tcPr>
            <w:tcW w:w="7542" w:type="dxa"/>
            <w:gridSpan w:val="2"/>
          </w:tcPr>
          <w:p w14:paraId="11CCB770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Rok produkcji (nie wcześniej niż 2023) nowy, nieużywany</w:t>
            </w:r>
          </w:p>
        </w:tc>
        <w:tc>
          <w:tcPr>
            <w:tcW w:w="3119" w:type="dxa"/>
            <w:gridSpan w:val="2"/>
          </w:tcPr>
          <w:p w14:paraId="75A5FBF5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Tak, podać</w:t>
            </w:r>
          </w:p>
        </w:tc>
      </w:tr>
      <w:tr w:rsidR="004907BD" w:rsidRPr="00125BBF" w14:paraId="624A8941" w14:textId="77777777" w:rsidTr="005F6765">
        <w:trPr>
          <w:trHeight w:val="642"/>
        </w:trPr>
        <w:tc>
          <w:tcPr>
            <w:tcW w:w="7542" w:type="dxa"/>
            <w:gridSpan w:val="2"/>
          </w:tcPr>
          <w:p w14:paraId="088E1802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Cena jednostkowa (jeśli poszczególne moduły nie obejmują całego zamówienia, opisać)</w:t>
            </w:r>
          </w:p>
        </w:tc>
        <w:tc>
          <w:tcPr>
            <w:tcW w:w="3119" w:type="dxa"/>
            <w:gridSpan w:val="2"/>
          </w:tcPr>
          <w:p w14:paraId="4E3BAC37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4D59DC1D" w14:textId="77777777" w:rsidTr="005F6765">
        <w:trPr>
          <w:trHeight w:val="642"/>
        </w:trPr>
        <w:tc>
          <w:tcPr>
            <w:tcW w:w="7542" w:type="dxa"/>
            <w:gridSpan w:val="2"/>
          </w:tcPr>
          <w:p w14:paraId="60806332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Termin dostawy nie później niż</w:t>
            </w:r>
            <w:r>
              <w:rPr>
                <w:rFonts w:cstheme="minorHAnsi"/>
                <w:b/>
                <w:sz w:val="24"/>
                <w:szCs w:val="24"/>
              </w:rPr>
              <w:t xml:space="preserve"> 30.06.2024</w:t>
            </w:r>
          </w:p>
          <w:p w14:paraId="386A542D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22C021C" w14:textId="77777777" w:rsidR="004907BD" w:rsidRPr="00125BBF" w:rsidRDefault="004907BD" w:rsidP="00195588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109DD7A" w14:textId="77777777" w:rsidTr="005F6765">
        <w:trPr>
          <w:trHeight w:val="642"/>
        </w:trPr>
        <w:tc>
          <w:tcPr>
            <w:tcW w:w="7542" w:type="dxa"/>
            <w:gridSpan w:val="2"/>
          </w:tcPr>
          <w:p w14:paraId="0B5E2C9D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Gwarancja minimum 24 miesiące</w:t>
            </w:r>
          </w:p>
        </w:tc>
        <w:tc>
          <w:tcPr>
            <w:tcW w:w="3119" w:type="dxa"/>
            <w:gridSpan w:val="2"/>
          </w:tcPr>
          <w:p w14:paraId="36E241FA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42F23C1B" w14:textId="77777777" w:rsidTr="005F6765">
        <w:trPr>
          <w:trHeight w:val="642"/>
        </w:trPr>
        <w:tc>
          <w:tcPr>
            <w:tcW w:w="7542" w:type="dxa"/>
            <w:gridSpan w:val="2"/>
          </w:tcPr>
          <w:p w14:paraId="12825A01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Zakres przetwarzania danych osobowych przez urządzenia</w:t>
            </w:r>
          </w:p>
        </w:tc>
        <w:tc>
          <w:tcPr>
            <w:tcW w:w="3119" w:type="dxa"/>
            <w:gridSpan w:val="2"/>
          </w:tcPr>
          <w:p w14:paraId="2DC3932F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Opisać</w:t>
            </w:r>
          </w:p>
        </w:tc>
      </w:tr>
      <w:tr w:rsidR="004907BD" w:rsidRPr="00125BBF" w14:paraId="1E2EEF61" w14:textId="77777777" w:rsidTr="00844664">
        <w:trPr>
          <w:trHeight w:val="642"/>
        </w:trPr>
        <w:tc>
          <w:tcPr>
            <w:tcW w:w="880" w:type="dxa"/>
            <w:vAlign w:val="center"/>
          </w:tcPr>
          <w:p w14:paraId="61F89CF7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14:paraId="19AAA2AC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Opis wymagania</w:t>
            </w:r>
          </w:p>
        </w:tc>
        <w:tc>
          <w:tcPr>
            <w:tcW w:w="1559" w:type="dxa"/>
          </w:tcPr>
          <w:p w14:paraId="422F6C63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Wartość wymagana</w:t>
            </w:r>
          </w:p>
        </w:tc>
        <w:tc>
          <w:tcPr>
            <w:tcW w:w="1560" w:type="dxa"/>
          </w:tcPr>
          <w:p w14:paraId="305DEBE1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Wartość deklarowana</w:t>
            </w:r>
          </w:p>
        </w:tc>
      </w:tr>
      <w:tr w:rsidR="004907BD" w:rsidRPr="00125BBF" w14:paraId="59B12F84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09A23183" w14:textId="24D31E0C" w:rsidR="004907BD" w:rsidRPr="005F6765" w:rsidRDefault="005F6765" w:rsidP="005F6765">
            <w:pPr>
              <w:ind w:left="360" w:right="-10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14:paraId="2E5216D4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Aparat wyprodukowany w 2023 roku lub później, fabrycznie nowy. Nieużywany, nierekondycjonowany, niepowystawowy.</w:t>
            </w:r>
          </w:p>
        </w:tc>
        <w:tc>
          <w:tcPr>
            <w:tcW w:w="1559" w:type="dxa"/>
            <w:vAlign w:val="center"/>
          </w:tcPr>
          <w:p w14:paraId="1E428B40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9E4CD9E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66B965F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D78C460" w14:textId="52346742" w:rsidR="004907BD" w:rsidRPr="00125BBF" w:rsidRDefault="005F6765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14:paraId="1D128685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Deklaracja zgodności zgodna z aktualnie obowiązującym prawem (w tym dyrektywy UE).</w:t>
            </w:r>
          </w:p>
        </w:tc>
        <w:tc>
          <w:tcPr>
            <w:tcW w:w="1559" w:type="dxa"/>
            <w:vAlign w:val="center"/>
          </w:tcPr>
          <w:p w14:paraId="6ABF68AB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4C1F457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545C0A6B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18965E1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F166EEF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Certyfikat CE.</w:t>
            </w:r>
          </w:p>
        </w:tc>
        <w:tc>
          <w:tcPr>
            <w:tcW w:w="1559" w:type="dxa"/>
            <w:vAlign w:val="center"/>
          </w:tcPr>
          <w:p w14:paraId="5AAAACF3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60B9D638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168E98BE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6A08902C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58FD800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Urządzenia medyczne dopuszczone do obrotu w Polsce zgodnie z obowiązującymi przepisami.</w:t>
            </w:r>
          </w:p>
        </w:tc>
        <w:tc>
          <w:tcPr>
            <w:tcW w:w="1559" w:type="dxa"/>
            <w:vAlign w:val="center"/>
          </w:tcPr>
          <w:p w14:paraId="5A5E670B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2A3F22D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105219F0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786762E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C70B5A6" w14:textId="77777777" w:rsidR="004907BD" w:rsidRPr="00125BBF" w:rsidRDefault="004907BD" w:rsidP="00195588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BF">
              <w:rPr>
                <w:rFonts w:eastAsia="Arial" w:cstheme="minorHAnsi"/>
                <w:sz w:val="24"/>
                <w:szCs w:val="24"/>
                <w:lang w:eastAsia="ar-SA"/>
              </w:rPr>
              <w:t>Dostarczenie pełnej dokumentacji technicznej aparatu w języku polskim.</w:t>
            </w:r>
          </w:p>
        </w:tc>
        <w:tc>
          <w:tcPr>
            <w:tcW w:w="1559" w:type="dxa"/>
            <w:vAlign w:val="center"/>
          </w:tcPr>
          <w:p w14:paraId="0AF593B9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0A30E1C6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7BE0160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8B9B7B9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7C9FC23" w14:textId="77777777" w:rsidR="004907BD" w:rsidRPr="00125BBF" w:rsidRDefault="004907BD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125BBF">
              <w:rPr>
                <w:rFonts w:eastAsia="Arial" w:cstheme="minorHAnsi"/>
                <w:sz w:val="24"/>
                <w:szCs w:val="24"/>
                <w:lang w:eastAsia="ar-SA"/>
              </w:rPr>
              <w:t>Dostarczenie pełnej instrukcji obsługi w języku polskim.</w:t>
            </w:r>
          </w:p>
        </w:tc>
        <w:tc>
          <w:tcPr>
            <w:tcW w:w="1559" w:type="dxa"/>
            <w:vAlign w:val="center"/>
          </w:tcPr>
          <w:p w14:paraId="2ADAB2F1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230F946E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769304B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F47894E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66B4F7A" w14:textId="09DF9B07" w:rsidR="004907BD" w:rsidRPr="00125BBF" w:rsidRDefault="00081ADA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Kolorowa kamera cyfrowa o rozdzielczości min 8.3 mpx</w:t>
            </w:r>
          </w:p>
        </w:tc>
        <w:tc>
          <w:tcPr>
            <w:tcW w:w="1559" w:type="dxa"/>
            <w:vAlign w:val="center"/>
          </w:tcPr>
          <w:p w14:paraId="4DD4C280" w14:textId="66630CD5" w:rsidR="004907BD" w:rsidRPr="00125BBF" w:rsidRDefault="00067020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63697C4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0D70FEC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096E6AEA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C08594A" w14:textId="5D6CE69D" w:rsidR="004907BD" w:rsidRPr="00125BBF" w:rsidRDefault="00067020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Rozdzielczość minimum: 3840x2160</w:t>
            </w:r>
          </w:p>
        </w:tc>
        <w:tc>
          <w:tcPr>
            <w:tcW w:w="1559" w:type="dxa"/>
            <w:vAlign w:val="center"/>
          </w:tcPr>
          <w:p w14:paraId="17565443" w14:textId="47DD34E2" w:rsidR="004907BD" w:rsidRPr="00125BBF" w:rsidRDefault="00067020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65EB42DD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3DFDC7D2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2EB5171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8A02F85" w14:textId="4F9FA367" w:rsidR="004907BD" w:rsidRPr="00125BBF" w:rsidRDefault="00D42295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Liczba klatek na sekundę: minimum 30 FPS</w:t>
            </w:r>
          </w:p>
        </w:tc>
        <w:tc>
          <w:tcPr>
            <w:tcW w:w="1559" w:type="dxa"/>
            <w:vAlign w:val="center"/>
          </w:tcPr>
          <w:p w14:paraId="144BE87F" w14:textId="7249ACD6" w:rsidR="004907BD" w:rsidRPr="00125BBF" w:rsidRDefault="00D242C9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A6E77">
              <w:rPr>
                <w:rFonts w:cstheme="minorHAnsi"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color w:val="000000"/>
                <w:sz w:val="24"/>
                <w:szCs w:val="24"/>
              </w:rPr>
              <w:t>k</w:t>
            </w:r>
          </w:p>
        </w:tc>
        <w:tc>
          <w:tcPr>
            <w:tcW w:w="1560" w:type="dxa"/>
          </w:tcPr>
          <w:p w14:paraId="3F23082F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19B0BC01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BE78779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C45120A" w14:textId="190081DB" w:rsidR="004907BD" w:rsidRPr="00125BBF" w:rsidRDefault="008A3E4F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Adapter umożliwiający zainstalowanie kamery do posiadanego mikroskopu ECLIPSE</w:t>
            </w:r>
          </w:p>
        </w:tc>
        <w:tc>
          <w:tcPr>
            <w:tcW w:w="1559" w:type="dxa"/>
            <w:vAlign w:val="center"/>
          </w:tcPr>
          <w:p w14:paraId="50D1BE62" w14:textId="7E68BD5D" w:rsidR="004907BD" w:rsidRPr="00125BBF" w:rsidRDefault="00D242C9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9818AA6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3A8AD06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2C292098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0D443D5" w14:textId="0AF64D1B" w:rsidR="004907BD" w:rsidRPr="00125BBF" w:rsidRDefault="006556B1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Wyposażona w: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br/>
              <w:t>- HDMI, USB 3.0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br/>
              <w:t>- Złącze C-mount</w:t>
            </w:r>
          </w:p>
        </w:tc>
        <w:tc>
          <w:tcPr>
            <w:tcW w:w="1559" w:type="dxa"/>
            <w:vAlign w:val="center"/>
          </w:tcPr>
          <w:p w14:paraId="2A3B0956" w14:textId="6AB0B8FA" w:rsidR="004907BD" w:rsidRPr="00125BBF" w:rsidRDefault="00D242C9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5E2029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D56F74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A699598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F9CDF6E" w14:textId="7EA0CC48" w:rsidR="004907BD" w:rsidRPr="00125BBF" w:rsidRDefault="003B71C5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Wielkość matrycy: min. 1/1.2</w:t>
            </w:r>
          </w:p>
        </w:tc>
        <w:tc>
          <w:tcPr>
            <w:tcW w:w="1559" w:type="dxa"/>
            <w:vAlign w:val="center"/>
          </w:tcPr>
          <w:p w14:paraId="00345881" w14:textId="2D429440" w:rsidR="004907BD" w:rsidRPr="00125BBF" w:rsidRDefault="007F4F5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33402A9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0D0CC644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540411C9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B2B24E3" w14:textId="4F06F338" w:rsidR="004907BD" w:rsidRDefault="003B71C5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Ti2-U z możliwoś</w:t>
            </w:r>
            <w:r w:rsidR="009677B6">
              <w:rPr>
                <w:rFonts w:eastAsia="Arial" w:cstheme="minorHAnsi"/>
                <w:sz w:val="24"/>
                <w:szCs w:val="24"/>
                <w:lang w:eastAsia="ar-SA"/>
              </w:rPr>
              <w:t>c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t>ią jednoczesnego podglądu kamera/nasadka okularowa</w:t>
            </w:r>
          </w:p>
        </w:tc>
        <w:tc>
          <w:tcPr>
            <w:tcW w:w="1559" w:type="dxa"/>
            <w:vAlign w:val="center"/>
          </w:tcPr>
          <w:p w14:paraId="0132DC47" w14:textId="0902DA13" w:rsidR="004907BD" w:rsidRDefault="007F4F5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7395208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1FC9" w:rsidRPr="00125BBF" w14:paraId="24897990" w14:textId="77777777" w:rsidTr="002E2F57">
        <w:trPr>
          <w:trHeight w:val="416"/>
        </w:trPr>
        <w:tc>
          <w:tcPr>
            <w:tcW w:w="10661" w:type="dxa"/>
            <w:gridSpan w:val="4"/>
            <w:vAlign w:val="bottom"/>
          </w:tcPr>
          <w:p w14:paraId="28BE387A" w14:textId="17868065" w:rsidR="007A1FC9" w:rsidRPr="007A1FC9" w:rsidRDefault="001A7BB3" w:rsidP="007A1FC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Komputer</w:t>
            </w:r>
          </w:p>
        </w:tc>
      </w:tr>
      <w:tr w:rsidR="004907BD" w:rsidRPr="00125BBF" w14:paraId="05B4096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D77E07F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AEC5529" w14:textId="0D06095E" w:rsidR="004907BD" w:rsidRDefault="002E2F57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Komputer z procesorem min. 4 rdzenie, 8 wątków, 2.80-4.70 GHZ, 12 MB cache</w:t>
            </w:r>
          </w:p>
        </w:tc>
        <w:tc>
          <w:tcPr>
            <w:tcW w:w="1559" w:type="dxa"/>
            <w:vAlign w:val="center"/>
          </w:tcPr>
          <w:p w14:paraId="02F2DF4D" w14:textId="77777777" w:rsidR="004907BD" w:rsidRDefault="002E2F57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  <w:p w14:paraId="278BC463" w14:textId="74A1EC4B" w:rsidR="002E2F57" w:rsidRDefault="002E2F57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F9D02C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371AFEE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66D92043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2B78980" w14:textId="3EA2225F" w:rsidR="004907BD" w:rsidRDefault="001A7BB3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Dysk SSD o pojemności minimum: 512 GB</w:t>
            </w:r>
          </w:p>
        </w:tc>
        <w:tc>
          <w:tcPr>
            <w:tcW w:w="1559" w:type="dxa"/>
            <w:vAlign w:val="center"/>
          </w:tcPr>
          <w:p w14:paraId="4622C133" w14:textId="63D33015" w:rsidR="004907BD" w:rsidRDefault="001A7BB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E5AA93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C119AD3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2BD70FF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8A4E50A" w14:textId="1D7F38E9" w:rsidR="004907BD" w:rsidRDefault="001A7BB3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RAM min. 16 GB</w:t>
            </w:r>
          </w:p>
        </w:tc>
        <w:tc>
          <w:tcPr>
            <w:tcW w:w="1559" w:type="dxa"/>
            <w:vAlign w:val="center"/>
          </w:tcPr>
          <w:p w14:paraId="18F39AF5" w14:textId="3C6F2B3D" w:rsidR="004907BD" w:rsidRDefault="001A7BB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548C792D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C9E7B6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A6D6493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1B81FAA" w14:textId="2A073E21" w:rsidR="004907BD" w:rsidRDefault="001A7BB3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Zainstalowany system operacyjny, wersja min. 64 bitowa</w:t>
            </w:r>
          </w:p>
        </w:tc>
        <w:tc>
          <w:tcPr>
            <w:tcW w:w="1559" w:type="dxa"/>
            <w:vAlign w:val="center"/>
          </w:tcPr>
          <w:p w14:paraId="5FA38271" w14:textId="0EE51B0F" w:rsidR="004907BD" w:rsidRDefault="0009277B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ED0000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1BDC0AA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56F16E0B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717825A" w14:textId="15306CF4" w:rsidR="004907BD" w:rsidRDefault="007C1960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Wi-FI 6</w:t>
            </w:r>
          </w:p>
        </w:tc>
        <w:tc>
          <w:tcPr>
            <w:tcW w:w="1559" w:type="dxa"/>
            <w:vAlign w:val="center"/>
          </w:tcPr>
          <w:p w14:paraId="2BF06ED1" w14:textId="01C71A9A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41D823A3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75385852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63911B07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0C6D97F" w14:textId="6555B17C" w:rsidR="004907BD" w:rsidRDefault="002B5C5F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Moduł bluetooth 5.0</w:t>
            </w:r>
          </w:p>
        </w:tc>
        <w:tc>
          <w:tcPr>
            <w:tcW w:w="1559" w:type="dxa"/>
            <w:vAlign w:val="center"/>
          </w:tcPr>
          <w:p w14:paraId="7792C3EF" w14:textId="4E543CDE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5473B01E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50717D6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F0CD4A9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A47555A" w14:textId="3596B5EF" w:rsidR="004907BD" w:rsidRDefault="002B5C5F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Złącza:</w:t>
            </w:r>
            <w:r w:rsidR="00B622B4">
              <w:rPr>
                <w:rFonts w:eastAsia="Arial" w:cstheme="minorHAnsi"/>
                <w:sz w:val="24"/>
                <w:szCs w:val="24"/>
                <w:lang w:eastAsia="ar-SA"/>
              </w:rPr>
              <w:t xml:space="preserve"> USB</w:t>
            </w:r>
            <w:r w:rsidR="00322491">
              <w:rPr>
                <w:rFonts w:eastAsia="Arial" w:cstheme="minorHAnsi"/>
                <w:sz w:val="24"/>
                <w:szCs w:val="24"/>
                <w:lang w:eastAsia="ar-SA"/>
              </w:rPr>
              <w:t xml:space="preserve"> min. 3.2, USB typu-C, HDMI 2.0</w:t>
            </w:r>
          </w:p>
        </w:tc>
        <w:tc>
          <w:tcPr>
            <w:tcW w:w="1559" w:type="dxa"/>
            <w:vAlign w:val="center"/>
          </w:tcPr>
          <w:p w14:paraId="0DA21E36" w14:textId="10AFEFF6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F6DC028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22FB2A3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2CE474BE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35F69D3" w14:textId="7273E80A" w:rsidR="004907BD" w:rsidRDefault="0030653A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Jasność matrycy min. 1000 cd/m2</w:t>
            </w:r>
          </w:p>
        </w:tc>
        <w:tc>
          <w:tcPr>
            <w:tcW w:w="1559" w:type="dxa"/>
            <w:vAlign w:val="center"/>
          </w:tcPr>
          <w:p w14:paraId="0E6BA477" w14:textId="48957CA5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5291106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4762" w:rsidRPr="00125BBF" w14:paraId="44BCDF6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8D71BB4" w14:textId="77777777" w:rsidR="00154762" w:rsidRPr="00125BBF" w:rsidRDefault="00154762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F4E9C9B" w14:textId="582B322E" w:rsidR="00154762" w:rsidRDefault="00154762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Ekran dotykowy</w:t>
            </w:r>
          </w:p>
        </w:tc>
        <w:tc>
          <w:tcPr>
            <w:tcW w:w="1559" w:type="dxa"/>
            <w:vAlign w:val="center"/>
          </w:tcPr>
          <w:p w14:paraId="05DAECCF" w14:textId="03DFA15F" w:rsidR="00154762" w:rsidRDefault="00A86A4B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ABB7679" w14:textId="77777777" w:rsidR="00154762" w:rsidRPr="00125BBF" w:rsidRDefault="00154762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4762" w:rsidRPr="00125BBF" w14:paraId="2C46D65D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E48C48D" w14:textId="77777777" w:rsidR="00154762" w:rsidRPr="00125BBF" w:rsidRDefault="00154762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8A956D9" w14:textId="55137FC3" w:rsidR="00154762" w:rsidRDefault="00154762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Przekątna minimum 13”</w:t>
            </w:r>
          </w:p>
        </w:tc>
        <w:tc>
          <w:tcPr>
            <w:tcW w:w="1559" w:type="dxa"/>
            <w:vAlign w:val="center"/>
          </w:tcPr>
          <w:p w14:paraId="2375A5F7" w14:textId="353E5E01" w:rsidR="00154762" w:rsidRDefault="00A86A4B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36CB41E" w14:textId="77777777" w:rsidR="00154762" w:rsidRPr="00125BBF" w:rsidRDefault="00154762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700FCC96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1AE4E1EC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9BBD1E1" w14:textId="3DE9355A" w:rsidR="004907BD" w:rsidRDefault="0030653A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Rozdzielczość ekranu mi. 1920x1080</w:t>
            </w:r>
          </w:p>
        </w:tc>
        <w:tc>
          <w:tcPr>
            <w:tcW w:w="1559" w:type="dxa"/>
            <w:vAlign w:val="center"/>
          </w:tcPr>
          <w:p w14:paraId="156F98F4" w14:textId="29DB9C56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54B97E9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41A0280D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29289BF1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5F3335C" w14:textId="6BD582E8" w:rsidR="004907BD" w:rsidRDefault="007D1F88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Bateria litowo-polimerowa</w:t>
            </w:r>
          </w:p>
        </w:tc>
        <w:tc>
          <w:tcPr>
            <w:tcW w:w="1559" w:type="dxa"/>
            <w:vAlign w:val="center"/>
          </w:tcPr>
          <w:p w14:paraId="2E061CDA" w14:textId="69095346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B8D9529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680668A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82D529D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DC72D59" w14:textId="209662E8" w:rsidR="004907BD" w:rsidRDefault="007D1F88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Klawiatura z opcją podświetlenia</w:t>
            </w:r>
          </w:p>
        </w:tc>
        <w:tc>
          <w:tcPr>
            <w:tcW w:w="1559" w:type="dxa"/>
            <w:vAlign w:val="center"/>
          </w:tcPr>
          <w:p w14:paraId="1D2380C8" w14:textId="25CCA1F0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6103D23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5A0E" w:rsidRPr="00125BBF" w14:paraId="06F43200" w14:textId="77777777" w:rsidTr="008671CB">
        <w:trPr>
          <w:trHeight w:val="642"/>
        </w:trPr>
        <w:tc>
          <w:tcPr>
            <w:tcW w:w="10661" w:type="dxa"/>
            <w:gridSpan w:val="4"/>
            <w:vAlign w:val="bottom"/>
          </w:tcPr>
          <w:p w14:paraId="61D36C72" w14:textId="6C26413F" w:rsidR="00DE5A0E" w:rsidRPr="00DE5A0E" w:rsidRDefault="00DE5A0E" w:rsidP="00DE5A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5A0E">
              <w:rPr>
                <w:rFonts w:cstheme="minorHAnsi"/>
                <w:b/>
                <w:bCs/>
                <w:sz w:val="24"/>
                <w:szCs w:val="24"/>
              </w:rPr>
              <w:t>Oprogramowanie</w:t>
            </w:r>
          </w:p>
        </w:tc>
      </w:tr>
      <w:tr w:rsidR="004907BD" w:rsidRPr="00125BBF" w14:paraId="784D41C2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612EE2A5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EB9BA11" w14:textId="56713589" w:rsidR="004907BD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nagrywania video</w:t>
            </w:r>
          </w:p>
        </w:tc>
        <w:tc>
          <w:tcPr>
            <w:tcW w:w="1559" w:type="dxa"/>
            <w:vAlign w:val="center"/>
          </w:tcPr>
          <w:p w14:paraId="16240E1F" w14:textId="1B06F7DB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003E7CFA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66057D2E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6E09F7F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A8DBCC6" w14:textId="77777777" w:rsidR="004907BD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dokonywania pomiarów na ruchomym jak i zapisanym obrazie, takich jak: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br/>
              <w:t>- linia</w:t>
            </w:r>
          </w:p>
          <w:p w14:paraId="2A8FCA7A" w14:textId="77777777" w:rsidR="00DE5A0E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- kąt</w:t>
            </w:r>
          </w:p>
          <w:p w14:paraId="6DF17667" w14:textId="77777777" w:rsidR="00DE5A0E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- pole powierzchni</w:t>
            </w:r>
          </w:p>
          <w:p w14:paraId="3253A248" w14:textId="321D78EA" w:rsidR="00DE5A0E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- zliczanie</w:t>
            </w:r>
          </w:p>
        </w:tc>
        <w:tc>
          <w:tcPr>
            <w:tcW w:w="1559" w:type="dxa"/>
            <w:vAlign w:val="center"/>
          </w:tcPr>
          <w:p w14:paraId="4D856126" w14:textId="3BE0CBA7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0ECC31A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467FFB5E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83EF8B6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2D83209" w14:textId="741E35E0" w:rsidR="004907BD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składania obrazów o powiększonej głębi ostrości w osi „z”</w:t>
            </w:r>
          </w:p>
        </w:tc>
        <w:tc>
          <w:tcPr>
            <w:tcW w:w="1559" w:type="dxa"/>
            <w:vAlign w:val="center"/>
          </w:tcPr>
          <w:p w14:paraId="1B046DE5" w14:textId="746C83EE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3F8AFE1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1BEC37B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6DB1A91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E970937" w14:textId="2E16EAF4" w:rsidR="004907BD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eksportu wyniku do pliku Excel</w:t>
            </w:r>
          </w:p>
        </w:tc>
        <w:tc>
          <w:tcPr>
            <w:tcW w:w="1559" w:type="dxa"/>
            <w:vAlign w:val="center"/>
          </w:tcPr>
          <w:p w14:paraId="534942F8" w14:textId="6D875815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C9B0294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35798E2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2E5E05C0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80F55D6" w14:textId="3ABFEF6C" w:rsidR="004907BD" w:rsidRDefault="00F86B19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łączenia kilku obrazów w osi X, Y</w:t>
            </w:r>
          </w:p>
        </w:tc>
        <w:tc>
          <w:tcPr>
            <w:tcW w:w="1559" w:type="dxa"/>
            <w:vAlign w:val="center"/>
          </w:tcPr>
          <w:p w14:paraId="2F5CF0B3" w14:textId="5F1841B3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B8AC378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5AB28590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134FA43F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15CC732" w14:textId="059AB18E" w:rsidR="004907BD" w:rsidRDefault="004825A9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rozbudowy o dodatkowe moduły</w:t>
            </w:r>
          </w:p>
        </w:tc>
        <w:tc>
          <w:tcPr>
            <w:tcW w:w="1559" w:type="dxa"/>
            <w:vAlign w:val="center"/>
          </w:tcPr>
          <w:p w14:paraId="0F52BFDB" w14:textId="2D895AFF" w:rsidR="004907BD" w:rsidRDefault="00554B4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496DD3E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D9705B" w14:textId="77777777" w:rsidR="00D337B4" w:rsidRDefault="00D337B4"/>
    <w:sectPr w:rsidR="00D3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7BAC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D8"/>
    <w:rsid w:val="00067020"/>
    <w:rsid w:val="00081ADA"/>
    <w:rsid w:val="0009277B"/>
    <w:rsid w:val="00145F14"/>
    <w:rsid w:val="00154762"/>
    <w:rsid w:val="001A6E77"/>
    <w:rsid w:val="001A7BB3"/>
    <w:rsid w:val="002B5C5F"/>
    <w:rsid w:val="002E2F57"/>
    <w:rsid w:val="0030653A"/>
    <w:rsid w:val="00322491"/>
    <w:rsid w:val="003B71C5"/>
    <w:rsid w:val="004825A9"/>
    <w:rsid w:val="004907BD"/>
    <w:rsid w:val="00554B43"/>
    <w:rsid w:val="0056174D"/>
    <w:rsid w:val="005F6765"/>
    <w:rsid w:val="006556B1"/>
    <w:rsid w:val="007428BC"/>
    <w:rsid w:val="007A1FC9"/>
    <w:rsid w:val="007C1960"/>
    <w:rsid w:val="007D1F88"/>
    <w:rsid w:val="007F4F53"/>
    <w:rsid w:val="00844664"/>
    <w:rsid w:val="008A3E4F"/>
    <w:rsid w:val="009677B6"/>
    <w:rsid w:val="00A86A4B"/>
    <w:rsid w:val="00B622B4"/>
    <w:rsid w:val="00B752D8"/>
    <w:rsid w:val="00C07431"/>
    <w:rsid w:val="00D242C9"/>
    <w:rsid w:val="00D337B4"/>
    <w:rsid w:val="00D42295"/>
    <w:rsid w:val="00DE5A0E"/>
    <w:rsid w:val="00E00148"/>
    <w:rsid w:val="00E17121"/>
    <w:rsid w:val="00F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C085"/>
  <w15:chartTrackingRefBased/>
  <w15:docId w15:val="{3B90421E-5373-4EFB-8D85-B6530B4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37</cp:revision>
  <dcterms:created xsi:type="dcterms:W3CDTF">2024-05-10T06:35:00Z</dcterms:created>
  <dcterms:modified xsi:type="dcterms:W3CDTF">2024-05-10T08:02:00Z</dcterms:modified>
</cp:coreProperties>
</file>