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02C7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52246190" w14:textId="77777777"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C858B6">
        <w:rPr>
          <w:rFonts w:ascii="Arial" w:eastAsia="Times New Roman" w:hAnsi="Arial" w:cs="Arial"/>
          <w:snapToGrid w:val="0"/>
          <w:lang w:eastAsia="x-none"/>
        </w:rPr>
        <w:t>1</w:t>
      </w:r>
    </w:p>
    <w:p w14:paraId="58BF9FE9" w14:textId="5DABBB38" w:rsidR="00314041" w:rsidRPr="00961F1D" w:rsidRDefault="006B0B20" w:rsidP="00DA364B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hAnsi="Arial" w:cs="Arial"/>
        </w:rPr>
        <w:t>Rir.271.</w:t>
      </w:r>
      <w:r w:rsidR="00EA0002">
        <w:rPr>
          <w:rFonts w:ascii="Arial" w:hAnsi="Arial" w:cs="Arial"/>
        </w:rPr>
        <w:t>33</w:t>
      </w:r>
      <w:r>
        <w:rPr>
          <w:rFonts w:ascii="Arial" w:hAnsi="Arial" w:cs="Arial"/>
        </w:rPr>
        <w:t>.2023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69C3D" w14:textId="77777777"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14:paraId="5D84ADE5" w14:textId="77777777"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14:paraId="46100CF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70CD8930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814D826" w14:textId="77777777"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14:paraId="72B4D7E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ECAEE24" w14:textId="77777777"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14:paraId="6A1EAA6D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14:paraId="357CFF26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14:paraId="17552FB2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3A137FCE" w14:textId="77777777" w:rsidR="000F2446" w:rsidRPr="00295C87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5C87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295C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191AC7E6" w14:textId="77777777" w:rsidR="00295C87" w:rsidRDefault="00564A30" w:rsidP="00887E83">
      <w:pPr>
        <w:tabs>
          <w:tab w:val="left" w:pos="1711"/>
        </w:tabs>
        <w:spacing w:after="0" w:line="360" w:lineRule="auto"/>
        <w:jc w:val="both"/>
        <w:rPr>
          <w:rFonts w:ascii="Arial" w:hAnsi="Arial" w:cs="Arial"/>
        </w:rPr>
      </w:pPr>
      <w:r w:rsidRPr="00295C87">
        <w:rPr>
          <w:rFonts w:ascii="Arial" w:hAnsi="Arial" w:cs="Arial"/>
        </w:rPr>
        <w:t>Dotyczy szacunkowych kosztów</w:t>
      </w:r>
      <w:r w:rsidR="006B0B20">
        <w:rPr>
          <w:rFonts w:ascii="Arial" w:hAnsi="Arial" w:cs="Arial"/>
        </w:rPr>
        <w:t>:</w:t>
      </w:r>
    </w:p>
    <w:p w14:paraId="362102B1" w14:textId="77777777" w:rsidR="00EA0002" w:rsidRDefault="000464FE" w:rsidP="00EA0002">
      <w:pPr>
        <w:tabs>
          <w:tab w:val="left" w:pos="1711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2396">
        <w:rPr>
          <w:rFonts w:ascii="Arial" w:hAnsi="Arial" w:cs="Arial"/>
          <w:b/>
          <w:bCs/>
          <w:u w:val="single"/>
        </w:rPr>
        <w:t xml:space="preserve">sprawowania </w:t>
      </w:r>
      <w:bookmarkStart w:id="0" w:name="_Hlk127194025"/>
      <w:r w:rsidR="00EA0002" w:rsidRPr="00EA0002">
        <w:rPr>
          <w:rFonts w:ascii="Arial" w:hAnsi="Arial" w:cs="Arial"/>
          <w:b/>
          <w:bCs/>
          <w:u w:val="single"/>
        </w:rPr>
        <w:t>kompleksowego nadzoru inwestorskiego nad sporządzeniem dokumentacji projektowej oraz realizacją</w:t>
      </w:r>
      <w:r w:rsidR="00EA0002">
        <w:rPr>
          <w:rFonts w:ascii="Arial" w:hAnsi="Arial" w:cs="Arial"/>
          <w:b/>
          <w:bCs/>
          <w:u w:val="single"/>
        </w:rPr>
        <w:t xml:space="preserve"> następujących</w:t>
      </w:r>
      <w:r w:rsidR="00EA0002" w:rsidRPr="00EA0002">
        <w:rPr>
          <w:rFonts w:ascii="Arial" w:hAnsi="Arial" w:cs="Arial"/>
          <w:b/>
          <w:bCs/>
          <w:u w:val="single"/>
        </w:rPr>
        <w:t xml:space="preserve"> zadań</w:t>
      </w:r>
      <w:r w:rsidR="00EA0002">
        <w:rPr>
          <w:rFonts w:ascii="Arial" w:hAnsi="Arial" w:cs="Arial"/>
          <w:b/>
          <w:bCs/>
          <w:u w:val="single"/>
        </w:rPr>
        <w:t>:</w:t>
      </w:r>
    </w:p>
    <w:p w14:paraId="1EBB00DE" w14:textId="262BBF71" w:rsidR="00EA0002" w:rsidRPr="00EA0002" w:rsidRDefault="00EA0002" w:rsidP="00EA0002">
      <w:pPr>
        <w:pStyle w:val="Akapitzlist"/>
        <w:numPr>
          <w:ilvl w:val="0"/>
          <w:numId w:val="10"/>
        </w:numPr>
        <w:tabs>
          <w:tab w:val="left" w:pos="1711"/>
        </w:tabs>
        <w:spacing w:line="360" w:lineRule="auto"/>
        <w:jc w:val="both"/>
        <w:rPr>
          <w:rFonts w:ascii="Arial" w:hAnsi="Arial" w:cs="Arial"/>
          <w:i/>
          <w:iCs/>
        </w:rPr>
      </w:pPr>
      <w:bookmarkStart w:id="1" w:name="_Hlk138403852"/>
      <w:r w:rsidRPr="00EA0002">
        <w:rPr>
          <w:rFonts w:ascii="Arial" w:hAnsi="Arial" w:cs="Arial"/>
          <w:i/>
          <w:iCs/>
          <w:lang w:val="pl-PL"/>
        </w:rPr>
        <w:t>Przebudowa drogi gminnej nr 105461 B Szaciły - Kopisk od km. rob. 0+000 do km. rob. 0+998 wraz z wjazdem na drogą powiatową Nr 1396 B dz. nr 94/3 obręb Szaciły w pasie drogi powiatowej, powiat białostocki, woj. Podlaskie;</w:t>
      </w:r>
    </w:p>
    <w:p w14:paraId="5191A882" w14:textId="77777777" w:rsidR="00EA0002" w:rsidRPr="00EA0002" w:rsidRDefault="00EA0002" w:rsidP="00EA00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</w:rPr>
      </w:pPr>
      <w:r w:rsidRPr="00EA0002">
        <w:rPr>
          <w:rFonts w:ascii="Arial" w:hAnsi="Arial" w:cs="Arial"/>
          <w:i/>
          <w:iCs/>
        </w:rPr>
        <w:t>Przebudowa drogi gminnej Nr 139547 B wraz z wjazdem na drogę powiatową Nr 1392 B dz. nr 160 obręb Ponikła w pasie drogi powiatowej, powiat białostocki, woj. Podlaskie.</w:t>
      </w:r>
    </w:p>
    <w:bookmarkEnd w:id="1"/>
    <w:p w14:paraId="6E58DB22" w14:textId="77777777" w:rsidR="00EA0002" w:rsidRPr="00EA0002" w:rsidRDefault="00EA0002" w:rsidP="00EA0002">
      <w:pPr>
        <w:pStyle w:val="Akapitzlist"/>
        <w:rPr>
          <w:rFonts w:ascii="Arial" w:hAnsi="Arial" w:cs="Arial"/>
          <w:b/>
          <w:bCs/>
          <w:u w:val="single"/>
        </w:rPr>
      </w:pPr>
    </w:p>
    <w:bookmarkEnd w:id="0"/>
    <w:p w14:paraId="6E8F8D91" w14:textId="77777777" w:rsidR="006B0B20" w:rsidRPr="00515F37" w:rsidRDefault="00C77088" w:rsidP="00515F37">
      <w:pPr>
        <w:pStyle w:val="Akapitzlist"/>
        <w:numPr>
          <w:ilvl w:val="0"/>
          <w:numId w:val="9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lang w:eastAsia="pl-PL"/>
        </w:rPr>
        <w:t>Szacujemy</w:t>
      </w:r>
      <w:r w:rsidR="004827F9" w:rsidRPr="00515F37">
        <w:rPr>
          <w:rFonts w:ascii="Arial" w:eastAsia="Times New Roman" w:hAnsi="Arial" w:cs="Arial"/>
          <w:lang w:eastAsia="pl-PL"/>
        </w:rPr>
        <w:t xml:space="preserve"> koszt usługi</w:t>
      </w:r>
      <w:r w:rsidRPr="00515F37">
        <w:rPr>
          <w:rFonts w:ascii="Arial" w:eastAsia="Times New Roman" w:hAnsi="Arial" w:cs="Arial"/>
          <w:lang w:eastAsia="pl-PL"/>
        </w:rPr>
        <w:t xml:space="preserve"> na kwotę netto:</w:t>
      </w:r>
      <w:r w:rsidR="00564A30" w:rsidRPr="00515F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731C4ED" w14:textId="08201BD6" w:rsidR="00EA0002" w:rsidRPr="006B0B20" w:rsidRDefault="00EA0002" w:rsidP="00EA0002">
      <w:pPr>
        <w:pStyle w:val="Akapitzlist"/>
        <w:numPr>
          <w:ilvl w:val="0"/>
          <w:numId w:val="4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1B5C73AB" w14:textId="77777777" w:rsidR="00EA0002" w:rsidRDefault="00EA0002" w:rsidP="00EA0002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CE2A1B" w14:textId="4E3FA720" w:rsidR="00EA0002" w:rsidRDefault="00EA0002" w:rsidP="00EA0002">
      <w:pPr>
        <w:pStyle w:val="Akapitzlist"/>
        <w:numPr>
          <w:ilvl w:val="0"/>
          <w:numId w:val="4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B0B20">
        <w:rPr>
          <w:rFonts w:ascii="Arial" w:eastAsia="Times New Roman" w:hAnsi="Arial" w:cs="Arial"/>
          <w:sz w:val="20"/>
          <w:szCs w:val="20"/>
          <w:lang w:eastAsia="pl-PL"/>
        </w:rPr>
        <w:t>zł (słownie:…………………….……………………..………………………......................................................................) Stawka VAT: ………………………… %</w:t>
      </w:r>
    </w:p>
    <w:p w14:paraId="007E80DC" w14:textId="77777777" w:rsidR="001C1B45" w:rsidRPr="001C1B45" w:rsidRDefault="001C1B45" w:rsidP="001C1B45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6FC251" w14:textId="304A97C7" w:rsidR="001C1B45" w:rsidRPr="001C1B45" w:rsidRDefault="001C1B45" w:rsidP="001C1B45">
      <w:pPr>
        <w:tabs>
          <w:tab w:val="left" w:pos="1711"/>
        </w:tabs>
        <w:spacing w:line="36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B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ŁĄCZNIE (suma pozycji z pkt. 1) oraz pkt. 2).</w:t>
      </w:r>
    </w:p>
    <w:p w14:paraId="7105B180" w14:textId="7768304F" w:rsidR="001C1B45" w:rsidRPr="006B0B20" w:rsidRDefault="001C1B45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13A0E99A" w14:textId="41DC04B6" w:rsidR="00E03103" w:rsidRPr="00291F77" w:rsidRDefault="00C77088" w:rsidP="00291F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szacunkowa określona w pkt. 1 zawiera wszystkie koszty związane z całkowitym wykonaniem przedmiotu zamówienia.</w:t>
      </w:r>
    </w:p>
    <w:p w14:paraId="1F2E7E1B" w14:textId="77777777"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55A89E62" w14:textId="77777777"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40D107DE" w14:textId="4238680B"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</w:t>
      </w:r>
      <w:r w:rsidR="00EA0002">
        <w:rPr>
          <w:rFonts w:ascii="Arial" w:eastAsia="Times New Roman" w:hAnsi="Arial" w:cs="Arial"/>
          <w:snapToGrid w:val="0"/>
          <w:lang w:eastAsia="x-none"/>
        </w:rPr>
        <w:t>………………..</w:t>
      </w:r>
    </w:p>
    <w:p w14:paraId="2E27A990" w14:textId="77777777"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C13"/>
    <w:multiLevelType w:val="hybridMultilevel"/>
    <w:tmpl w:val="9C5E519C"/>
    <w:lvl w:ilvl="0" w:tplc="D53E22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C1B0C9C"/>
    <w:multiLevelType w:val="hybridMultilevel"/>
    <w:tmpl w:val="3216FC48"/>
    <w:lvl w:ilvl="0" w:tplc="785AB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4CCC"/>
    <w:multiLevelType w:val="hybridMultilevel"/>
    <w:tmpl w:val="421EEE36"/>
    <w:lvl w:ilvl="0" w:tplc="F972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047"/>
    <w:multiLevelType w:val="hybridMultilevel"/>
    <w:tmpl w:val="4314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45B"/>
    <w:multiLevelType w:val="hybridMultilevel"/>
    <w:tmpl w:val="36D0512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343BD"/>
    <w:multiLevelType w:val="hybridMultilevel"/>
    <w:tmpl w:val="50E6F5E2"/>
    <w:lvl w:ilvl="0" w:tplc="7D60345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1F3D66"/>
    <w:multiLevelType w:val="hybridMultilevel"/>
    <w:tmpl w:val="0D6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15254">
    <w:abstractNumId w:val="1"/>
  </w:num>
  <w:num w:numId="2" w16cid:durableId="411119518">
    <w:abstractNumId w:val="7"/>
  </w:num>
  <w:num w:numId="3" w16cid:durableId="1136067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77903">
    <w:abstractNumId w:val="3"/>
  </w:num>
  <w:num w:numId="5" w16cid:durableId="732001292">
    <w:abstractNumId w:val="6"/>
  </w:num>
  <w:num w:numId="6" w16cid:durableId="1034036324">
    <w:abstractNumId w:val="2"/>
  </w:num>
  <w:num w:numId="7" w16cid:durableId="303125367">
    <w:abstractNumId w:val="5"/>
  </w:num>
  <w:num w:numId="8" w16cid:durableId="1650591132">
    <w:abstractNumId w:val="4"/>
  </w:num>
  <w:num w:numId="9" w16cid:durableId="1529558935">
    <w:abstractNumId w:val="0"/>
  </w:num>
  <w:num w:numId="10" w16cid:durableId="393091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464FE"/>
    <w:rsid w:val="00074565"/>
    <w:rsid w:val="00086D68"/>
    <w:rsid w:val="00093182"/>
    <w:rsid w:val="000A6A19"/>
    <w:rsid w:val="000B0F40"/>
    <w:rsid w:val="000F2446"/>
    <w:rsid w:val="001069BD"/>
    <w:rsid w:val="001B2BC8"/>
    <w:rsid w:val="001C1B45"/>
    <w:rsid w:val="001F4B3D"/>
    <w:rsid w:val="00226C0B"/>
    <w:rsid w:val="00252396"/>
    <w:rsid w:val="002868D9"/>
    <w:rsid w:val="00291F77"/>
    <w:rsid w:val="00295C87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15F37"/>
    <w:rsid w:val="005542C5"/>
    <w:rsid w:val="00564A30"/>
    <w:rsid w:val="00564C26"/>
    <w:rsid w:val="005A4E09"/>
    <w:rsid w:val="00633CD7"/>
    <w:rsid w:val="006B0B20"/>
    <w:rsid w:val="006C2069"/>
    <w:rsid w:val="007157FA"/>
    <w:rsid w:val="007400AF"/>
    <w:rsid w:val="007C44FA"/>
    <w:rsid w:val="00836923"/>
    <w:rsid w:val="00887E8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858B6"/>
    <w:rsid w:val="00CD4912"/>
    <w:rsid w:val="00CE759D"/>
    <w:rsid w:val="00D35F53"/>
    <w:rsid w:val="00D65ABD"/>
    <w:rsid w:val="00D743BB"/>
    <w:rsid w:val="00D87282"/>
    <w:rsid w:val="00DA364B"/>
    <w:rsid w:val="00DC2BFF"/>
    <w:rsid w:val="00DE190A"/>
    <w:rsid w:val="00E00E56"/>
    <w:rsid w:val="00E03103"/>
    <w:rsid w:val="00E609B8"/>
    <w:rsid w:val="00E8224F"/>
    <w:rsid w:val="00EA0002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2E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KDolkin-VPN</cp:lastModifiedBy>
  <cp:revision>12</cp:revision>
  <cp:lastPrinted>2022-02-09T09:16:00Z</cp:lastPrinted>
  <dcterms:created xsi:type="dcterms:W3CDTF">2022-11-25T12:56:00Z</dcterms:created>
  <dcterms:modified xsi:type="dcterms:W3CDTF">2023-06-23T07:21:00Z</dcterms:modified>
</cp:coreProperties>
</file>