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8BF" w:rsidRDefault="00AA6FDB">
      <w:pPr>
        <w:spacing w:after="120" w:line="276" w:lineRule="auto"/>
        <w:ind w:left="992" w:right="58"/>
        <w:jc w:val="right"/>
      </w:pPr>
      <w:r>
        <w:rPr>
          <w:rFonts w:cs="Arial"/>
          <w:b/>
          <w:bCs/>
          <w:color w:val="000000"/>
          <w:sz w:val="22"/>
          <w:szCs w:val="22"/>
        </w:rPr>
        <w:t>Załącznik nr 2</w:t>
      </w:r>
    </w:p>
    <w:p w:rsidR="00A338BF" w:rsidRDefault="00AA6FDB">
      <w:pPr>
        <w:widowControl w:val="0"/>
        <w:autoSpaceDE w:val="0"/>
        <w:spacing w:after="240" w:line="264" w:lineRule="auto"/>
        <w:ind w:left="11" w:hanging="11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ZDP-2.2410.2.2022</w:t>
      </w:r>
    </w:p>
    <w:p w:rsidR="00A338BF" w:rsidRDefault="00AA6FDB">
      <w:pPr>
        <w:spacing w:after="5" w:line="480" w:lineRule="auto"/>
        <w:ind w:left="10" w:hanging="10"/>
        <w:jc w:val="both"/>
        <w:rPr>
          <w:rFonts w:cs="Arial"/>
          <w:bCs/>
          <w:i/>
          <w:color w:val="000000"/>
          <w:sz w:val="22"/>
          <w:szCs w:val="22"/>
        </w:rPr>
      </w:pPr>
      <w:r>
        <w:rPr>
          <w:rFonts w:cs="Arial"/>
          <w:bCs/>
          <w:i/>
          <w:color w:val="000000"/>
          <w:sz w:val="22"/>
          <w:szCs w:val="22"/>
        </w:rPr>
        <w:t>Wykonawca:</w:t>
      </w:r>
    </w:p>
    <w:p w:rsidR="00A338BF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………………………………………………………………………</w:t>
      </w:r>
    </w:p>
    <w:p w:rsidR="00A338BF" w:rsidRDefault="00AA6FDB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Default="00AA6FDB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  <w:szCs w:val="22"/>
        </w:rPr>
      </w:pPr>
      <w:r>
        <w:rPr>
          <w:rFonts w:cs="Arial"/>
          <w:i/>
          <w:iCs/>
          <w:color w:val="000000"/>
          <w:sz w:val="18"/>
          <w:szCs w:val="22"/>
        </w:rPr>
        <w:t>(pełna nazwa/firma, adres, w zależności od podmiotu:</w:t>
      </w:r>
      <w:r>
        <w:rPr>
          <w:rFonts w:cs="Arial"/>
          <w:i/>
          <w:iCs/>
          <w:color w:val="000000"/>
          <w:sz w:val="18"/>
          <w:szCs w:val="22"/>
        </w:rPr>
        <w:tab/>
      </w:r>
      <w:r>
        <w:rPr>
          <w:rFonts w:cs="Arial"/>
          <w:i/>
          <w:iCs/>
          <w:color w:val="000000"/>
          <w:sz w:val="18"/>
          <w:szCs w:val="22"/>
        </w:rPr>
        <w:tab/>
      </w:r>
      <w:r>
        <w:rPr>
          <w:rFonts w:cs="Arial"/>
          <w:i/>
          <w:iCs/>
          <w:color w:val="000000"/>
          <w:sz w:val="18"/>
          <w:szCs w:val="22"/>
        </w:rPr>
        <w:tab/>
      </w:r>
    </w:p>
    <w:p w:rsidR="00A338BF" w:rsidRDefault="00AA6FDB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  <w:szCs w:val="22"/>
        </w:rPr>
      </w:pPr>
      <w:r>
        <w:rPr>
          <w:rFonts w:cs="Arial"/>
          <w:i/>
          <w:iCs/>
          <w:color w:val="000000"/>
          <w:sz w:val="18"/>
          <w:szCs w:val="22"/>
        </w:rPr>
        <w:t>NIP/ KRS/</w:t>
      </w:r>
      <w:proofErr w:type="spellStart"/>
      <w:r>
        <w:rPr>
          <w:rFonts w:cs="Arial"/>
          <w:i/>
          <w:iCs/>
          <w:color w:val="000000"/>
          <w:sz w:val="18"/>
          <w:szCs w:val="22"/>
        </w:rPr>
        <w:t>CEiDG</w:t>
      </w:r>
      <w:proofErr w:type="spellEnd"/>
      <w:r>
        <w:rPr>
          <w:rFonts w:cs="Arial"/>
          <w:i/>
          <w:iCs/>
          <w:color w:val="000000"/>
          <w:sz w:val="18"/>
          <w:szCs w:val="22"/>
        </w:rPr>
        <w:t>)</w:t>
      </w:r>
      <w:r>
        <w:rPr>
          <w:rFonts w:cs="Arial"/>
          <w:i/>
          <w:iCs/>
          <w:color w:val="000000"/>
          <w:sz w:val="18"/>
          <w:szCs w:val="22"/>
        </w:rPr>
        <w:tab/>
      </w:r>
      <w:r>
        <w:rPr>
          <w:rFonts w:cs="Arial"/>
          <w:i/>
          <w:iCs/>
          <w:color w:val="000000"/>
          <w:sz w:val="18"/>
          <w:szCs w:val="22"/>
        </w:rPr>
        <w:tab/>
      </w:r>
      <w:r>
        <w:rPr>
          <w:rFonts w:cs="Arial"/>
          <w:i/>
          <w:iCs/>
          <w:color w:val="000000"/>
          <w:sz w:val="18"/>
          <w:szCs w:val="22"/>
        </w:rPr>
        <w:tab/>
      </w:r>
    </w:p>
    <w:p w:rsidR="00A338BF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  <w:u w:val="single"/>
        </w:rPr>
      </w:pPr>
      <w:r>
        <w:rPr>
          <w:rFonts w:cs="Arial"/>
          <w:color w:val="000000"/>
          <w:sz w:val="22"/>
          <w:szCs w:val="22"/>
          <w:u w:val="single"/>
        </w:rPr>
        <w:t>reprezentowany przez:</w:t>
      </w:r>
    </w:p>
    <w:p w:rsidR="00A338BF" w:rsidRDefault="00AA6FDB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Default="00AA6FDB">
      <w:pPr>
        <w:tabs>
          <w:tab w:val="left" w:pos="4962"/>
        </w:tabs>
        <w:spacing w:after="240" w:line="264" w:lineRule="auto"/>
        <w:ind w:left="11" w:right="4440" w:hanging="11"/>
        <w:jc w:val="both"/>
        <w:rPr>
          <w:rFonts w:cs="Arial"/>
          <w:i/>
          <w:iCs/>
          <w:color w:val="000000"/>
          <w:sz w:val="18"/>
          <w:szCs w:val="22"/>
        </w:rPr>
      </w:pPr>
      <w:r>
        <w:rPr>
          <w:rFonts w:cs="Arial"/>
          <w:i/>
          <w:iCs/>
          <w:color w:val="000000"/>
          <w:sz w:val="18"/>
          <w:szCs w:val="22"/>
        </w:rPr>
        <w:t>(imię, nazwisko, stanowisko/podstawa do reprezentacji)</w:t>
      </w:r>
    </w:p>
    <w:p w:rsidR="00A338BF" w:rsidRDefault="00A338BF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</w:p>
    <w:p w:rsidR="00A338BF" w:rsidRDefault="00AA6FDB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  <w:r>
        <w:rPr>
          <w:rFonts w:cs="Arial"/>
          <w:i/>
          <w:color w:val="000000"/>
          <w:sz w:val="22"/>
          <w:szCs w:val="22"/>
        </w:rPr>
        <w:t>Zamawiający:</w:t>
      </w:r>
    </w:p>
    <w:p w:rsidR="00A338BF" w:rsidRDefault="00AA6FDB">
      <w:pPr>
        <w:spacing w:after="24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>
        <w:rPr>
          <w:rFonts w:eastAsia="Calibri" w:cs="Arial"/>
          <w:b/>
          <w:sz w:val="22"/>
          <w:szCs w:val="22"/>
          <w:lang w:eastAsia="en-US"/>
        </w:rPr>
        <w:t>Powiat Czarnkowsko-Trzcianecki, ul. Rybaki 3, 64-700 Czarnków</w:t>
      </w:r>
      <w:r>
        <w:rPr>
          <w:rFonts w:eastAsia="Calibri" w:cs="Arial"/>
          <w:b/>
          <w:sz w:val="22"/>
          <w:szCs w:val="22"/>
          <w:lang w:eastAsia="en-US"/>
        </w:rPr>
        <w:br/>
        <w:t>Zarząd Dróg Powiatowych w Czarnkowie ul. Gdańska 56, 64</w:t>
      </w:r>
      <w:r>
        <w:rPr>
          <w:rFonts w:eastAsia="Calibri" w:cs="Arial"/>
          <w:b/>
          <w:sz w:val="22"/>
          <w:szCs w:val="22"/>
          <w:lang w:eastAsia="en-US"/>
        </w:rPr>
        <w:noBreakHyphen/>
        <w:t>700 Czarnków, NIP: 763-209-22-18</w:t>
      </w:r>
    </w:p>
    <w:p w:rsidR="00A338BF" w:rsidRDefault="00AA6FDB">
      <w:pPr>
        <w:widowControl w:val="0"/>
        <w:tabs>
          <w:tab w:val="left" w:pos="9356"/>
        </w:tabs>
        <w:autoSpaceDE w:val="0"/>
        <w:spacing w:after="5" w:line="360" w:lineRule="auto"/>
        <w:ind w:left="10" w:hanging="10"/>
        <w:jc w:val="center"/>
        <w:rPr>
          <w:rFonts w:cs="Arial"/>
          <w:b/>
          <w:bCs/>
          <w:color w:val="000000"/>
          <w:sz w:val="22"/>
          <w:szCs w:val="22"/>
          <w14:shadow w14:blurRad="0" w14:dist="17843" w14:dir="2700000" w14:sx="100000" w14:sy="100000" w14:kx="0" w14:ky="0" w14:algn="b">
            <w14:srgbClr w14:val="000000"/>
          </w14:shadow>
        </w:rPr>
      </w:pPr>
      <w:r>
        <w:rPr>
          <w:rFonts w:cs="Arial"/>
          <w:b/>
          <w:bCs/>
          <w:color w:val="000000"/>
          <w:sz w:val="22"/>
          <w:szCs w:val="22"/>
          <w14:shadow w14:blurRad="0" w14:dist="17843" w14:dir="2700000" w14:sx="100000" w14:sy="100000" w14:kx="0" w14:ky="0" w14:algn="b">
            <w14:srgbClr w14:val="000000"/>
          </w14:shadow>
        </w:rPr>
        <w:t>O F E R T A</w:t>
      </w:r>
    </w:p>
    <w:p w:rsidR="00A338BF" w:rsidRDefault="00AA6FDB">
      <w:pPr>
        <w:widowControl w:val="0"/>
        <w:autoSpaceDE w:val="0"/>
        <w:spacing w:after="240" w:line="264" w:lineRule="auto"/>
        <w:ind w:left="11" w:hanging="11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W odpowiedzi na ogłoszenie Zarządu Dróg Powiatowych w Czarnkowie o zamówieniu publicznym prowadzonym w trybie podstawowym na realizację zadania pn.:</w:t>
      </w:r>
    </w:p>
    <w:p w:rsidR="00A338BF" w:rsidRDefault="00AA6FDB">
      <w:pPr>
        <w:tabs>
          <w:tab w:val="left" w:pos="9000"/>
        </w:tabs>
        <w:autoSpaceDE w:val="0"/>
        <w:ind w:right="72"/>
        <w:jc w:val="center"/>
      </w:pPr>
      <w:r>
        <w:rPr>
          <w:rFonts w:cs="Arial"/>
          <w:b/>
          <w:bCs/>
          <w14:shadow w14:blurRad="0" w14:dist="17843" w14:dir="2700000" w14:sx="100000" w14:sy="100000" w14:kx="0" w14:ky="0" w14:algn="b">
            <w14:srgbClr w14:val="000000"/>
          </w14:shadow>
        </w:rPr>
        <w:t xml:space="preserve"> </w:t>
      </w:r>
      <w:r>
        <w:rPr>
          <w:rFonts w:cs="Arial"/>
          <w:b/>
          <w:bCs/>
          <w:color w:val="000000"/>
        </w:rPr>
        <w:t>Wykonanie dokumentacji projektowej dla zadania pn.:</w:t>
      </w:r>
    </w:p>
    <w:p w:rsidR="00A338BF" w:rsidRDefault="00AA6FDB">
      <w:pPr>
        <w:tabs>
          <w:tab w:val="left" w:pos="9000"/>
        </w:tabs>
        <w:autoSpaceDE w:val="0"/>
        <w:ind w:right="74"/>
        <w:jc w:val="center"/>
      </w:pPr>
      <w:r>
        <w:rPr>
          <w:rFonts w:cs="Arial"/>
          <w:b/>
          <w:bCs/>
          <w:i/>
          <w:color w:val="000000"/>
        </w:rPr>
        <w:t>"</w:t>
      </w:r>
      <w:r>
        <w:rPr>
          <w:rFonts w:cs="Calibri"/>
          <w:b/>
          <w:i/>
        </w:rPr>
        <w:t xml:space="preserve"> Przebudowa drogi - budowa chodnika przy drodze powiatowej nr 1340P w miejscowości Krucz</w:t>
      </w:r>
      <w:r>
        <w:rPr>
          <w:rFonts w:cs="Arial"/>
          <w:b/>
          <w:bCs/>
          <w:i/>
          <w:color w:val="000000"/>
        </w:rPr>
        <w:t>”</w:t>
      </w:r>
    </w:p>
    <w:p w:rsidR="00A338BF" w:rsidRDefault="00A338BF">
      <w:pPr>
        <w:tabs>
          <w:tab w:val="left" w:pos="9000"/>
        </w:tabs>
        <w:autoSpaceDE w:val="0"/>
        <w:ind w:right="74"/>
        <w:jc w:val="center"/>
        <w:rPr>
          <w:rFonts w:cs="Arial"/>
          <w:b/>
          <w:bCs/>
          <w:color w:val="000000"/>
        </w:rPr>
      </w:pPr>
    </w:p>
    <w:p w:rsidR="00A338BF" w:rsidRDefault="00AA6FDB">
      <w:pPr>
        <w:numPr>
          <w:ilvl w:val="0"/>
          <w:numId w:val="1"/>
        </w:numPr>
        <w:tabs>
          <w:tab w:val="left" w:pos="426"/>
        </w:tabs>
        <w:spacing w:after="240" w:line="264" w:lineRule="auto"/>
        <w:ind w:left="426" w:hanging="426"/>
        <w:jc w:val="both"/>
      </w:pPr>
      <w:r>
        <w:rPr>
          <w:rFonts w:cs="Arial"/>
          <w:sz w:val="22"/>
          <w:szCs w:val="22"/>
        </w:rPr>
        <w:t>Oferujemy:</w:t>
      </w:r>
    </w:p>
    <w:p w:rsidR="00A338BF" w:rsidRDefault="00AA6FDB">
      <w:pPr>
        <w:tabs>
          <w:tab w:val="left" w:pos="426"/>
        </w:tabs>
        <w:spacing w:after="240" w:line="264" w:lineRule="auto"/>
        <w:ind w:left="426"/>
        <w:jc w:val="both"/>
      </w:pPr>
      <w:r>
        <w:rPr>
          <w:rFonts w:cs="Arial"/>
          <w:b/>
          <w:sz w:val="22"/>
          <w:szCs w:val="22"/>
        </w:rPr>
        <w:t>wykonanie dokumentacji projektowej</w:t>
      </w:r>
      <w:r>
        <w:rPr>
          <w:rFonts w:cs="Arial"/>
          <w:sz w:val="22"/>
          <w:szCs w:val="22"/>
        </w:rPr>
        <w:t xml:space="preserve"> za cenę ryczałtową:</w:t>
      </w:r>
    </w:p>
    <w:p w:rsidR="00A338BF" w:rsidRDefault="00AA6FDB" w:rsidP="00FD6511">
      <w:pPr>
        <w:tabs>
          <w:tab w:val="left" w:pos="8289"/>
        </w:tabs>
        <w:spacing w:after="120" w:line="276" w:lineRule="auto"/>
        <w:ind w:left="426" w:hanging="10"/>
      </w:pPr>
      <w:r>
        <w:rPr>
          <w:rFonts w:cs="Arial"/>
          <w:b/>
          <w:color w:val="000000"/>
          <w:sz w:val="22"/>
          <w:szCs w:val="22"/>
        </w:rPr>
        <w:t>………………… zł (netto)</w:t>
      </w:r>
      <w:r>
        <w:rPr>
          <w:rFonts w:cs="Arial"/>
          <w:color w:val="000000"/>
          <w:sz w:val="22"/>
          <w:szCs w:val="22"/>
        </w:rPr>
        <w:t>, słownie złotych: ………………….…………………….……………………………………………</w:t>
      </w:r>
      <w:r w:rsidR="00FD6511">
        <w:rPr>
          <w:rFonts w:cs="Arial"/>
          <w:color w:val="000000"/>
          <w:sz w:val="22"/>
          <w:szCs w:val="22"/>
        </w:rPr>
        <w:t>…………………………………………………………….</w:t>
      </w:r>
      <w:r>
        <w:rPr>
          <w:rFonts w:cs="Arial"/>
          <w:color w:val="000000"/>
          <w:sz w:val="22"/>
          <w:szCs w:val="22"/>
        </w:rPr>
        <w:t>……..</w:t>
      </w:r>
    </w:p>
    <w:p w:rsidR="00A338BF" w:rsidRDefault="00AA6FDB" w:rsidP="00FD6511">
      <w:pPr>
        <w:tabs>
          <w:tab w:val="left" w:pos="8289"/>
        </w:tabs>
        <w:spacing w:after="120" w:line="276" w:lineRule="auto"/>
        <w:ind w:left="414" w:firstLine="22"/>
      </w:pPr>
      <w:r>
        <w:rPr>
          <w:rFonts w:cs="Arial"/>
          <w:b/>
          <w:color w:val="000000"/>
          <w:sz w:val="22"/>
          <w:szCs w:val="22"/>
        </w:rPr>
        <w:t>podatek VAT …….% ………….…..</w:t>
      </w:r>
      <w:r>
        <w:rPr>
          <w:rFonts w:cs="Arial"/>
          <w:b/>
          <w:i/>
          <w:iCs/>
          <w:color w:val="000000"/>
          <w:sz w:val="22"/>
          <w:szCs w:val="22"/>
        </w:rPr>
        <w:t xml:space="preserve"> </w:t>
      </w:r>
      <w:r>
        <w:rPr>
          <w:rFonts w:cs="Arial"/>
          <w:b/>
          <w:color w:val="000000"/>
          <w:sz w:val="22"/>
          <w:szCs w:val="22"/>
        </w:rPr>
        <w:t>zł</w:t>
      </w:r>
      <w:r>
        <w:rPr>
          <w:rFonts w:cs="Arial"/>
          <w:color w:val="000000"/>
          <w:sz w:val="22"/>
          <w:szCs w:val="22"/>
        </w:rPr>
        <w:t>, słownie złotych: ………………………………………………</w:t>
      </w:r>
      <w:r w:rsidR="00FD6511">
        <w:rPr>
          <w:rFonts w:cs="Arial"/>
          <w:color w:val="000000"/>
          <w:sz w:val="22"/>
          <w:szCs w:val="22"/>
        </w:rPr>
        <w:t>……………………………………………………………………………..</w:t>
      </w:r>
      <w:r>
        <w:rPr>
          <w:rFonts w:cs="Arial"/>
          <w:color w:val="000000"/>
          <w:sz w:val="22"/>
          <w:szCs w:val="22"/>
        </w:rPr>
        <w:t>………….………..………</w:t>
      </w:r>
    </w:p>
    <w:p w:rsidR="00A338BF" w:rsidRDefault="00AA6FDB">
      <w:pPr>
        <w:tabs>
          <w:tab w:val="left" w:pos="8289"/>
        </w:tabs>
        <w:spacing w:after="360" w:line="276" w:lineRule="auto"/>
        <w:ind w:left="425" w:hanging="11"/>
        <w:jc w:val="both"/>
      </w:pPr>
      <w:r>
        <w:rPr>
          <w:rFonts w:cs="Arial"/>
          <w:b/>
          <w:color w:val="000000"/>
          <w:sz w:val="22"/>
          <w:szCs w:val="22"/>
        </w:rPr>
        <w:t>………………… zł (brutto),</w:t>
      </w:r>
      <w:r>
        <w:rPr>
          <w:rFonts w:cs="Arial"/>
          <w:color w:val="000000"/>
          <w:sz w:val="22"/>
          <w:szCs w:val="22"/>
        </w:rPr>
        <w:t xml:space="preserve"> słownie złotych: ………………..…………...…………………………………………..…..…………..</w:t>
      </w:r>
    </w:p>
    <w:p w:rsidR="00A338BF" w:rsidRDefault="00AA6FDB">
      <w:pPr>
        <w:pStyle w:val="Akapitzlist"/>
        <w:numPr>
          <w:ilvl w:val="0"/>
          <w:numId w:val="1"/>
        </w:numPr>
        <w:spacing w:after="120"/>
        <w:ind w:left="426" w:hanging="426"/>
        <w:jc w:val="both"/>
      </w:pPr>
      <w:r>
        <w:rPr>
          <w:rFonts w:cs="Arial"/>
          <w:color w:val="000000"/>
          <w:lang w:eastAsia="pl-PL"/>
        </w:rPr>
        <w:t xml:space="preserve">Na przedmiot zamówienia udzielamy gwarancji w wysokości </w:t>
      </w:r>
      <w:r>
        <w:rPr>
          <w:rFonts w:cs="Arial"/>
          <w:b/>
          <w:color w:val="000000"/>
          <w:lang w:eastAsia="pl-PL"/>
        </w:rPr>
        <w:t xml:space="preserve">5% </w:t>
      </w:r>
      <w:r>
        <w:rPr>
          <w:rFonts w:cs="Arial"/>
          <w:color w:val="000000"/>
          <w:lang w:eastAsia="pl-PL"/>
        </w:rPr>
        <w:t>wartości zawartej w postępowaniu umowy.</w:t>
      </w:r>
    </w:p>
    <w:p w:rsidR="00A338BF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6" w:hanging="426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Oświadczamy, że zapoznaliśmy się ze specyfikacją warunków zamówienia i nie wnosimy do niej zastrzeżeń oraz zdobyliśmy wszelkie informacje konieczne do przygotowania oferty.</w:t>
      </w:r>
    </w:p>
    <w:p w:rsidR="00A338BF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6" w:hanging="426"/>
        <w:jc w:val="both"/>
      </w:pPr>
      <w:r>
        <w:rPr>
          <w:rFonts w:cs="Arial"/>
          <w:color w:val="000000"/>
          <w:sz w:val="22"/>
          <w:szCs w:val="22"/>
        </w:rPr>
        <w:t xml:space="preserve">Oświadczamy, że uważamy się za związanych niniejszą ofertą na czas wskazany w specyfikacji warunków zamówienia, tj.: </w:t>
      </w:r>
      <w:r>
        <w:rPr>
          <w:rFonts w:cs="Arial"/>
          <w:b/>
          <w:color w:val="000000"/>
          <w:sz w:val="22"/>
          <w:szCs w:val="22"/>
        </w:rPr>
        <w:t>30</w:t>
      </w:r>
      <w:r>
        <w:rPr>
          <w:rFonts w:cs="Arial"/>
          <w:b/>
          <w:bCs/>
          <w:color w:val="000000"/>
          <w:sz w:val="22"/>
          <w:szCs w:val="22"/>
        </w:rPr>
        <w:t xml:space="preserve"> </w:t>
      </w:r>
      <w:r>
        <w:rPr>
          <w:rFonts w:cs="Arial"/>
          <w:b/>
          <w:color w:val="000000"/>
          <w:sz w:val="22"/>
          <w:szCs w:val="22"/>
        </w:rPr>
        <w:t xml:space="preserve">dni. </w:t>
      </w:r>
      <w:r>
        <w:rPr>
          <w:rFonts w:cs="Calibri"/>
          <w:sz w:val="22"/>
          <w:szCs w:val="22"/>
        </w:rPr>
        <w:t xml:space="preserve">Oświadczamy, że postanowienia zawarte w projektowanych postanowieniach umowy zostały przez nas zaakceptowane. W razie wybrania naszej oferty zobowiązujemy się do podpisania umowy na warunkach zawartych w dokumentacji postępowania  oraz w miejscu i terminie określonym </w:t>
      </w:r>
      <w:r>
        <w:rPr>
          <w:rFonts w:cs="Calibri"/>
          <w:sz w:val="22"/>
          <w:szCs w:val="22"/>
        </w:rPr>
        <w:lastRenderedPageBreak/>
        <w:t>przez Zamawiającego.</w:t>
      </w:r>
    </w:p>
    <w:p w:rsidR="00A338BF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6" w:hanging="426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Oświadczamy, że zamierzamy zrealizować zamówienie siłami własnymi */ zamierzamy powierzyć części zamówienia zgodnie z informacją zawartą poniżej *</w:t>
      </w:r>
    </w:p>
    <w:p w:rsidR="00A338BF" w:rsidRDefault="00AA6FDB">
      <w:pPr>
        <w:widowControl w:val="0"/>
        <w:tabs>
          <w:tab w:val="left" w:pos="426"/>
        </w:tabs>
        <w:autoSpaceDE w:val="0"/>
        <w:spacing w:after="120" w:line="276" w:lineRule="auto"/>
        <w:ind w:left="426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Części zamówienia oraz nazwa Podwykonawcy, któremu Wykonawca zamierza powierzyć wykonanie tych części zamówienia:</w:t>
      </w:r>
    </w:p>
    <w:p w:rsidR="00A338BF" w:rsidRDefault="00A338BF">
      <w:pPr>
        <w:jc w:val="both"/>
        <w:rPr>
          <w:rFonts w:cs="Calibri"/>
          <w:sz w:val="22"/>
          <w:szCs w:val="22"/>
        </w:rPr>
      </w:pPr>
    </w:p>
    <w:tbl>
      <w:tblPr>
        <w:tblW w:w="8788" w:type="dxa"/>
        <w:tblInd w:w="3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3969"/>
        <w:gridCol w:w="3969"/>
      </w:tblGrid>
      <w:tr w:rsidR="00A338B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BF" w:rsidRDefault="00AA6FDB">
            <w:pPr>
              <w:jc w:val="both"/>
            </w:pPr>
            <w:r>
              <w:rPr>
                <w:rFonts w:cs="Calibri"/>
                <w:sz w:val="22"/>
                <w:szCs w:val="22"/>
              </w:rPr>
              <w:t xml:space="preserve">L.p.               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BF" w:rsidRDefault="00AA6FDB">
            <w:r>
              <w:rPr>
                <w:rFonts w:cs="Calibri"/>
                <w:sz w:val="22"/>
                <w:szCs w:val="22"/>
              </w:rPr>
              <w:t>Części zamówienia, których wykonanie Wykonawca zamierza powierzyć Podwykonawcy oraz wartość lub procentowa część zamówienia jaka zostanie powierzona Podwykonawcy wraz z opisem tej części.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BF" w:rsidRDefault="00AA6FDB">
            <w:pPr>
              <w:pStyle w:val="Tekstprzypisudolneg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Nazwa Podwykonawcy, jeżeli jest już znana</w:t>
            </w:r>
          </w:p>
        </w:tc>
      </w:tr>
      <w:tr w:rsidR="00A338BF">
        <w:trPr>
          <w:trHeight w:val="44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Default="00AA6FDB">
            <w:pPr>
              <w:snapToGrid w:val="0"/>
              <w:spacing w:before="120" w:after="160" w:line="276" w:lineRule="auto"/>
              <w:jc w:val="center"/>
            </w:pPr>
            <w:r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BF" w:rsidRDefault="00A338BF">
            <w:pPr>
              <w:jc w:val="both"/>
              <w:rPr>
                <w:rFonts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BF" w:rsidRDefault="00A338BF">
            <w:pPr>
              <w:jc w:val="both"/>
              <w:rPr>
                <w:rFonts w:cs="Calibri"/>
              </w:rPr>
            </w:pPr>
          </w:p>
        </w:tc>
      </w:tr>
      <w:tr w:rsidR="00A338BF">
        <w:trPr>
          <w:trHeight w:val="41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Default="00AA6FDB">
            <w:pPr>
              <w:snapToGrid w:val="0"/>
              <w:spacing w:before="120" w:after="160" w:line="276" w:lineRule="auto"/>
              <w:jc w:val="center"/>
            </w:pPr>
            <w:r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BF" w:rsidRDefault="00A338BF">
            <w:pPr>
              <w:jc w:val="both"/>
              <w:rPr>
                <w:rFonts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BF" w:rsidRDefault="00A338BF">
            <w:pPr>
              <w:jc w:val="both"/>
              <w:rPr>
                <w:rFonts w:cs="Calibri"/>
              </w:rPr>
            </w:pPr>
          </w:p>
        </w:tc>
      </w:tr>
      <w:tr w:rsidR="00A338BF">
        <w:trPr>
          <w:trHeight w:val="41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Default="00AA6FDB">
            <w:pPr>
              <w:snapToGrid w:val="0"/>
              <w:spacing w:before="120" w:after="160" w:line="276" w:lineRule="auto"/>
              <w:jc w:val="center"/>
            </w:pPr>
            <w:r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BF" w:rsidRDefault="00A338BF">
            <w:pPr>
              <w:jc w:val="both"/>
              <w:rPr>
                <w:rFonts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BF" w:rsidRDefault="00A338BF">
            <w:pPr>
              <w:jc w:val="both"/>
              <w:rPr>
                <w:rFonts w:cs="Calibri"/>
              </w:rPr>
            </w:pPr>
          </w:p>
        </w:tc>
      </w:tr>
    </w:tbl>
    <w:p w:rsidR="00A338BF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6" w:hanging="426"/>
        <w:jc w:val="both"/>
      </w:pPr>
      <w:r>
        <w:rPr>
          <w:rFonts w:cs="Arial"/>
          <w:iCs/>
          <w:color w:val="000000"/>
          <w:sz w:val="22"/>
          <w:szCs w:val="22"/>
        </w:rPr>
        <w:t>Oświadczamy, że sposób reprezentacji spółki cywilnej/konsorcjum* dla potrzeb niniejszego zamówienia jest następujący</w:t>
      </w:r>
      <w:r>
        <w:rPr>
          <w:rFonts w:cs="Arial"/>
          <w:i/>
          <w:iCs/>
          <w:color w:val="000000"/>
          <w:sz w:val="22"/>
          <w:szCs w:val="22"/>
        </w:rPr>
        <w:t xml:space="preserve"> wypełniają Wykonawcy składający ofertę wspólną (spółki cywilne lub konsorcja)</w:t>
      </w:r>
      <w:r>
        <w:rPr>
          <w:rFonts w:cs="Arial"/>
          <w:iCs/>
          <w:color w:val="000000"/>
          <w:sz w:val="22"/>
          <w:szCs w:val="22"/>
        </w:rPr>
        <w:t>:</w:t>
      </w:r>
    </w:p>
    <w:p w:rsidR="00A338BF" w:rsidRDefault="00AA6FDB">
      <w:pPr>
        <w:widowControl w:val="0"/>
        <w:tabs>
          <w:tab w:val="left" w:pos="426"/>
        </w:tabs>
        <w:autoSpaceDE w:val="0"/>
        <w:spacing w:after="120" w:line="276" w:lineRule="auto"/>
        <w:ind w:left="426" w:hanging="10"/>
        <w:jc w:val="both"/>
        <w:rPr>
          <w:rFonts w:cs="Arial"/>
          <w:iCs/>
          <w:color w:val="000000"/>
          <w:sz w:val="22"/>
          <w:szCs w:val="22"/>
        </w:rPr>
      </w:pPr>
      <w:r>
        <w:rPr>
          <w:rFonts w:cs="Arial"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A338BF" w:rsidRDefault="00AA6FDB">
      <w:pPr>
        <w:widowControl w:val="0"/>
        <w:tabs>
          <w:tab w:val="left" w:pos="426"/>
        </w:tabs>
        <w:autoSpaceDE w:val="0"/>
        <w:spacing w:after="120" w:line="276" w:lineRule="auto"/>
        <w:ind w:left="426" w:hanging="10"/>
        <w:jc w:val="both"/>
      </w:pPr>
      <w:r>
        <w:rPr>
          <w:rFonts w:cs="Arial"/>
          <w:iCs/>
          <w:color w:val="000000"/>
          <w:sz w:val="22"/>
          <w:szCs w:val="22"/>
        </w:rPr>
        <w:t>……………….………………………………..…………………………………………………………………………………………………………</w:t>
      </w:r>
    </w:p>
    <w:p w:rsidR="00A338BF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6" w:hanging="426"/>
        <w:jc w:val="both"/>
      </w:pPr>
      <w:r>
        <w:rPr>
          <w:rFonts w:cs="Arial"/>
          <w:color w:val="000000"/>
          <w:sz w:val="22"/>
          <w:szCs w:val="22"/>
        </w:rPr>
        <w:t>Warunki płatności zgodne z warunkami umowy, tj.; w terminie 7 dni od daty otrzymania przez Zamawiającego prawidłowo wystawionej faktury wraz z wszystkimi wymaganymi załącznikami.</w:t>
      </w:r>
    </w:p>
    <w:p w:rsidR="00A338BF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6" w:hanging="426"/>
        <w:jc w:val="both"/>
      </w:pPr>
      <w:r>
        <w:rPr>
          <w:rFonts w:cs="Arial"/>
          <w:color w:val="000000"/>
          <w:sz w:val="22"/>
          <w:szCs w:val="22"/>
        </w:rPr>
        <w:t>Zobowiązujemy się przed podpisaniem umowy wnieść zabezpieczenie należytego wykonania umowy w wysokości 5%* ceny oferty, w formie:</w:t>
      </w:r>
    </w:p>
    <w:p w:rsidR="00A338BF" w:rsidRDefault="00AA6FDB">
      <w:pPr>
        <w:widowControl w:val="0"/>
        <w:tabs>
          <w:tab w:val="left" w:pos="426"/>
        </w:tabs>
        <w:autoSpaceDE w:val="0"/>
        <w:spacing w:after="120" w:line="276" w:lineRule="auto"/>
        <w:ind w:left="426" w:hanging="1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…………………...……………………………………………………………………....................................................................</w:t>
      </w:r>
    </w:p>
    <w:p w:rsidR="00A338BF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6" w:hanging="426"/>
        <w:jc w:val="both"/>
      </w:pPr>
      <w:r>
        <w:rPr>
          <w:rFonts w:cs="Arial"/>
          <w:color w:val="000000"/>
          <w:sz w:val="22"/>
          <w:szCs w:val="22"/>
        </w:rPr>
        <w:t>Zobowiązujemy się w przypadku przyznania nam zamówienia do zawarcia umowy na wyżej wymienionych warunkach, w miejscu i terminie wyznaczonym przez Zamawiającego.</w:t>
      </w:r>
    </w:p>
    <w:p w:rsidR="00A338BF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6" w:hanging="426"/>
        <w:jc w:val="both"/>
      </w:pPr>
      <w:r>
        <w:rPr>
          <w:rFonts w:cs="Arial"/>
          <w:color w:val="000000"/>
          <w:sz w:val="22"/>
          <w:szCs w:val="22"/>
        </w:rPr>
        <w:t>Oświadczamy, że wszystkie strony oferty wraz ze wszystkimi załącznikami są ponumerowane i cała oferta składa się z …………. stron.</w:t>
      </w:r>
    </w:p>
    <w:p w:rsidR="00A338BF" w:rsidRDefault="00AA6FDB">
      <w:pPr>
        <w:widowControl w:val="0"/>
        <w:autoSpaceDE w:val="0"/>
        <w:spacing w:after="120" w:line="276" w:lineRule="auto"/>
        <w:ind w:left="425" w:hanging="11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W niniejszej ofercie nie zostały złożone żadne dokumenty czy informacje mogące stanowić tajemnicę przedsiębiorstwa w rozumieniu art. 18 ust. 3 ustawy </w:t>
      </w:r>
      <w:proofErr w:type="spellStart"/>
      <w:r>
        <w:rPr>
          <w:rFonts w:cs="Arial"/>
          <w:color w:val="000000"/>
          <w:sz w:val="22"/>
          <w:szCs w:val="22"/>
        </w:rPr>
        <w:t>Pzp</w:t>
      </w:r>
      <w:proofErr w:type="spellEnd"/>
      <w:r>
        <w:rPr>
          <w:rFonts w:cs="Arial"/>
          <w:color w:val="000000"/>
          <w:sz w:val="22"/>
          <w:szCs w:val="22"/>
        </w:rPr>
        <w:t xml:space="preserve"> za wyjątkiem następujących stron oferty</w:t>
      </w:r>
    </w:p>
    <w:p w:rsidR="00A338BF" w:rsidRDefault="00AA6FDB">
      <w:pPr>
        <w:widowControl w:val="0"/>
        <w:autoSpaceDE w:val="0"/>
        <w:spacing w:after="120" w:line="276" w:lineRule="auto"/>
        <w:ind w:left="425" w:hanging="11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……………………………………………………………..…………………………………………………………………………………………….</w:t>
      </w:r>
    </w:p>
    <w:p w:rsidR="00A338BF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5" w:hanging="425"/>
        <w:jc w:val="both"/>
      </w:pPr>
      <w:r>
        <w:rPr>
          <w:rFonts w:cs="Arial"/>
          <w:color w:val="000000"/>
          <w:sz w:val="22"/>
          <w:szCs w:val="22"/>
          <w:lang w:eastAsia="en-US"/>
        </w:rPr>
        <w:t>Wykonawca jest*/nie jest* mikro*, małym*, średnim przedsiębiorcą*.</w:t>
      </w:r>
    </w:p>
    <w:p w:rsidR="00A338BF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5" w:hanging="425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Oświadczamy, że wybór naszej oferty:</w:t>
      </w:r>
    </w:p>
    <w:p w:rsidR="00A338BF" w:rsidRDefault="00AA6FDB">
      <w:pPr>
        <w:numPr>
          <w:ilvl w:val="0"/>
          <w:numId w:val="2"/>
        </w:numPr>
        <w:tabs>
          <w:tab w:val="left" w:pos="360"/>
        </w:tabs>
        <w:suppressAutoHyphens w:val="0"/>
        <w:ind w:left="709" w:hanging="284"/>
        <w:jc w:val="both"/>
        <w:textAlignment w:val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nie będzie prowadził do powstania u Zamawiającego obowiązku podatkowego zgodnie z ustawą z dnia 11 marca 2004 r. o podatku od towarów i usług (Dz. U. z 2020 r. poz. 106)*,</w:t>
      </w:r>
    </w:p>
    <w:p w:rsidR="00A338BF" w:rsidRDefault="00AA6FDB">
      <w:pPr>
        <w:numPr>
          <w:ilvl w:val="0"/>
          <w:numId w:val="2"/>
        </w:numPr>
        <w:tabs>
          <w:tab w:val="left" w:pos="360"/>
        </w:tabs>
        <w:suppressAutoHyphens w:val="0"/>
        <w:ind w:left="709" w:hanging="284"/>
        <w:jc w:val="both"/>
        <w:textAlignment w:val="auto"/>
      </w:pPr>
      <w:r>
        <w:rPr>
          <w:rFonts w:cs="Calibri"/>
          <w:sz w:val="22"/>
          <w:szCs w:val="22"/>
        </w:rPr>
        <w:t xml:space="preserve">będzie prowadził do powstania u Zamawiającego obowiązku podatkowego zgodnie z ustawą z dnia 11 marca 2004 r. o podatku od towarów i usług (Dz. U. z 2020 r. poz. 106)*. W związku z powyższym poniżej wskazujemy nazwę (rodzaj) towaru lub usługi, których dostawa lub świadczenie będą prowadziły do powstania obowiązku podatkowego, wartości towaru lub usługi objętego obowiązkiem podatkowym </w:t>
      </w:r>
      <w:r>
        <w:rPr>
          <w:rFonts w:cs="Calibri"/>
          <w:sz w:val="22"/>
          <w:szCs w:val="22"/>
        </w:rPr>
        <w:lastRenderedPageBreak/>
        <w:t>Zamawiającego, bez kwoty podatku oraz stawkę podatku od towarów i usług, która zgodnie z wiedzą Wykonawcy, będzie miała zastosowanie:</w:t>
      </w:r>
    </w:p>
    <w:tbl>
      <w:tblPr>
        <w:tblW w:w="8646" w:type="dxa"/>
        <w:tblInd w:w="6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693"/>
        <w:gridCol w:w="2551"/>
        <w:gridCol w:w="2693"/>
      </w:tblGrid>
      <w:tr w:rsidR="00A338BF">
        <w:trPr>
          <w:trHeight w:val="7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Default="00AA6FDB">
            <w:pPr>
              <w:snapToGrid w:val="0"/>
              <w:spacing w:before="120" w:after="160" w:line="276" w:lineRule="auto"/>
              <w:jc w:val="center"/>
            </w:pPr>
            <w:r>
              <w:rPr>
                <w:rFonts w:cs="Calibri"/>
                <w:sz w:val="22"/>
                <w:szCs w:val="22"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Default="00AA6FDB">
            <w:pPr>
              <w:snapToGrid w:val="0"/>
              <w:spacing w:before="120" w:after="160" w:line="276" w:lineRule="auto"/>
              <w:jc w:val="center"/>
            </w:pPr>
            <w:r>
              <w:rPr>
                <w:rFonts w:cs="Calibri"/>
                <w:sz w:val="22"/>
                <w:szCs w:val="22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Default="00AA6FDB">
            <w:pPr>
              <w:snapToGrid w:val="0"/>
              <w:spacing w:before="120" w:after="160" w:line="276" w:lineRule="auto"/>
              <w:jc w:val="center"/>
            </w:pPr>
            <w:r>
              <w:rPr>
                <w:rFonts w:cs="Calibri"/>
                <w:sz w:val="22"/>
                <w:szCs w:val="22"/>
              </w:rPr>
              <w:t>Wartość towaru lub usługi objętego obowiązkiem podatkowym Zamawiającego, bez kwoty podatku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BF" w:rsidRDefault="00AA6FDB">
            <w:pPr>
              <w:snapToGrid w:val="0"/>
              <w:spacing w:before="120" w:after="160" w:line="276" w:lineRule="auto"/>
              <w:jc w:val="center"/>
            </w:pPr>
            <w:r>
              <w:rPr>
                <w:rFonts w:cs="Calibri"/>
                <w:sz w:val="22"/>
                <w:szCs w:val="22"/>
              </w:rPr>
              <w:t>Stawka podatku od towarów i usług, która zgodnie z wiedzą Wykonawcy, będzie miała zastosowanie</w:t>
            </w:r>
          </w:p>
        </w:tc>
      </w:tr>
      <w:tr w:rsidR="00A338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Default="00AA6FDB">
            <w:pPr>
              <w:snapToGrid w:val="0"/>
              <w:spacing w:before="120" w:after="160" w:line="276" w:lineRule="auto"/>
              <w:jc w:val="center"/>
            </w:pPr>
            <w:r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Default="00A338BF">
            <w:pPr>
              <w:snapToGrid w:val="0"/>
              <w:spacing w:before="120" w:after="160" w:line="276" w:lineRule="auto"/>
              <w:jc w:val="center"/>
              <w:rPr>
                <w:rFonts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Default="00A338BF">
            <w:pPr>
              <w:snapToGrid w:val="0"/>
              <w:spacing w:before="120" w:after="160" w:line="276" w:lineRule="auto"/>
              <w:jc w:val="center"/>
              <w:rPr>
                <w:rFonts w:cs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BF" w:rsidRDefault="00A338BF">
            <w:pPr>
              <w:snapToGrid w:val="0"/>
              <w:spacing w:before="120" w:after="160" w:line="276" w:lineRule="auto"/>
              <w:jc w:val="center"/>
              <w:rPr>
                <w:rFonts w:cs="Calibri"/>
              </w:rPr>
            </w:pPr>
          </w:p>
        </w:tc>
      </w:tr>
      <w:tr w:rsidR="00A338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Default="00AA6FDB">
            <w:pPr>
              <w:snapToGrid w:val="0"/>
              <w:spacing w:before="120" w:after="160" w:line="276" w:lineRule="auto"/>
              <w:jc w:val="center"/>
            </w:pPr>
            <w:r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Default="00A338BF">
            <w:pPr>
              <w:snapToGrid w:val="0"/>
              <w:spacing w:before="120" w:after="160" w:line="276" w:lineRule="auto"/>
              <w:jc w:val="center"/>
              <w:rPr>
                <w:rFonts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Default="00A338BF">
            <w:pPr>
              <w:snapToGrid w:val="0"/>
              <w:spacing w:before="120" w:after="160" w:line="276" w:lineRule="auto"/>
              <w:jc w:val="center"/>
              <w:rPr>
                <w:rFonts w:cs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BF" w:rsidRDefault="00A338BF">
            <w:pPr>
              <w:snapToGrid w:val="0"/>
              <w:spacing w:before="120" w:after="160" w:line="276" w:lineRule="auto"/>
              <w:jc w:val="center"/>
              <w:rPr>
                <w:rFonts w:cs="Calibri"/>
              </w:rPr>
            </w:pPr>
          </w:p>
        </w:tc>
      </w:tr>
    </w:tbl>
    <w:p w:rsidR="00A338BF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240" w:line="23" w:lineRule="atLeast"/>
        <w:ind w:left="426"/>
        <w:jc w:val="both"/>
      </w:pPr>
      <w:r>
        <w:rPr>
          <w:rFonts w:cs="Calibri"/>
          <w:color w:val="000000"/>
          <w:sz w:val="22"/>
          <w:szCs w:val="22"/>
        </w:rPr>
        <w:t>Oświadczamy, że wypełniłem obowiązki informacyjne przewidziane w art.13 lub art.14 RODO</w:t>
      </w:r>
      <w:r>
        <w:rPr>
          <w:rStyle w:val="Odwoanieprzypisudolnego"/>
          <w:rFonts w:cs="Calibri"/>
          <w:sz w:val="22"/>
          <w:szCs w:val="22"/>
        </w:rPr>
        <w:footnoteReference w:id="1"/>
      </w:r>
      <w:r>
        <w:rPr>
          <w:rFonts w:cs="Calibri"/>
          <w:color w:val="000000"/>
          <w:sz w:val="22"/>
          <w:szCs w:val="22"/>
        </w:rPr>
        <w:t xml:space="preserve"> wobec osób fizycznych, </w:t>
      </w:r>
      <w:r>
        <w:rPr>
          <w:rFonts w:cs="Calibri"/>
          <w:sz w:val="22"/>
          <w:szCs w:val="22"/>
        </w:rPr>
        <w:t>od których dane osobowe bezpośrednio lub pośrednio pozyskałem</w:t>
      </w:r>
      <w:r>
        <w:rPr>
          <w:rFonts w:cs="Calibri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Style w:val="Odwoanieprzypisudolnego"/>
          <w:rFonts w:cs="Calibri"/>
          <w:color w:val="000000"/>
          <w:sz w:val="22"/>
          <w:szCs w:val="22"/>
        </w:rPr>
        <w:footnoteReference w:id="2"/>
      </w:r>
    </w:p>
    <w:p w:rsidR="00A338BF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240" w:line="23" w:lineRule="atLeast"/>
        <w:ind w:left="425" w:hanging="425"/>
        <w:jc w:val="both"/>
      </w:pPr>
      <w:r>
        <w:rPr>
          <w:rFonts w:cs="Calibri"/>
          <w:sz w:val="22"/>
          <w:szCs w:val="22"/>
        </w:rPr>
        <w:t>Zgodnie z art. 18 ust.3 ustawy z dnia 11 września 2019 r. -</w:t>
      </w:r>
      <w:r>
        <w:rPr>
          <w:rFonts w:cs="Calibri"/>
          <w:i/>
          <w:sz w:val="22"/>
          <w:szCs w:val="22"/>
        </w:rPr>
        <w:t xml:space="preserve">  </w:t>
      </w:r>
      <w:r>
        <w:rPr>
          <w:rFonts w:cs="Calibri"/>
          <w:sz w:val="22"/>
          <w:szCs w:val="22"/>
        </w:rPr>
        <w:t>Prawo zamówień publicznych (Dz.U. z 2021r. poz.1129 z póź.zm) nie wyrażamy zgody na udostępnienie innym uczestnikom postępowania następujących dokumentów:</w:t>
      </w:r>
    </w:p>
    <w:p w:rsidR="00A338BF" w:rsidRDefault="00AA6FDB">
      <w:pPr>
        <w:spacing w:line="360" w:lineRule="auto"/>
        <w:ind w:left="357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A338BF" w:rsidRDefault="00AA6FDB">
      <w:pPr>
        <w:ind w:left="360"/>
        <w:jc w:val="both"/>
      </w:pPr>
      <w:r>
        <w:rPr>
          <w:rFonts w:cs="Calibri"/>
          <w:sz w:val="22"/>
          <w:szCs w:val="22"/>
        </w:rPr>
        <w:t>które załączamy w odrębnym pliku na Platformie za pośrednictwem „</w:t>
      </w:r>
      <w:r>
        <w:rPr>
          <w:rFonts w:cs="Calibri"/>
          <w:b/>
          <w:sz w:val="22"/>
          <w:szCs w:val="22"/>
        </w:rPr>
        <w:t>Formularza składania oferty”</w:t>
      </w:r>
      <w:r>
        <w:rPr>
          <w:rFonts w:cs="Calibri"/>
          <w:sz w:val="22"/>
          <w:szCs w:val="22"/>
        </w:rPr>
        <w:t xml:space="preserve"> w osobnym miejscu przeznaczonym na zamieszczenie </w:t>
      </w:r>
      <w:r>
        <w:rPr>
          <w:rFonts w:cs="Calibri"/>
          <w:b/>
          <w:sz w:val="22"/>
          <w:szCs w:val="22"/>
        </w:rPr>
        <w:t>„Tajemnicy przedsiębiorstwa”.</w:t>
      </w:r>
    </w:p>
    <w:p w:rsidR="00A338BF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240" w:line="23" w:lineRule="atLeast"/>
        <w:ind w:left="425" w:hanging="425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Oświadczamy, że postanowienia zawarte w projektowanych postanowieniach umowy zostały przez nas zaakceptowane. W razie wybrania naszej oferty zobowiązujemy się do podpisania umowy na warunkach zawartych w dokumentacji postępowania  oraz w miejscu i terminie określonym przez Zamawiającego</w:t>
      </w:r>
    </w:p>
    <w:p w:rsidR="00A338BF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240" w:line="23" w:lineRule="atLeast"/>
        <w:ind w:left="425" w:hanging="425"/>
        <w:jc w:val="both"/>
      </w:pPr>
      <w:r>
        <w:rPr>
          <w:rFonts w:cs="Calibri"/>
          <w:sz w:val="22"/>
          <w:szCs w:val="22"/>
        </w:rPr>
        <w:t>Uzasadnienie, o którym mowa w pkt. X.12 SWZ, wykazujące skuteczność zastrzeżenia</w:t>
      </w:r>
      <w:r>
        <w:rPr>
          <w:rFonts w:cs="Calibri"/>
          <w:b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>dokumentów w pkt. 10 składamy wraz z ofertą za pośrednictwem Platformy.</w:t>
      </w:r>
    </w:p>
    <w:p w:rsidR="00A338BF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240" w:line="23" w:lineRule="atLeast"/>
        <w:ind w:left="425" w:hanging="425"/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Korespondencję związaną z niniejszym postępowaniem należy kierować na:</w:t>
      </w:r>
    </w:p>
    <w:p w:rsidR="00A338BF" w:rsidRDefault="00AA6FDB">
      <w:pPr>
        <w:widowControl w:val="0"/>
        <w:autoSpaceDE w:val="0"/>
        <w:spacing w:after="120" w:line="23" w:lineRule="atLeast"/>
        <w:ind w:left="993" w:hanging="10"/>
        <w:jc w:val="both"/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>adres: ……………………………………………………………………………………………….</w:t>
      </w:r>
    </w:p>
    <w:p w:rsidR="00A338BF" w:rsidRDefault="00AA6FDB">
      <w:pPr>
        <w:widowControl w:val="0"/>
        <w:autoSpaceDE w:val="0"/>
        <w:spacing w:after="240" w:line="276" w:lineRule="auto"/>
        <w:ind w:left="1080" w:hanging="87"/>
        <w:jc w:val="both"/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>faks:</w:t>
      </w:r>
      <w:r>
        <w:rPr>
          <w:rFonts w:cs="Arial"/>
          <w:bCs/>
          <w:color w:val="000000"/>
          <w:sz w:val="22"/>
          <w:szCs w:val="22"/>
        </w:rPr>
        <w:tab/>
      </w:r>
      <w:r>
        <w:rPr>
          <w:rFonts w:cs="Arial"/>
          <w:bCs/>
          <w:color w:val="000000"/>
          <w:sz w:val="22"/>
          <w:szCs w:val="22"/>
        </w:rPr>
        <w:tab/>
      </w:r>
      <w:r>
        <w:rPr>
          <w:rFonts w:cs="Arial"/>
          <w:bCs/>
          <w:color w:val="000000"/>
          <w:sz w:val="22"/>
          <w:szCs w:val="22"/>
        </w:rPr>
        <w:tab/>
      </w:r>
      <w:r>
        <w:rPr>
          <w:rFonts w:cs="Arial"/>
          <w:bCs/>
          <w:color w:val="000000"/>
          <w:sz w:val="22"/>
          <w:szCs w:val="22"/>
        </w:rPr>
        <w:tab/>
        <w:t>…………………………………………………………….</w:t>
      </w:r>
    </w:p>
    <w:p w:rsidR="00A338BF" w:rsidRDefault="00AA6FDB">
      <w:pPr>
        <w:widowControl w:val="0"/>
        <w:autoSpaceDE w:val="0"/>
        <w:spacing w:after="240" w:line="276" w:lineRule="auto"/>
        <w:ind w:left="1080" w:hanging="87"/>
        <w:jc w:val="both"/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>e-mail:</w:t>
      </w:r>
      <w:r>
        <w:rPr>
          <w:rFonts w:cs="Arial"/>
          <w:bCs/>
          <w:color w:val="000000"/>
          <w:sz w:val="22"/>
          <w:szCs w:val="22"/>
        </w:rPr>
        <w:tab/>
      </w:r>
      <w:r>
        <w:rPr>
          <w:rFonts w:cs="Arial"/>
          <w:bCs/>
          <w:color w:val="000000"/>
          <w:sz w:val="22"/>
          <w:szCs w:val="22"/>
        </w:rPr>
        <w:tab/>
      </w:r>
      <w:r>
        <w:rPr>
          <w:rFonts w:cs="Arial"/>
          <w:bCs/>
          <w:color w:val="000000"/>
          <w:sz w:val="22"/>
          <w:szCs w:val="22"/>
        </w:rPr>
        <w:tab/>
        <w:t>…………………………………………………………….</w:t>
      </w:r>
    </w:p>
    <w:p w:rsidR="00A338BF" w:rsidRDefault="00AA6FDB">
      <w:pPr>
        <w:widowControl w:val="0"/>
        <w:autoSpaceDE w:val="0"/>
        <w:ind w:left="1080" w:hanging="87"/>
        <w:jc w:val="both"/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>nr telefonu do kontaktu:</w:t>
      </w:r>
      <w:r>
        <w:rPr>
          <w:rFonts w:cs="Arial"/>
          <w:bCs/>
          <w:color w:val="000000"/>
          <w:sz w:val="22"/>
          <w:szCs w:val="22"/>
        </w:rPr>
        <w:tab/>
        <w:t>…………………………………………………………….</w:t>
      </w:r>
    </w:p>
    <w:p w:rsidR="00A338BF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ind w:left="426" w:hanging="426"/>
        <w:jc w:val="both"/>
      </w:pPr>
      <w:r>
        <w:rPr>
          <w:rFonts w:cs="Arial"/>
          <w:color w:val="000000"/>
          <w:sz w:val="23"/>
          <w:szCs w:val="22"/>
        </w:rPr>
        <w:t>Dane umożliwiające Zamawiającemu, za pomocą bezpłatnych i ogólnodostępnych baz danych, uzyskać dostęp do dokumentów, o których mowa w pkt XI.8. SWZ w odniesieniu do Wykonawcy, Wykonawców wspólnie ubiegających się o zamówienie, jak również w odniesieniu do podmiotów udostępniających zasoby (jeżeli dotyczy):</w:t>
      </w:r>
    </w:p>
    <w:p w:rsidR="00A338BF" w:rsidRDefault="00AA6FDB">
      <w:pPr>
        <w:pStyle w:val="Textbody"/>
        <w:spacing w:after="0"/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………………………………………………………………………………………………</w:t>
      </w:r>
    </w:p>
    <w:p w:rsidR="00A338BF" w:rsidRDefault="00AA6FDB">
      <w:pPr>
        <w:pStyle w:val="Textbody"/>
        <w:spacing w:after="0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</w:t>
      </w:r>
    </w:p>
    <w:p w:rsidR="00A338BF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5" w:line="480" w:lineRule="auto"/>
        <w:ind w:left="426" w:hanging="426"/>
        <w:jc w:val="both"/>
      </w:pPr>
      <w:r>
        <w:rPr>
          <w:rFonts w:cs="Calibri"/>
          <w:sz w:val="22"/>
          <w:szCs w:val="22"/>
        </w:rPr>
        <w:t>Informujemy o wniesieniu wymaganego wadium w formie ....................................</w:t>
      </w:r>
    </w:p>
    <w:p w:rsidR="00A338BF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5" w:line="480" w:lineRule="auto"/>
        <w:ind w:left="426" w:hanging="426"/>
        <w:jc w:val="both"/>
      </w:pPr>
      <w:r>
        <w:rPr>
          <w:rFonts w:cs="Calibri"/>
          <w:sz w:val="22"/>
          <w:szCs w:val="22"/>
        </w:rPr>
        <w:t>Wadium wniesione w pieniądzu należy zwrócić na konto Wykonawcy nr: ....................................................................................................................................</w:t>
      </w:r>
    </w:p>
    <w:p w:rsidR="00C34064" w:rsidRPr="00C34064" w:rsidRDefault="00C34064" w:rsidP="00C34064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5" w:line="480" w:lineRule="auto"/>
        <w:ind w:left="426" w:hanging="426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Oświadczam, iż doświadczenie zawodowe projektanta wynosi …………….. lat. Projektant wykonał ……. Dokumentacji projektowych.</w:t>
      </w:r>
    </w:p>
    <w:p w:rsidR="00A338BF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5" w:line="480" w:lineRule="auto"/>
        <w:ind w:left="426" w:hanging="426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Załącznikami do niniejszej oferty są:</w:t>
      </w:r>
    </w:p>
    <w:p w:rsidR="00A338BF" w:rsidRDefault="00AA6FDB">
      <w:pPr>
        <w:widowControl w:val="0"/>
        <w:numPr>
          <w:ilvl w:val="0"/>
          <w:numId w:val="3"/>
        </w:numPr>
        <w:tabs>
          <w:tab w:val="left" w:pos="360"/>
        </w:tabs>
        <w:autoSpaceDE w:val="0"/>
        <w:spacing w:after="5" w:line="276" w:lineRule="auto"/>
        <w:ind w:left="851" w:firstLine="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:rsidR="00A338BF" w:rsidRDefault="00AA6FDB">
      <w:pPr>
        <w:widowControl w:val="0"/>
        <w:numPr>
          <w:ilvl w:val="0"/>
          <w:numId w:val="3"/>
        </w:numPr>
        <w:tabs>
          <w:tab w:val="left" w:pos="360"/>
        </w:tabs>
        <w:autoSpaceDE w:val="0"/>
        <w:spacing w:after="5" w:line="276" w:lineRule="auto"/>
        <w:ind w:left="851" w:firstLine="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:rsidR="00A338BF" w:rsidRDefault="00AA6FDB">
      <w:pPr>
        <w:widowControl w:val="0"/>
        <w:numPr>
          <w:ilvl w:val="0"/>
          <w:numId w:val="3"/>
        </w:numPr>
        <w:tabs>
          <w:tab w:val="left" w:pos="360"/>
        </w:tabs>
        <w:autoSpaceDE w:val="0"/>
        <w:spacing w:after="5" w:line="276" w:lineRule="auto"/>
        <w:ind w:left="851" w:firstLine="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:rsidR="00A338BF" w:rsidRDefault="00AA6FDB">
      <w:pPr>
        <w:numPr>
          <w:ilvl w:val="0"/>
          <w:numId w:val="3"/>
        </w:numPr>
        <w:spacing w:after="5" w:line="276" w:lineRule="auto"/>
        <w:ind w:left="851" w:firstLine="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:rsidR="00A338BF" w:rsidRDefault="00AA6FDB">
      <w:pPr>
        <w:numPr>
          <w:ilvl w:val="0"/>
          <w:numId w:val="3"/>
        </w:numPr>
        <w:spacing w:after="360" w:line="276" w:lineRule="auto"/>
        <w:ind w:left="850" w:hanging="357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:rsidR="00A338BF" w:rsidRDefault="00AA6FDB">
      <w:pPr>
        <w:widowControl w:val="0"/>
        <w:autoSpaceDE w:val="0"/>
        <w:spacing w:after="5" w:line="264" w:lineRule="auto"/>
        <w:ind w:left="10" w:hanging="10"/>
        <w:jc w:val="center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...................................., dnia ………..................... </w:t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:rsidR="00A338BF" w:rsidRDefault="00AA6FDB">
      <w:pPr>
        <w:widowControl w:val="0"/>
        <w:autoSpaceDE w:val="0"/>
        <w:spacing w:after="5" w:line="264" w:lineRule="auto"/>
        <w:ind w:left="6382"/>
        <w:jc w:val="center"/>
        <w:rPr>
          <w:rFonts w:cs="Arial"/>
          <w:i/>
          <w:color w:val="000000"/>
          <w:sz w:val="18"/>
          <w:szCs w:val="22"/>
        </w:rPr>
      </w:pPr>
      <w:r>
        <w:rPr>
          <w:rFonts w:cs="Arial"/>
          <w:i/>
          <w:color w:val="000000"/>
          <w:sz w:val="18"/>
          <w:szCs w:val="22"/>
        </w:rPr>
        <w:t>podpis osoby(osób) uprawnionej(</w:t>
      </w:r>
      <w:proofErr w:type="spellStart"/>
      <w:r>
        <w:rPr>
          <w:rFonts w:cs="Arial"/>
          <w:i/>
          <w:color w:val="000000"/>
          <w:sz w:val="18"/>
          <w:szCs w:val="22"/>
        </w:rPr>
        <w:t>ych</w:t>
      </w:r>
      <w:proofErr w:type="spellEnd"/>
      <w:r>
        <w:rPr>
          <w:rFonts w:cs="Arial"/>
          <w:i/>
          <w:color w:val="000000"/>
          <w:sz w:val="18"/>
          <w:szCs w:val="22"/>
        </w:rPr>
        <w:t>)</w:t>
      </w:r>
    </w:p>
    <w:p w:rsidR="00A338BF" w:rsidRDefault="00AA6FDB">
      <w:pPr>
        <w:widowControl w:val="0"/>
        <w:tabs>
          <w:tab w:val="left" w:pos="5812"/>
        </w:tabs>
        <w:jc w:val="center"/>
      </w:pPr>
      <w:r>
        <w:rPr>
          <w:rFonts w:cs="Arial"/>
          <w:i/>
          <w:sz w:val="18"/>
          <w:szCs w:val="22"/>
        </w:rPr>
        <w:tab/>
      </w:r>
      <w:r>
        <w:rPr>
          <w:rFonts w:cs="Arial"/>
          <w:i/>
          <w:sz w:val="18"/>
          <w:szCs w:val="22"/>
        </w:rPr>
        <w:tab/>
        <w:t>do reprezentowania Wykonawcy</w:t>
      </w:r>
    </w:p>
    <w:p w:rsidR="00A338BF" w:rsidRDefault="00AA6FDB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* niepotrzebne skreślić</w:t>
      </w:r>
    </w:p>
    <w:p w:rsidR="00A338BF" w:rsidRDefault="00AA6FDB">
      <w:pPr>
        <w:widowControl w:val="0"/>
        <w:tabs>
          <w:tab w:val="left" w:pos="5812"/>
        </w:tabs>
        <w:jc w:val="both"/>
      </w:pPr>
      <w:r>
        <w:rPr>
          <w:rFonts w:cs="Arial"/>
          <w:sz w:val="22"/>
          <w:szCs w:val="22"/>
        </w:rPr>
        <w:t>** właściwe zaznaczyć</w:t>
      </w:r>
    </w:p>
    <w:p w:rsidR="00A338BF" w:rsidRDefault="00A338BF">
      <w:pPr>
        <w:jc w:val="right"/>
        <w:rPr>
          <w:sz w:val="22"/>
          <w:szCs w:val="22"/>
        </w:rPr>
      </w:pPr>
      <w:bookmarkStart w:id="0" w:name="_GoBack"/>
      <w:bookmarkEnd w:id="0"/>
    </w:p>
    <w:sectPr w:rsidR="00A338BF">
      <w:headerReference w:type="default" r:id="rId8"/>
      <w:footerReference w:type="default" r:id="rId9"/>
      <w:pgSz w:w="11906" w:h="16838"/>
      <w:pgMar w:top="1164" w:right="781" w:bottom="1282" w:left="1133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F6A" w:rsidRDefault="00801F6A">
      <w:r>
        <w:separator/>
      </w:r>
    </w:p>
  </w:endnote>
  <w:endnote w:type="continuationSeparator" w:id="0">
    <w:p w:rsidR="00801F6A" w:rsidRDefault="00801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CC2" w:rsidRDefault="00AA6FDB">
    <w:pPr>
      <w:pStyle w:val="Stopka"/>
      <w:jc w:val="center"/>
    </w:pP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PAGE </w:instrText>
    </w:r>
    <w:r>
      <w:rPr>
        <w:rFonts w:ascii="Calibri" w:hAnsi="Calibri"/>
      </w:rPr>
      <w:fldChar w:fldCharType="separate"/>
    </w:r>
    <w:r w:rsidR="00C34064">
      <w:rPr>
        <w:rFonts w:ascii="Calibri" w:hAnsi="Calibri"/>
        <w:noProof/>
      </w:rPr>
      <w:t>4</w:t>
    </w:r>
    <w:r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F6A" w:rsidRDefault="00801F6A">
      <w:r>
        <w:rPr>
          <w:color w:val="000000"/>
        </w:rPr>
        <w:separator/>
      </w:r>
    </w:p>
  </w:footnote>
  <w:footnote w:type="continuationSeparator" w:id="0">
    <w:p w:rsidR="00801F6A" w:rsidRDefault="00801F6A">
      <w:r>
        <w:continuationSeparator/>
      </w:r>
    </w:p>
  </w:footnote>
  <w:footnote w:id="1">
    <w:p w:rsidR="00A338BF" w:rsidRDefault="00AA6FD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A338BF" w:rsidRDefault="00A338BF">
      <w:pPr>
        <w:pStyle w:val="Tekstprzypisudolnego"/>
        <w:ind w:hanging="12"/>
        <w:rPr>
          <w:rFonts w:ascii="Calibri" w:hAnsi="Calibri" w:cs="Calibri"/>
          <w:sz w:val="18"/>
          <w:szCs w:val="18"/>
        </w:rPr>
      </w:pPr>
    </w:p>
  </w:footnote>
  <w:footnote w:id="2">
    <w:p w:rsidR="00A338BF" w:rsidRDefault="00AA6FDB">
      <w:pPr>
        <w:pStyle w:val="NormalnyWeb"/>
        <w:ind w:left="284" w:hanging="207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W przypadku gdy Wykonawca </w:t>
      </w:r>
      <w:r>
        <w:rPr>
          <w:rFonts w:ascii="Calibri" w:hAnsi="Calibri" w:cs="Calibri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CC2" w:rsidRDefault="00801F6A">
    <w:pPr>
      <w:pStyle w:val="Nagwek"/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A1786"/>
    <w:multiLevelType w:val="multilevel"/>
    <w:tmpl w:val="26C473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865EDE"/>
    <w:multiLevelType w:val="multilevel"/>
    <w:tmpl w:val="73AC23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408A9"/>
    <w:multiLevelType w:val="multilevel"/>
    <w:tmpl w:val="FCFE1FA6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 w15:restartNumberingAfterBreak="0">
    <w:nsid w:val="18F648D8"/>
    <w:multiLevelType w:val="multilevel"/>
    <w:tmpl w:val="AB78B96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5555F"/>
    <w:multiLevelType w:val="multilevel"/>
    <w:tmpl w:val="C25257F0"/>
    <w:lvl w:ilvl="0">
      <w:start w:val="1"/>
      <w:numFmt w:val="decimal"/>
      <w:lvlText w:val="%1."/>
      <w:lvlJc w:val="left"/>
      <w:pPr>
        <w:ind w:left="928" w:hanging="360"/>
      </w:pPr>
      <w:rPr>
        <w:rFonts w:ascii="Arial" w:hAnsi="Arial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F2CCC"/>
    <w:multiLevelType w:val="multilevel"/>
    <w:tmpl w:val="9844FCF4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1562884"/>
    <w:multiLevelType w:val="multilevel"/>
    <w:tmpl w:val="20C6A13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23C65"/>
    <w:multiLevelType w:val="multilevel"/>
    <w:tmpl w:val="6C6E20B2"/>
    <w:lvl w:ilvl="0">
      <w:numFmt w:val="bullet"/>
      <w:lvlText w:val=""/>
      <w:lvlJc w:val="left"/>
      <w:pPr>
        <w:ind w:left="720" w:hanging="360"/>
      </w:pPr>
      <w:rPr>
        <w:rFonts w:ascii="Symbol" w:hAnsi="Symbol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D151C"/>
    <w:multiLevelType w:val="multilevel"/>
    <w:tmpl w:val="F7E470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EC5DFF"/>
    <w:multiLevelType w:val="multilevel"/>
    <w:tmpl w:val="71CAC11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8"/>
    <w:lvlOverride w:ilvl="0">
      <w:startOverride w:val="1"/>
    </w:lvlOverride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BF"/>
    <w:rsid w:val="00697072"/>
    <w:rsid w:val="00801F6A"/>
    <w:rsid w:val="00A338BF"/>
    <w:rsid w:val="00AA6FDB"/>
    <w:rsid w:val="00C34064"/>
    <w:rsid w:val="00F6621C"/>
    <w:rsid w:val="00FD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14746B-8653-4B3A-B128-B532D5F2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0"/>
    </w:pPr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autoRedefine/>
    <w:pPr>
      <w:keepNext/>
      <w:spacing w:before="240" w:after="240"/>
      <w:jc w:val="center"/>
      <w:outlineLvl w:val="0"/>
    </w:pPr>
    <w:rPr>
      <w:rFonts w:cs="Calibri"/>
      <w:b/>
      <w:bCs/>
      <w:strike/>
      <w:color w:val="FF0000"/>
      <w:kern w:val="3"/>
      <w:sz w:val="22"/>
      <w:szCs w:val="28"/>
      <w14:shadow w14:blurRad="0" w14:dist="17843" w14:dir="2700000" w14:sx="100000" w14:sy="100000" w14:kx="0" w14:ky="0" w14:algn="b">
        <w14:srgbClr w14:val="000000"/>
      </w14:shadow>
    </w:rPr>
  </w:style>
  <w:style w:type="paragraph" w:styleId="Nagwek2">
    <w:name w:val="heading 2"/>
    <w:next w:val="Normalny"/>
    <w:pPr>
      <w:keepNext/>
      <w:keepLines/>
      <w:suppressAutoHyphens/>
      <w:spacing w:after="5"/>
      <w:ind w:left="4967" w:hanging="10"/>
      <w:jc w:val="center"/>
      <w:outlineLvl w:val="1"/>
    </w:pPr>
    <w:rPr>
      <w:rFonts w:ascii="Times New Roman" w:hAnsi="Times New Roman"/>
      <w:b/>
      <w:color w:val="000000"/>
      <w:lang w:eastAsia="pl-PL"/>
    </w:rPr>
  </w:style>
  <w:style w:type="paragraph" w:styleId="Nagwek3">
    <w:name w:val="heading 3"/>
    <w:basedOn w:val="Normalny"/>
    <w:next w:val="Normalny"/>
    <w:pPr>
      <w:keepNext/>
      <w:shd w:val="clear" w:color="auto" w:fill="FFFFFF"/>
      <w:jc w:val="both"/>
      <w:outlineLvl w:val="2"/>
    </w:pPr>
    <w:rPr>
      <w:rFonts w:ascii="Times New Roman" w:hAnsi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E w:val="0"/>
      <w:spacing w:after="0"/>
    </w:pPr>
    <w:rPr>
      <w:rFonts w:ascii="Arial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pPr>
      <w:spacing w:after="200" w:line="276" w:lineRule="auto"/>
      <w:ind w:left="708"/>
    </w:pPr>
    <w:rPr>
      <w:sz w:val="22"/>
      <w:szCs w:val="22"/>
      <w:lang w:eastAsia="en-US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pPr>
      <w:ind w:left="10" w:hanging="10"/>
      <w:jc w:val="both"/>
    </w:pPr>
    <w:rPr>
      <w:rFonts w:ascii="Segoe UI" w:hAnsi="Segoe UI" w:cs="Segoe UI"/>
      <w:color w:val="000000"/>
      <w:sz w:val="18"/>
      <w:szCs w:val="18"/>
    </w:rPr>
  </w:style>
  <w:style w:type="paragraph" w:styleId="Poprawka">
    <w:name w:val="Revision"/>
    <w:pPr>
      <w:suppressAutoHyphens/>
      <w:spacing w:after="0"/>
    </w:pPr>
    <w:rPr>
      <w:rFonts w:ascii="Times New Roman" w:hAnsi="Times New Roman"/>
      <w:color w:val="000000"/>
      <w:lang w:eastAsia="pl-PL"/>
    </w:rPr>
  </w:style>
  <w:style w:type="paragraph" w:customStyle="1" w:styleId="Style4">
    <w:name w:val="Style4"/>
    <w:basedOn w:val="Normalny"/>
    <w:pPr>
      <w:widowControl w:val="0"/>
      <w:autoSpaceDE w:val="0"/>
      <w:spacing w:line="216" w:lineRule="exact"/>
      <w:jc w:val="both"/>
    </w:pPr>
    <w:rPr>
      <w:rFonts w:ascii="Times New Roman" w:hAnsi="Times New Roman"/>
    </w:rPr>
  </w:style>
  <w:style w:type="paragraph" w:customStyle="1" w:styleId="Style7">
    <w:name w:val="Style7"/>
    <w:basedOn w:val="Normalny"/>
    <w:pPr>
      <w:widowControl w:val="0"/>
      <w:autoSpaceDE w:val="0"/>
      <w:spacing w:line="216" w:lineRule="exact"/>
      <w:ind w:hanging="322"/>
      <w:jc w:val="both"/>
    </w:pPr>
    <w:rPr>
      <w:rFonts w:ascii="Times New Roman" w:hAnsi="Times New Roman"/>
    </w:rPr>
  </w:style>
  <w:style w:type="paragraph" w:customStyle="1" w:styleId="Style8">
    <w:name w:val="Style8"/>
    <w:basedOn w:val="Normalny"/>
    <w:pPr>
      <w:widowControl w:val="0"/>
      <w:autoSpaceDE w:val="0"/>
      <w:spacing w:line="216" w:lineRule="exact"/>
      <w:ind w:hanging="259"/>
      <w:jc w:val="both"/>
    </w:pPr>
    <w:rPr>
      <w:rFonts w:ascii="Times New Roman" w:hAnsi="Times New Roman"/>
    </w:rPr>
  </w:style>
  <w:style w:type="paragraph" w:customStyle="1" w:styleId="Style29">
    <w:name w:val="Style29"/>
    <w:basedOn w:val="Normalny"/>
    <w:pPr>
      <w:widowControl w:val="0"/>
      <w:autoSpaceDE w:val="0"/>
      <w:spacing w:line="216" w:lineRule="exact"/>
      <w:jc w:val="both"/>
    </w:pPr>
    <w:rPr>
      <w:rFonts w:ascii="Times New Roman" w:hAnsi="Times New Roman"/>
    </w:rPr>
  </w:style>
  <w:style w:type="paragraph" w:styleId="Bezodstpw">
    <w:name w:val="No Spacing"/>
    <w:pPr>
      <w:suppressAutoHyphens/>
      <w:spacing w:after="0"/>
    </w:pPr>
    <w:rPr>
      <w:rFonts w:ascii="Arial" w:eastAsia="Calibri" w:hAnsi="Arial"/>
    </w:rPr>
  </w:style>
  <w:style w:type="paragraph" w:styleId="NormalnyWeb">
    <w:name w:val="Normal (Web)"/>
    <w:basedOn w:val="Normalny"/>
    <w:pPr>
      <w:spacing w:before="100" w:after="100"/>
    </w:pPr>
    <w:rPr>
      <w:rFonts w:ascii="Times New Roman" w:hAnsi="Times New Roman"/>
    </w:rPr>
  </w:style>
  <w:style w:type="paragraph" w:styleId="Tekstpodstawowy">
    <w:name w:val="Body Text"/>
    <w:basedOn w:val="Normalny"/>
    <w:rPr>
      <w:rFonts w:ascii="Times New Roman" w:hAnsi="Times New Roman"/>
      <w:b/>
      <w:bCs/>
      <w:i/>
      <w:iCs/>
    </w:rPr>
  </w:style>
  <w:style w:type="paragraph" w:styleId="Tekstpodstawowy2">
    <w:name w:val="Body Text 2"/>
    <w:basedOn w:val="Normalny"/>
    <w:pPr>
      <w:suppressAutoHyphens w:val="0"/>
      <w:jc w:val="both"/>
      <w:textAlignment w:val="auto"/>
    </w:pPr>
    <w:rPr>
      <w:rFonts w:ascii="Times New Roman" w:hAnsi="Times New Roman"/>
      <w:b/>
      <w:szCs w:val="20"/>
    </w:rPr>
  </w:style>
  <w:style w:type="paragraph" w:styleId="Tekstprzypisudolnego">
    <w:name w:val="footnote text"/>
    <w:basedOn w:val="Normalny"/>
    <w:rPr>
      <w:rFonts w:ascii="Times New Roman" w:hAnsi="Times New Roman"/>
      <w:sz w:val="20"/>
      <w:szCs w:val="20"/>
    </w:r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Tekstblokowy">
    <w:name w:val="Block Text"/>
    <w:basedOn w:val="Normalny"/>
    <w:pPr>
      <w:ind w:left="5400" w:right="70"/>
      <w:jc w:val="center"/>
    </w:pPr>
    <w:rPr>
      <w:rFonts w:ascii="Times New Roman" w:hAnsi="Times New Roman"/>
      <w:i/>
      <w:szCs w:val="18"/>
    </w:rPr>
  </w:style>
  <w:style w:type="paragraph" w:customStyle="1" w:styleId="Style3">
    <w:name w:val="Style3"/>
    <w:basedOn w:val="Normalny"/>
    <w:pPr>
      <w:widowControl w:val="0"/>
      <w:autoSpaceDE w:val="0"/>
      <w:spacing w:line="226" w:lineRule="exact"/>
      <w:jc w:val="center"/>
    </w:pPr>
    <w:rPr>
      <w:rFonts w:ascii="Times New Roman" w:hAnsi="Times New Roma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extbody">
    <w:name w:val="Text body"/>
    <w:basedOn w:val="Standard"/>
    <w:pPr>
      <w:spacing w:after="283"/>
    </w:pPr>
  </w:style>
  <w:style w:type="character" w:customStyle="1" w:styleId="Nagwek1Znak">
    <w:name w:val="Nagłówek 1 Znak"/>
    <w:basedOn w:val="Domylnaczcionkaakapitu"/>
    <w:rPr>
      <w:rFonts w:eastAsia="Times New Roman" w:cs="Times New Roman"/>
      <w:b/>
      <w:bCs/>
      <w:kern w:val="3"/>
      <w:sz w:val="28"/>
      <w:szCs w:val="32"/>
    </w:rPr>
  </w:style>
  <w:style w:type="character" w:customStyle="1" w:styleId="Nagwek2Znak">
    <w:name w:val="Nagłówek 2 Znak"/>
    <w:basedOn w:val="Domylnaczcionkaakapitu"/>
    <w:rPr>
      <w:rFonts w:ascii="Times New Roman" w:hAnsi="Times New Roman" w:cs="Times New Roman"/>
      <w:b/>
      <w:color w:val="000000"/>
      <w:lang w:eastAsia="pl-PL"/>
    </w:rPr>
  </w:style>
  <w:style w:type="character" w:customStyle="1" w:styleId="Nagwek3Znak">
    <w:name w:val="Nagłówek 3 Znak"/>
    <w:basedOn w:val="Domylnaczcionkaakapitu"/>
    <w:rPr>
      <w:rFonts w:ascii="Times New Roman" w:hAnsi="Times New Roman" w:cs="Times New Roman"/>
      <w:b/>
      <w:color w:val="000000"/>
      <w:sz w:val="24"/>
      <w:szCs w:val="24"/>
      <w:shd w:val="clear" w:color="auto" w:fill="FFFFFF"/>
      <w:lang w:eastAsia="pl-PL"/>
    </w:rPr>
  </w:style>
  <w:style w:type="character" w:customStyle="1" w:styleId="NagwekZnak">
    <w:name w:val="Nagłówek Znak"/>
    <w:basedOn w:val="Domylnaczcionkaakapitu"/>
    <w:rPr>
      <w:rFonts w:ascii="Times New Roman" w:hAnsi="Times New Roman" w:cs="Times New Roman"/>
      <w:color w:val="000000"/>
      <w:lang w:eastAsia="pl-PL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color w:val="000000"/>
      <w:sz w:val="18"/>
      <w:szCs w:val="18"/>
      <w:lang w:eastAsia="pl-PL"/>
    </w:rPr>
  </w:style>
  <w:style w:type="character" w:customStyle="1" w:styleId="AkapitzlistZnak">
    <w:name w:val="Akapit z listą Znak"/>
    <w:rPr>
      <w:rFonts w:ascii="Times New Roman" w:hAnsi="Times New Roman" w:cs="Times New Roman"/>
      <w:color w:val="000000"/>
      <w:lang w:eastAsia="pl-PL"/>
    </w:rPr>
  </w:style>
  <w:style w:type="character" w:customStyle="1" w:styleId="FontStyle62">
    <w:name w:val="Font Style6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3">
    <w:name w:val="Font Style63"/>
    <w:rPr>
      <w:rFonts w:ascii="Times New Roman" w:hAnsi="Times New Roman" w:cs="Times New Roman"/>
      <w:sz w:val="18"/>
      <w:szCs w:val="18"/>
    </w:rPr>
  </w:style>
  <w:style w:type="character" w:customStyle="1" w:styleId="TekstpodstawowyZnak">
    <w:name w:val="Tekst podstawowy Znak"/>
    <w:basedOn w:val="Domylnaczcionkaakapitu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ekstpodstawowy2Znak">
    <w:name w:val="Tekst podstawowy 2 Znak"/>
    <w:basedOn w:val="Domylnaczcionkaakapitu"/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rPr>
      <w:rFonts w:ascii="Times New Roman" w:hAnsi="Times New Roman" w:cs="Times New Roman"/>
      <w:sz w:val="24"/>
      <w:szCs w:val="24"/>
    </w:rPr>
  </w:style>
  <w:style w:type="character" w:customStyle="1" w:styleId="ListParagraphChar">
    <w:name w:val="List Paragraph Char"/>
    <w:rPr>
      <w:rFonts w:ascii="Calibri" w:hAnsi="Calibri" w:cs="Times New Roman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90F11-EAB8-4DAF-84ED-C9B69A121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1124</Words>
  <Characters>6744</Characters>
  <Application>Microsoft Office Word</Application>
  <DocSecurity>0</DocSecurity>
  <Lines>56</Lines>
  <Paragraphs>15</Paragraphs>
  <ScaleCrop>false</ScaleCrop>
  <Company/>
  <LinksUpToDate>false</LinksUpToDate>
  <CharactersWithSpaces>7853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Priske</dc:creator>
  <cp:lastModifiedBy>Radca Prawny</cp:lastModifiedBy>
  <cp:revision>2</cp:revision>
  <cp:lastPrinted>2021-03-08T12:40:00Z</cp:lastPrinted>
  <dcterms:created xsi:type="dcterms:W3CDTF">2022-03-02T11:24:00Z</dcterms:created>
  <dcterms:modified xsi:type="dcterms:W3CDTF">2022-03-02T11:24:00Z</dcterms:modified>
</cp:coreProperties>
</file>