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4E76B" w14:textId="77777777" w:rsidR="00C5290E" w:rsidRPr="00D24370" w:rsidRDefault="00C5290E" w:rsidP="00C5290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4370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0EBD867" w14:textId="77777777" w:rsidR="00C5290E" w:rsidRPr="00C6219E" w:rsidRDefault="00C5290E" w:rsidP="00C5290E">
      <w:pPr>
        <w:rPr>
          <w:b/>
        </w:rPr>
      </w:pPr>
    </w:p>
    <w:p w14:paraId="32D9C71A" w14:textId="77777777" w:rsidR="00C5290E" w:rsidRDefault="00C5290E" w:rsidP="00C52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19E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7B8088F" w14:textId="7A0ABA83" w:rsidR="00C5290E" w:rsidRPr="00C6219E" w:rsidRDefault="00C5290E" w:rsidP="00C529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dotyczy: </w:t>
      </w:r>
      <w:r w:rsidRPr="00C5290E">
        <w:rPr>
          <w:rFonts w:ascii="Times New Roman" w:hAnsi="Times New Roman" w:cs="Times New Roman"/>
          <w:sz w:val="24"/>
          <w:szCs w:val="24"/>
        </w:rPr>
        <w:t>zaprojektowani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290E">
        <w:rPr>
          <w:rFonts w:ascii="Times New Roman" w:hAnsi="Times New Roman" w:cs="Times New Roman"/>
          <w:sz w:val="24"/>
          <w:szCs w:val="24"/>
        </w:rPr>
        <w:t xml:space="preserve"> i wykonani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290E">
        <w:rPr>
          <w:rFonts w:ascii="Times New Roman" w:hAnsi="Times New Roman" w:cs="Times New Roman"/>
          <w:sz w:val="24"/>
          <w:szCs w:val="24"/>
        </w:rPr>
        <w:t xml:space="preserve"> oświetlenia rzutni lekkoatletycznej wraz z uzyskaniem decyzji pozwolenia na budowę</w:t>
      </w:r>
      <w:r>
        <w:rPr>
          <w:rFonts w:ascii="Times New Roman" w:hAnsi="Times New Roman" w:cs="Times New Roman"/>
          <w:sz w:val="24"/>
          <w:szCs w:val="24"/>
        </w:rPr>
        <w:t xml:space="preserve">, w ramach zadania inwestycyjnego pn.: </w:t>
      </w:r>
      <w:r w:rsidRPr="002D48AE">
        <w:rPr>
          <w:rFonts w:ascii="Times New Roman" w:hAnsi="Times New Roman" w:cs="Times New Roman"/>
          <w:b/>
          <w:sz w:val="24"/>
          <w:szCs w:val="24"/>
        </w:rPr>
        <w:t>„</w:t>
      </w:r>
      <w:r w:rsidRPr="00C5290E">
        <w:rPr>
          <w:rFonts w:ascii="Times New Roman" w:hAnsi="Times New Roman" w:cs="Times New Roman"/>
          <w:b/>
          <w:sz w:val="23"/>
          <w:szCs w:val="23"/>
        </w:rPr>
        <w:t>Budowa oświetlenia na potrzeby rzutni lekkoatletycznej do rzutu dyskiem i młotem w Nakle nad Notecią”</w:t>
      </w:r>
      <w:r w:rsidRPr="00C5290E">
        <w:rPr>
          <w:rFonts w:ascii="Times New Roman" w:hAnsi="Times New Roman" w:cs="Times New Roman"/>
          <w:b/>
          <w:sz w:val="24"/>
          <w:szCs w:val="24"/>
        </w:rPr>
        <w:t>.</w:t>
      </w:r>
    </w:p>
    <w:p w14:paraId="1A2D472B" w14:textId="77777777" w:rsidR="00C5290E" w:rsidRDefault="00C5290E" w:rsidP="00C529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001B4" w14:textId="77777777" w:rsidR="00C5290E" w:rsidRPr="00C6219E" w:rsidRDefault="00C5290E" w:rsidP="00C5290E">
      <w:pPr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Niniejszym oświadczam, że:</w:t>
      </w:r>
    </w:p>
    <w:p w14:paraId="3F1E425D" w14:textId="77777777" w:rsidR="00C5290E" w:rsidRPr="00C6219E" w:rsidRDefault="00C5290E" w:rsidP="00C5290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uprawnienia w zakresie prowadzenia działalności związanej z realizacją przedmiotu zamówienia.</w:t>
      </w:r>
    </w:p>
    <w:p w14:paraId="06E4B9D0" w14:textId="77777777" w:rsidR="00C5290E" w:rsidRPr="00C6219E" w:rsidRDefault="00C5290E" w:rsidP="00C5290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wiedzę i doświadczenie niezbędne do wykonania zmówienia.</w:t>
      </w:r>
    </w:p>
    <w:p w14:paraId="0FB913BE" w14:textId="77777777" w:rsidR="00C5290E" w:rsidRPr="00C6219E" w:rsidRDefault="00C5290E" w:rsidP="00C5290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Dysponuj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6219E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do wykonania zamówienia.</w:t>
      </w:r>
    </w:p>
    <w:p w14:paraId="4A3715D2" w14:textId="77777777" w:rsidR="00C5290E" w:rsidRDefault="00C5290E" w:rsidP="00C5290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Znajduję się w dobrej sytuacji ekonomicznej, zapewniającej prawidłowe wykonanie zadania.</w:t>
      </w:r>
    </w:p>
    <w:p w14:paraId="3E4D032A" w14:textId="77777777" w:rsidR="00C5290E" w:rsidRPr="00C6219E" w:rsidRDefault="00C5290E" w:rsidP="00C529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7F2EFC" w14:textId="77777777" w:rsidR="00C5290E" w:rsidRPr="00C6219E" w:rsidRDefault="00C5290E" w:rsidP="00C529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3A5363" w14:textId="77777777" w:rsidR="00C5290E" w:rsidRPr="00C6219E" w:rsidRDefault="00C5290E" w:rsidP="00C5290E">
      <w:pPr>
        <w:jc w:val="right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5D9DCEA3" w14:textId="77777777" w:rsidR="00C5290E" w:rsidRPr="00C6219E" w:rsidRDefault="00C5290E" w:rsidP="00C5290E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(data i czytelny podpis)</w:t>
      </w:r>
    </w:p>
    <w:p w14:paraId="0A0D1C9C" w14:textId="77777777" w:rsidR="00C5290E" w:rsidRPr="00C6219E" w:rsidRDefault="00C5290E" w:rsidP="00C529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0F3489" w14:textId="77777777" w:rsidR="00C5290E" w:rsidRPr="00DC568F" w:rsidRDefault="00C5290E" w:rsidP="00C52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5F3786" w14:textId="77777777" w:rsidR="00C5290E" w:rsidRDefault="00C5290E" w:rsidP="00C52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E1DBA8" w14:textId="77777777" w:rsidR="00C5290E" w:rsidRDefault="00C5290E" w:rsidP="00C52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B49CE9" w14:textId="77777777" w:rsidR="00C5290E" w:rsidRDefault="00C5290E" w:rsidP="00C52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F49186" w14:textId="77777777" w:rsidR="00C5290E" w:rsidRDefault="00C5290E" w:rsidP="00C52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7FBDB0" w14:textId="77777777" w:rsidR="00C5290E" w:rsidRDefault="00C5290E" w:rsidP="00C52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9CD404" w14:textId="77777777" w:rsidR="00C5290E" w:rsidRDefault="00C5290E" w:rsidP="00C52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7E7772" w14:textId="77777777" w:rsidR="00C5290E" w:rsidRDefault="00C5290E" w:rsidP="00C52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B909A9" w14:textId="77777777" w:rsidR="00C5290E" w:rsidRDefault="00C5290E" w:rsidP="00C52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B4698B" w14:textId="77777777" w:rsidR="00C5290E" w:rsidRDefault="00C5290E" w:rsidP="00C52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41C879" w14:textId="77777777" w:rsidR="00C5290E" w:rsidRDefault="00C5290E" w:rsidP="00C52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B48EAB" w14:textId="77777777" w:rsidR="00C5290E" w:rsidRDefault="00C5290E" w:rsidP="00C52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D1FF41" w14:textId="77777777" w:rsidR="00C5290E" w:rsidRDefault="00C5290E" w:rsidP="00C52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3A1EE1" w14:textId="77777777" w:rsidR="00C5290E" w:rsidRDefault="00C5290E" w:rsidP="00C52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BF7567" w14:textId="77777777" w:rsidR="00C5290E" w:rsidRDefault="00C5290E" w:rsidP="00C52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07DE2F" w14:textId="77777777" w:rsidR="00C5290E" w:rsidRDefault="00C5290E" w:rsidP="00C52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E3B552" w14:textId="77777777" w:rsidR="00C5290E" w:rsidRDefault="00C5290E" w:rsidP="00C52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715CE9" w14:textId="77777777" w:rsidR="002F738D" w:rsidRDefault="002F738D"/>
    <w:sectPr w:rsidR="002F7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47858"/>
    <w:multiLevelType w:val="hybridMultilevel"/>
    <w:tmpl w:val="92E6E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1D"/>
    <w:rsid w:val="00054A1D"/>
    <w:rsid w:val="002F738D"/>
    <w:rsid w:val="00C5290E"/>
    <w:rsid w:val="00CB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A6F3"/>
  <w15:chartTrackingRefBased/>
  <w15:docId w15:val="{0870BD37-F2B7-4B6B-9B6F-E019CA41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9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2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Gill</dc:creator>
  <cp:keywords/>
  <dc:description/>
  <cp:lastModifiedBy>Anna Gill</cp:lastModifiedBy>
  <cp:revision>3</cp:revision>
  <dcterms:created xsi:type="dcterms:W3CDTF">2019-03-27T09:27:00Z</dcterms:created>
  <dcterms:modified xsi:type="dcterms:W3CDTF">2019-04-15T12:32:00Z</dcterms:modified>
</cp:coreProperties>
</file>