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A04738" w14:textId="30878E28" w:rsidR="00B74B7E" w:rsidRPr="001B7AEE" w:rsidRDefault="00B74B7E" w:rsidP="00B74B7E">
      <w:pPr>
        <w:keepNext/>
        <w:widowControl w:val="0"/>
        <w:autoSpaceDE w:val="0"/>
        <w:autoSpaceDN w:val="0"/>
        <w:adjustRightInd w:val="0"/>
        <w:spacing w:after="0" w:line="360" w:lineRule="auto"/>
        <w:jc w:val="center"/>
        <w:outlineLvl w:val="1"/>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UMOWA nr 3226.   .202</w:t>
      </w:r>
      <w:r w:rsidR="00B211DD">
        <w:rPr>
          <w:rFonts w:ascii="Times New Roman" w:eastAsia="Times New Roman" w:hAnsi="Times New Roman" w:cs="Times New Roman"/>
          <w:color w:val="000000" w:themeColor="text1"/>
          <w:sz w:val="24"/>
          <w:szCs w:val="24"/>
          <w:lang w:eastAsia="pl-PL"/>
        </w:rPr>
        <w:t>3</w:t>
      </w:r>
      <w:r w:rsidRPr="001B7AEE">
        <w:rPr>
          <w:rFonts w:ascii="Times New Roman" w:eastAsia="Times New Roman" w:hAnsi="Times New Roman" w:cs="Times New Roman"/>
          <w:color w:val="000000" w:themeColor="text1"/>
          <w:sz w:val="24"/>
          <w:szCs w:val="24"/>
          <w:lang w:eastAsia="pl-PL"/>
        </w:rPr>
        <w:t xml:space="preserve"> – projekt</w:t>
      </w:r>
    </w:p>
    <w:p w14:paraId="75D902F6" w14:textId="77777777" w:rsidR="00B74B7E" w:rsidRPr="001B7AEE" w:rsidRDefault="00B74B7E" w:rsidP="00B74B7E">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pl-PL"/>
        </w:rPr>
      </w:pPr>
    </w:p>
    <w:p w14:paraId="21538C7B" w14:textId="5E19DABE" w:rsidR="00B74B7E" w:rsidRPr="001B7AEE" w:rsidRDefault="00B74B7E" w:rsidP="00B74B7E">
      <w:pPr>
        <w:widowControl w:val="0"/>
        <w:shd w:val="clear" w:color="auto" w:fill="FFFFFF"/>
        <w:tabs>
          <w:tab w:val="left" w:leader="dot" w:pos="2683"/>
        </w:tabs>
        <w:autoSpaceDE w:val="0"/>
        <w:autoSpaceDN w:val="0"/>
        <w:adjustRightInd w:val="0"/>
        <w:spacing w:before="226" w:after="0" w:line="360" w:lineRule="auto"/>
        <w:ind w:left="5"/>
        <w:jc w:val="both"/>
        <w:rPr>
          <w:rFonts w:ascii="Times New Roman" w:eastAsia="Times New Roman" w:hAnsi="Times New Roman" w:cs="Times New Roman"/>
          <w:color w:val="000000" w:themeColor="text1"/>
          <w:spacing w:val="-4"/>
          <w:sz w:val="24"/>
          <w:szCs w:val="24"/>
          <w:lang w:eastAsia="pl-PL"/>
        </w:rPr>
      </w:pPr>
      <w:r w:rsidRPr="001B7AEE">
        <w:rPr>
          <w:rFonts w:ascii="Times New Roman" w:eastAsia="Times New Roman" w:hAnsi="Times New Roman" w:cs="Times New Roman"/>
          <w:color w:val="000000" w:themeColor="text1"/>
          <w:spacing w:val="-4"/>
          <w:sz w:val="24"/>
          <w:szCs w:val="24"/>
          <w:lang w:eastAsia="pl-PL"/>
        </w:rPr>
        <w:t>zawarta w dniu …………………. 202</w:t>
      </w:r>
      <w:r w:rsidR="00B211DD">
        <w:rPr>
          <w:rFonts w:ascii="Times New Roman" w:eastAsia="Times New Roman" w:hAnsi="Times New Roman" w:cs="Times New Roman"/>
          <w:color w:val="000000" w:themeColor="text1"/>
          <w:spacing w:val="-4"/>
          <w:sz w:val="24"/>
          <w:szCs w:val="24"/>
          <w:lang w:eastAsia="pl-PL"/>
        </w:rPr>
        <w:t>3</w:t>
      </w:r>
      <w:r w:rsidRPr="001B7AEE">
        <w:rPr>
          <w:rFonts w:ascii="Times New Roman" w:eastAsia="Times New Roman" w:hAnsi="Times New Roman" w:cs="Times New Roman"/>
          <w:color w:val="000000" w:themeColor="text1"/>
          <w:spacing w:val="-4"/>
          <w:sz w:val="24"/>
          <w:szCs w:val="24"/>
          <w:lang w:eastAsia="pl-PL"/>
        </w:rPr>
        <w:t xml:space="preserve">  r. w Przodkowie,</w:t>
      </w:r>
    </w:p>
    <w:p w14:paraId="1D4120EE" w14:textId="77777777" w:rsidR="00B74B7E" w:rsidRPr="001B7AEE" w:rsidRDefault="00B74B7E" w:rsidP="00B74B7E">
      <w:pPr>
        <w:widowControl w:val="0"/>
        <w:shd w:val="clear" w:color="auto" w:fill="FFFFFF"/>
        <w:tabs>
          <w:tab w:val="left" w:leader="dot" w:pos="2683"/>
        </w:tabs>
        <w:autoSpaceDE w:val="0"/>
        <w:autoSpaceDN w:val="0"/>
        <w:adjustRightInd w:val="0"/>
        <w:spacing w:before="226" w:after="0" w:line="360" w:lineRule="auto"/>
        <w:ind w:left="5"/>
        <w:jc w:val="both"/>
        <w:rPr>
          <w:rFonts w:ascii="Times New Roman" w:eastAsia="Times New Roman" w:hAnsi="Times New Roman" w:cs="Times New Roman"/>
          <w:color w:val="000000" w:themeColor="text1"/>
          <w:spacing w:val="-4"/>
          <w:sz w:val="24"/>
          <w:szCs w:val="24"/>
          <w:lang w:eastAsia="pl-PL"/>
        </w:rPr>
      </w:pPr>
      <w:r w:rsidRPr="001B7AEE">
        <w:rPr>
          <w:rFonts w:ascii="Times New Roman" w:eastAsia="Times New Roman" w:hAnsi="Times New Roman" w:cs="Times New Roman"/>
          <w:color w:val="000000" w:themeColor="text1"/>
          <w:spacing w:val="-4"/>
          <w:sz w:val="24"/>
          <w:szCs w:val="24"/>
          <w:lang w:eastAsia="pl-PL"/>
        </w:rPr>
        <w:t>pomiędzy:</w:t>
      </w:r>
    </w:p>
    <w:p w14:paraId="6699008F"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xml:space="preserve">GMINĄ  PRZODKOWO </w:t>
      </w:r>
      <w:r w:rsidRPr="001B7AEE">
        <w:rPr>
          <w:rFonts w:ascii="Times New Roman" w:eastAsia="Times New Roman" w:hAnsi="Times New Roman" w:cs="Times New Roman"/>
          <w:color w:val="000000" w:themeColor="text1"/>
          <w:sz w:val="24"/>
          <w:szCs w:val="24"/>
          <w:lang w:eastAsia="pl-PL"/>
        </w:rPr>
        <w:t xml:space="preserve">z siedzibą: ul. Kartuska 21, 83-304 Przodkowo, </w:t>
      </w:r>
    </w:p>
    <w:p w14:paraId="16B74D56"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NIP:</w:t>
      </w:r>
      <w:r w:rsidRPr="001B7AEE">
        <w:rPr>
          <w:rFonts w:ascii="Times New Roman" w:eastAsia="Times New Roman" w:hAnsi="Times New Roman" w:cs="Times New Roman"/>
          <w:b/>
          <w:color w:val="000000" w:themeColor="text1"/>
          <w:sz w:val="24"/>
          <w:szCs w:val="24"/>
          <w:lang w:eastAsia="pl-PL"/>
        </w:rPr>
        <w:t xml:space="preserve"> </w:t>
      </w:r>
      <w:r w:rsidRPr="001B7AEE">
        <w:rPr>
          <w:rFonts w:ascii="Times New Roman" w:eastAsia="Times New Roman" w:hAnsi="Times New Roman" w:cs="Times New Roman"/>
          <w:color w:val="000000" w:themeColor="text1"/>
          <w:sz w:val="24"/>
          <w:szCs w:val="24"/>
          <w:lang w:eastAsia="pl-PL"/>
        </w:rPr>
        <w:t>589-10-05-383,</w:t>
      </w:r>
    </w:p>
    <w:p w14:paraId="111E987D"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reprezentowaną przez: dr</w:t>
      </w:r>
      <w:r w:rsidRPr="001B7AEE">
        <w:rPr>
          <w:rFonts w:ascii="Times New Roman" w:eastAsia="Times New Roman" w:hAnsi="Times New Roman" w:cs="Times New Roman"/>
          <w:color w:val="000000" w:themeColor="text1"/>
          <w:spacing w:val="-4"/>
          <w:sz w:val="24"/>
          <w:szCs w:val="24"/>
          <w:lang w:eastAsia="pl-PL"/>
        </w:rPr>
        <w:t xml:space="preserve"> inż. Andrzeja Wyrzykowskiego - Wójta Gminy Przodkowo,</w:t>
      </w:r>
    </w:p>
    <w:p w14:paraId="5DCCA862"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z w:val="24"/>
          <w:szCs w:val="24"/>
          <w:lang w:eastAsia="pl-PL"/>
        </w:rPr>
      </w:pPr>
    </w:p>
    <w:p w14:paraId="0F64A18E"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b/>
          <w:color w:val="000000" w:themeColor="text1"/>
          <w:spacing w:val="-4"/>
          <w:sz w:val="24"/>
          <w:szCs w:val="24"/>
          <w:lang w:eastAsia="pl-PL"/>
        </w:rPr>
      </w:pPr>
      <w:r w:rsidRPr="001B7AEE">
        <w:rPr>
          <w:rFonts w:ascii="Times New Roman" w:eastAsia="Times New Roman" w:hAnsi="Times New Roman" w:cs="Times New Roman"/>
          <w:color w:val="000000" w:themeColor="text1"/>
          <w:spacing w:val="-4"/>
          <w:sz w:val="24"/>
          <w:szCs w:val="24"/>
          <w:lang w:eastAsia="pl-PL"/>
        </w:rPr>
        <w:t xml:space="preserve">zwaną dalej </w:t>
      </w:r>
      <w:r w:rsidRPr="001B7AEE">
        <w:rPr>
          <w:rFonts w:ascii="Times New Roman" w:eastAsia="Times New Roman" w:hAnsi="Times New Roman" w:cs="Times New Roman"/>
          <w:b/>
          <w:color w:val="000000" w:themeColor="text1"/>
          <w:spacing w:val="-4"/>
          <w:sz w:val="24"/>
          <w:szCs w:val="24"/>
          <w:lang w:eastAsia="pl-PL"/>
        </w:rPr>
        <w:t>"ZAMAWIAJĄCYM"</w:t>
      </w:r>
      <w:r w:rsidRPr="001B7AEE">
        <w:rPr>
          <w:rFonts w:ascii="Times New Roman" w:eastAsia="Times New Roman" w:hAnsi="Times New Roman" w:cs="Times New Roman"/>
          <w:color w:val="000000" w:themeColor="text1"/>
          <w:spacing w:val="-4"/>
          <w:sz w:val="24"/>
          <w:szCs w:val="24"/>
          <w:lang w:eastAsia="pl-PL"/>
        </w:rPr>
        <w:t>,</w:t>
      </w:r>
    </w:p>
    <w:p w14:paraId="009D1A18"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pacing w:val="-4"/>
          <w:sz w:val="24"/>
          <w:szCs w:val="24"/>
          <w:lang w:eastAsia="pl-PL"/>
        </w:rPr>
      </w:pPr>
      <w:r w:rsidRPr="001B7AEE">
        <w:rPr>
          <w:rFonts w:ascii="Times New Roman" w:eastAsia="Times New Roman" w:hAnsi="Times New Roman" w:cs="Times New Roman"/>
          <w:color w:val="000000" w:themeColor="text1"/>
          <w:spacing w:val="-4"/>
          <w:sz w:val="24"/>
          <w:szCs w:val="24"/>
          <w:lang w:eastAsia="pl-PL"/>
        </w:rPr>
        <w:t xml:space="preserve">a </w:t>
      </w:r>
    </w:p>
    <w:p w14:paraId="25FEB667"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pacing w:val="-4"/>
          <w:sz w:val="24"/>
          <w:szCs w:val="24"/>
          <w:lang w:eastAsia="pl-PL"/>
        </w:rPr>
      </w:pPr>
      <w:r w:rsidRPr="001B7AEE">
        <w:rPr>
          <w:rFonts w:ascii="Times New Roman" w:eastAsia="Times New Roman" w:hAnsi="Times New Roman" w:cs="Times New Roman"/>
          <w:color w:val="000000" w:themeColor="text1"/>
          <w:spacing w:val="-4"/>
          <w:sz w:val="24"/>
          <w:szCs w:val="24"/>
          <w:lang w:eastAsia="pl-PL"/>
        </w:rPr>
        <w:t>………………………………………………………………………………..</w:t>
      </w:r>
    </w:p>
    <w:p w14:paraId="37A8634A"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pacing w:val="-4"/>
          <w:sz w:val="24"/>
          <w:szCs w:val="24"/>
          <w:lang w:eastAsia="pl-PL"/>
        </w:rPr>
      </w:pPr>
      <w:r w:rsidRPr="001B7AEE">
        <w:rPr>
          <w:rFonts w:ascii="Times New Roman" w:eastAsia="Times New Roman" w:hAnsi="Times New Roman" w:cs="Times New Roman"/>
          <w:color w:val="000000" w:themeColor="text1"/>
          <w:spacing w:val="-4"/>
          <w:sz w:val="24"/>
          <w:szCs w:val="24"/>
          <w:lang w:eastAsia="pl-PL"/>
        </w:rPr>
        <w:t>NIP: ………………………………………………………………………….</w:t>
      </w:r>
    </w:p>
    <w:p w14:paraId="51F5D301"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pacing w:val="-4"/>
          <w:sz w:val="24"/>
          <w:szCs w:val="24"/>
          <w:lang w:eastAsia="pl-PL"/>
        </w:rPr>
      </w:pPr>
      <w:r w:rsidRPr="001B7AEE">
        <w:rPr>
          <w:rFonts w:ascii="Times New Roman" w:eastAsia="Times New Roman" w:hAnsi="Times New Roman" w:cs="Times New Roman"/>
          <w:color w:val="000000" w:themeColor="text1"/>
          <w:spacing w:val="-4"/>
          <w:sz w:val="24"/>
          <w:szCs w:val="24"/>
          <w:lang w:eastAsia="pl-PL"/>
        </w:rPr>
        <w:t>z siedzibą w ………………………………………………………………….</w:t>
      </w:r>
    </w:p>
    <w:p w14:paraId="5EACA9AC"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pacing w:val="-4"/>
          <w:sz w:val="24"/>
          <w:szCs w:val="24"/>
          <w:lang w:eastAsia="pl-PL"/>
        </w:rPr>
      </w:pPr>
      <w:r w:rsidRPr="001B7AEE">
        <w:rPr>
          <w:rFonts w:ascii="Times New Roman" w:eastAsia="Times New Roman" w:hAnsi="Times New Roman" w:cs="Times New Roman"/>
          <w:color w:val="000000" w:themeColor="text1"/>
          <w:spacing w:val="-4"/>
          <w:sz w:val="24"/>
          <w:szCs w:val="24"/>
          <w:lang w:eastAsia="pl-PL"/>
        </w:rPr>
        <w:t>reprezentowaną przez: ……………………… - ……………………………..</w:t>
      </w:r>
    </w:p>
    <w:p w14:paraId="20F6234C"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pacing w:val="-4"/>
          <w:sz w:val="24"/>
          <w:szCs w:val="24"/>
          <w:lang w:eastAsia="pl-PL"/>
        </w:rPr>
      </w:pPr>
    </w:p>
    <w:p w14:paraId="1DB4DF19"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pacing w:val="-4"/>
          <w:sz w:val="24"/>
          <w:szCs w:val="24"/>
          <w:lang w:eastAsia="pl-PL"/>
        </w:rPr>
      </w:pPr>
      <w:r w:rsidRPr="001B7AEE">
        <w:rPr>
          <w:rFonts w:ascii="Times New Roman" w:eastAsia="Times New Roman" w:hAnsi="Times New Roman" w:cs="Times New Roman"/>
          <w:color w:val="000000" w:themeColor="text1"/>
          <w:spacing w:val="-4"/>
          <w:sz w:val="24"/>
          <w:szCs w:val="24"/>
          <w:lang w:eastAsia="pl-PL"/>
        </w:rPr>
        <w:t xml:space="preserve">zwaną dalej </w:t>
      </w:r>
      <w:r w:rsidRPr="001B7AEE">
        <w:rPr>
          <w:rFonts w:ascii="Times New Roman" w:eastAsia="Times New Roman" w:hAnsi="Times New Roman" w:cs="Times New Roman"/>
          <w:b/>
          <w:color w:val="000000" w:themeColor="text1"/>
          <w:spacing w:val="-4"/>
          <w:sz w:val="24"/>
          <w:szCs w:val="24"/>
          <w:lang w:eastAsia="pl-PL"/>
        </w:rPr>
        <w:t>"WYKONAWCĄ"</w:t>
      </w:r>
      <w:r w:rsidRPr="001B7AEE">
        <w:rPr>
          <w:rFonts w:ascii="Times New Roman" w:eastAsia="Times New Roman" w:hAnsi="Times New Roman" w:cs="Times New Roman"/>
          <w:color w:val="000000" w:themeColor="text1"/>
          <w:spacing w:val="-4"/>
          <w:sz w:val="24"/>
          <w:szCs w:val="24"/>
          <w:lang w:eastAsia="pl-PL"/>
        </w:rPr>
        <w:t>,</w:t>
      </w:r>
    </w:p>
    <w:p w14:paraId="3EDF764F" w14:textId="46158776" w:rsidR="00B74B7E" w:rsidRPr="001B7AEE" w:rsidRDefault="00B74B7E" w:rsidP="00B74B7E">
      <w:pPr>
        <w:widowControl w:val="0"/>
        <w:autoSpaceDE w:val="0"/>
        <w:autoSpaceDN w:val="0"/>
        <w:adjustRightInd w:val="0"/>
        <w:spacing w:before="240" w:after="0" w:line="100" w:lineRule="atLeast"/>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Niniejsza umowa została zawarta w wyniku postępowania przeprowadzonego w trybie </w:t>
      </w:r>
      <w:r w:rsidRPr="001B7AEE">
        <w:rPr>
          <w:rFonts w:ascii="Times New Roman" w:eastAsia="Times New Roman" w:hAnsi="Times New Roman" w:cs="Times New Roman"/>
          <w:color w:val="000000" w:themeColor="text1"/>
          <w:sz w:val="24"/>
          <w:szCs w:val="24"/>
          <w:lang w:val="pl" w:eastAsia="pl-PL"/>
        </w:rPr>
        <w:t xml:space="preserve">podstawowym </w:t>
      </w:r>
      <w:r w:rsidR="00DB7CD9">
        <w:rPr>
          <w:rFonts w:ascii="Times New Roman" w:eastAsia="Times New Roman" w:hAnsi="Times New Roman" w:cs="Times New Roman"/>
          <w:color w:val="000000" w:themeColor="text1"/>
          <w:sz w:val="24"/>
          <w:szCs w:val="24"/>
          <w:lang w:val="pl" w:eastAsia="pl-PL"/>
        </w:rPr>
        <w:t>bez</w:t>
      </w:r>
      <w:r w:rsidR="007307C6">
        <w:rPr>
          <w:rFonts w:ascii="Times New Roman" w:eastAsia="Times New Roman" w:hAnsi="Times New Roman" w:cs="Times New Roman"/>
          <w:color w:val="000000" w:themeColor="text1"/>
          <w:sz w:val="24"/>
          <w:szCs w:val="24"/>
          <w:lang w:val="pl" w:eastAsia="pl-PL"/>
        </w:rPr>
        <w:t xml:space="preserve"> negocjacji </w:t>
      </w:r>
      <w:r w:rsidR="007307C6" w:rsidRPr="007307C6">
        <w:rPr>
          <w:rFonts w:ascii="Times New Roman" w:eastAsia="Times New Roman" w:hAnsi="Times New Roman" w:cs="Times New Roman"/>
          <w:color w:val="000000" w:themeColor="text1"/>
          <w:sz w:val="24"/>
          <w:szCs w:val="24"/>
          <w:lang w:eastAsia="pl-PL"/>
        </w:rPr>
        <w:t xml:space="preserve">na podstawie art. 275 pkt </w:t>
      </w:r>
      <w:r w:rsidR="00DB7CD9">
        <w:rPr>
          <w:rFonts w:ascii="Times New Roman" w:eastAsia="Times New Roman" w:hAnsi="Times New Roman" w:cs="Times New Roman"/>
          <w:color w:val="000000" w:themeColor="text1"/>
          <w:sz w:val="24"/>
          <w:szCs w:val="24"/>
          <w:lang w:eastAsia="pl-PL"/>
        </w:rPr>
        <w:t>1</w:t>
      </w:r>
      <w:r w:rsidRPr="001B7AEE">
        <w:rPr>
          <w:rFonts w:ascii="Times New Roman" w:eastAsia="Times New Roman" w:hAnsi="Times New Roman" w:cs="Times New Roman"/>
          <w:color w:val="000000" w:themeColor="text1"/>
          <w:sz w:val="24"/>
          <w:szCs w:val="24"/>
          <w:lang w:val="pl" w:eastAsia="pl-PL"/>
        </w:rPr>
        <w:t xml:space="preserve"> pod numerem ZP.271.</w:t>
      </w:r>
      <w:r w:rsidR="00B326FF">
        <w:rPr>
          <w:rFonts w:ascii="Times New Roman" w:eastAsia="Times New Roman" w:hAnsi="Times New Roman" w:cs="Times New Roman"/>
          <w:color w:val="000000" w:themeColor="text1"/>
          <w:sz w:val="24"/>
          <w:szCs w:val="24"/>
          <w:lang w:val="pl" w:eastAsia="pl-PL"/>
        </w:rPr>
        <w:t>1</w:t>
      </w:r>
      <w:r w:rsidR="00C5239C">
        <w:rPr>
          <w:rFonts w:ascii="Times New Roman" w:eastAsia="Times New Roman" w:hAnsi="Times New Roman" w:cs="Times New Roman"/>
          <w:color w:val="000000" w:themeColor="text1"/>
          <w:sz w:val="24"/>
          <w:szCs w:val="24"/>
          <w:lang w:val="pl" w:eastAsia="pl-PL"/>
        </w:rPr>
        <w:t>6</w:t>
      </w:r>
      <w:r w:rsidRPr="001B7AEE">
        <w:rPr>
          <w:rFonts w:ascii="Times New Roman" w:eastAsia="Times New Roman" w:hAnsi="Times New Roman" w:cs="Times New Roman"/>
          <w:color w:val="000000" w:themeColor="text1"/>
          <w:sz w:val="24"/>
          <w:szCs w:val="24"/>
          <w:lang w:val="pl" w:eastAsia="pl-PL"/>
        </w:rPr>
        <w:t>.202</w:t>
      </w:r>
      <w:r w:rsidR="00B211DD">
        <w:rPr>
          <w:rFonts w:ascii="Times New Roman" w:eastAsia="Times New Roman" w:hAnsi="Times New Roman" w:cs="Times New Roman"/>
          <w:color w:val="000000" w:themeColor="text1"/>
          <w:sz w:val="24"/>
          <w:szCs w:val="24"/>
          <w:lang w:val="pl" w:eastAsia="pl-PL"/>
        </w:rPr>
        <w:t>3</w:t>
      </w:r>
      <w:r w:rsidRPr="001B7AEE">
        <w:rPr>
          <w:rFonts w:ascii="Times New Roman" w:eastAsia="Times New Roman" w:hAnsi="Times New Roman" w:cs="Times New Roman"/>
          <w:color w:val="000000" w:themeColor="text1"/>
          <w:sz w:val="24"/>
          <w:szCs w:val="24"/>
          <w:lang w:val="pl" w:eastAsia="pl-PL"/>
        </w:rPr>
        <w:t>.</w:t>
      </w:r>
      <w:r w:rsidRPr="001B7AEE">
        <w:rPr>
          <w:rFonts w:ascii="Times New Roman" w:eastAsia="Times New Roman" w:hAnsi="Times New Roman" w:cs="Times New Roman"/>
          <w:color w:val="000000" w:themeColor="text1"/>
          <w:sz w:val="24"/>
          <w:szCs w:val="24"/>
          <w:lang w:eastAsia="pl-PL"/>
        </w:rPr>
        <w:t xml:space="preserve"> Postępowanie przeprowadzon</w:t>
      </w:r>
      <w:r w:rsidR="00D61BCA">
        <w:rPr>
          <w:rFonts w:ascii="Times New Roman" w:eastAsia="Times New Roman" w:hAnsi="Times New Roman" w:cs="Times New Roman"/>
          <w:color w:val="000000" w:themeColor="text1"/>
          <w:sz w:val="24"/>
          <w:szCs w:val="24"/>
          <w:lang w:eastAsia="pl-PL"/>
        </w:rPr>
        <w:t>e</w:t>
      </w:r>
      <w:r w:rsidRPr="001B7AEE">
        <w:rPr>
          <w:rFonts w:ascii="Times New Roman" w:eastAsia="Times New Roman" w:hAnsi="Times New Roman" w:cs="Times New Roman"/>
          <w:color w:val="000000" w:themeColor="text1"/>
          <w:sz w:val="24"/>
          <w:szCs w:val="24"/>
          <w:lang w:eastAsia="pl-PL"/>
        </w:rPr>
        <w:t xml:space="preserve"> zostało na podstawie przepisów ustawy z dnia 11 września 2019r. - Prawo zamówień publicznych (</w:t>
      </w:r>
      <w:r w:rsidR="006500DA" w:rsidRPr="001B7AEE">
        <w:rPr>
          <w:rFonts w:ascii="Times New Roman" w:eastAsia="Times New Roman" w:hAnsi="Times New Roman" w:cs="Times New Roman"/>
          <w:color w:val="000000" w:themeColor="text1"/>
          <w:sz w:val="24"/>
          <w:szCs w:val="24"/>
          <w:lang w:eastAsia="pl-PL"/>
        </w:rPr>
        <w:t xml:space="preserve">j.t. </w:t>
      </w:r>
      <w:r w:rsidRPr="001B7AEE">
        <w:rPr>
          <w:rFonts w:ascii="Times New Roman" w:eastAsia="Times New Roman" w:hAnsi="Times New Roman" w:cs="Times New Roman"/>
          <w:color w:val="000000" w:themeColor="text1"/>
          <w:sz w:val="24"/>
          <w:szCs w:val="24"/>
          <w:lang w:eastAsia="pl-PL"/>
        </w:rPr>
        <w:t>Dz. U. z 20</w:t>
      </w:r>
      <w:r w:rsidR="0000724A" w:rsidRPr="001B7AEE">
        <w:rPr>
          <w:rFonts w:ascii="Times New Roman" w:eastAsia="Times New Roman" w:hAnsi="Times New Roman" w:cs="Times New Roman"/>
          <w:color w:val="000000" w:themeColor="text1"/>
          <w:sz w:val="24"/>
          <w:szCs w:val="24"/>
          <w:lang w:eastAsia="pl-PL"/>
        </w:rPr>
        <w:t>2</w:t>
      </w:r>
      <w:r w:rsidR="00E7435C">
        <w:rPr>
          <w:rFonts w:ascii="Times New Roman" w:eastAsia="Times New Roman" w:hAnsi="Times New Roman" w:cs="Times New Roman"/>
          <w:color w:val="000000" w:themeColor="text1"/>
          <w:sz w:val="24"/>
          <w:szCs w:val="24"/>
          <w:lang w:eastAsia="pl-PL"/>
        </w:rPr>
        <w:t>3</w:t>
      </w:r>
      <w:r w:rsidRPr="001B7AEE">
        <w:rPr>
          <w:rFonts w:ascii="Times New Roman" w:eastAsia="Times New Roman" w:hAnsi="Times New Roman" w:cs="Times New Roman"/>
          <w:color w:val="000000" w:themeColor="text1"/>
          <w:sz w:val="24"/>
          <w:szCs w:val="24"/>
          <w:lang w:eastAsia="pl-PL"/>
        </w:rPr>
        <w:t xml:space="preserve"> r. poz. </w:t>
      </w:r>
      <w:r w:rsidR="0000724A" w:rsidRPr="001B7AEE">
        <w:rPr>
          <w:rFonts w:ascii="Times New Roman" w:eastAsia="Times New Roman" w:hAnsi="Times New Roman" w:cs="Times New Roman"/>
          <w:color w:val="000000" w:themeColor="text1"/>
          <w:sz w:val="24"/>
          <w:szCs w:val="24"/>
          <w:lang w:eastAsia="pl-PL"/>
        </w:rPr>
        <w:t>1</w:t>
      </w:r>
      <w:r w:rsidR="00E7435C">
        <w:rPr>
          <w:rFonts w:ascii="Times New Roman" w:eastAsia="Times New Roman" w:hAnsi="Times New Roman" w:cs="Times New Roman"/>
          <w:color w:val="000000" w:themeColor="text1"/>
          <w:sz w:val="24"/>
          <w:szCs w:val="24"/>
          <w:lang w:eastAsia="pl-PL"/>
        </w:rPr>
        <w:t>605</w:t>
      </w:r>
      <w:r w:rsidR="006500DA" w:rsidRPr="001B7AEE">
        <w:rPr>
          <w:rFonts w:ascii="Times New Roman" w:eastAsia="Times New Roman" w:hAnsi="Times New Roman" w:cs="Times New Roman"/>
          <w:color w:val="000000" w:themeColor="text1"/>
          <w:sz w:val="24"/>
          <w:szCs w:val="24"/>
          <w:lang w:eastAsia="pl-PL"/>
        </w:rPr>
        <w:t xml:space="preserve"> </w:t>
      </w:r>
      <w:r w:rsidRPr="001B7AEE">
        <w:rPr>
          <w:rFonts w:ascii="Times New Roman" w:eastAsia="Times New Roman" w:hAnsi="Times New Roman" w:cs="Times New Roman"/>
          <w:color w:val="000000" w:themeColor="text1"/>
          <w:sz w:val="24"/>
          <w:szCs w:val="24"/>
          <w:lang w:eastAsia="pl-PL"/>
        </w:rPr>
        <w:t>ze zm.) - dalej p.z.p.</w:t>
      </w:r>
    </w:p>
    <w:p w14:paraId="1DCA7F55" w14:textId="77777777" w:rsidR="00B74B7E" w:rsidRPr="001B7AEE" w:rsidRDefault="00B74B7E" w:rsidP="00B74B7E">
      <w:pPr>
        <w:widowControl w:val="0"/>
        <w:shd w:val="clear" w:color="auto" w:fill="FFFFFF"/>
        <w:tabs>
          <w:tab w:val="left" w:leader="dot" w:pos="1642"/>
        </w:tabs>
        <w:autoSpaceDE w:val="0"/>
        <w:autoSpaceDN w:val="0"/>
        <w:adjustRightInd w:val="0"/>
        <w:spacing w:before="10" w:after="0" w:line="360" w:lineRule="auto"/>
        <w:ind w:left="29"/>
        <w:jc w:val="both"/>
        <w:rPr>
          <w:rFonts w:ascii="Times New Roman" w:eastAsia="Times New Roman" w:hAnsi="Times New Roman" w:cs="Times New Roman"/>
          <w:color w:val="000000" w:themeColor="text1"/>
          <w:sz w:val="24"/>
          <w:szCs w:val="24"/>
          <w:lang w:eastAsia="pl-PL"/>
        </w:rPr>
      </w:pPr>
    </w:p>
    <w:p w14:paraId="7C83900E" w14:textId="77777777" w:rsidR="00B74B7E" w:rsidRPr="001B7AEE" w:rsidRDefault="00B74B7E" w:rsidP="00B74B7E">
      <w:pPr>
        <w:spacing w:after="0" w:line="360"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§1</w:t>
      </w:r>
    </w:p>
    <w:p w14:paraId="5E3A616B" w14:textId="77777777" w:rsidR="00B74B7E" w:rsidRPr="001B7AEE" w:rsidRDefault="00B74B7E" w:rsidP="00B74B7E">
      <w:pPr>
        <w:spacing w:after="0" w:line="360"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Przedmiot umowy</w:t>
      </w:r>
    </w:p>
    <w:p w14:paraId="48D62079" w14:textId="24A20D54" w:rsidR="00E7435C" w:rsidRPr="00D6467F" w:rsidRDefault="00B74B7E" w:rsidP="005B6762">
      <w:pPr>
        <w:widowControl w:val="0"/>
        <w:numPr>
          <w:ilvl w:val="0"/>
          <w:numId w:val="13"/>
        </w:numPr>
        <w:autoSpaceDE w:val="0"/>
        <w:autoSpaceDN w:val="0"/>
        <w:adjustRightInd w:val="0"/>
        <w:spacing w:before="100" w:beforeAutospacing="1" w:after="0" w:afterAutospacing="1" w:line="276" w:lineRule="auto"/>
        <w:ind w:left="709"/>
        <w:contextualSpacing/>
        <w:jc w:val="both"/>
        <w:rPr>
          <w:rFonts w:ascii="Times New Roman" w:eastAsia="Times New Roman" w:hAnsi="Times New Roman" w:cs="Times New Roman"/>
          <w:color w:val="000000" w:themeColor="text1"/>
          <w:sz w:val="24"/>
          <w:szCs w:val="24"/>
          <w:lang w:eastAsia="x-none"/>
        </w:rPr>
      </w:pPr>
      <w:r w:rsidRPr="001B7AEE">
        <w:rPr>
          <w:rFonts w:ascii="Times New Roman" w:eastAsia="Times New Roman" w:hAnsi="Times New Roman" w:cs="Times New Roman"/>
          <w:color w:val="000000" w:themeColor="text1"/>
          <w:sz w:val="24"/>
          <w:szCs w:val="24"/>
          <w:lang w:eastAsia="pl-PL"/>
        </w:rPr>
        <w:t>Zakres zamówienia pn</w:t>
      </w:r>
      <w:r w:rsidR="00586350">
        <w:rPr>
          <w:rFonts w:ascii="Times New Roman" w:eastAsia="Times New Roman" w:hAnsi="Times New Roman" w:cs="Times New Roman"/>
          <w:color w:val="000000" w:themeColor="text1"/>
          <w:sz w:val="24"/>
          <w:szCs w:val="24"/>
          <w:lang w:eastAsia="pl-PL"/>
        </w:rPr>
        <w:t>.</w:t>
      </w:r>
      <w:r w:rsidR="0000724A" w:rsidRPr="001B7AEE">
        <w:rPr>
          <w:rFonts w:ascii="Times New Roman" w:eastAsia="Times New Roman" w:hAnsi="Times New Roman" w:cs="Times New Roman"/>
          <w:color w:val="000000" w:themeColor="text1"/>
          <w:sz w:val="24"/>
          <w:szCs w:val="24"/>
          <w:lang w:eastAsia="pl-PL"/>
        </w:rPr>
        <w:t xml:space="preserve"> </w:t>
      </w:r>
      <w:r w:rsidR="00D712AD">
        <w:rPr>
          <w:rFonts w:ascii="Times New Roman" w:eastAsia="Times New Roman" w:hAnsi="Times New Roman" w:cs="Times New Roman"/>
          <w:color w:val="000000" w:themeColor="text1"/>
          <w:sz w:val="24"/>
          <w:szCs w:val="24"/>
          <w:lang w:eastAsia="pl-PL"/>
        </w:rPr>
        <w:t>„</w:t>
      </w:r>
      <w:bookmarkStart w:id="0" w:name="_Hlk146613499"/>
      <w:r w:rsidR="005B6762">
        <w:rPr>
          <w:rFonts w:ascii="Times New Roman" w:eastAsia="Times New Roman" w:hAnsi="Times New Roman" w:cs="Times New Roman"/>
          <w:b/>
          <w:bCs/>
          <w:color w:val="000000" w:themeColor="text1"/>
          <w:sz w:val="24"/>
          <w:szCs w:val="24"/>
          <w:lang w:eastAsia="pl-PL"/>
        </w:rPr>
        <w:t>Modernizacja oczyszczalni</w:t>
      </w:r>
      <w:r w:rsidR="00E50091">
        <w:rPr>
          <w:rFonts w:ascii="Times New Roman" w:eastAsia="Times New Roman" w:hAnsi="Times New Roman" w:cs="Times New Roman"/>
          <w:b/>
          <w:bCs/>
          <w:color w:val="000000" w:themeColor="text1"/>
          <w:sz w:val="24"/>
          <w:szCs w:val="24"/>
          <w:lang w:eastAsia="pl-PL"/>
        </w:rPr>
        <w:t xml:space="preserve"> ścieków</w:t>
      </w:r>
      <w:r w:rsidR="005B6762">
        <w:rPr>
          <w:rFonts w:ascii="Times New Roman" w:eastAsia="Times New Roman" w:hAnsi="Times New Roman" w:cs="Times New Roman"/>
          <w:b/>
          <w:bCs/>
          <w:color w:val="000000" w:themeColor="text1"/>
          <w:sz w:val="24"/>
          <w:szCs w:val="24"/>
          <w:lang w:eastAsia="pl-PL"/>
        </w:rPr>
        <w:t xml:space="preserve"> w Przodkowie</w:t>
      </w:r>
      <w:bookmarkEnd w:id="0"/>
      <w:r w:rsidR="00954078">
        <w:rPr>
          <w:rFonts w:ascii="Times New Roman" w:eastAsia="Times New Roman" w:hAnsi="Times New Roman" w:cs="Times New Roman"/>
          <w:color w:val="000000" w:themeColor="text1"/>
          <w:sz w:val="24"/>
          <w:szCs w:val="24"/>
          <w:lang w:eastAsia="pl-PL"/>
        </w:rPr>
        <w:t>”</w:t>
      </w:r>
      <w:r w:rsidR="00E7435C">
        <w:rPr>
          <w:rFonts w:ascii="Times New Roman" w:eastAsia="Times New Roman" w:hAnsi="Times New Roman" w:cs="Times New Roman"/>
          <w:color w:val="000000" w:themeColor="text1"/>
          <w:sz w:val="24"/>
          <w:szCs w:val="24"/>
          <w:lang w:eastAsia="pl-PL"/>
        </w:rPr>
        <w:t xml:space="preserve"> </w:t>
      </w:r>
    </w:p>
    <w:p w14:paraId="39DDB644" w14:textId="52FDEC29" w:rsidR="009F0A39" w:rsidRPr="001B7AEE" w:rsidRDefault="009F0A39" w:rsidP="009F0A39">
      <w:pPr>
        <w:widowControl w:val="0"/>
        <w:numPr>
          <w:ilvl w:val="0"/>
          <w:numId w:val="13"/>
        </w:numPr>
        <w:autoSpaceDE w:val="0"/>
        <w:autoSpaceDN w:val="0"/>
        <w:adjustRightInd w:val="0"/>
        <w:spacing w:before="100" w:beforeAutospacing="1" w:after="0" w:afterAutospacing="1" w:line="276" w:lineRule="auto"/>
        <w:ind w:left="709"/>
        <w:contextualSpacing/>
        <w:jc w:val="both"/>
        <w:rPr>
          <w:rFonts w:ascii="Times New Roman" w:eastAsia="Times New Roman" w:hAnsi="Times New Roman" w:cs="Times New Roman"/>
          <w:color w:val="000000" w:themeColor="text1"/>
          <w:sz w:val="24"/>
          <w:szCs w:val="24"/>
          <w:lang w:eastAsia="x-none"/>
        </w:rPr>
      </w:pPr>
      <w:r w:rsidRPr="001B7AEE">
        <w:rPr>
          <w:rFonts w:ascii="Times New Roman" w:eastAsia="Times New Roman" w:hAnsi="Times New Roman" w:cs="Times New Roman"/>
          <w:color w:val="000000" w:themeColor="text1"/>
          <w:sz w:val="24"/>
          <w:szCs w:val="24"/>
          <w:lang w:eastAsia="x-none"/>
        </w:rPr>
        <w:t xml:space="preserve">Zadanie dofinansowane </w:t>
      </w:r>
      <w:r w:rsidR="005B6762">
        <w:rPr>
          <w:rFonts w:ascii="Times New Roman" w:eastAsia="Times New Roman" w:hAnsi="Times New Roman" w:cs="Times New Roman"/>
          <w:sz w:val="24"/>
          <w:szCs w:val="24"/>
          <w:lang w:eastAsia="x-none"/>
        </w:rPr>
        <w:t>ze środków Wojewódzkiego Funduszu Ochrony Środowiska i Gospodarki Wodnej w Gdańsku</w:t>
      </w:r>
      <w:r w:rsidR="00A85C2C" w:rsidRPr="00A85C2C">
        <w:rPr>
          <w:rFonts w:ascii="Times New Roman" w:eastAsia="Times New Roman" w:hAnsi="Times New Roman" w:cs="Times New Roman"/>
          <w:sz w:val="24"/>
          <w:szCs w:val="24"/>
          <w:lang w:eastAsia="x-none"/>
        </w:rPr>
        <w:t>.</w:t>
      </w:r>
    </w:p>
    <w:p w14:paraId="1B41603D" w14:textId="4B47FE2C" w:rsidR="00B74B7E" w:rsidRPr="001B7AEE" w:rsidRDefault="00B74B7E" w:rsidP="00B74B7E">
      <w:pPr>
        <w:pStyle w:val="Akapitzlist"/>
        <w:widowControl w:val="0"/>
        <w:numPr>
          <w:ilvl w:val="0"/>
          <w:numId w:val="13"/>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Elementami składowymi przedmiotu zamówienia są także wszelkie roboty i usługi towarzyszące realizacji robót, w szczególności: zabezpieczenie placu budowy i jego oznakowanie, wszelkie roboty przygotowawcze, porządkowe, zagospodarowanie placu budowy</w:t>
      </w:r>
      <w:r w:rsidR="00D9302C" w:rsidRPr="001B7AEE">
        <w:rPr>
          <w:rFonts w:ascii="Times New Roman" w:eastAsia="Times New Roman" w:hAnsi="Times New Roman" w:cs="Times New Roman"/>
          <w:color w:val="000000" w:themeColor="text1"/>
          <w:sz w:val="24"/>
          <w:szCs w:val="24"/>
          <w:lang w:eastAsia="pl-PL"/>
        </w:rPr>
        <w:t>.</w:t>
      </w:r>
    </w:p>
    <w:p w14:paraId="3615D04A" w14:textId="4CDBC3DE" w:rsidR="00B74B7E" w:rsidRPr="001B7AEE" w:rsidRDefault="00B74B7E" w:rsidP="00B74B7E">
      <w:pPr>
        <w:widowControl w:val="0"/>
        <w:numPr>
          <w:ilvl w:val="0"/>
          <w:numId w:val="13"/>
        </w:numPr>
        <w:suppressAutoHyphens/>
        <w:autoSpaceDE w:val="0"/>
        <w:autoSpaceDN w:val="0"/>
        <w:adjustRightInd w:val="0"/>
        <w:spacing w:after="0" w:line="100" w:lineRule="atLeast"/>
        <w:ind w:left="709" w:hanging="283"/>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Realizacja przedmiotu umowy odbywać się będzie zgodnie ze Specyfikacją  Warunków Zamówienia, dokumentacją techniczną oraz ofertą Wykonawcy</w:t>
      </w:r>
      <w:r w:rsidR="00372BD8" w:rsidRPr="001B7AEE">
        <w:rPr>
          <w:rFonts w:ascii="Times New Roman" w:eastAsia="Times New Roman" w:hAnsi="Times New Roman" w:cs="Times New Roman"/>
          <w:color w:val="000000" w:themeColor="text1"/>
          <w:sz w:val="24"/>
          <w:szCs w:val="24"/>
          <w:lang w:eastAsia="pl-PL"/>
        </w:rPr>
        <w:t>.</w:t>
      </w:r>
    </w:p>
    <w:p w14:paraId="7DE46F56" w14:textId="77777777" w:rsidR="00B74B7E" w:rsidRPr="001B7AEE" w:rsidRDefault="00B74B7E" w:rsidP="00B74B7E">
      <w:pPr>
        <w:widowControl w:val="0"/>
        <w:numPr>
          <w:ilvl w:val="0"/>
          <w:numId w:val="13"/>
        </w:numPr>
        <w:suppressAutoHyphens/>
        <w:autoSpaceDE w:val="0"/>
        <w:autoSpaceDN w:val="0"/>
        <w:adjustRightInd w:val="0"/>
        <w:spacing w:after="0" w:line="100" w:lineRule="atLeast"/>
        <w:ind w:left="709" w:hanging="283"/>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zobowiązuje się do realizacji niniejszej umowy zgodnie z zasadami wiedzy technicznej i obowiązującymi w Rzeczypospolitej Polskiej przepisami prawa powszechnie obowiązującego.</w:t>
      </w:r>
    </w:p>
    <w:p w14:paraId="3F9028E2" w14:textId="17E84E6E" w:rsidR="00B74B7E" w:rsidRPr="001B7AEE" w:rsidRDefault="00B74B7E" w:rsidP="00B74B7E">
      <w:pPr>
        <w:widowControl w:val="0"/>
        <w:numPr>
          <w:ilvl w:val="0"/>
          <w:numId w:val="13"/>
        </w:numPr>
        <w:suppressAutoHyphens/>
        <w:autoSpaceDE w:val="0"/>
        <w:autoSpaceDN w:val="0"/>
        <w:adjustRightInd w:val="0"/>
        <w:spacing w:after="0" w:line="100" w:lineRule="atLeast"/>
        <w:ind w:left="709" w:hanging="283"/>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Zamawiający i Wykonawca wybrany w postępowaniu o udzielenie zamówienia obowiązani są współdziałać przy wykonaniu umowy w sprawie zamówienia publicznego w celu </w:t>
      </w:r>
      <w:r w:rsidR="001D5DF8">
        <w:rPr>
          <w:rFonts w:ascii="Times New Roman" w:eastAsia="Times New Roman" w:hAnsi="Times New Roman" w:cs="Times New Roman"/>
          <w:color w:val="000000" w:themeColor="text1"/>
          <w:sz w:val="24"/>
          <w:szCs w:val="24"/>
          <w:lang w:eastAsia="pl-PL"/>
        </w:rPr>
        <w:t xml:space="preserve">jego </w:t>
      </w:r>
      <w:r w:rsidRPr="001B7AEE">
        <w:rPr>
          <w:rFonts w:ascii="Times New Roman" w:eastAsia="Times New Roman" w:hAnsi="Times New Roman" w:cs="Times New Roman"/>
          <w:color w:val="000000" w:themeColor="text1"/>
          <w:sz w:val="24"/>
          <w:szCs w:val="24"/>
          <w:lang w:eastAsia="pl-PL"/>
        </w:rPr>
        <w:t xml:space="preserve">należytej realizacji. </w:t>
      </w:r>
    </w:p>
    <w:p w14:paraId="178C57EA" w14:textId="77777777" w:rsidR="00B74B7E" w:rsidRPr="001B7AEE" w:rsidRDefault="00B74B7E" w:rsidP="00B74B7E">
      <w:pPr>
        <w:spacing w:after="0" w:line="360"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lastRenderedPageBreak/>
        <w:t>§2</w:t>
      </w:r>
    </w:p>
    <w:p w14:paraId="7E157AE7"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1918FA63" w14:textId="77777777" w:rsidR="00B74B7E" w:rsidRPr="001B7AEE" w:rsidRDefault="00B74B7E" w:rsidP="00B74B7E">
      <w:pPr>
        <w:widowControl w:val="0"/>
        <w:numPr>
          <w:ilvl w:val="0"/>
          <w:numId w:val="2"/>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Zamawiający oświadcza, że jest właścicielem terenu, na którym będzie realizowany przedmiot niniejszej Umowy.</w:t>
      </w:r>
    </w:p>
    <w:p w14:paraId="6E4A7537" w14:textId="77777777" w:rsidR="00B74B7E" w:rsidRPr="001B7AEE" w:rsidRDefault="00B74B7E" w:rsidP="00B74B7E">
      <w:pPr>
        <w:widowControl w:val="0"/>
        <w:numPr>
          <w:ilvl w:val="0"/>
          <w:numId w:val="2"/>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Prawa i obowiązki Zamawiającego i Wykonawcy regulują obowiązujące w Polsce przepisy, a przede wszystkim:</w:t>
      </w:r>
    </w:p>
    <w:p w14:paraId="397FA33C" w14:textId="77777777" w:rsidR="00B74B7E" w:rsidRPr="001B7AEE" w:rsidRDefault="00B74B7E" w:rsidP="00B74B7E">
      <w:pPr>
        <w:widowControl w:val="0"/>
        <w:numPr>
          <w:ilvl w:val="0"/>
          <w:numId w:val="3"/>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smartTag w:uri="lexAThandschemas/lexAThand" w:element="lexATakty">
        <w:smartTagPr>
          <w:attr w:name="DOCTYPE" w:val="akt"/>
          <w:attr w:name="DocIDENT" w:val="Dz.U.1964.16.93"/>
        </w:smartTagPr>
        <w:r w:rsidRPr="001B7AEE">
          <w:rPr>
            <w:rFonts w:ascii="Times New Roman" w:eastAsia="Times New Roman" w:hAnsi="Times New Roman" w:cs="Times New Roman"/>
            <w:color w:val="000000" w:themeColor="text1"/>
            <w:sz w:val="24"/>
            <w:szCs w:val="24"/>
            <w:lang w:eastAsia="pl-PL"/>
          </w:rPr>
          <w:t>Kodeks cywilny</w:t>
        </w:r>
      </w:smartTag>
      <w:r w:rsidRPr="001B7AEE">
        <w:rPr>
          <w:rFonts w:ascii="Times New Roman" w:eastAsia="Times New Roman" w:hAnsi="Times New Roman" w:cs="Times New Roman"/>
          <w:color w:val="000000" w:themeColor="text1"/>
          <w:sz w:val="24"/>
          <w:szCs w:val="24"/>
          <w:lang w:eastAsia="pl-PL"/>
        </w:rPr>
        <w:t>,</w:t>
      </w:r>
    </w:p>
    <w:p w14:paraId="70A61022" w14:textId="77777777" w:rsidR="00B74B7E" w:rsidRPr="001B7AEE" w:rsidRDefault="00B74B7E" w:rsidP="00B74B7E">
      <w:pPr>
        <w:widowControl w:val="0"/>
        <w:numPr>
          <w:ilvl w:val="0"/>
          <w:numId w:val="3"/>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Prawo budowlane z dnia 7 lipca 1994 r. wraz z przepisami wykonawczymi,</w:t>
      </w:r>
    </w:p>
    <w:p w14:paraId="2DC5D24D" w14:textId="77777777" w:rsidR="00B74B7E" w:rsidRPr="001B7AEE" w:rsidRDefault="00B74B7E" w:rsidP="00B74B7E">
      <w:pPr>
        <w:widowControl w:val="0"/>
        <w:numPr>
          <w:ilvl w:val="0"/>
          <w:numId w:val="3"/>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Polskie Normy,</w:t>
      </w:r>
    </w:p>
    <w:p w14:paraId="1921A7D2" w14:textId="77777777" w:rsidR="00B74B7E" w:rsidRPr="001B7AEE" w:rsidRDefault="00B74B7E" w:rsidP="00B74B7E">
      <w:pPr>
        <w:widowControl w:val="0"/>
        <w:numPr>
          <w:ilvl w:val="0"/>
          <w:numId w:val="2"/>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Integralną część niniejszej umowy stanowią dokumenty:</w:t>
      </w:r>
    </w:p>
    <w:p w14:paraId="3B2FE095" w14:textId="77777777" w:rsidR="00B74B7E" w:rsidRPr="001B7AEE" w:rsidRDefault="00B74B7E" w:rsidP="00B74B7E">
      <w:pPr>
        <w:widowControl w:val="0"/>
        <w:numPr>
          <w:ilvl w:val="0"/>
          <w:numId w:val="4"/>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oferta przetargowa Wykonawcy,</w:t>
      </w:r>
    </w:p>
    <w:p w14:paraId="36C77DEF" w14:textId="1E7A2B50" w:rsidR="00B74B7E" w:rsidRPr="001B7AEE" w:rsidRDefault="00B74B7E" w:rsidP="00B74B7E">
      <w:pPr>
        <w:widowControl w:val="0"/>
        <w:numPr>
          <w:ilvl w:val="0"/>
          <w:numId w:val="4"/>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Specyfikacja Warunków Zamówienia</w:t>
      </w:r>
    </w:p>
    <w:p w14:paraId="1E371072" w14:textId="77777777" w:rsidR="00B74B7E" w:rsidRPr="001B7AEE" w:rsidRDefault="00B74B7E" w:rsidP="00B74B7E">
      <w:pPr>
        <w:widowControl w:val="0"/>
        <w:numPr>
          <w:ilvl w:val="0"/>
          <w:numId w:val="2"/>
        </w:numPr>
        <w:autoSpaceDE w:val="0"/>
        <w:autoSpaceDN w:val="0"/>
        <w:adjustRightInd w:val="0"/>
        <w:spacing w:after="0" w:line="276" w:lineRule="auto"/>
        <w:ind w:left="426" w:hanging="426"/>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oświadcza, że zapoznał się z dokumentacją i warunki prowadzenia robót są mu znane.</w:t>
      </w:r>
    </w:p>
    <w:p w14:paraId="417E97FE" w14:textId="77777777" w:rsidR="00B74B7E" w:rsidRPr="001B7AEE" w:rsidRDefault="00B74B7E" w:rsidP="00B74B7E">
      <w:pPr>
        <w:spacing w:after="0" w:line="276" w:lineRule="auto"/>
        <w:ind w:left="720"/>
        <w:contextualSpacing/>
        <w:rPr>
          <w:rFonts w:ascii="Times New Roman" w:eastAsia="Times New Roman" w:hAnsi="Times New Roman" w:cs="Times New Roman"/>
          <w:b/>
          <w:color w:val="000000" w:themeColor="text1"/>
          <w:sz w:val="24"/>
          <w:szCs w:val="24"/>
          <w:lang w:eastAsia="pl-PL"/>
        </w:rPr>
      </w:pPr>
    </w:p>
    <w:p w14:paraId="3099B60E"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§3</w:t>
      </w:r>
    </w:p>
    <w:p w14:paraId="13E9F534" w14:textId="77777777" w:rsidR="00B74B7E" w:rsidRPr="001B7AEE" w:rsidRDefault="00B74B7E" w:rsidP="00B74B7E">
      <w:pPr>
        <w:widowControl w:val="0"/>
        <w:autoSpaceDE w:val="0"/>
        <w:autoSpaceDN w:val="0"/>
        <w:adjustRightInd w:val="0"/>
        <w:spacing w:after="0" w:line="100" w:lineRule="atLeast"/>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Obowiązki Wykonawcy</w:t>
      </w:r>
    </w:p>
    <w:p w14:paraId="117095A0" w14:textId="77777777" w:rsidR="00B74B7E" w:rsidRPr="001B7AEE" w:rsidRDefault="00B74B7E" w:rsidP="00B74B7E">
      <w:pPr>
        <w:widowControl w:val="0"/>
        <w:autoSpaceDE w:val="0"/>
        <w:autoSpaceDN w:val="0"/>
        <w:adjustRightInd w:val="0"/>
        <w:spacing w:before="240"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I. </w:t>
      </w:r>
    </w:p>
    <w:p w14:paraId="2728C46A"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Przejęcie terenu robót od Zamawiającego.</w:t>
      </w:r>
    </w:p>
    <w:p w14:paraId="46E434A8"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Rozpoczęcie realizacji robót budowlanych w dniu przekazania przez Zamawiającego i po protokolarnym przejęciu terenu budowy przez Kierownika budowy.</w:t>
      </w:r>
    </w:p>
    <w:p w14:paraId="3BC4F908"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Zabezpieczenie i wygrodzenie terenu budowy</w:t>
      </w:r>
    </w:p>
    <w:p w14:paraId="0E92863F"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Zapewnienie obsługi geodezyjnej</w:t>
      </w:r>
    </w:p>
    <w:p w14:paraId="2634C64D"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Zapewnienie dozoru mienia na terenie robót na własny koszt</w:t>
      </w:r>
    </w:p>
    <w:p w14:paraId="51A84047"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Zapewnienie na własny koszt transportu odpadów do miejsc ich wykorzystania lub utylizacji, łącznie z kosztami utylizacji.</w:t>
      </w:r>
    </w:p>
    <w:p w14:paraId="3EB6C87F" w14:textId="23BC0919"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Dbanie o porządek na terenie robót oraz utrzymanie terenu robót w należytym stanie i porządku oraz w stanie wolnym od przeszkód komunikacyjnych.</w:t>
      </w:r>
    </w:p>
    <w:p w14:paraId="05368EC6"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Uporządkowanie terenu budowy po zakończeniu robót, zaplecza budowy, jak również terenów sąsiadujących zajętych lub użytkowanych przez Wykonawcę w tym dokonanie na własny koszt renowacji zniszczonych lub uszkodzonych w wyniku prowadzonych prac obiektów, fragmentów dróg, nawierzchni lub instalacji.</w:t>
      </w:r>
    </w:p>
    <w:p w14:paraId="19100538"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Usunięcie wszelkich wad i usterek stwierdzonych przez nadzór inwestorski w trakcie trwania robót w terminie nie dłuższym niż 48 godzin od ich stwierdzenia.</w:t>
      </w:r>
    </w:p>
    <w:p w14:paraId="16A4ED2B" w14:textId="77777777" w:rsidR="00B74B7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Ponoszenie wyłącznej odpowiedzialności za wszelkie szkody będące następstwem niewykonania lub nienależytego wykonania przedmiotu Umowy, które to szkody Wykonawca zobowiązuje się pokryć w pełnej wysokości.</w:t>
      </w:r>
    </w:p>
    <w:p w14:paraId="03F721E2" w14:textId="7D5E6C77" w:rsidR="00CF433B" w:rsidRDefault="00CF433B"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Pr>
          <w:rFonts w:ascii="Times New Roman" w:eastAsia="Times New Roman" w:hAnsi="Times New Roman" w:cs="Times New Roman"/>
          <w:color w:val="000000" w:themeColor="text1"/>
          <w:sz w:val="24"/>
          <w:szCs w:val="24"/>
          <w:lang w:eastAsia="pl-PL"/>
        </w:rPr>
        <w:t>Zapewnienie ciągłości funkcjonowania oczyszczalni ścieków. Roboty wykonywane będą na terenie czynnej oczyszczalni ścieków a Wykonawca winien przestrzegać wszelkich przepisów i instrukcji obowiązujących na terenie oczyszczalni ścieków. Wszelkie roboty mogące wpłynąć na funkcjonowanie oczyszczalni winne być uzgadniane pisemnie z Zamawiającym. Wykonawca winien zorganizować roboty w taki sposób aby zapewnić nieprzerwany odbiór ścieków w czasie wykonywania robót.</w:t>
      </w:r>
    </w:p>
    <w:p w14:paraId="43548F7C" w14:textId="7FBA54CC" w:rsidR="00CF433B" w:rsidRPr="001B7AEE" w:rsidRDefault="00CF433B"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Pr>
          <w:rFonts w:ascii="Times New Roman" w:eastAsia="Times New Roman" w:hAnsi="Times New Roman" w:cs="Times New Roman"/>
          <w:color w:val="000000" w:themeColor="text1"/>
          <w:sz w:val="24"/>
          <w:szCs w:val="24"/>
          <w:lang w:eastAsia="pl-PL"/>
        </w:rPr>
        <w:lastRenderedPageBreak/>
        <w:t>Zapewnienie bezpieczeństwa pracowników i użytkowników oczyszczalni ścieków.</w:t>
      </w:r>
    </w:p>
    <w:p w14:paraId="502B4A76"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Niezwłoczne informowanie Zamawiającego (Inspektora nadzoru inwestorskiego) o problemach technicznych lub okolicznościach, które mogą wpłynąć na jakość robót lub termin zakończenia robót.</w:t>
      </w:r>
    </w:p>
    <w:p w14:paraId="27D4616B"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Terminowe wykonanie i przekazanie do eksploatacji przedmiotu Umowy oraz oświadczenie, że roboty ukończone przez niego są całkowicie zgodne z umową i odpowiadają potrzebom, dla których są przewidziane według umowy.</w:t>
      </w:r>
    </w:p>
    <w:p w14:paraId="19AA0377" w14:textId="77777777" w:rsidR="00B74B7E" w:rsidRPr="001B7AEE" w:rsidRDefault="00B74B7E" w:rsidP="00B74B7E">
      <w:pPr>
        <w:widowControl w:val="0"/>
        <w:numPr>
          <w:ilvl w:val="2"/>
          <w:numId w:val="4"/>
        </w:numPr>
        <w:autoSpaceDE w:val="0"/>
        <w:autoSpaceDN w:val="0"/>
        <w:adjustRightInd w:val="0"/>
        <w:spacing w:after="0" w:line="276" w:lineRule="auto"/>
        <w:ind w:left="567" w:hanging="567"/>
        <w:contextualSpacing/>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Zapewnienie przez cały okres realizacji umowy osób wykazanych w ofercie lub innych spełniających wymagania określone przez Zamawiającego w części II pkt 9 SWZ</w:t>
      </w:r>
    </w:p>
    <w:p w14:paraId="2A53AB8C" w14:textId="77777777" w:rsidR="00B74B7E" w:rsidRPr="001B7AEE" w:rsidRDefault="00B74B7E" w:rsidP="00B74B7E">
      <w:pPr>
        <w:widowControl w:val="0"/>
        <w:autoSpaceDE w:val="0"/>
        <w:autoSpaceDN w:val="0"/>
        <w:adjustRightInd w:val="0"/>
        <w:spacing w:after="0" w:line="276" w:lineRule="auto"/>
        <w:rPr>
          <w:rFonts w:ascii="Times New Roman" w:eastAsia="Times New Roman" w:hAnsi="Times New Roman" w:cs="Times New Roman"/>
          <w:color w:val="000000" w:themeColor="text1"/>
          <w:sz w:val="20"/>
          <w:szCs w:val="20"/>
          <w:lang w:eastAsia="pl-PL"/>
        </w:rPr>
      </w:pPr>
    </w:p>
    <w:p w14:paraId="66E8DFFD" w14:textId="77777777" w:rsidR="00B74B7E" w:rsidRPr="001B7AEE" w:rsidRDefault="00B74B7E" w:rsidP="00B74B7E">
      <w:pPr>
        <w:widowControl w:val="0"/>
        <w:autoSpaceDE w:val="0"/>
        <w:autoSpaceDN w:val="0"/>
        <w:adjustRightInd w:val="0"/>
        <w:spacing w:after="0" w:line="276" w:lineRule="auto"/>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II.</w:t>
      </w:r>
    </w:p>
    <w:p w14:paraId="0EE5EDB7" w14:textId="77777777" w:rsidR="00B74B7E" w:rsidRPr="001B7AEE" w:rsidRDefault="00B74B7E" w:rsidP="00B74B7E">
      <w:pPr>
        <w:widowControl w:val="0"/>
        <w:numPr>
          <w:ilvl w:val="0"/>
          <w:numId w:val="15"/>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ponosi pełną odpowiedzialność za stosowanie i bezpieczeństwo wszelkich działań prowadzonych na terenie robót i poza nim, a związanych z wykonaniem przedmiotu umowy.</w:t>
      </w:r>
    </w:p>
    <w:p w14:paraId="25DD422D" w14:textId="77777777" w:rsidR="00B74B7E" w:rsidRPr="001B7AEE" w:rsidRDefault="00B74B7E" w:rsidP="00B74B7E">
      <w:pPr>
        <w:widowControl w:val="0"/>
        <w:numPr>
          <w:ilvl w:val="0"/>
          <w:numId w:val="15"/>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ponosi pełną odpowiedzialność za szkody oraz następstwa  nieszczęśliwych wypadków pracowników i osób trzecich, powstałe w związku z prowadzonymi robotami, w tym także ruchem pojazdów.</w:t>
      </w:r>
    </w:p>
    <w:p w14:paraId="273306CA" w14:textId="1FDD0AD6" w:rsidR="00B74B7E" w:rsidRPr="001B7AEE" w:rsidRDefault="00B74B7E" w:rsidP="00B74B7E">
      <w:pPr>
        <w:widowControl w:val="0"/>
        <w:numPr>
          <w:ilvl w:val="0"/>
          <w:numId w:val="15"/>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ponosi pełną odpowiedzialność za stan i przestrzeganie przepisów BHP, ochronę p. poż i dozór mienia na terenie robót, jak i za wszelkie szkody powstałe w trakcie trwania robót na terenie przyjętym od Zamawiającego lub mających związek z prowadzonymi robotami.</w:t>
      </w:r>
    </w:p>
    <w:p w14:paraId="1465C01C" w14:textId="77777777" w:rsidR="001D5DF8" w:rsidRPr="001B7AEE" w:rsidRDefault="001D5DF8" w:rsidP="001D5DF8">
      <w:pPr>
        <w:widowControl w:val="0"/>
        <w:numPr>
          <w:ilvl w:val="0"/>
          <w:numId w:val="15"/>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zobowiązuje się nadto do wykonania przedmiotu Umowy zgodnie z zasadami wiedzy technicznej i sztuki budowlanej, a także zgodnie ze „Specyfikacją techniczną wykonania i odbioru robót budowlanych”, obowiązującymi przepisami i polskimi normami.</w:t>
      </w:r>
    </w:p>
    <w:p w14:paraId="6B984953" w14:textId="77777777" w:rsidR="00B74B7E" w:rsidRPr="001B7AEE" w:rsidRDefault="00B74B7E" w:rsidP="00B74B7E">
      <w:pPr>
        <w:widowControl w:val="0"/>
        <w:numPr>
          <w:ilvl w:val="0"/>
          <w:numId w:val="15"/>
        </w:numPr>
        <w:autoSpaceDE w:val="0"/>
        <w:autoSpaceDN w:val="0"/>
        <w:adjustRightInd w:val="0"/>
        <w:spacing w:after="0" w:line="276" w:lineRule="auto"/>
        <w:contextualSpacing/>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iCs/>
          <w:color w:val="000000" w:themeColor="text1"/>
          <w:sz w:val="24"/>
          <w:szCs w:val="24"/>
          <w:lang w:eastAsia="pl-PL"/>
        </w:rPr>
        <w:t>Na podstawie art. 95 ust.1 i 2  ustawy PZP, Zamawiający wymaga, aby Wykonawca najpóźniej w ciągu 7 dni od daty podpisania umowy udokumentował zatrudnienie na umowę o pracę osób wymienionych w Specyfikacji Warunków Zamówienia.</w:t>
      </w:r>
    </w:p>
    <w:p w14:paraId="15A5C177" w14:textId="77777777" w:rsidR="00B74B7E" w:rsidRPr="001B7AEE" w:rsidRDefault="00B74B7E" w:rsidP="00B74B7E">
      <w:pPr>
        <w:widowControl w:val="0"/>
        <w:autoSpaceDE w:val="0"/>
        <w:autoSpaceDN w:val="0"/>
        <w:adjustRightInd w:val="0"/>
        <w:spacing w:before="240" w:after="0" w:line="100" w:lineRule="atLeast"/>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 4</w:t>
      </w:r>
    </w:p>
    <w:p w14:paraId="12FBBAEA" w14:textId="77777777" w:rsidR="00B74B7E" w:rsidRPr="001B7AEE" w:rsidRDefault="00B74B7E" w:rsidP="00B74B7E">
      <w:pPr>
        <w:widowControl w:val="0"/>
        <w:autoSpaceDE w:val="0"/>
        <w:autoSpaceDN w:val="0"/>
        <w:adjustRightInd w:val="0"/>
        <w:spacing w:after="0" w:line="100" w:lineRule="atLeast"/>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Obowiązki Zamawiającego</w:t>
      </w:r>
    </w:p>
    <w:p w14:paraId="5E3E5DD3" w14:textId="77777777" w:rsidR="00B74B7E" w:rsidRPr="001B7AEE" w:rsidRDefault="00B74B7E" w:rsidP="00B74B7E">
      <w:pPr>
        <w:widowControl w:val="0"/>
        <w:autoSpaceDE w:val="0"/>
        <w:autoSpaceDN w:val="0"/>
        <w:adjustRightInd w:val="0"/>
        <w:spacing w:after="0" w:line="100" w:lineRule="atLeast"/>
        <w:jc w:val="center"/>
        <w:rPr>
          <w:rFonts w:ascii="Times New Roman" w:eastAsia="Times New Roman" w:hAnsi="Times New Roman" w:cs="Times New Roman"/>
          <w:b/>
          <w:bCs/>
          <w:color w:val="000000" w:themeColor="text1"/>
          <w:sz w:val="24"/>
          <w:szCs w:val="24"/>
          <w:lang w:eastAsia="pl-PL"/>
        </w:rPr>
      </w:pPr>
    </w:p>
    <w:p w14:paraId="19A2580C" w14:textId="77777777" w:rsidR="00B74B7E" w:rsidRPr="001B7AEE" w:rsidRDefault="00B74B7E" w:rsidP="00B74B7E">
      <w:pPr>
        <w:widowControl w:val="0"/>
        <w:autoSpaceDE w:val="0"/>
        <w:autoSpaceDN w:val="0"/>
        <w:adjustRightInd w:val="0"/>
        <w:spacing w:after="0" w:line="100" w:lineRule="atLeast"/>
        <w:jc w:val="both"/>
        <w:rPr>
          <w:rFonts w:ascii="Times New Roman" w:eastAsia="Times New Roman" w:hAnsi="Times New Roman" w:cs="Times New Roman"/>
          <w:color w:val="000000" w:themeColor="text1"/>
          <w:sz w:val="24"/>
          <w:szCs w:val="24"/>
          <w:lang w:eastAsia="pl-PL"/>
        </w:rPr>
      </w:pPr>
    </w:p>
    <w:p w14:paraId="04188986" w14:textId="2F1A816D" w:rsidR="00B74B7E" w:rsidRPr="001B7AEE" w:rsidRDefault="00B74B7E" w:rsidP="00B74B7E">
      <w:pPr>
        <w:widowControl w:val="0"/>
        <w:numPr>
          <w:ilvl w:val="1"/>
          <w:numId w:val="3"/>
        </w:numPr>
        <w:autoSpaceDE w:val="0"/>
        <w:autoSpaceDN w:val="0"/>
        <w:adjustRightInd w:val="0"/>
        <w:spacing w:after="0" w:line="100" w:lineRule="atLeast"/>
        <w:ind w:left="567" w:hanging="567"/>
        <w:contextualSpacing/>
        <w:jc w:val="both"/>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Zamawiający przekaże Wykonawcy teren budowy w całości/w częściach niezbędnych dla realizacji przedmiotu umowy/części przedmiotu umowy oraz Dziennik budowy i książkę obmiarów.</w:t>
      </w:r>
    </w:p>
    <w:p w14:paraId="3C607FE5" w14:textId="77777777" w:rsidR="00B74B7E" w:rsidRPr="001B7AEE" w:rsidRDefault="00B74B7E" w:rsidP="00B74B7E">
      <w:pPr>
        <w:widowControl w:val="0"/>
        <w:numPr>
          <w:ilvl w:val="1"/>
          <w:numId w:val="3"/>
        </w:numPr>
        <w:autoSpaceDE w:val="0"/>
        <w:autoSpaceDN w:val="0"/>
        <w:adjustRightInd w:val="0"/>
        <w:spacing w:after="0" w:line="100" w:lineRule="atLeast"/>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Ponadto do obowiązków Zamawiającego należy:</w:t>
      </w:r>
    </w:p>
    <w:p w14:paraId="5D174018" w14:textId="77777777" w:rsidR="00B74B7E" w:rsidRPr="001B7AEE" w:rsidRDefault="00B74B7E" w:rsidP="00B74B7E">
      <w:pPr>
        <w:widowControl w:val="0"/>
        <w:numPr>
          <w:ilvl w:val="3"/>
          <w:numId w:val="3"/>
        </w:numPr>
        <w:autoSpaceDE w:val="0"/>
        <w:autoSpaceDN w:val="0"/>
        <w:adjustRightInd w:val="0"/>
        <w:spacing w:after="0" w:line="100" w:lineRule="atLeast"/>
        <w:ind w:left="1560" w:hanging="426"/>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Zapewnienie na swój koszt nadzoru inwestorskiego</w:t>
      </w:r>
    </w:p>
    <w:p w14:paraId="6002B2A2" w14:textId="77777777" w:rsidR="00B74B7E" w:rsidRPr="001B7AEE" w:rsidRDefault="00B74B7E" w:rsidP="00B74B7E">
      <w:pPr>
        <w:widowControl w:val="0"/>
        <w:numPr>
          <w:ilvl w:val="3"/>
          <w:numId w:val="3"/>
        </w:numPr>
        <w:autoSpaceDE w:val="0"/>
        <w:autoSpaceDN w:val="0"/>
        <w:adjustRightInd w:val="0"/>
        <w:spacing w:after="0" w:line="100" w:lineRule="atLeast"/>
        <w:ind w:left="1560" w:hanging="426"/>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Odebranie przedmiotu Umowy po sprawdzeniu jego należytego wykonania.</w:t>
      </w:r>
    </w:p>
    <w:p w14:paraId="628BC97D" w14:textId="77777777" w:rsidR="00B74B7E" w:rsidRPr="001B7AEE" w:rsidRDefault="00B74B7E" w:rsidP="00B74B7E">
      <w:pPr>
        <w:widowControl w:val="0"/>
        <w:numPr>
          <w:ilvl w:val="3"/>
          <w:numId w:val="3"/>
        </w:numPr>
        <w:autoSpaceDE w:val="0"/>
        <w:autoSpaceDN w:val="0"/>
        <w:adjustRightInd w:val="0"/>
        <w:spacing w:after="0" w:line="100" w:lineRule="atLeast"/>
        <w:ind w:left="1560" w:hanging="426"/>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Terminowa zapłata wynagrodzenia za wykonane i odebrane prace.</w:t>
      </w:r>
    </w:p>
    <w:p w14:paraId="27BDBC0B"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34E3C099" w14:textId="55F5A102" w:rsidR="00B74B7E" w:rsidRPr="001B7AEE" w:rsidRDefault="00B74B7E" w:rsidP="00B74B7E">
      <w:pPr>
        <w:spacing w:after="0" w:line="360"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5</w:t>
      </w:r>
    </w:p>
    <w:p w14:paraId="206075D1" w14:textId="77777777" w:rsidR="00B74B7E" w:rsidRPr="001B7AEE" w:rsidRDefault="00B74B7E" w:rsidP="00B74B7E">
      <w:pPr>
        <w:spacing w:after="0" w:line="360"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Termin realizacji umowy</w:t>
      </w:r>
    </w:p>
    <w:p w14:paraId="2F948A4D"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068EDEDF" w14:textId="25C720C0" w:rsidR="00E7435C" w:rsidRPr="00D712AD" w:rsidRDefault="009C72E7" w:rsidP="009C72E7">
      <w:pPr>
        <w:spacing w:after="0" w:line="360" w:lineRule="auto"/>
        <w:jc w:val="both"/>
        <w:rPr>
          <w:rFonts w:ascii="Times New Roman" w:eastAsia="Arial" w:hAnsi="Times New Roman" w:cs="Times New Roman"/>
          <w:sz w:val="24"/>
          <w:szCs w:val="24"/>
          <w:lang w:val="pl" w:eastAsia="pl-PL"/>
        </w:rPr>
      </w:pPr>
      <w:bookmarkStart w:id="1" w:name="_Hlk74138109"/>
      <w:bookmarkStart w:id="2" w:name="_Hlk74138097"/>
      <w:r>
        <w:rPr>
          <w:rFonts w:ascii="Times New Roman" w:eastAsia="Arial" w:hAnsi="Times New Roman" w:cs="Times New Roman"/>
          <w:sz w:val="24"/>
          <w:szCs w:val="24"/>
          <w:lang w:val="pl" w:eastAsia="pl-PL"/>
        </w:rPr>
        <w:t>Termin realizacji umowy</w:t>
      </w:r>
      <w:r w:rsidR="00E7435C" w:rsidRPr="00D712AD">
        <w:rPr>
          <w:rFonts w:ascii="Times New Roman" w:eastAsia="Arial" w:hAnsi="Times New Roman" w:cs="Times New Roman"/>
          <w:sz w:val="24"/>
          <w:szCs w:val="24"/>
          <w:lang w:val="pl" w:eastAsia="pl-PL"/>
        </w:rPr>
        <w:t xml:space="preserve"> </w:t>
      </w:r>
      <w:bookmarkStart w:id="3" w:name="_Hlk74638527"/>
      <w:r w:rsidR="00BB5A84">
        <w:rPr>
          <w:rFonts w:ascii="Times New Roman" w:eastAsia="Arial" w:hAnsi="Times New Roman" w:cs="Times New Roman"/>
          <w:sz w:val="24"/>
          <w:szCs w:val="24"/>
          <w:lang w:val="pl" w:eastAsia="pl-PL"/>
        </w:rPr>
        <w:t>112 dni</w:t>
      </w:r>
      <w:r w:rsidR="00E7435C" w:rsidRPr="00D712AD">
        <w:rPr>
          <w:rFonts w:ascii="Times New Roman" w:eastAsia="Arial" w:hAnsi="Times New Roman" w:cs="Times New Roman"/>
          <w:sz w:val="24"/>
          <w:szCs w:val="24"/>
          <w:lang w:val="pl" w:eastAsia="pl-PL"/>
        </w:rPr>
        <w:t xml:space="preserve"> od dnia </w:t>
      </w:r>
      <w:r w:rsidR="00E7435C">
        <w:rPr>
          <w:rFonts w:ascii="Times New Roman" w:eastAsia="Arial" w:hAnsi="Times New Roman" w:cs="Times New Roman"/>
          <w:sz w:val="24"/>
          <w:szCs w:val="24"/>
          <w:lang w:val="pl" w:eastAsia="pl-PL"/>
        </w:rPr>
        <w:t>zawarc</w:t>
      </w:r>
      <w:r w:rsidR="00E7435C" w:rsidRPr="00D712AD">
        <w:rPr>
          <w:rFonts w:ascii="Times New Roman" w:eastAsia="Arial" w:hAnsi="Times New Roman" w:cs="Times New Roman"/>
          <w:sz w:val="24"/>
          <w:szCs w:val="24"/>
          <w:lang w:val="pl" w:eastAsia="pl-PL"/>
        </w:rPr>
        <w:t>ia umowy</w:t>
      </w:r>
      <w:bookmarkEnd w:id="1"/>
      <w:r>
        <w:rPr>
          <w:rFonts w:ascii="Times New Roman" w:eastAsia="Arial" w:hAnsi="Times New Roman" w:cs="Times New Roman"/>
          <w:sz w:val="24"/>
          <w:szCs w:val="24"/>
          <w:lang w:val="pl" w:eastAsia="pl-PL"/>
        </w:rPr>
        <w:t>.</w:t>
      </w:r>
    </w:p>
    <w:bookmarkEnd w:id="2"/>
    <w:bookmarkEnd w:id="3"/>
    <w:p w14:paraId="3208C9F5" w14:textId="6A80694D" w:rsidR="00E7435C" w:rsidRPr="00D712AD" w:rsidRDefault="00E7435C" w:rsidP="009C72E7">
      <w:pPr>
        <w:spacing w:after="0" w:line="276" w:lineRule="auto"/>
        <w:jc w:val="both"/>
        <w:rPr>
          <w:rFonts w:ascii="Times New Roman" w:eastAsia="Times New Roman" w:hAnsi="Times New Roman" w:cs="Times New Roman"/>
          <w:b/>
          <w:color w:val="000000" w:themeColor="text1"/>
          <w:sz w:val="24"/>
          <w:szCs w:val="24"/>
          <w:lang w:eastAsia="pl-PL"/>
        </w:rPr>
      </w:pPr>
    </w:p>
    <w:p w14:paraId="13799E3C" w14:textId="680458E9" w:rsidR="00B74B7E" w:rsidRPr="001B7AEE" w:rsidRDefault="00084E63" w:rsidP="0060783A">
      <w:pPr>
        <w:spacing w:after="0" w:line="276" w:lineRule="auto"/>
        <w:ind w:left="425" w:hanging="425"/>
        <w:jc w:val="center"/>
        <w:rPr>
          <w:rFonts w:ascii="Times New Roman" w:eastAsia="Times New Roman" w:hAnsi="Times New Roman" w:cs="Times New Roman"/>
          <w:b/>
          <w:bCs/>
          <w:color w:val="000000" w:themeColor="text1"/>
          <w:sz w:val="24"/>
          <w:szCs w:val="24"/>
          <w:lang w:eastAsia="pl-PL"/>
        </w:rPr>
      </w:pPr>
      <w:r w:rsidRPr="00D712AD">
        <w:rPr>
          <w:rFonts w:ascii="Times New Roman" w:eastAsia="Times New Roman" w:hAnsi="Times New Roman" w:cs="Times New Roman"/>
          <w:color w:val="000000" w:themeColor="text1"/>
          <w:sz w:val="24"/>
          <w:szCs w:val="24"/>
          <w:lang w:val="pl" w:eastAsia="pl-PL"/>
        </w:rPr>
        <w:t>.</w:t>
      </w:r>
      <w:r w:rsidR="00B74B7E" w:rsidRPr="001B7AEE">
        <w:rPr>
          <w:rFonts w:ascii="Times New Roman" w:eastAsia="Times New Roman" w:hAnsi="Times New Roman" w:cs="Times New Roman"/>
          <w:b/>
          <w:bCs/>
          <w:color w:val="000000" w:themeColor="text1"/>
          <w:sz w:val="24"/>
          <w:szCs w:val="24"/>
          <w:lang w:eastAsia="pl-PL"/>
        </w:rPr>
        <w:t>§ 6</w:t>
      </w:r>
    </w:p>
    <w:p w14:paraId="3BB818D9" w14:textId="77777777" w:rsidR="00B74B7E" w:rsidRPr="001B7AEE" w:rsidRDefault="00B74B7E" w:rsidP="00B74B7E">
      <w:pPr>
        <w:widowControl w:val="0"/>
        <w:autoSpaceDE w:val="0"/>
        <w:autoSpaceDN w:val="0"/>
        <w:adjustRightInd w:val="0"/>
        <w:spacing w:after="0" w:line="100" w:lineRule="atLeast"/>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Wartość umowy</w:t>
      </w:r>
    </w:p>
    <w:p w14:paraId="209E0763" w14:textId="77777777" w:rsidR="00B74B7E" w:rsidRPr="001B7AEE" w:rsidRDefault="00B74B7E" w:rsidP="00B74B7E">
      <w:pPr>
        <w:widowControl w:val="0"/>
        <w:autoSpaceDE w:val="0"/>
        <w:autoSpaceDN w:val="0"/>
        <w:adjustRightInd w:val="0"/>
        <w:spacing w:before="240" w:after="0" w:line="100" w:lineRule="atLeast"/>
        <w:ind w:left="426" w:hanging="351"/>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1.</w:t>
      </w:r>
      <w:r w:rsidRPr="001B7AEE">
        <w:rPr>
          <w:rFonts w:ascii="Times New Roman" w:eastAsia="Times New Roman" w:hAnsi="Times New Roman" w:cs="Times New Roman"/>
          <w:color w:val="000000" w:themeColor="text1"/>
          <w:sz w:val="24"/>
          <w:szCs w:val="24"/>
          <w:lang w:eastAsia="pl-PL"/>
        </w:rPr>
        <w:tab/>
        <w:t>Wartość umowy zostaje określona na ............................... PLN brutto (słownie ................................................... złotych), jest wartością ryczałtową i zawiera wszystkie składniki cenotwórcze, w tym także podatek Vat wg stawki …. %.</w:t>
      </w:r>
    </w:p>
    <w:p w14:paraId="698E3089" w14:textId="77777777" w:rsidR="00B74B7E" w:rsidRPr="001B7AEE" w:rsidRDefault="00B74B7E" w:rsidP="00B74B7E">
      <w:pPr>
        <w:widowControl w:val="0"/>
        <w:autoSpaceDE w:val="0"/>
        <w:autoSpaceDN w:val="0"/>
        <w:adjustRightInd w:val="0"/>
        <w:spacing w:after="0" w:line="100" w:lineRule="atLeast"/>
        <w:ind w:left="426" w:hanging="351"/>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2.</w:t>
      </w:r>
      <w:r w:rsidRPr="001B7AEE">
        <w:rPr>
          <w:rFonts w:ascii="Times New Roman" w:eastAsia="Times New Roman" w:hAnsi="Times New Roman" w:cs="Times New Roman"/>
          <w:color w:val="000000" w:themeColor="text1"/>
          <w:sz w:val="24"/>
          <w:szCs w:val="24"/>
          <w:lang w:eastAsia="pl-PL"/>
        </w:rPr>
        <w:tab/>
        <w:t xml:space="preserve">Wartość umowy określona w ust. 1, jako wartość ryczałtowa, jest wartością maksymalną zamówienia. </w:t>
      </w:r>
    </w:p>
    <w:p w14:paraId="0EE8F43B" w14:textId="77777777" w:rsidR="00B74B7E" w:rsidRPr="001B7AEE" w:rsidRDefault="00B74B7E" w:rsidP="00B74B7E">
      <w:pPr>
        <w:widowControl w:val="0"/>
        <w:autoSpaceDE w:val="0"/>
        <w:autoSpaceDN w:val="0"/>
        <w:adjustRightInd w:val="0"/>
        <w:spacing w:after="0" w:line="100" w:lineRule="atLeast"/>
        <w:ind w:left="426" w:hanging="351"/>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3. </w:t>
      </w:r>
      <w:r w:rsidRPr="001B7AEE">
        <w:rPr>
          <w:rFonts w:ascii="Times New Roman" w:eastAsia="Times New Roman" w:hAnsi="Times New Roman" w:cs="Times New Roman"/>
          <w:color w:val="000000" w:themeColor="text1"/>
          <w:sz w:val="24"/>
          <w:szCs w:val="24"/>
          <w:lang w:eastAsia="pl-PL"/>
        </w:rPr>
        <w:tab/>
        <w:t>Wynagrodzenie ryczałtowe, o którym mowa w ust. 1, oprócz wszelkich kosztów związanych z realizacją przedmiotu umowy, obejmuje również ryzyko Wykonawcy z tytułu wadliwego  oszacowania  tych kosztów.</w:t>
      </w:r>
    </w:p>
    <w:p w14:paraId="19EE2399" w14:textId="77777777" w:rsidR="00B74B7E" w:rsidRPr="001B7AEE" w:rsidRDefault="00B74B7E" w:rsidP="00B74B7E">
      <w:pPr>
        <w:widowControl w:val="0"/>
        <w:autoSpaceDE w:val="0"/>
        <w:autoSpaceDN w:val="0"/>
        <w:adjustRightInd w:val="0"/>
        <w:spacing w:after="0" w:line="100" w:lineRule="atLeast"/>
        <w:ind w:left="426" w:hanging="351"/>
        <w:jc w:val="both"/>
        <w:rPr>
          <w:rFonts w:ascii="Times New Roman" w:eastAsia="Times New Roman" w:hAnsi="Times New Roman" w:cs="Times New Roman"/>
          <w:color w:val="000000" w:themeColor="text1"/>
          <w:sz w:val="24"/>
          <w:szCs w:val="24"/>
          <w:lang w:eastAsia="pl-PL"/>
        </w:rPr>
      </w:pPr>
    </w:p>
    <w:p w14:paraId="5FD865D8" w14:textId="77777777" w:rsidR="00B74B7E" w:rsidRPr="001B7AEE" w:rsidRDefault="00B74B7E" w:rsidP="00B74B7E">
      <w:pPr>
        <w:widowControl w:val="0"/>
        <w:autoSpaceDE w:val="0"/>
        <w:autoSpaceDN w:val="0"/>
        <w:adjustRightInd w:val="0"/>
        <w:spacing w:before="240" w:after="0" w:line="100" w:lineRule="atLeast"/>
        <w:ind w:left="75"/>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 7</w:t>
      </w:r>
    </w:p>
    <w:p w14:paraId="0BC7F154" w14:textId="51E66F37" w:rsidR="00B74B7E" w:rsidRDefault="00B74B7E" w:rsidP="00B74B7E">
      <w:pPr>
        <w:widowControl w:val="0"/>
        <w:autoSpaceDE w:val="0"/>
        <w:autoSpaceDN w:val="0"/>
        <w:adjustRightInd w:val="0"/>
        <w:spacing w:after="0" w:line="100" w:lineRule="atLeast"/>
        <w:ind w:left="75"/>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Warunki płatności</w:t>
      </w:r>
    </w:p>
    <w:p w14:paraId="10456521" w14:textId="77777777" w:rsidR="00D61BCA" w:rsidRPr="001B7AEE" w:rsidRDefault="00D61BCA" w:rsidP="00B74B7E">
      <w:pPr>
        <w:widowControl w:val="0"/>
        <w:autoSpaceDE w:val="0"/>
        <w:autoSpaceDN w:val="0"/>
        <w:adjustRightInd w:val="0"/>
        <w:spacing w:after="0" w:line="100" w:lineRule="atLeast"/>
        <w:ind w:left="75"/>
        <w:jc w:val="center"/>
        <w:rPr>
          <w:rFonts w:ascii="Times New Roman" w:eastAsia="Times New Roman" w:hAnsi="Times New Roman" w:cs="Times New Roman"/>
          <w:b/>
          <w:bCs/>
          <w:color w:val="000000" w:themeColor="text1"/>
          <w:sz w:val="24"/>
          <w:szCs w:val="24"/>
          <w:lang w:eastAsia="pl-PL"/>
        </w:rPr>
      </w:pPr>
    </w:p>
    <w:p w14:paraId="649B1D34" w14:textId="77777777" w:rsidR="001D5DF8" w:rsidRDefault="00B74B7E" w:rsidP="001D5DF8">
      <w:pPr>
        <w:pStyle w:val="Akapitzlist"/>
        <w:widowControl w:val="0"/>
        <w:numPr>
          <w:ilvl w:val="0"/>
          <w:numId w:val="20"/>
        </w:numPr>
        <w:autoSpaceDE w:val="0"/>
        <w:autoSpaceDN w:val="0"/>
        <w:adjustRightInd w:val="0"/>
        <w:spacing w:after="0" w:line="100" w:lineRule="atLeast"/>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Zamawiający zobowiązany jest do zapłaty należności przelewem, na rachunek Wykonawcy....................................................................................................................... w terminie 30 dni od dnia złożenia Zamawiającemu faktury VAT wraz z protokołem odbioru końcowego wykonanych robót budowlanych, stwierdzającego, że roboty te zostały wykonane bez wad i usterek, oraz przedstawieniu Zamawiającemu dokumentów potwierdzających dokonanie zapłaty wymagalnego wynagrodzenia przysługującego podwykonawcy lub dalszemu podwykonawcy po prawidłowym wykonaniu zamówienia.</w:t>
      </w:r>
      <w:r w:rsidR="002C7287" w:rsidRPr="00954078">
        <w:rPr>
          <w:rFonts w:ascii="Times New Roman" w:eastAsia="Times New Roman" w:hAnsi="Times New Roman" w:cs="Times New Roman"/>
          <w:color w:val="000000" w:themeColor="text1"/>
          <w:sz w:val="24"/>
          <w:szCs w:val="24"/>
          <w:lang w:eastAsia="pl-PL"/>
        </w:rPr>
        <w:t xml:space="preserve"> </w:t>
      </w:r>
    </w:p>
    <w:p w14:paraId="205D07D7" w14:textId="28732690" w:rsidR="00B74B7E" w:rsidRPr="001D5DF8" w:rsidRDefault="00B74B7E" w:rsidP="001D5DF8">
      <w:pPr>
        <w:pStyle w:val="Akapitzlist"/>
        <w:widowControl w:val="0"/>
        <w:numPr>
          <w:ilvl w:val="0"/>
          <w:numId w:val="20"/>
        </w:numPr>
        <w:autoSpaceDE w:val="0"/>
        <w:autoSpaceDN w:val="0"/>
        <w:adjustRightInd w:val="0"/>
        <w:spacing w:after="0" w:line="100" w:lineRule="atLeast"/>
        <w:ind w:left="426"/>
        <w:jc w:val="both"/>
        <w:rPr>
          <w:rFonts w:ascii="Times New Roman" w:eastAsia="Times New Roman" w:hAnsi="Times New Roman" w:cs="Times New Roman"/>
          <w:color w:val="000000" w:themeColor="text1"/>
          <w:sz w:val="24"/>
          <w:szCs w:val="24"/>
          <w:lang w:eastAsia="pl-PL"/>
        </w:rPr>
      </w:pPr>
      <w:r w:rsidRPr="001D5DF8">
        <w:rPr>
          <w:rFonts w:ascii="Times New Roman" w:eastAsia="Times New Roman" w:hAnsi="Times New Roman" w:cs="Times New Roman"/>
          <w:color w:val="000000" w:themeColor="text1"/>
          <w:sz w:val="24"/>
          <w:szCs w:val="24"/>
          <w:lang w:eastAsia="pl-PL"/>
        </w:rPr>
        <w:t>Faktura winna być wystawiona na: rzecz: Gmina Przodkowo ul. Kartuska 21, 83-304 Przodkowo, NIP 589-10-05-383.</w:t>
      </w:r>
    </w:p>
    <w:p w14:paraId="544C466B" w14:textId="77777777" w:rsidR="001315CF" w:rsidRPr="001B7AEE" w:rsidRDefault="001315CF" w:rsidP="001315CF">
      <w:pPr>
        <w:widowControl w:val="0"/>
        <w:autoSpaceDE w:val="0"/>
        <w:autoSpaceDN w:val="0"/>
        <w:adjustRightInd w:val="0"/>
        <w:spacing w:before="240" w:after="0" w:line="276" w:lineRule="auto"/>
        <w:ind w:left="75"/>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 8</w:t>
      </w:r>
    </w:p>
    <w:p w14:paraId="0D365F40" w14:textId="13199C05" w:rsidR="001315CF" w:rsidRDefault="001315CF" w:rsidP="001315CF">
      <w:pPr>
        <w:widowControl w:val="0"/>
        <w:autoSpaceDE w:val="0"/>
        <w:autoSpaceDN w:val="0"/>
        <w:adjustRightInd w:val="0"/>
        <w:spacing w:after="0" w:line="276" w:lineRule="auto"/>
        <w:ind w:left="75"/>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Zasady zmiany wysokości wynagrodzenia</w:t>
      </w:r>
    </w:p>
    <w:p w14:paraId="58831DF1" w14:textId="77777777" w:rsidR="005D6435" w:rsidRPr="001B7AEE" w:rsidRDefault="005D6435" w:rsidP="001315CF">
      <w:pPr>
        <w:widowControl w:val="0"/>
        <w:autoSpaceDE w:val="0"/>
        <w:autoSpaceDN w:val="0"/>
        <w:adjustRightInd w:val="0"/>
        <w:spacing w:after="0" w:line="276" w:lineRule="auto"/>
        <w:ind w:left="75"/>
        <w:jc w:val="center"/>
        <w:rPr>
          <w:rFonts w:ascii="Times New Roman" w:eastAsia="Times New Roman" w:hAnsi="Times New Roman" w:cs="Times New Roman"/>
          <w:b/>
          <w:bCs/>
          <w:color w:val="000000" w:themeColor="text1"/>
          <w:sz w:val="24"/>
          <w:szCs w:val="24"/>
          <w:lang w:eastAsia="pl-PL"/>
        </w:rPr>
      </w:pPr>
    </w:p>
    <w:p w14:paraId="26368890" w14:textId="5FFC9782" w:rsidR="001315CF" w:rsidRPr="005D6435" w:rsidRDefault="001315CF" w:rsidP="005D6435">
      <w:pPr>
        <w:widowControl w:val="0"/>
        <w:autoSpaceDE w:val="0"/>
        <w:autoSpaceDN w:val="0"/>
        <w:adjustRightInd w:val="0"/>
        <w:spacing w:before="240" w:after="0" w:line="276" w:lineRule="auto"/>
        <w:ind w:left="567"/>
        <w:contextualSpacing/>
        <w:jc w:val="both"/>
        <w:rPr>
          <w:rFonts w:ascii="Times New Roman" w:eastAsia="Times New Roman" w:hAnsi="Times New Roman" w:cs="Times New Roman"/>
          <w:color w:val="000000" w:themeColor="text1"/>
          <w:sz w:val="24"/>
          <w:szCs w:val="24"/>
          <w:lang w:eastAsia="pl-PL"/>
        </w:rPr>
      </w:pPr>
      <w:r w:rsidRPr="005D6435">
        <w:rPr>
          <w:rFonts w:ascii="Times New Roman" w:eastAsia="Times New Roman" w:hAnsi="Times New Roman" w:cs="Times New Roman"/>
          <w:color w:val="000000" w:themeColor="text1"/>
          <w:sz w:val="24"/>
          <w:szCs w:val="24"/>
          <w:lang w:eastAsia="pl-PL"/>
        </w:rPr>
        <w:t xml:space="preserve">Ustala się </w:t>
      </w:r>
      <w:r w:rsidR="001D5DF8">
        <w:rPr>
          <w:rFonts w:ascii="Times New Roman" w:eastAsia="Times New Roman" w:hAnsi="Times New Roman" w:cs="Times New Roman"/>
          <w:color w:val="000000" w:themeColor="text1"/>
          <w:sz w:val="24"/>
          <w:szCs w:val="24"/>
          <w:lang w:eastAsia="pl-PL"/>
        </w:rPr>
        <w:t xml:space="preserve">możliwość </w:t>
      </w:r>
      <w:r w:rsidRPr="005D6435">
        <w:rPr>
          <w:rFonts w:ascii="Times New Roman" w:eastAsia="Times New Roman" w:hAnsi="Times New Roman" w:cs="Times New Roman"/>
          <w:color w:val="000000" w:themeColor="text1"/>
          <w:sz w:val="24"/>
          <w:szCs w:val="24"/>
          <w:lang w:eastAsia="pl-PL"/>
        </w:rPr>
        <w:t>wprowadz</w:t>
      </w:r>
      <w:r w:rsidR="001D5DF8">
        <w:rPr>
          <w:rFonts w:ascii="Times New Roman" w:eastAsia="Times New Roman" w:hAnsi="Times New Roman" w:cs="Times New Roman"/>
          <w:color w:val="000000" w:themeColor="text1"/>
          <w:sz w:val="24"/>
          <w:szCs w:val="24"/>
          <w:lang w:eastAsia="pl-PL"/>
        </w:rPr>
        <w:t>e</w:t>
      </w:r>
      <w:r w:rsidRPr="005D6435">
        <w:rPr>
          <w:rFonts w:ascii="Times New Roman" w:eastAsia="Times New Roman" w:hAnsi="Times New Roman" w:cs="Times New Roman"/>
          <w:color w:val="000000" w:themeColor="text1"/>
          <w:sz w:val="24"/>
          <w:szCs w:val="24"/>
          <w:lang w:eastAsia="pl-PL"/>
        </w:rPr>
        <w:t xml:space="preserve">nia zmian </w:t>
      </w:r>
      <w:r w:rsidR="001D5DF8">
        <w:rPr>
          <w:rFonts w:ascii="Times New Roman" w:eastAsia="Times New Roman" w:hAnsi="Times New Roman" w:cs="Times New Roman"/>
          <w:color w:val="000000" w:themeColor="text1"/>
          <w:sz w:val="24"/>
          <w:szCs w:val="24"/>
          <w:lang w:eastAsia="pl-PL"/>
        </w:rPr>
        <w:t xml:space="preserve">w </w:t>
      </w:r>
      <w:r w:rsidRPr="005D6435">
        <w:rPr>
          <w:rFonts w:ascii="Times New Roman" w:eastAsia="Times New Roman" w:hAnsi="Times New Roman" w:cs="Times New Roman"/>
          <w:color w:val="000000" w:themeColor="text1"/>
          <w:sz w:val="24"/>
          <w:szCs w:val="24"/>
          <w:lang w:eastAsia="pl-PL"/>
        </w:rPr>
        <w:t>wysokości wynagrodzenia należnego Wykonawcy</w:t>
      </w:r>
      <w:r w:rsidR="001D5DF8">
        <w:rPr>
          <w:rFonts w:ascii="Times New Roman" w:eastAsia="Times New Roman" w:hAnsi="Times New Roman" w:cs="Times New Roman"/>
          <w:color w:val="000000" w:themeColor="text1"/>
          <w:sz w:val="24"/>
          <w:szCs w:val="24"/>
          <w:lang w:eastAsia="pl-PL"/>
        </w:rPr>
        <w:t xml:space="preserve"> – mianowicie </w:t>
      </w:r>
      <w:r w:rsidRPr="005D6435">
        <w:rPr>
          <w:rFonts w:ascii="Times New Roman" w:eastAsia="Times New Roman" w:hAnsi="Times New Roman" w:cs="Times New Roman"/>
          <w:color w:val="000000" w:themeColor="text1"/>
          <w:sz w:val="24"/>
          <w:szCs w:val="24"/>
          <w:lang w:eastAsia="pl-PL"/>
        </w:rPr>
        <w:t>w przypadku</w:t>
      </w:r>
      <w:r w:rsidR="005D6435">
        <w:rPr>
          <w:rFonts w:ascii="Times New Roman" w:eastAsia="Times New Roman" w:hAnsi="Times New Roman" w:cs="Times New Roman"/>
          <w:color w:val="000000" w:themeColor="text1"/>
          <w:sz w:val="24"/>
          <w:szCs w:val="24"/>
          <w:lang w:eastAsia="pl-PL"/>
        </w:rPr>
        <w:t xml:space="preserve"> </w:t>
      </w:r>
      <w:r w:rsidRPr="005D6435">
        <w:rPr>
          <w:rFonts w:ascii="Times New Roman" w:eastAsia="Times New Roman" w:hAnsi="Times New Roman" w:cs="Times New Roman"/>
          <w:color w:val="000000" w:themeColor="text1"/>
          <w:sz w:val="24"/>
          <w:szCs w:val="24"/>
          <w:lang w:eastAsia="pl-PL"/>
        </w:rPr>
        <w:t>urzędowej zmiany stawki podatku VAT (dotyczy to części wynagrodzenia za prace, których w dniu zmiany stawki podatku VAT jeszcze nie wykonano)</w:t>
      </w:r>
      <w:r w:rsidR="005D6435">
        <w:rPr>
          <w:rFonts w:ascii="Times New Roman" w:eastAsia="Times New Roman" w:hAnsi="Times New Roman" w:cs="Times New Roman"/>
          <w:color w:val="000000" w:themeColor="text1"/>
          <w:sz w:val="24"/>
          <w:szCs w:val="24"/>
          <w:lang w:eastAsia="pl-PL"/>
        </w:rPr>
        <w:t>.</w:t>
      </w:r>
    </w:p>
    <w:p w14:paraId="7FEA9B0B" w14:textId="77777777" w:rsidR="000C36B1" w:rsidRDefault="000C36B1"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7A34EE21" w14:textId="74F897F5"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xml:space="preserve">§ </w:t>
      </w:r>
      <w:r w:rsidR="001315CF" w:rsidRPr="001B7AEE">
        <w:rPr>
          <w:rFonts w:ascii="Times New Roman" w:eastAsia="Times New Roman" w:hAnsi="Times New Roman" w:cs="Times New Roman"/>
          <w:b/>
          <w:color w:val="000000" w:themeColor="text1"/>
          <w:sz w:val="24"/>
          <w:szCs w:val="24"/>
          <w:lang w:eastAsia="pl-PL"/>
        </w:rPr>
        <w:t>9</w:t>
      </w:r>
    </w:p>
    <w:p w14:paraId="5BA0517C"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Wykonywanie przedmiotu umowy przez Podwykonawców</w:t>
      </w:r>
    </w:p>
    <w:p w14:paraId="3062F8A9"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5FEA3379" w14:textId="77777777" w:rsidR="00B74B7E" w:rsidRPr="001B7AEE" w:rsidRDefault="00B74B7E" w:rsidP="00B74B7E">
      <w:pPr>
        <w:widowControl w:val="0"/>
        <w:numPr>
          <w:ilvl w:val="0"/>
          <w:numId w:val="11"/>
        </w:numPr>
        <w:autoSpaceDE w:val="0"/>
        <w:autoSpaceDN w:val="0"/>
        <w:adjustRightInd w:val="0"/>
        <w:spacing w:after="0" w:line="276" w:lineRule="auto"/>
        <w:ind w:left="709" w:hanging="283"/>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Każdorazowy zamiar zawarcia umowy o podwykonawstwo, której przedmiotem są roboty budowlane objęte niniejszą umową musi być poprzedzony wyrażeniem pisemnej zgody Zamawiającego na zawarcie umowy pomiędzy Wykonawcą i Podwykonawcą lub pomiędzy Podwykonawcą a dalszym Podwykonawcą. </w:t>
      </w:r>
    </w:p>
    <w:p w14:paraId="36C59F1F" w14:textId="77777777" w:rsidR="00B74B7E" w:rsidRPr="001B7AEE" w:rsidRDefault="00B74B7E" w:rsidP="00B74B7E">
      <w:pPr>
        <w:widowControl w:val="0"/>
        <w:numPr>
          <w:ilvl w:val="0"/>
          <w:numId w:val="11"/>
        </w:numPr>
        <w:autoSpaceDE w:val="0"/>
        <w:autoSpaceDN w:val="0"/>
        <w:adjustRightInd w:val="0"/>
        <w:spacing w:after="0" w:line="276" w:lineRule="auto"/>
        <w:ind w:left="709" w:hanging="283"/>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W celu uzyskania zgody, o której mowa w ust. 1, Wykonawca lub Podwykonawca zobowiązany jest przedłożyć Zamawiającemu do akceptacji: </w:t>
      </w:r>
    </w:p>
    <w:p w14:paraId="56762CE5" w14:textId="77777777" w:rsidR="00B74B7E" w:rsidRPr="001B7AEE" w:rsidRDefault="00B74B7E" w:rsidP="00B74B7E">
      <w:pPr>
        <w:spacing w:after="0" w:line="276" w:lineRule="auto"/>
        <w:ind w:left="709"/>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1) Informację w formie pisemnej o zamiarze zlecenia określonemu Podwykonawcy wykonania robót budowlanych wraz z określeniem ich zakresu, </w:t>
      </w:r>
    </w:p>
    <w:p w14:paraId="0EA535B8" w14:textId="77777777" w:rsidR="00B74B7E" w:rsidRPr="001B7AEE" w:rsidRDefault="00B74B7E" w:rsidP="00B74B7E">
      <w:pPr>
        <w:spacing w:after="0" w:line="276" w:lineRule="auto"/>
        <w:ind w:left="709"/>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2) projekt umowy z danym Podwykonawcą lub dalszym Podwykonawcą, wraz z pisemną zgodą Wykonawcy, Podwykonawcy oraz dalszego Podwykonawcy na jej zawarcie, </w:t>
      </w:r>
    </w:p>
    <w:p w14:paraId="730A963A" w14:textId="77777777" w:rsidR="00B74B7E" w:rsidRPr="001B7AEE" w:rsidRDefault="00B74B7E" w:rsidP="00B74B7E">
      <w:pPr>
        <w:spacing w:after="0" w:line="276" w:lineRule="auto"/>
        <w:ind w:left="709"/>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3) zgodę Wykonawcy w formie pisemnej na zawarcie umowy o podwykonawstwo pomiędzy Podwykonawcą a dalszym Podwykonawcą, </w:t>
      </w:r>
    </w:p>
    <w:p w14:paraId="78322CB9" w14:textId="77777777" w:rsidR="00B74B7E" w:rsidRPr="001B7AEE" w:rsidRDefault="00B74B7E" w:rsidP="00B74B7E">
      <w:pPr>
        <w:spacing w:after="0" w:line="276" w:lineRule="auto"/>
        <w:ind w:left="709"/>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4) część dokumentacji określającą wykonanie robót przewidziane dla Podwykonawcy lub dalszego Podwykonawcy – zatwierdzoną przez tego Podwykonawcę. </w:t>
      </w:r>
    </w:p>
    <w:p w14:paraId="37EAA693" w14:textId="77777777" w:rsidR="00B74B7E" w:rsidRPr="001B7AEE" w:rsidRDefault="00B74B7E" w:rsidP="00B74B7E">
      <w:pPr>
        <w:widowControl w:val="0"/>
        <w:numPr>
          <w:ilvl w:val="0"/>
          <w:numId w:val="11"/>
        </w:numPr>
        <w:autoSpaceDE w:val="0"/>
        <w:autoSpaceDN w:val="0"/>
        <w:adjustRightInd w:val="0"/>
        <w:spacing w:after="0" w:line="276" w:lineRule="auto"/>
        <w:ind w:left="709" w:hanging="283"/>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Zamawiający w terminie 14 dni od daty doręczenia przez Wykonawcę do siedziby Zamawiającego dokumentów, o których mowa w ust. 2, zgłasza sprzeciw w formie pisemnej do projektu tej umowy, w następujących przypadkach:</w:t>
      </w:r>
    </w:p>
    <w:p w14:paraId="40052880" w14:textId="77777777" w:rsidR="00B74B7E" w:rsidRPr="001B7AEE" w:rsidRDefault="00B74B7E" w:rsidP="00B74B7E">
      <w:pPr>
        <w:widowControl w:val="0"/>
        <w:numPr>
          <w:ilvl w:val="0"/>
          <w:numId w:val="12"/>
        </w:numPr>
        <w:autoSpaceDE w:val="0"/>
        <w:autoSpaceDN w:val="0"/>
        <w:adjustRightInd w:val="0"/>
        <w:spacing w:after="0" w:line="276" w:lineRule="auto"/>
        <w:ind w:hanging="11"/>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niespełniania przez projekt umowy wymagań dotyczących Umowy o podwykonawstwo, w szczególności w zakresie oznaczenia stron tej umowy, wartości wynagrodzenia z tytułu wykonania robót, oraz określenia przedmiotu i zakresu tej umowy,</w:t>
      </w:r>
    </w:p>
    <w:p w14:paraId="20EF7AD6" w14:textId="77777777" w:rsidR="00B74B7E" w:rsidRPr="001B7AEE" w:rsidRDefault="00B74B7E" w:rsidP="00B74B7E">
      <w:pPr>
        <w:widowControl w:val="0"/>
        <w:numPr>
          <w:ilvl w:val="0"/>
          <w:numId w:val="12"/>
        </w:numPr>
        <w:autoSpaceDE w:val="0"/>
        <w:autoSpaceDN w:val="0"/>
        <w:adjustRightInd w:val="0"/>
        <w:spacing w:after="0" w:line="276" w:lineRule="auto"/>
        <w:ind w:hanging="11"/>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niezałączenia do projektu umowy, dokumentów określonych w ust. 2 </w:t>
      </w:r>
    </w:p>
    <w:p w14:paraId="1E483065" w14:textId="77777777" w:rsidR="00B74B7E" w:rsidRPr="001B7AEE" w:rsidRDefault="00B74B7E" w:rsidP="00B74B7E">
      <w:pPr>
        <w:widowControl w:val="0"/>
        <w:numPr>
          <w:ilvl w:val="0"/>
          <w:numId w:val="12"/>
        </w:numPr>
        <w:autoSpaceDE w:val="0"/>
        <w:autoSpaceDN w:val="0"/>
        <w:adjustRightInd w:val="0"/>
        <w:spacing w:after="0" w:line="276" w:lineRule="auto"/>
        <w:ind w:hanging="11"/>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określenia terminu zapłaty wynagrodzenia dłuższego niż 30 dni od doręczenia Wykonawcy, faktury lub rachunku za wykonane roboty budowlane, </w:t>
      </w:r>
    </w:p>
    <w:p w14:paraId="52756590" w14:textId="77777777" w:rsidR="00B74B7E" w:rsidRPr="001B7AEE" w:rsidRDefault="00B74B7E" w:rsidP="00B74B7E">
      <w:pPr>
        <w:widowControl w:val="0"/>
        <w:numPr>
          <w:ilvl w:val="0"/>
          <w:numId w:val="12"/>
        </w:numPr>
        <w:autoSpaceDE w:val="0"/>
        <w:autoSpaceDN w:val="0"/>
        <w:adjustRightInd w:val="0"/>
        <w:spacing w:after="0" w:line="276" w:lineRule="auto"/>
        <w:ind w:hanging="11"/>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gdy wynagrodzenie za wykonanie robót budowlanych powierzanych do wykonania Podwykonawcy przekroczy wartość wycenioną za te roboty w Ofercie Wykonawcy,  </w:t>
      </w:r>
    </w:p>
    <w:p w14:paraId="7CC61B1A" w14:textId="77777777" w:rsidR="00B74B7E" w:rsidRPr="001B7AEE" w:rsidRDefault="00B74B7E" w:rsidP="00B74B7E">
      <w:pPr>
        <w:widowControl w:val="0"/>
        <w:numPr>
          <w:ilvl w:val="0"/>
          <w:numId w:val="12"/>
        </w:numPr>
        <w:autoSpaceDE w:val="0"/>
        <w:autoSpaceDN w:val="0"/>
        <w:adjustRightInd w:val="0"/>
        <w:spacing w:after="0" w:line="276" w:lineRule="auto"/>
        <w:ind w:hanging="11"/>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zamieszczenia w projekcie umowy postanowień uzależniających uzyskanie przez Podwykonawcę płatności od Wykonawcy od zapłaty Wykonawcy przez Zamawiającego wynagrodzenia obejmującego zakres robót wykonanych przez Podwykonawcę;  </w:t>
      </w:r>
    </w:p>
    <w:p w14:paraId="570AB3D3" w14:textId="77777777" w:rsidR="00B74B7E" w:rsidRPr="001B7AEE" w:rsidRDefault="00B74B7E" w:rsidP="00B74B7E">
      <w:pPr>
        <w:widowControl w:val="0"/>
        <w:numPr>
          <w:ilvl w:val="0"/>
          <w:numId w:val="12"/>
        </w:numPr>
        <w:autoSpaceDE w:val="0"/>
        <w:autoSpaceDN w:val="0"/>
        <w:adjustRightInd w:val="0"/>
        <w:spacing w:after="0" w:line="276" w:lineRule="auto"/>
        <w:ind w:hanging="11"/>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gdy projekt zawiera postanowienia uzależniające zwrot przez Wykonawcę kwot zabezpieczenia Podwykonawcy od zwrotu Wykonawcy Zabezpieczenia należytego wykonania umowy przez Zamawiającego, </w:t>
      </w:r>
    </w:p>
    <w:p w14:paraId="50A17766" w14:textId="77777777" w:rsidR="00B74B7E" w:rsidRPr="001B7AEE" w:rsidRDefault="00B74B7E" w:rsidP="00B74B7E">
      <w:pPr>
        <w:widowControl w:val="0"/>
        <w:numPr>
          <w:ilvl w:val="0"/>
          <w:numId w:val="12"/>
        </w:numPr>
        <w:autoSpaceDE w:val="0"/>
        <w:autoSpaceDN w:val="0"/>
        <w:adjustRightInd w:val="0"/>
        <w:spacing w:after="0" w:line="276" w:lineRule="auto"/>
        <w:ind w:hanging="11"/>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gdy termin realizacji robót budowlanych określonych projektem jest dłuższy niż przewidywany Umową dla tych robót, </w:t>
      </w:r>
    </w:p>
    <w:p w14:paraId="5D6E6469" w14:textId="77777777" w:rsidR="00B74B7E" w:rsidRPr="001B7AEE" w:rsidRDefault="00B74B7E" w:rsidP="00B74B7E">
      <w:pPr>
        <w:widowControl w:val="0"/>
        <w:numPr>
          <w:ilvl w:val="0"/>
          <w:numId w:val="12"/>
        </w:numPr>
        <w:autoSpaceDE w:val="0"/>
        <w:autoSpaceDN w:val="0"/>
        <w:adjustRightInd w:val="0"/>
        <w:spacing w:after="0" w:line="276" w:lineRule="auto"/>
        <w:ind w:hanging="11"/>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gdy projekt zawiera postanowienia dotyczące sposobu rozliczeń za wykonane roboty uniemożliwiającego rozliczenie tych robót pomiędzy Zamawiającym a Wykonawcą na podstawie Umowy. </w:t>
      </w:r>
    </w:p>
    <w:p w14:paraId="6F0F009C" w14:textId="77777777"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Niezgłoszenie przez Zamawiającego w formie pisemnej sprzeciwu lub zastrzeżeń w terminie 14 dni od daty doręczenia przez Wykonawcę do siedziby Zamawiającego dokumentów określonych w ust. 2 lub ust. 5, poczytuje się za wyrażenie zgody na zawarcie umowy z Podwykonawcą lub dalszym Podwykonawcą na warunkach określonych w tych dokumentach. </w:t>
      </w:r>
    </w:p>
    <w:p w14:paraId="2D97532A" w14:textId="77777777"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W przypadku dokonania zmiany Podwykonawcy, Wykonawca składa informację w formie pisemnej o tej sytuacji wraz z uzasadnieniem. Ponadto zastosowanie mają warunki określone ust. 1 – 4 niniejszego paragrafu. </w:t>
      </w:r>
    </w:p>
    <w:p w14:paraId="215E3AB7" w14:textId="77777777"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Jeżeli zmiana albo rezygnacja z Podwykonawcy dotyczy podmiotu, na którego zasoby Wykonawca powoływał się na zasadach określonych w art. 118 ust 1. ustawy Pzp, w celu wykazania spełniania warunków udziału w postępowaniu, o których mowa w art. 112 ustawy Pzp, Wykonawca zobowiązany jest wykazać Zamawiającemu, iż proponowany inny Podwykonawca lub Wykonawca samodzielnie spełnia je w niemniejszym stopniu niż wymagany w trakcie postępowania o udzielenie zamówienia. </w:t>
      </w:r>
    </w:p>
    <w:p w14:paraId="36FF4AC2" w14:textId="77777777"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Wykonawca jest odpowiedzialny za działania lub zaniechania Podwykonawcy (Podwykonawców), jego przedstawicieli lub pracowników, jak za własne działania i zaniechania. </w:t>
      </w:r>
    </w:p>
    <w:p w14:paraId="7AE3CADE" w14:textId="77777777"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Wykonawca, Podwykonawca lub dalszy Podwykonawca przedkłada Zamawiającemu poświadczoną za zgodność z oryginałem kopię umowy o podwykonawstwo lub jej zmianę, której przedmiotem są roboty budowlane, w terminie 7 dni od dnia jej zawarcia. </w:t>
      </w:r>
    </w:p>
    <w:p w14:paraId="0FEA910D" w14:textId="77777777"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Zamawiający w terminie 14 dni od daty doręczenia do siedziby Zamawiającego umowy, o której mowa w ust. 8, zgłasza sprzeciw w formie pisemnej do tej umowy, w przypadku stwierdzenia, że jej treść różni się od treści zaakceptowanego wcześniej jej projektu lub gdy jej treść nie spełnia warunków określonych w ust. 3. Niezgłoszenie sprzeciwu w wyżej określonym terminie, uważa się za akceptację umowy przez Zamawiającego. </w:t>
      </w:r>
    </w:p>
    <w:p w14:paraId="34CB5081" w14:textId="77777777"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W przypadku zgłoszenia przez Zamawiającego sprzeciwu, o którym mowa w ust. 9, Wykonawca zobowiązany jest do zmiany treści zawartej umowy o podwykonawstwo w celu dostosowania do zaakceptowanego przez Zamawiającego wzoru umowy lub do warunków określonych w ust. 3 -w terminie 7 dni od dnia zgłoszenia sprzeciwu, pod rygorem cofnięcia zgody, o której mowa w ust. 1. </w:t>
      </w:r>
    </w:p>
    <w:p w14:paraId="76DC21DA" w14:textId="08659A59"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Wykonawca przedkłada Zamawiającemu w terminie 7 dni od dnia zawarcia umowy z podwykonawcą, poświadczoną za zgodność z oryginałem kopię zawartej umowy o podwykonawstwo, której przedmiotem są dostawy lub usługi, z wyłączeniem umów o wartości mniejszej niż 0,5% wartości brutto wynagrodzenia należnego Wykonawcy z tytułu niniejszej umowy, przy czym wyłączenie to nie dotyczy umów o podwykonawstwo o wartości równej lub większej niż 50.000 zł. Uchybienie powyższemu obowiązkowi skutkuje obowiązkiem zapłaty kary umownej określonej w § 1</w:t>
      </w:r>
      <w:r w:rsidR="001315CF" w:rsidRPr="001B7AEE">
        <w:rPr>
          <w:rFonts w:ascii="Times New Roman" w:eastAsia="Calibri" w:hAnsi="Times New Roman" w:cs="Times New Roman"/>
          <w:color w:val="000000" w:themeColor="text1"/>
          <w:sz w:val="24"/>
          <w:szCs w:val="24"/>
        </w:rPr>
        <w:t>5</w:t>
      </w:r>
      <w:r w:rsidRPr="001B7AEE">
        <w:rPr>
          <w:rFonts w:ascii="Times New Roman" w:eastAsia="Calibri" w:hAnsi="Times New Roman" w:cs="Times New Roman"/>
          <w:color w:val="000000" w:themeColor="text1"/>
          <w:sz w:val="24"/>
          <w:szCs w:val="24"/>
        </w:rPr>
        <w:t xml:space="preserve"> ust. 2 pkt g umowy. </w:t>
      </w:r>
    </w:p>
    <w:p w14:paraId="760BA2DA" w14:textId="50C56D80"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 Jeżeli w umowie o podwykonawstwo, o której mowa w ust. 11, termin zapłaty wynagrodzenia jest dłuższy niż 30 dni, Zamawiający poinformuje o tym Wykonawcę i wezwie go do wprowadzenia zmiany tej umowy w terminie 7 dni licząc od dnia przekazania Wykonawcy tej informacji, pod rygorem naliczenia kary umownej, o której mowa w § 1</w:t>
      </w:r>
      <w:r w:rsidR="001315CF" w:rsidRPr="001B7AEE">
        <w:rPr>
          <w:rFonts w:ascii="Times New Roman" w:eastAsia="Calibri" w:hAnsi="Times New Roman" w:cs="Times New Roman"/>
          <w:color w:val="000000" w:themeColor="text1"/>
          <w:sz w:val="24"/>
          <w:szCs w:val="24"/>
        </w:rPr>
        <w:t>5</w:t>
      </w:r>
      <w:r w:rsidRPr="001B7AEE">
        <w:rPr>
          <w:rFonts w:ascii="Times New Roman" w:eastAsia="Calibri" w:hAnsi="Times New Roman" w:cs="Times New Roman"/>
          <w:color w:val="000000" w:themeColor="text1"/>
          <w:sz w:val="24"/>
          <w:szCs w:val="24"/>
        </w:rPr>
        <w:t xml:space="preserve"> ust. 2 pkt h umowy. </w:t>
      </w:r>
    </w:p>
    <w:p w14:paraId="37736C5F" w14:textId="77777777"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 Do jakichkolwiek zmian w treści projektu umowy lub zawartej umowy o podwykonawstwo zastosowanie mają zapisy ust. 8 -12.</w:t>
      </w:r>
    </w:p>
    <w:p w14:paraId="4E435059" w14:textId="534DB827" w:rsidR="00B74B7E" w:rsidRPr="001B7AEE" w:rsidRDefault="00B74B7E" w:rsidP="00B74B7E">
      <w:pPr>
        <w:widowControl w:val="0"/>
        <w:autoSpaceDE w:val="0"/>
        <w:autoSpaceDN w:val="0"/>
        <w:adjustRightInd w:val="0"/>
        <w:spacing w:before="240" w:after="0" w:line="276" w:lineRule="auto"/>
        <w:ind w:left="75"/>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 xml:space="preserve">§ </w:t>
      </w:r>
      <w:r w:rsidR="00917E05" w:rsidRPr="001B7AEE">
        <w:rPr>
          <w:rFonts w:ascii="Times New Roman" w:eastAsia="Times New Roman" w:hAnsi="Times New Roman" w:cs="Times New Roman"/>
          <w:b/>
          <w:bCs/>
          <w:color w:val="000000" w:themeColor="text1"/>
          <w:sz w:val="24"/>
          <w:szCs w:val="24"/>
          <w:lang w:eastAsia="pl-PL"/>
        </w:rPr>
        <w:t>10</w:t>
      </w:r>
    </w:p>
    <w:p w14:paraId="076E4CC3" w14:textId="77777777" w:rsidR="00B74B7E" w:rsidRPr="001B7AEE" w:rsidRDefault="00B74B7E" w:rsidP="00B74B7E">
      <w:pPr>
        <w:widowControl w:val="0"/>
        <w:autoSpaceDE w:val="0"/>
        <w:autoSpaceDN w:val="0"/>
        <w:adjustRightInd w:val="0"/>
        <w:spacing w:after="0" w:line="276" w:lineRule="auto"/>
        <w:ind w:left="75"/>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Zatrudnienie na podstawie umowy o pracę</w:t>
      </w:r>
    </w:p>
    <w:p w14:paraId="2D8393EE" w14:textId="003DDBFC" w:rsidR="00B74B7E" w:rsidRPr="001B7AEE" w:rsidRDefault="00B74B7E" w:rsidP="00B74B7E">
      <w:pPr>
        <w:widowControl w:val="0"/>
        <w:autoSpaceDE w:val="0"/>
        <w:autoSpaceDN w:val="0"/>
        <w:adjustRightInd w:val="0"/>
        <w:spacing w:before="240" w:after="0" w:line="276" w:lineRule="auto"/>
        <w:ind w:left="426"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1.</w:t>
      </w:r>
      <w:r w:rsidRPr="001B7AEE">
        <w:rPr>
          <w:rFonts w:ascii="Times New Roman" w:eastAsia="Times New Roman" w:hAnsi="Times New Roman" w:cs="Times New Roman"/>
          <w:color w:val="000000" w:themeColor="text1"/>
          <w:sz w:val="24"/>
          <w:szCs w:val="24"/>
          <w:lang w:eastAsia="pl-PL"/>
        </w:rPr>
        <w:tab/>
        <w:t>Dokumentowanie przez Wykonawcę lub podwykonawcę wymagań dotyczących zatrudnienia na podstawie umowy o pracę odbywać się bezie w następujący sposób:</w:t>
      </w:r>
    </w:p>
    <w:p w14:paraId="2BCEE90E" w14:textId="602CF10B" w:rsidR="00B74B7E" w:rsidRPr="001B7AEE" w:rsidRDefault="00B74B7E" w:rsidP="00B74B7E">
      <w:pPr>
        <w:widowControl w:val="0"/>
        <w:autoSpaceDE w:val="0"/>
        <w:autoSpaceDN w:val="0"/>
        <w:adjustRightInd w:val="0"/>
        <w:spacing w:after="0" w:line="276" w:lineRule="auto"/>
        <w:ind w:left="851"/>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a. </w:t>
      </w:r>
      <w:r w:rsidRPr="001B7AEE">
        <w:rPr>
          <w:rFonts w:ascii="Times New Roman" w:eastAsia="Times New Roman" w:hAnsi="Times New Roman" w:cs="Times New Roman"/>
          <w:color w:val="000000" w:themeColor="text1"/>
          <w:sz w:val="24"/>
          <w:szCs w:val="24"/>
          <w:lang w:eastAsia="pl-PL"/>
        </w:rPr>
        <w:tab/>
        <w:t>oświadczenie</w:t>
      </w:r>
      <w:r w:rsidR="001D5DF8">
        <w:rPr>
          <w:rFonts w:ascii="Times New Roman" w:eastAsia="Times New Roman" w:hAnsi="Times New Roman" w:cs="Times New Roman"/>
          <w:color w:val="000000" w:themeColor="text1"/>
          <w:sz w:val="24"/>
          <w:szCs w:val="24"/>
          <w:lang w:eastAsia="pl-PL"/>
        </w:rPr>
        <w:t>m</w:t>
      </w:r>
      <w:r w:rsidRPr="001B7AEE">
        <w:rPr>
          <w:rFonts w:ascii="Times New Roman" w:eastAsia="Times New Roman" w:hAnsi="Times New Roman" w:cs="Times New Roman"/>
          <w:color w:val="000000" w:themeColor="text1"/>
          <w:sz w:val="24"/>
          <w:szCs w:val="24"/>
          <w:lang w:eastAsia="pl-PL"/>
        </w:rPr>
        <w:t xml:space="preserve"> zatrudnionego pracownika, </w:t>
      </w:r>
    </w:p>
    <w:p w14:paraId="3BCF7E86" w14:textId="37280A11" w:rsidR="00B74B7E" w:rsidRPr="001B7AEE" w:rsidRDefault="00B74B7E" w:rsidP="00B74B7E">
      <w:pPr>
        <w:widowControl w:val="0"/>
        <w:autoSpaceDE w:val="0"/>
        <w:autoSpaceDN w:val="0"/>
        <w:adjustRightInd w:val="0"/>
        <w:spacing w:after="0" w:line="276" w:lineRule="auto"/>
        <w:ind w:left="851"/>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b. </w:t>
      </w:r>
      <w:r w:rsidRPr="001B7AEE">
        <w:rPr>
          <w:rFonts w:ascii="Times New Roman" w:eastAsia="Times New Roman" w:hAnsi="Times New Roman" w:cs="Times New Roman"/>
          <w:color w:val="000000" w:themeColor="text1"/>
          <w:sz w:val="24"/>
          <w:szCs w:val="24"/>
          <w:lang w:eastAsia="pl-PL"/>
        </w:rPr>
        <w:tab/>
        <w:t>oświadczenie</w:t>
      </w:r>
      <w:r w:rsidR="001D5DF8">
        <w:rPr>
          <w:rFonts w:ascii="Times New Roman" w:eastAsia="Times New Roman" w:hAnsi="Times New Roman" w:cs="Times New Roman"/>
          <w:color w:val="000000" w:themeColor="text1"/>
          <w:sz w:val="24"/>
          <w:szCs w:val="24"/>
          <w:lang w:eastAsia="pl-PL"/>
        </w:rPr>
        <w:t>m</w:t>
      </w:r>
      <w:r w:rsidRPr="001B7AEE">
        <w:rPr>
          <w:rFonts w:ascii="Times New Roman" w:eastAsia="Times New Roman" w:hAnsi="Times New Roman" w:cs="Times New Roman"/>
          <w:color w:val="000000" w:themeColor="text1"/>
          <w:sz w:val="24"/>
          <w:szCs w:val="24"/>
          <w:lang w:eastAsia="pl-PL"/>
        </w:rPr>
        <w:t xml:space="preserve"> Wykonawcy lub podwykonawcy o zatrudnieniu pracownika na </w:t>
      </w:r>
      <w:r w:rsidRPr="001B7AEE">
        <w:rPr>
          <w:rFonts w:ascii="Times New Roman" w:eastAsia="Times New Roman" w:hAnsi="Times New Roman" w:cs="Times New Roman"/>
          <w:color w:val="000000" w:themeColor="text1"/>
          <w:sz w:val="24"/>
          <w:szCs w:val="24"/>
          <w:lang w:eastAsia="pl-PL"/>
        </w:rPr>
        <w:tab/>
        <w:t xml:space="preserve">podstawie umowy o pracę, </w:t>
      </w:r>
    </w:p>
    <w:p w14:paraId="2235BC9D" w14:textId="77777777" w:rsidR="00B74B7E" w:rsidRPr="001B7AEE" w:rsidRDefault="00B74B7E" w:rsidP="00B74B7E">
      <w:pPr>
        <w:widowControl w:val="0"/>
        <w:autoSpaceDE w:val="0"/>
        <w:autoSpaceDN w:val="0"/>
        <w:adjustRightInd w:val="0"/>
        <w:spacing w:after="0" w:line="276" w:lineRule="auto"/>
        <w:ind w:left="1416" w:hanging="56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c. </w:t>
      </w:r>
      <w:r w:rsidRPr="001B7AEE">
        <w:rPr>
          <w:rFonts w:ascii="Times New Roman" w:eastAsia="Times New Roman" w:hAnsi="Times New Roman" w:cs="Times New Roman"/>
          <w:color w:val="000000" w:themeColor="text1"/>
          <w:sz w:val="24"/>
          <w:szCs w:val="24"/>
          <w:lang w:eastAsia="pl-PL"/>
        </w:rPr>
        <w:tab/>
        <w:t>poświadczoną za zgodność z oryginałem kopią umowy o pracę zatrudnionego pracownika.,</w:t>
      </w:r>
    </w:p>
    <w:p w14:paraId="02919606" w14:textId="77777777" w:rsidR="00B74B7E" w:rsidRPr="001B7AEE" w:rsidRDefault="00B74B7E" w:rsidP="00B74B7E">
      <w:pPr>
        <w:widowControl w:val="0"/>
        <w:autoSpaceDE w:val="0"/>
        <w:autoSpaceDN w:val="0"/>
        <w:adjustRightInd w:val="0"/>
        <w:spacing w:after="0" w:line="276" w:lineRule="auto"/>
        <w:ind w:left="1416" w:hanging="56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d. </w:t>
      </w:r>
      <w:r w:rsidRPr="001B7AEE">
        <w:rPr>
          <w:rFonts w:ascii="Times New Roman" w:eastAsia="Times New Roman" w:hAnsi="Times New Roman" w:cs="Times New Roman"/>
          <w:color w:val="000000" w:themeColor="text1"/>
          <w:sz w:val="24"/>
          <w:szCs w:val="24"/>
          <w:lang w:eastAsia="pl-PL"/>
        </w:rPr>
        <w:tab/>
        <w:t xml:space="preserve">innymi dokumentami </w:t>
      </w:r>
      <w:r w:rsidRPr="001B7AEE">
        <w:rPr>
          <w:rFonts w:ascii="Times New Roman" w:eastAsia="Times New Roman" w:hAnsi="Times New Roman" w:cs="Times New Roman"/>
          <w:color w:val="000000" w:themeColor="text1"/>
          <w:sz w:val="24"/>
          <w:szCs w:val="24"/>
          <w:lang w:eastAsia="pl-PL"/>
        </w:rPr>
        <w:tab/>
        <w:t>zawierającymi informacje, w tym dane osobowe, niezbędne do weryfikacji zatrudnienia na podstawie umowy o pracę.</w:t>
      </w:r>
    </w:p>
    <w:p w14:paraId="60128019" w14:textId="4EAFA47C" w:rsidR="00B74B7E" w:rsidRPr="001B7AEE" w:rsidRDefault="00B74B7E" w:rsidP="00A9472F">
      <w:pPr>
        <w:widowControl w:val="0"/>
        <w:autoSpaceDE w:val="0"/>
        <w:autoSpaceDN w:val="0"/>
        <w:adjustRightInd w:val="0"/>
        <w:spacing w:after="0" w:line="276" w:lineRule="auto"/>
        <w:ind w:left="426"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2.</w:t>
      </w:r>
      <w:r w:rsidRPr="001B7AEE">
        <w:rPr>
          <w:rFonts w:ascii="Times New Roman" w:eastAsia="Times New Roman" w:hAnsi="Times New Roman" w:cs="Times New Roman"/>
          <w:color w:val="000000" w:themeColor="text1"/>
          <w:sz w:val="24"/>
          <w:szCs w:val="24"/>
          <w:lang w:eastAsia="pl-PL"/>
        </w:rPr>
        <w:tab/>
        <w:t>Dokumentowanie kontroli spełniania przez Wykonawcę lub podwykonawcę wymagań dotyczących zatrudnienia na podstawie umowy o pracę odbywać się będzie w następujący sposób</w:t>
      </w:r>
      <w:r w:rsidR="00A9472F">
        <w:rPr>
          <w:rFonts w:ascii="Times New Roman" w:eastAsia="Times New Roman" w:hAnsi="Times New Roman" w:cs="Times New Roman"/>
          <w:color w:val="000000" w:themeColor="text1"/>
          <w:sz w:val="24"/>
          <w:szCs w:val="24"/>
          <w:lang w:eastAsia="pl-PL"/>
        </w:rPr>
        <w:t xml:space="preserve"> - </w:t>
      </w:r>
      <w:r w:rsidRPr="001B7AEE">
        <w:rPr>
          <w:rFonts w:ascii="Times New Roman" w:eastAsia="Times New Roman" w:hAnsi="Times New Roman" w:cs="Times New Roman"/>
          <w:color w:val="000000" w:themeColor="text1"/>
          <w:sz w:val="24"/>
          <w:szCs w:val="24"/>
          <w:lang w:eastAsia="pl-PL"/>
        </w:rPr>
        <w:t>Zamawiający sporządzi protokół pokontrolny</w:t>
      </w:r>
    </w:p>
    <w:p w14:paraId="40C92522" w14:textId="434616E4" w:rsidR="00B74B7E" w:rsidRPr="001B7AEE" w:rsidRDefault="00B74B7E" w:rsidP="00B74B7E">
      <w:pPr>
        <w:widowControl w:val="0"/>
        <w:autoSpaceDE w:val="0"/>
        <w:autoSpaceDN w:val="0"/>
        <w:adjustRightInd w:val="0"/>
        <w:spacing w:after="0" w:line="276" w:lineRule="auto"/>
        <w:ind w:left="426"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3.</w:t>
      </w:r>
      <w:r w:rsidRPr="001B7AEE">
        <w:rPr>
          <w:rFonts w:ascii="Times New Roman" w:eastAsia="Times New Roman" w:hAnsi="Times New Roman" w:cs="Times New Roman"/>
          <w:color w:val="000000" w:themeColor="text1"/>
          <w:sz w:val="24"/>
          <w:szCs w:val="24"/>
          <w:lang w:eastAsia="pl-PL"/>
        </w:rPr>
        <w:tab/>
        <w:t xml:space="preserve">Ustala się następujące sankcje z tytułu niespełnienia wymagań określonych w art. 95 ust. 1 p.z.p. </w:t>
      </w:r>
      <w:r w:rsidR="00A9472F">
        <w:rPr>
          <w:rFonts w:ascii="Times New Roman" w:eastAsia="Times New Roman" w:hAnsi="Times New Roman" w:cs="Times New Roman"/>
          <w:color w:val="000000" w:themeColor="text1"/>
          <w:sz w:val="24"/>
          <w:szCs w:val="24"/>
          <w:lang w:eastAsia="pl-PL"/>
        </w:rPr>
        <w:t>-</w:t>
      </w:r>
      <w:r w:rsidRPr="001B7AEE">
        <w:rPr>
          <w:rFonts w:ascii="Times New Roman" w:eastAsia="Times New Roman" w:hAnsi="Times New Roman" w:cs="Times New Roman"/>
          <w:color w:val="000000" w:themeColor="text1"/>
          <w:sz w:val="24"/>
          <w:szCs w:val="24"/>
          <w:lang w:eastAsia="pl-PL"/>
        </w:rPr>
        <w:tab/>
        <w:t>W przypadku stwierdzenia podczas kontroli, że Wykonawca lub podwykonawca nie zatrudnia na podstawie umowy o pracę osoby/osób, o której mowa w §3 ust 1pkt 14 niniejszej umowy, w wysokości 2 000,00 zł za każde stwierdzone tego rodzaju zdarzenie.</w:t>
      </w:r>
    </w:p>
    <w:p w14:paraId="7FA27253" w14:textId="77777777" w:rsidR="00B74B7E" w:rsidRPr="001B7AEE" w:rsidRDefault="00B74B7E" w:rsidP="00B74B7E">
      <w:pPr>
        <w:widowControl w:val="0"/>
        <w:autoSpaceDE w:val="0"/>
        <w:autoSpaceDN w:val="0"/>
        <w:adjustRightInd w:val="0"/>
        <w:spacing w:after="0" w:line="276" w:lineRule="auto"/>
        <w:ind w:left="426"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4.</w:t>
      </w:r>
      <w:r w:rsidRPr="001B7AEE">
        <w:rPr>
          <w:rFonts w:ascii="Times New Roman" w:eastAsia="Times New Roman" w:hAnsi="Times New Roman" w:cs="Times New Roman"/>
          <w:color w:val="000000" w:themeColor="text1"/>
          <w:sz w:val="24"/>
          <w:szCs w:val="24"/>
          <w:lang w:eastAsia="pl-PL"/>
        </w:rPr>
        <w:tab/>
        <w:t xml:space="preserve">W celu weryfikacji zatrudniania, przez Wykonawcę lub podwykonawcę, na podstawie umowy o pracę, osób wykonujących wskazane przez Zamawiającego czynności w zakresie realizacji zamówienia, wprowadza się możliwość żądania przez Zamawiającego: </w:t>
      </w:r>
    </w:p>
    <w:p w14:paraId="1608C65A" w14:textId="77777777" w:rsidR="00B74B7E" w:rsidRPr="001B7AEE" w:rsidRDefault="00B74B7E" w:rsidP="00B74B7E">
      <w:pPr>
        <w:widowControl w:val="0"/>
        <w:autoSpaceDE w:val="0"/>
        <w:autoSpaceDN w:val="0"/>
        <w:adjustRightInd w:val="0"/>
        <w:spacing w:after="0" w:line="276" w:lineRule="auto"/>
        <w:ind w:left="851"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1)</w:t>
      </w:r>
      <w:r w:rsidRPr="001B7AEE">
        <w:rPr>
          <w:rFonts w:ascii="Times New Roman" w:eastAsia="Times New Roman" w:hAnsi="Times New Roman" w:cs="Times New Roman"/>
          <w:color w:val="000000" w:themeColor="text1"/>
          <w:sz w:val="24"/>
          <w:szCs w:val="24"/>
          <w:lang w:eastAsia="pl-PL"/>
        </w:rPr>
        <w:tab/>
        <w:t xml:space="preserve">oświadczenia zatrudnionego pracownika, </w:t>
      </w:r>
    </w:p>
    <w:p w14:paraId="69AE2942" w14:textId="77777777" w:rsidR="00B74B7E" w:rsidRPr="001B7AEE" w:rsidRDefault="00B74B7E" w:rsidP="00B74B7E">
      <w:pPr>
        <w:widowControl w:val="0"/>
        <w:autoSpaceDE w:val="0"/>
        <w:autoSpaceDN w:val="0"/>
        <w:adjustRightInd w:val="0"/>
        <w:spacing w:after="0" w:line="276" w:lineRule="auto"/>
        <w:ind w:left="851"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2)</w:t>
      </w:r>
      <w:r w:rsidRPr="001B7AEE">
        <w:rPr>
          <w:rFonts w:ascii="Times New Roman" w:eastAsia="Times New Roman" w:hAnsi="Times New Roman" w:cs="Times New Roman"/>
          <w:color w:val="000000" w:themeColor="text1"/>
          <w:sz w:val="24"/>
          <w:szCs w:val="24"/>
          <w:lang w:eastAsia="pl-PL"/>
        </w:rPr>
        <w:tab/>
        <w:t xml:space="preserve">oświadczenia Wykonawcy lub podwykonawcy o zatrudnieniu pracownika na podstawie umowy o pracę, </w:t>
      </w:r>
    </w:p>
    <w:p w14:paraId="5971BC84" w14:textId="77777777" w:rsidR="00B74B7E" w:rsidRPr="001B7AEE" w:rsidRDefault="00B74B7E" w:rsidP="00B74B7E">
      <w:pPr>
        <w:widowControl w:val="0"/>
        <w:autoSpaceDE w:val="0"/>
        <w:autoSpaceDN w:val="0"/>
        <w:adjustRightInd w:val="0"/>
        <w:spacing w:after="0" w:line="276" w:lineRule="auto"/>
        <w:ind w:left="851"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3)</w:t>
      </w:r>
      <w:r w:rsidRPr="001B7AEE">
        <w:rPr>
          <w:rFonts w:ascii="Times New Roman" w:eastAsia="Times New Roman" w:hAnsi="Times New Roman" w:cs="Times New Roman"/>
          <w:color w:val="000000" w:themeColor="text1"/>
          <w:sz w:val="24"/>
          <w:szCs w:val="24"/>
          <w:lang w:eastAsia="pl-PL"/>
        </w:rPr>
        <w:tab/>
        <w:t xml:space="preserve">poświadczonej za zgodność z oryginałem kopii umowy o pracę zatrudnionego pracownika, </w:t>
      </w:r>
    </w:p>
    <w:p w14:paraId="7B59F13C" w14:textId="77777777" w:rsidR="00B74B7E" w:rsidRPr="001B7AEE" w:rsidRDefault="00B74B7E" w:rsidP="00B74B7E">
      <w:pPr>
        <w:widowControl w:val="0"/>
        <w:autoSpaceDE w:val="0"/>
        <w:autoSpaceDN w:val="0"/>
        <w:adjustRightInd w:val="0"/>
        <w:spacing w:after="0" w:line="276" w:lineRule="auto"/>
        <w:ind w:left="851"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4)</w:t>
      </w:r>
      <w:r w:rsidRPr="001B7AEE">
        <w:rPr>
          <w:rFonts w:ascii="Times New Roman" w:eastAsia="Times New Roman" w:hAnsi="Times New Roman" w:cs="Times New Roman"/>
          <w:color w:val="000000" w:themeColor="text1"/>
          <w:sz w:val="24"/>
          <w:szCs w:val="24"/>
          <w:lang w:eastAsia="pl-PL"/>
        </w:rPr>
        <w:tab/>
        <w:t xml:space="preserve">innych dokumentów, </w:t>
      </w:r>
    </w:p>
    <w:p w14:paraId="44889078" w14:textId="77777777" w:rsidR="00B74B7E" w:rsidRPr="001B7AEE" w:rsidRDefault="00B74B7E" w:rsidP="00B74B7E">
      <w:pPr>
        <w:widowControl w:val="0"/>
        <w:autoSpaceDE w:val="0"/>
        <w:autoSpaceDN w:val="0"/>
        <w:adjustRightInd w:val="0"/>
        <w:spacing w:after="0" w:line="276" w:lineRule="auto"/>
        <w:ind w:left="1276" w:hanging="42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t>
      </w:r>
      <w:r w:rsidRPr="001B7AEE">
        <w:rPr>
          <w:rFonts w:ascii="Times New Roman" w:eastAsia="Times New Roman" w:hAnsi="Times New Roman" w:cs="Times New Roman"/>
          <w:color w:val="000000" w:themeColor="text1"/>
          <w:sz w:val="24"/>
          <w:szCs w:val="24"/>
          <w:lang w:eastAsia="pl-PL"/>
        </w:rPr>
        <w:tab/>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461B273B"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1ABCE1E5" w14:textId="483E161C"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1</w:t>
      </w:r>
      <w:r w:rsidR="00917E05" w:rsidRPr="001B7AEE">
        <w:rPr>
          <w:rFonts w:ascii="Times New Roman" w:eastAsia="Times New Roman" w:hAnsi="Times New Roman" w:cs="Times New Roman"/>
          <w:b/>
          <w:color w:val="000000" w:themeColor="text1"/>
          <w:sz w:val="24"/>
          <w:szCs w:val="24"/>
          <w:lang w:eastAsia="pl-PL"/>
        </w:rPr>
        <w:t>1</w:t>
      </w:r>
    </w:p>
    <w:p w14:paraId="5B32D167"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Roboty zamienne</w:t>
      </w:r>
    </w:p>
    <w:p w14:paraId="479833A2"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3501B82D" w14:textId="77777777" w:rsidR="00B74B7E" w:rsidRPr="001B7AEE" w:rsidRDefault="00B74B7E" w:rsidP="00B74B7E">
      <w:pPr>
        <w:widowControl w:val="0"/>
        <w:numPr>
          <w:ilvl w:val="1"/>
          <w:numId w:val="12"/>
        </w:numPr>
        <w:autoSpaceDE w:val="0"/>
        <w:autoSpaceDN w:val="0"/>
        <w:adjustRightInd w:val="0"/>
        <w:spacing w:after="0" w:line="276" w:lineRule="auto"/>
        <w:ind w:left="426" w:hanging="426"/>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Niezależnie od obowiązków wymienionych w § 3 umowy, Wykonawca za cenę określoną w §6 ust. 1 przyjmuje na siebie informowanie Zamawiającego i inspektora nadzoru o konieczności wykonania robót zamiennych w terminie 7 dni od daty stwierdzenia konieczności ich wykonania.</w:t>
      </w:r>
    </w:p>
    <w:p w14:paraId="1E036686" w14:textId="77777777" w:rsidR="00B74B7E" w:rsidRPr="001B7AEE" w:rsidRDefault="00B74B7E" w:rsidP="00B74B7E">
      <w:pPr>
        <w:widowControl w:val="0"/>
        <w:numPr>
          <w:ilvl w:val="1"/>
          <w:numId w:val="12"/>
        </w:numPr>
        <w:autoSpaceDE w:val="0"/>
        <w:autoSpaceDN w:val="0"/>
        <w:adjustRightInd w:val="0"/>
        <w:spacing w:after="0" w:line="276" w:lineRule="auto"/>
        <w:ind w:left="426" w:hanging="426"/>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Wykonanie robót zamiennych wymaga akceptacji pisemnej  Zamawiającego i inspektora nadzoru. Przez roboty zamienne należy rozumieć roboty objęte zakresem rzeczowym określonym w </w:t>
      </w:r>
      <w:smartTag w:uri="lexAThandschemas/lexAThand" w:element="lexATakty">
        <w:smartTagPr>
          <w:attr w:name="DOCTYPE" w:val="akt"/>
          <w:attr w:name="DocIDENT" w:val="Dz.U.2005.8.60"/>
        </w:smartTagPr>
        <w:r w:rsidRPr="001B7AEE">
          <w:rPr>
            <w:rFonts w:ascii="Times New Roman" w:eastAsia="Times New Roman" w:hAnsi="Times New Roman" w:cs="Times New Roman"/>
            <w:color w:val="000000" w:themeColor="text1"/>
            <w:sz w:val="24"/>
            <w:szCs w:val="24"/>
            <w:lang w:eastAsia="pl-PL"/>
          </w:rPr>
          <w:t>op</w:t>
        </w:r>
      </w:smartTag>
      <w:r w:rsidRPr="001B7AEE">
        <w:rPr>
          <w:rFonts w:ascii="Times New Roman" w:eastAsia="Times New Roman" w:hAnsi="Times New Roman" w:cs="Times New Roman"/>
          <w:color w:val="000000" w:themeColor="text1"/>
          <w:sz w:val="24"/>
          <w:szCs w:val="24"/>
          <w:lang w:eastAsia="pl-PL"/>
        </w:rPr>
        <w:t>isie przedmiotu zamówienia o rozwiązaniach i parametrach równorzędnych lub lepszych funkcjonalnie od przyjętych w zamówieniu.</w:t>
      </w:r>
    </w:p>
    <w:p w14:paraId="0380E3CC" w14:textId="77777777" w:rsidR="00B74B7E" w:rsidRPr="001B7AEE" w:rsidRDefault="00B74B7E" w:rsidP="00B74B7E">
      <w:pPr>
        <w:spacing w:after="0" w:line="360" w:lineRule="auto"/>
        <w:rPr>
          <w:rFonts w:ascii="Times New Roman" w:eastAsia="Times New Roman" w:hAnsi="Times New Roman" w:cs="Times New Roman"/>
          <w:b/>
          <w:color w:val="000000" w:themeColor="text1"/>
          <w:sz w:val="24"/>
          <w:szCs w:val="24"/>
          <w:lang w:eastAsia="pl-PL"/>
        </w:rPr>
      </w:pPr>
    </w:p>
    <w:p w14:paraId="02AFB6AB" w14:textId="6F299C19"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1</w:t>
      </w:r>
      <w:r w:rsidR="00917E05" w:rsidRPr="001B7AEE">
        <w:rPr>
          <w:rFonts w:ascii="Times New Roman" w:eastAsia="Times New Roman" w:hAnsi="Times New Roman" w:cs="Times New Roman"/>
          <w:b/>
          <w:color w:val="000000" w:themeColor="text1"/>
          <w:sz w:val="24"/>
          <w:szCs w:val="24"/>
          <w:lang w:eastAsia="pl-PL"/>
        </w:rPr>
        <w:t>2</w:t>
      </w:r>
    </w:p>
    <w:p w14:paraId="29FF8262"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Odbiór robót</w:t>
      </w:r>
    </w:p>
    <w:p w14:paraId="4A39AF49"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22067184" w14:textId="50F5D18E" w:rsidR="00B74B7E" w:rsidRPr="00E10FDB" w:rsidRDefault="00E10FDB" w:rsidP="00E10FDB">
      <w:pPr>
        <w:pStyle w:val="Akapitzlist"/>
        <w:numPr>
          <w:ilvl w:val="0"/>
          <w:numId w:val="5"/>
        </w:numPr>
        <w:spacing w:after="0"/>
        <w:ind w:left="426"/>
        <w:jc w:val="both"/>
        <w:rPr>
          <w:rFonts w:ascii="Times New Roman" w:eastAsia="Times New Roman" w:hAnsi="Times New Roman" w:cs="Times New Roman"/>
          <w:color w:val="000000" w:themeColor="text1"/>
          <w:sz w:val="24"/>
          <w:szCs w:val="24"/>
          <w:lang w:eastAsia="pl-PL"/>
        </w:rPr>
      </w:pPr>
      <w:r w:rsidRPr="00E10FDB">
        <w:rPr>
          <w:rFonts w:ascii="Times New Roman" w:eastAsia="Times New Roman" w:hAnsi="Times New Roman" w:cs="Times New Roman"/>
          <w:color w:val="000000" w:themeColor="text1"/>
          <w:sz w:val="24"/>
          <w:szCs w:val="24"/>
          <w:lang w:eastAsia="pl-PL"/>
        </w:rPr>
        <w:t>Przyjęcie przedmiotu zamówienia nastąpi na podstawie protokołu odbioru końcowego robót, podpisanego przez przedstawicieli obu stron. Za datę wykonania przez</w:t>
      </w:r>
      <w:r>
        <w:rPr>
          <w:rFonts w:ascii="Times New Roman" w:eastAsia="Times New Roman" w:hAnsi="Times New Roman" w:cs="Times New Roman"/>
          <w:color w:val="000000" w:themeColor="text1"/>
          <w:sz w:val="24"/>
          <w:szCs w:val="24"/>
          <w:lang w:eastAsia="pl-PL"/>
        </w:rPr>
        <w:t xml:space="preserve"> </w:t>
      </w:r>
      <w:r w:rsidRPr="00E10FDB">
        <w:rPr>
          <w:rFonts w:ascii="Times New Roman" w:eastAsia="Times New Roman" w:hAnsi="Times New Roman" w:cs="Times New Roman"/>
          <w:color w:val="000000" w:themeColor="text1"/>
          <w:sz w:val="24"/>
          <w:szCs w:val="24"/>
          <w:lang w:eastAsia="pl-PL"/>
        </w:rPr>
        <w:t>Wykonawcę zobowiązania wynikającego z niniejszej umowy, uznaje się datę odbioru, stwierdzoną w protokole odbioru końcowego.</w:t>
      </w:r>
    </w:p>
    <w:p w14:paraId="711C164E" w14:textId="77777777" w:rsidR="00695D69" w:rsidRPr="001B7AEE" w:rsidRDefault="00695D69" w:rsidP="00695D69">
      <w:pPr>
        <w:widowControl w:val="0"/>
        <w:numPr>
          <w:ilvl w:val="0"/>
          <w:numId w:val="5"/>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Komisyjny odbiór końcowy robót nastąpi nie później niż w ciągu 14 dni od daty zgłoszenia i potwierdzenia gotowości wykonanych robót do odbioru przez inspektora nadzoru.</w:t>
      </w:r>
    </w:p>
    <w:p w14:paraId="13620AB3" w14:textId="77777777" w:rsidR="00B74B7E" w:rsidRPr="001B7AEE" w:rsidRDefault="00B74B7E" w:rsidP="00B74B7E">
      <w:pPr>
        <w:widowControl w:val="0"/>
        <w:numPr>
          <w:ilvl w:val="0"/>
          <w:numId w:val="5"/>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Odbiór końcowy może nastąpić tylko wtedy, gdy Zamawiający i inspektor nadzoru nie stwierdzą żadnych wad czy usterek w przedmiocie odbioru.</w:t>
      </w:r>
    </w:p>
    <w:p w14:paraId="33413518" w14:textId="77777777" w:rsidR="00B74B7E" w:rsidRPr="001B7AEE" w:rsidRDefault="00B74B7E" w:rsidP="00B74B7E">
      <w:pPr>
        <w:widowControl w:val="0"/>
        <w:numPr>
          <w:ilvl w:val="0"/>
          <w:numId w:val="5"/>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przed odbiorem końcowym robót przeprowadzi przewidziane przepisami prawa próby i sprawdzenia techniczne dotyczące przedmiotu umowy.</w:t>
      </w:r>
    </w:p>
    <w:p w14:paraId="679E98CE" w14:textId="77777777" w:rsidR="00B74B7E" w:rsidRPr="001B7AEE" w:rsidRDefault="00B74B7E" w:rsidP="00B74B7E">
      <w:pPr>
        <w:widowControl w:val="0"/>
        <w:numPr>
          <w:ilvl w:val="0"/>
          <w:numId w:val="5"/>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Wykonawca dostarczy w dniu odbioru, jako załączniki do protokołu niezbędne dokumenty związane z wykonanymi robotami takie jak: aprobaty techniczne, certyfikaty i atesty na wbudowane materiały, protokoły prób i sprawdzeń technicznych, dokumenty gwarancyjne, geodezyjną dokumentację powykonawczą. </w:t>
      </w:r>
    </w:p>
    <w:p w14:paraId="4A5914CA" w14:textId="77777777" w:rsidR="00B74B7E" w:rsidRPr="001B7AEE" w:rsidRDefault="00B74B7E" w:rsidP="00B74B7E">
      <w:pPr>
        <w:widowControl w:val="0"/>
        <w:numPr>
          <w:ilvl w:val="0"/>
          <w:numId w:val="5"/>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 przypadku stwierdzenia podczas odbioru  końcowego robót wad nie nadających się do usunięcia Zamawiający może:</w:t>
      </w:r>
    </w:p>
    <w:p w14:paraId="567F702F" w14:textId="77777777" w:rsidR="00B74B7E" w:rsidRPr="001B7AEE" w:rsidRDefault="00B74B7E" w:rsidP="00B74B7E">
      <w:pPr>
        <w:widowControl w:val="0"/>
        <w:numPr>
          <w:ilvl w:val="0"/>
          <w:numId w:val="6"/>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obniżyć wynagrodzenie proporcjonalne do zakresu rzeczowego przedmiotu odbioru zawierającego wady, jeżeli wady te umożliwiają użytkowanie przedmiotu umowy,</w:t>
      </w:r>
    </w:p>
    <w:p w14:paraId="71FF9D01" w14:textId="77777777" w:rsidR="00B74B7E" w:rsidRPr="001B7AEE" w:rsidRDefault="00B74B7E" w:rsidP="00B74B7E">
      <w:pPr>
        <w:widowControl w:val="0"/>
        <w:numPr>
          <w:ilvl w:val="0"/>
          <w:numId w:val="6"/>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żądać wykonania odbioru po raz drugi jeżeli wady uniemożliwiają użytkowanie przedmiotu umowy,</w:t>
      </w:r>
    </w:p>
    <w:p w14:paraId="763718B6" w14:textId="77777777" w:rsidR="00B74B7E" w:rsidRPr="001B7AEE" w:rsidRDefault="00B74B7E" w:rsidP="00B74B7E">
      <w:pPr>
        <w:widowControl w:val="0"/>
        <w:numPr>
          <w:ilvl w:val="0"/>
          <w:numId w:val="6"/>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odstąpić od umowy jeżeli po proponowanym odbiorze występują wady określone w pkt. b).</w:t>
      </w:r>
    </w:p>
    <w:p w14:paraId="3ABBE6F1" w14:textId="77777777" w:rsidR="00B74B7E" w:rsidRPr="001B7AEE" w:rsidRDefault="00B74B7E" w:rsidP="00B74B7E">
      <w:pPr>
        <w:widowControl w:val="0"/>
        <w:numPr>
          <w:ilvl w:val="0"/>
          <w:numId w:val="5"/>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Odbiorem końcowym objęty jest cały zakres rzeczowy robót zawarty w §1. Odbiór końcowy polegać będzie na ostatecznym sprawdzeniu ilości i jakości wykonanych robót.</w:t>
      </w:r>
    </w:p>
    <w:p w14:paraId="559789E2" w14:textId="77777777" w:rsidR="00B74B7E" w:rsidRPr="001B7AEE" w:rsidRDefault="00B74B7E" w:rsidP="00B74B7E">
      <w:pPr>
        <w:widowControl w:val="0"/>
        <w:numPr>
          <w:ilvl w:val="0"/>
          <w:numId w:val="5"/>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Zamawiający wyznacza ostateczny pogwarancyjny odbiór robót po upływie terminu gwarancji ustalonego w umowie oraz termin na protokólarne stwierdzenie usunięcia wad po upływie okresu rękojmi.</w:t>
      </w:r>
    </w:p>
    <w:p w14:paraId="3191973E" w14:textId="77777777" w:rsidR="00B74B7E" w:rsidRPr="001B7AEE" w:rsidRDefault="00B74B7E" w:rsidP="00B74B7E">
      <w:pPr>
        <w:widowControl w:val="0"/>
        <w:numPr>
          <w:ilvl w:val="0"/>
          <w:numId w:val="5"/>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Zamawiający może podjąć decyzję o przerwaniu czynności odbioru, jeżeli w czasie tych czynności ujawniono istnienie wad, które uniemożliwiają  użytkowanie przedmiotu umowy zgodnie z przeznaczeniem – aż do czasu usunięcia wad.</w:t>
      </w:r>
    </w:p>
    <w:p w14:paraId="7CA70BEB" w14:textId="77777777" w:rsidR="000C36B1" w:rsidRPr="001B7AEE" w:rsidRDefault="000C36B1"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4C6BE42F" w14:textId="4EB81434"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1</w:t>
      </w:r>
      <w:r w:rsidR="00917E05" w:rsidRPr="001B7AEE">
        <w:rPr>
          <w:rFonts w:ascii="Times New Roman" w:eastAsia="Times New Roman" w:hAnsi="Times New Roman" w:cs="Times New Roman"/>
          <w:b/>
          <w:color w:val="000000" w:themeColor="text1"/>
          <w:sz w:val="24"/>
          <w:szCs w:val="24"/>
          <w:lang w:eastAsia="pl-PL"/>
        </w:rPr>
        <w:t>3</w:t>
      </w:r>
    </w:p>
    <w:p w14:paraId="621DC31A"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Gwarancja i rękojmia za wady</w:t>
      </w:r>
    </w:p>
    <w:p w14:paraId="2AD2A918"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6EADBFBA" w14:textId="77777777" w:rsidR="00B74B7E" w:rsidRPr="001B7AEE" w:rsidRDefault="00B74B7E" w:rsidP="00B74B7E">
      <w:pPr>
        <w:widowControl w:val="0"/>
        <w:numPr>
          <w:ilvl w:val="0"/>
          <w:numId w:val="1"/>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Strony ustalają, że odpowiedzialność Wykonawcy z tytułu gwarancji za wykonanie  przedmiotu zamówienia wynosi ……………. miesięcy, licząc od daty odbioru końcowego.</w:t>
      </w:r>
    </w:p>
    <w:p w14:paraId="1AA143C0" w14:textId="77777777" w:rsidR="00B74B7E" w:rsidRPr="001B7AEE" w:rsidRDefault="00B74B7E" w:rsidP="00B74B7E">
      <w:pPr>
        <w:widowControl w:val="0"/>
        <w:numPr>
          <w:ilvl w:val="0"/>
          <w:numId w:val="1"/>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robót jest odpowiedzialny względem Zamawiającego z tytułu rękojmi za wady fizyczne robót objętych umową stwierdzone w toku czynności odbioru końcowego i powstałe w okresie gwarancyjnym. Uprawnienia Zamawiającego z tytułu rękojmi za wady fizyczne wygasają po upływie okresu gwarancji.</w:t>
      </w:r>
    </w:p>
    <w:p w14:paraId="37B0D5EC" w14:textId="77777777" w:rsidR="00B74B7E" w:rsidRPr="001B7AEE" w:rsidRDefault="00B74B7E" w:rsidP="00B74B7E">
      <w:pPr>
        <w:widowControl w:val="0"/>
        <w:numPr>
          <w:ilvl w:val="0"/>
          <w:numId w:val="1"/>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 okresie gwarancyjnym Wykonawca zobowiązany jest do nieodpłatnego usunięcia wad ujawnionych po odbiorze robót. Jeżeli Wykonawca nie usunie wad w przewidzianym terminie, Zamawiający może zlecić ich usunięcie innym osobom na koszt Wykonawcy.</w:t>
      </w:r>
    </w:p>
    <w:p w14:paraId="160B88EB" w14:textId="77777777" w:rsidR="00B74B7E" w:rsidRPr="001B7AEE" w:rsidRDefault="00B74B7E" w:rsidP="00B74B7E">
      <w:pPr>
        <w:widowControl w:val="0"/>
        <w:numPr>
          <w:ilvl w:val="0"/>
          <w:numId w:val="1"/>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O wykryciu wady w okresie gwarancji Zamawiający jest obowiązany zawiadomić Wykonawcę na piśmie w terminie 7 dni od daty jej ujawnienia.</w:t>
      </w:r>
    </w:p>
    <w:p w14:paraId="53904C1A" w14:textId="77777777" w:rsidR="00B74B7E" w:rsidRPr="001B7AEE" w:rsidRDefault="00B74B7E" w:rsidP="00B74B7E">
      <w:pPr>
        <w:widowControl w:val="0"/>
        <w:numPr>
          <w:ilvl w:val="0"/>
          <w:numId w:val="1"/>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Po odbiorze robót związanych z usunięciem wad z tytułu gwarancji ulega ona wydłużeniu o czas od zgłoszenia do usunięcia wady.</w:t>
      </w:r>
    </w:p>
    <w:p w14:paraId="61C46C24" w14:textId="77777777" w:rsidR="00B74B7E" w:rsidRPr="001B7AEE" w:rsidRDefault="00B74B7E" w:rsidP="00B74B7E">
      <w:pPr>
        <w:widowControl w:val="0"/>
        <w:numPr>
          <w:ilvl w:val="0"/>
          <w:numId w:val="1"/>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przedstawi Zamawiającemu gwarancje na urządzenia producenta, a w przypadku okresu przekraczającego gwarancje udzielone przez producenta, musza być udokumentowane np. poprzez przedłużenie jej przez wytwórcę lub tegoż producenta.</w:t>
      </w:r>
    </w:p>
    <w:p w14:paraId="47759418" w14:textId="77777777" w:rsidR="00B74B7E" w:rsidRPr="001B7AEE" w:rsidRDefault="00B74B7E" w:rsidP="00B74B7E">
      <w:pPr>
        <w:autoSpaceDE w:val="0"/>
        <w:adjustRightInd w:val="0"/>
        <w:spacing w:after="0" w:line="276" w:lineRule="auto"/>
        <w:rPr>
          <w:rFonts w:ascii="Times New Roman" w:eastAsia="Times New Roman" w:hAnsi="Times New Roman" w:cs="Times New Roman"/>
          <w:b/>
          <w:bCs/>
          <w:color w:val="000000" w:themeColor="text1"/>
          <w:sz w:val="24"/>
          <w:szCs w:val="24"/>
          <w:lang w:eastAsia="pl-PL"/>
        </w:rPr>
      </w:pPr>
    </w:p>
    <w:p w14:paraId="04BF2F98" w14:textId="22074E39" w:rsidR="00B74B7E" w:rsidRPr="001B7AEE" w:rsidRDefault="00B74B7E" w:rsidP="00B74B7E">
      <w:pPr>
        <w:autoSpaceDE w:val="0"/>
        <w:adjustRightInd w:val="0"/>
        <w:spacing w:after="0" w:line="276" w:lineRule="auto"/>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 1</w:t>
      </w:r>
      <w:r w:rsidR="00917E05" w:rsidRPr="001B7AEE">
        <w:rPr>
          <w:rFonts w:ascii="Times New Roman" w:eastAsia="Times New Roman" w:hAnsi="Times New Roman" w:cs="Times New Roman"/>
          <w:b/>
          <w:bCs/>
          <w:color w:val="000000" w:themeColor="text1"/>
          <w:sz w:val="24"/>
          <w:szCs w:val="24"/>
          <w:lang w:eastAsia="pl-PL"/>
        </w:rPr>
        <w:t>4</w:t>
      </w:r>
    </w:p>
    <w:p w14:paraId="359189A6" w14:textId="77777777" w:rsidR="00B74B7E" w:rsidRPr="001B7AEE" w:rsidRDefault="00B74B7E" w:rsidP="00B74B7E">
      <w:pPr>
        <w:autoSpaceDE w:val="0"/>
        <w:adjustRightInd w:val="0"/>
        <w:spacing w:after="0" w:line="276" w:lineRule="auto"/>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Zabezpieczenie należytego wykonania umowy</w:t>
      </w:r>
    </w:p>
    <w:p w14:paraId="2B5A7E52" w14:textId="77777777" w:rsidR="00B74B7E" w:rsidRPr="001B7AEE" w:rsidRDefault="00B74B7E" w:rsidP="00B74B7E">
      <w:pPr>
        <w:autoSpaceDE w:val="0"/>
        <w:adjustRightInd w:val="0"/>
        <w:spacing w:after="0" w:line="276" w:lineRule="auto"/>
        <w:jc w:val="center"/>
        <w:rPr>
          <w:rFonts w:ascii="Times New Roman" w:eastAsia="Times New Roman" w:hAnsi="Times New Roman" w:cs="Times New Roman"/>
          <w:b/>
          <w:bCs/>
          <w:color w:val="000000" w:themeColor="text1"/>
          <w:sz w:val="24"/>
          <w:szCs w:val="24"/>
          <w:lang w:eastAsia="pl-PL"/>
        </w:rPr>
      </w:pPr>
    </w:p>
    <w:p w14:paraId="49ACE189" w14:textId="71BBD8E9" w:rsidR="00B74B7E" w:rsidRPr="001B7AEE" w:rsidRDefault="00B74B7E" w:rsidP="00B74B7E">
      <w:pPr>
        <w:widowControl w:val="0"/>
        <w:numPr>
          <w:ilvl w:val="0"/>
          <w:numId w:val="16"/>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Strony potwierdzają, że przed zawarciem umowy Wykonawca wniósł zabezpieczenie należytego wykonania umowy w wysokości 5</w:t>
      </w:r>
      <w:r w:rsidRPr="001B7AEE">
        <w:rPr>
          <w:rFonts w:ascii="Times New Roman" w:eastAsia="Times New Roman" w:hAnsi="Times New Roman" w:cs="Times New Roman"/>
          <w:b/>
          <w:color w:val="000000" w:themeColor="text1"/>
          <w:sz w:val="24"/>
          <w:szCs w:val="24"/>
          <w:lang w:eastAsia="pl-PL"/>
        </w:rPr>
        <w:t>%</w:t>
      </w:r>
      <w:r w:rsidRPr="001B7AEE">
        <w:rPr>
          <w:rFonts w:ascii="Times New Roman" w:eastAsia="Times New Roman" w:hAnsi="Times New Roman" w:cs="Times New Roman"/>
          <w:color w:val="000000" w:themeColor="text1"/>
          <w:sz w:val="24"/>
          <w:szCs w:val="24"/>
          <w:lang w:eastAsia="pl-PL"/>
        </w:rPr>
        <w:t xml:space="preserve"> wynagrodzenia ofertowego (ceny ofertowej brutto), o którym mowa w § </w:t>
      </w:r>
      <w:r w:rsidR="00A9472F">
        <w:rPr>
          <w:rFonts w:ascii="Times New Roman" w:eastAsia="Times New Roman" w:hAnsi="Times New Roman" w:cs="Times New Roman"/>
          <w:color w:val="000000" w:themeColor="text1"/>
          <w:sz w:val="24"/>
          <w:szCs w:val="24"/>
          <w:lang w:eastAsia="pl-PL"/>
        </w:rPr>
        <w:t>6</w:t>
      </w:r>
      <w:r w:rsidRPr="001B7AEE">
        <w:rPr>
          <w:rFonts w:ascii="Times New Roman" w:eastAsia="Times New Roman" w:hAnsi="Times New Roman" w:cs="Times New Roman"/>
          <w:color w:val="000000" w:themeColor="text1"/>
          <w:sz w:val="24"/>
          <w:szCs w:val="24"/>
          <w:lang w:eastAsia="pl-PL"/>
        </w:rPr>
        <w:t xml:space="preserve"> ust. 1, tj……………</w:t>
      </w:r>
      <w:r w:rsidRPr="001B7AEE">
        <w:rPr>
          <w:rFonts w:ascii="Times New Roman" w:eastAsia="Times New Roman" w:hAnsi="Times New Roman" w:cs="Times New Roman"/>
          <w:b/>
          <w:color w:val="000000" w:themeColor="text1"/>
          <w:sz w:val="24"/>
          <w:szCs w:val="24"/>
          <w:lang w:eastAsia="pl-PL"/>
        </w:rPr>
        <w:t>zł</w:t>
      </w:r>
      <w:r w:rsidRPr="001B7AEE">
        <w:rPr>
          <w:rFonts w:ascii="Times New Roman" w:eastAsia="Times New Roman" w:hAnsi="Times New Roman" w:cs="Times New Roman"/>
          <w:color w:val="000000" w:themeColor="text1"/>
          <w:sz w:val="24"/>
          <w:szCs w:val="24"/>
          <w:lang w:eastAsia="pl-PL"/>
        </w:rPr>
        <w:t xml:space="preserve"> (</w:t>
      </w:r>
      <w:r w:rsidRPr="001B7AEE">
        <w:rPr>
          <w:rFonts w:ascii="Times New Roman" w:eastAsia="Times New Roman" w:hAnsi="Times New Roman" w:cs="Times New Roman"/>
          <w:i/>
          <w:iCs/>
          <w:color w:val="000000" w:themeColor="text1"/>
          <w:sz w:val="24"/>
          <w:szCs w:val="24"/>
          <w:lang w:eastAsia="pl-PL"/>
        </w:rPr>
        <w:t xml:space="preserve">słownie:……………. złotych) </w:t>
      </w:r>
      <w:r w:rsidRPr="001B7AEE">
        <w:rPr>
          <w:rFonts w:ascii="Times New Roman" w:eastAsia="Times New Roman" w:hAnsi="Times New Roman" w:cs="Times New Roman"/>
          <w:color w:val="000000" w:themeColor="text1"/>
          <w:sz w:val="24"/>
          <w:szCs w:val="24"/>
          <w:lang w:eastAsia="pl-PL"/>
        </w:rPr>
        <w:t xml:space="preserve"> w  formie ………………………………</w:t>
      </w:r>
    </w:p>
    <w:p w14:paraId="08552522" w14:textId="77777777" w:rsidR="00B74B7E" w:rsidRPr="001B7AEE" w:rsidRDefault="00B74B7E" w:rsidP="00B74B7E">
      <w:pPr>
        <w:widowControl w:val="0"/>
        <w:numPr>
          <w:ilvl w:val="0"/>
          <w:numId w:val="16"/>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Zabezpieczenie należytego wykonania umowy zostanie zwrócone Wykonawcy w następujących terminach:</w:t>
      </w:r>
    </w:p>
    <w:p w14:paraId="457E2D18" w14:textId="77777777" w:rsidR="00B74B7E" w:rsidRPr="001B7AEE" w:rsidRDefault="00B74B7E" w:rsidP="00B74B7E">
      <w:pPr>
        <w:autoSpaceDE w:val="0"/>
        <w:adjustRightInd w:val="0"/>
        <w:spacing w:after="0" w:line="276" w:lineRule="auto"/>
        <w:ind w:left="708"/>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1) 70% wysokości zabezpieczenia – w ciągu 30 dni od dnia podpisania protokołu odbioru końcowego,</w:t>
      </w:r>
    </w:p>
    <w:p w14:paraId="1494BDD9" w14:textId="77777777" w:rsidR="00B74B7E" w:rsidRPr="001B7AEE" w:rsidRDefault="00B74B7E" w:rsidP="00B74B7E">
      <w:pPr>
        <w:autoSpaceDE w:val="0"/>
        <w:adjustRightInd w:val="0"/>
        <w:spacing w:after="0" w:line="276" w:lineRule="auto"/>
        <w:ind w:firstLine="708"/>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2) 30% wysokości zabezpieczenia – w ciągu 15 dni od upływu okresu rękojmi za wady</w:t>
      </w:r>
    </w:p>
    <w:p w14:paraId="2943F64A" w14:textId="77777777" w:rsidR="00B74B7E" w:rsidRPr="001B7AEE" w:rsidRDefault="00B74B7E" w:rsidP="00B74B7E">
      <w:pPr>
        <w:widowControl w:val="0"/>
        <w:numPr>
          <w:ilvl w:val="0"/>
          <w:numId w:val="16"/>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Zamawiający wstrzyma się ze zwrotem części zabezpieczenia należytego wykonania umowy, o której mowa w ust. 2 pkt 1, w przypadku, kiedy Wykonawca nie usunął w terminie stwierdzonych w trakcie odbioru wad lub jest w trakcie usuwania tych wad. Okres gwarancji ulega wydłużeniu o czas potrzebny na usunięcie wad.</w:t>
      </w:r>
    </w:p>
    <w:p w14:paraId="2F4C4129" w14:textId="01579C1D"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p>
    <w:p w14:paraId="1B6C984A" w14:textId="680C7856"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1</w:t>
      </w:r>
      <w:r w:rsidR="00917E05" w:rsidRPr="001B7AEE">
        <w:rPr>
          <w:rFonts w:ascii="Times New Roman" w:eastAsia="Times New Roman" w:hAnsi="Times New Roman" w:cs="Times New Roman"/>
          <w:b/>
          <w:color w:val="000000" w:themeColor="text1"/>
          <w:sz w:val="24"/>
          <w:szCs w:val="24"/>
          <w:lang w:eastAsia="pl-PL"/>
        </w:rPr>
        <w:t>5</w:t>
      </w:r>
    </w:p>
    <w:p w14:paraId="301B12EB"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Kary umowne</w:t>
      </w:r>
    </w:p>
    <w:p w14:paraId="19B19884"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4D34BCF2" w14:textId="77777777" w:rsidR="00B74B7E" w:rsidRPr="001B7AEE" w:rsidRDefault="00B74B7E" w:rsidP="00B74B7E">
      <w:pPr>
        <w:widowControl w:val="0"/>
        <w:numPr>
          <w:ilvl w:val="0"/>
          <w:numId w:val="7"/>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Strony postanawiają, że zasadniczą  formę odszkodowania stanowić będą kary umowne.</w:t>
      </w:r>
    </w:p>
    <w:p w14:paraId="7B416435" w14:textId="77777777" w:rsidR="00B74B7E" w:rsidRPr="001B7AEE" w:rsidRDefault="00B74B7E" w:rsidP="00B74B7E">
      <w:pPr>
        <w:widowControl w:val="0"/>
        <w:numPr>
          <w:ilvl w:val="0"/>
          <w:numId w:val="7"/>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zapłaci Zamawiającemu następujące kary umowne:</w:t>
      </w:r>
    </w:p>
    <w:p w14:paraId="16AE2C5C" w14:textId="77777777" w:rsidR="00B74B7E" w:rsidRPr="001B7AEE" w:rsidRDefault="00B74B7E" w:rsidP="00B74B7E">
      <w:pPr>
        <w:spacing w:after="0" w:line="276" w:lineRule="auto"/>
        <w:ind w:left="1260" w:hanging="360"/>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a)  za </w:t>
      </w:r>
      <w:smartTag w:uri="lexAThandschemas/lexAThand" w:element="lexATakty">
        <w:smartTagPr>
          <w:attr w:name="DOCTYPE" w:val="akt"/>
          <w:attr w:name="DocIDENT" w:val="Dz.U.2005.8.60"/>
        </w:smartTagPr>
        <w:r w:rsidRPr="001B7AEE">
          <w:rPr>
            <w:rFonts w:ascii="Times New Roman" w:eastAsia="Times New Roman" w:hAnsi="Times New Roman" w:cs="Times New Roman"/>
            <w:color w:val="000000" w:themeColor="text1"/>
            <w:sz w:val="24"/>
            <w:szCs w:val="24"/>
            <w:lang w:eastAsia="pl-PL"/>
          </w:rPr>
          <w:t>op</w:t>
        </w:r>
      </w:smartTag>
      <w:r w:rsidRPr="001B7AEE">
        <w:rPr>
          <w:rFonts w:ascii="Times New Roman" w:eastAsia="Times New Roman" w:hAnsi="Times New Roman" w:cs="Times New Roman"/>
          <w:color w:val="000000" w:themeColor="text1"/>
          <w:sz w:val="24"/>
          <w:szCs w:val="24"/>
          <w:lang w:eastAsia="pl-PL"/>
        </w:rPr>
        <w:t xml:space="preserve">óźnienie wykonania przedmiotu umowy w wysokości 0,3 % wynagrodzenia umownego brutto określonego w </w:t>
      </w:r>
      <w:r w:rsidRPr="001B7AEE">
        <w:rPr>
          <w:rFonts w:ascii="Times New Roman" w:eastAsia="Times New Roman" w:hAnsi="Times New Roman" w:cs="Times New Roman"/>
          <w:b/>
          <w:color w:val="000000" w:themeColor="text1"/>
          <w:sz w:val="24"/>
          <w:szCs w:val="24"/>
          <w:lang w:eastAsia="pl-PL"/>
        </w:rPr>
        <w:t xml:space="preserve">§ 6 </w:t>
      </w:r>
      <w:r w:rsidRPr="001B7AEE">
        <w:rPr>
          <w:rFonts w:ascii="Times New Roman" w:eastAsia="Times New Roman" w:hAnsi="Times New Roman" w:cs="Times New Roman"/>
          <w:color w:val="000000" w:themeColor="text1"/>
          <w:sz w:val="24"/>
          <w:szCs w:val="24"/>
          <w:lang w:eastAsia="pl-PL"/>
        </w:rPr>
        <w:t>ust. 1  za każdy rozpoczęty dzień  po upływie  terminu, o  którym mowa w § 5, aż do chwili realizacji przedmiotu umowy.</w:t>
      </w:r>
    </w:p>
    <w:p w14:paraId="32E87680" w14:textId="77777777" w:rsidR="00B74B7E" w:rsidRPr="001B7AEE" w:rsidRDefault="00B74B7E" w:rsidP="00B74B7E">
      <w:pPr>
        <w:spacing w:after="0" w:line="276" w:lineRule="auto"/>
        <w:ind w:left="1260" w:hanging="360"/>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b) za </w:t>
      </w:r>
      <w:smartTag w:uri="lexAThandschemas/lexAThand" w:element="lexATakty">
        <w:smartTagPr>
          <w:attr w:name="DOCTYPE" w:val="akt"/>
          <w:attr w:name="DocIDENT" w:val="Dz.U.2005.8.60"/>
        </w:smartTagPr>
        <w:r w:rsidRPr="001B7AEE">
          <w:rPr>
            <w:rFonts w:ascii="Times New Roman" w:eastAsia="Times New Roman" w:hAnsi="Times New Roman" w:cs="Times New Roman"/>
            <w:color w:val="000000" w:themeColor="text1"/>
            <w:sz w:val="24"/>
            <w:szCs w:val="24"/>
            <w:lang w:eastAsia="pl-PL"/>
          </w:rPr>
          <w:t>op</w:t>
        </w:r>
      </w:smartTag>
      <w:r w:rsidRPr="001B7AEE">
        <w:rPr>
          <w:rFonts w:ascii="Times New Roman" w:eastAsia="Times New Roman" w:hAnsi="Times New Roman" w:cs="Times New Roman"/>
          <w:color w:val="000000" w:themeColor="text1"/>
          <w:sz w:val="24"/>
          <w:szCs w:val="24"/>
          <w:lang w:eastAsia="pl-PL"/>
        </w:rPr>
        <w:t xml:space="preserve">óźnienie w usunięciu wad lub usterek stwierdzonych przy odbiorze lub w okresie rękojmi za wady – w wysokości 0,3 %wynagrodzenia umownego brutto za każdy dzień </w:t>
      </w:r>
      <w:smartTag w:uri="lexAThandschemas/lexAThand" w:element="lexATakty">
        <w:smartTagPr>
          <w:attr w:name="DOCTYPE" w:val="akt"/>
          <w:attr w:name="DocIDENT" w:val="Dz.U.2005.8.60"/>
        </w:smartTagPr>
        <w:r w:rsidRPr="001B7AEE">
          <w:rPr>
            <w:rFonts w:ascii="Times New Roman" w:eastAsia="Times New Roman" w:hAnsi="Times New Roman" w:cs="Times New Roman"/>
            <w:color w:val="000000" w:themeColor="text1"/>
            <w:sz w:val="24"/>
            <w:szCs w:val="24"/>
            <w:lang w:eastAsia="pl-PL"/>
          </w:rPr>
          <w:t>op</w:t>
        </w:r>
      </w:smartTag>
      <w:r w:rsidRPr="001B7AEE">
        <w:rPr>
          <w:rFonts w:ascii="Times New Roman" w:eastAsia="Times New Roman" w:hAnsi="Times New Roman" w:cs="Times New Roman"/>
          <w:color w:val="000000" w:themeColor="text1"/>
          <w:sz w:val="24"/>
          <w:szCs w:val="24"/>
          <w:lang w:eastAsia="pl-PL"/>
        </w:rPr>
        <w:t xml:space="preserve">óźnienia liczony od dnia wyznaczonego na usunięcie wad, </w:t>
      </w:r>
    </w:p>
    <w:p w14:paraId="1B16E55E" w14:textId="77777777" w:rsidR="00B74B7E" w:rsidRPr="001B7AEE" w:rsidRDefault="00B74B7E" w:rsidP="00B74B7E">
      <w:pPr>
        <w:spacing w:after="0" w:line="276" w:lineRule="auto"/>
        <w:ind w:left="1260" w:hanging="360"/>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c) z tytułu samego istnienia wad w przedmiocie odbioru 5% wynagrodzenia umownego brutto za przedmiot odbioru,</w:t>
      </w:r>
    </w:p>
    <w:p w14:paraId="586A0AF5" w14:textId="77777777" w:rsidR="00B74B7E" w:rsidRPr="001B7AEE" w:rsidRDefault="00B74B7E" w:rsidP="00B74B7E">
      <w:pPr>
        <w:widowControl w:val="0"/>
        <w:numPr>
          <w:ilvl w:val="0"/>
          <w:numId w:val="6"/>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 odstąpienie od umowy z przyczyn zależnych od Wykonawcy w wysokości 10% wynagrodzenia umownego brutto,</w:t>
      </w:r>
    </w:p>
    <w:p w14:paraId="7733419A" w14:textId="77777777" w:rsidR="00B74B7E" w:rsidRPr="001B7AEE" w:rsidRDefault="00B74B7E" w:rsidP="00B74B7E">
      <w:pPr>
        <w:widowControl w:val="0"/>
        <w:numPr>
          <w:ilvl w:val="0"/>
          <w:numId w:val="6"/>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z tytułu braku zapłaty lub nieterminowej zapłaty wynagrodzenia należnego podwykonawcom, wynosi 0,3% wynagrodzenia brutto określonego w umowie pomiędzy Wykonawcą, a podwykonawcą za każdy rozpoczęty dzień po upływie terminu zapłaty przedmiotowego wynagrodzenia,</w:t>
      </w:r>
    </w:p>
    <w:p w14:paraId="0468A0AB" w14:textId="77777777" w:rsidR="00B74B7E" w:rsidRPr="001B7AEE" w:rsidRDefault="00B74B7E" w:rsidP="00B74B7E">
      <w:pPr>
        <w:widowControl w:val="0"/>
        <w:numPr>
          <w:ilvl w:val="0"/>
          <w:numId w:val="6"/>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z tytułu nieprzedłożenia do zaakceptowania projektu umowy o podwykonawstwo, której przedmiotem są roboty budowlane, lub projektu jej zmiany, wynosi 0,3% </w:t>
      </w:r>
      <w:r w:rsidRPr="001B7AEE">
        <w:rPr>
          <w:rFonts w:ascii="Times New Roman" w:eastAsia="Times New Roman" w:hAnsi="Times New Roman" w:cs="Times New Roman"/>
          <w:color w:val="000000" w:themeColor="text1"/>
          <w:sz w:val="24"/>
          <w:szCs w:val="24"/>
          <w:lang w:eastAsia="pl-PL"/>
        </w:rPr>
        <w:t xml:space="preserve">wynagrodzenia brutto, określonego w § 6 ust. 1. </w:t>
      </w:r>
    </w:p>
    <w:p w14:paraId="3CE86D01" w14:textId="66B0A56F" w:rsidR="00B74B7E" w:rsidRPr="001B7AEE" w:rsidRDefault="00B74B7E" w:rsidP="00B74B7E">
      <w:pPr>
        <w:widowControl w:val="0"/>
        <w:numPr>
          <w:ilvl w:val="0"/>
          <w:numId w:val="6"/>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z tytułu nieprzedłożenia poświadczonej za zgodność z oryginałem kopii umowy o   podwykonawstwo lub jej zmiany, wynosi 0,3% </w:t>
      </w:r>
      <w:r w:rsidRPr="001B7AEE">
        <w:rPr>
          <w:rFonts w:ascii="Times New Roman" w:eastAsia="Times New Roman" w:hAnsi="Times New Roman" w:cs="Times New Roman"/>
          <w:color w:val="000000" w:themeColor="text1"/>
          <w:sz w:val="24"/>
          <w:szCs w:val="24"/>
          <w:lang w:eastAsia="pl-PL"/>
        </w:rPr>
        <w:t xml:space="preserve">wynagrodzenia brutto, określonego w § 6 ust. 1 za każdy rozpoczęty dzień  po upływie terminu w § </w:t>
      </w:r>
      <w:r w:rsidR="00917E05" w:rsidRPr="001B7AEE">
        <w:rPr>
          <w:rFonts w:ascii="Times New Roman" w:eastAsia="Times New Roman" w:hAnsi="Times New Roman" w:cs="Times New Roman"/>
          <w:color w:val="000000" w:themeColor="text1"/>
          <w:sz w:val="24"/>
          <w:szCs w:val="24"/>
          <w:lang w:eastAsia="pl-PL"/>
        </w:rPr>
        <w:t>9</w:t>
      </w:r>
      <w:r w:rsidRPr="001B7AEE">
        <w:rPr>
          <w:rFonts w:ascii="Times New Roman" w:eastAsia="Times New Roman" w:hAnsi="Times New Roman" w:cs="Times New Roman"/>
          <w:color w:val="000000" w:themeColor="text1"/>
          <w:sz w:val="24"/>
          <w:szCs w:val="24"/>
          <w:lang w:eastAsia="pl-PL"/>
        </w:rPr>
        <w:t xml:space="preserve"> ust. 11</w:t>
      </w:r>
    </w:p>
    <w:p w14:paraId="3BAA91A3" w14:textId="39A235B3" w:rsidR="00B74B7E" w:rsidRPr="001B7AEE" w:rsidRDefault="00B74B7E" w:rsidP="00B74B7E">
      <w:pPr>
        <w:widowControl w:val="0"/>
        <w:numPr>
          <w:ilvl w:val="0"/>
          <w:numId w:val="6"/>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z tytułu nieuwzględnienia sprzeciwu Zamawiającego dotyczącego zmiany umowy o podwykonawstwo w zakresie terminu zapłaty, wynosi 0,3% </w:t>
      </w:r>
      <w:r w:rsidRPr="001B7AEE">
        <w:rPr>
          <w:rFonts w:ascii="Times New Roman" w:eastAsia="Times New Roman" w:hAnsi="Times New Roman" w:cs="Times New Roman"/>
          <w:color w:val="000000" w:themeColor="text1"/>
          <w:sz w:val="24"/>
          <w:szCs w:val="24"/>
          <w:lang w:eastAsia="pl-PL"/>
        </w:rPr>
        <w:t xml:space="preserve">wynagrodzenia brutto, określonego w § 6 ust. 1 za każdy rozpoczęty dzień  po upływie terminu w § </w:t>
      </w:r>
      <w:r w:rsidR="00917E05" w:rsidRPr="001B7AEE">
        <w:rPr>
          <w:rFonts w:ascii="Times New Roman" w:eastAsia="Times New Roman" w:hAnsi="Times New Roman" w:cs="Times New Roman"/>
          <w:color w:val="000000" w:themeColor="text1"/>
          <w:sz w:val="24"/>
          <w:szCs w:val="24"/>
          <w:lang w:eastAsia="pl-PL"/>
        </w:rPr>
        <w:t>9</w:t>
      </w:r>
      <w:r w:rsidRPr="001B7AEE">
        <w:rPr>
          <w:rFonts w:ascii="Times New Roman" w:eastAsia="Times New Roman" w:hAnsi="Times New Roman" w:cs="Times New Roman"/>
          <w:color w:val="000000" w:themeColor="text1"/>
          <w:sz w:val="24"/>
          <w:szCs w:val="24"/>
          <w:lang w:eastAsia="pl-PL"/>
        </w:rPr>
        <w:t xml:space="preserve"> ust. 12.</w:t>
      </w:r>
    </w:p>
    <w:p w14:paraId="19A1DEA1" w14:textId="77777777" w:rsidR="00B74B7E" w:rsidRPr="001B7AEE" w:rsidRDefault="00B74B7E" w:rsidP="00B74B7E">
      <w:pPr>
        <w:widowControl w:val="0"/>
        <w:numPr>
          <w:ilvl w:val="0"/>
          <w:numId w:val="6"/>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Times New Roman" w:hAnsi="Times New Roman" w:cs="Times New Roman"/>
          <w:color w:val="000000" w:themeColor="text1"/>
          <w:sz w:val="24"/>
          <w:szCs w:val="24"/>
          <w:lang w:eastAsia="pl-PL"/>
        </w:rPr>
        <w:t>w przypadku stwierdzenia podczas kontroli, że Wykonawca lub podwykonawca nie zatrudnia na podstawie umowy o pracę osoby/osób, o której mowa w §3 pkt II ust 5 niniejszej umowy, w wysokości 2 000,00 zł za każde stwierdzone tego rodzaju zdarzenie.</w:t>
      </w:r>
    </w:p>
    <w:p w14:paraId="71E673BE" w14:textId="77777777" w:rsidR="00B74B7E" w:rsidRPr="001B7AEE" w:rsidRDefault="00B74B7E" w:rsidP="00B74B7E">
      <w:pPr>
        <w:widowControl w:val="0"/>
        <w:numPr>
          <w:ilvl w:val="0"/>
          <w:numId w:val="7"/>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Zamawiający zapłaci Wykonawcy następujące kary umowne:</w:t>
      </w:r>
    </w:p>
    <w:p w14:paraId="30F33523" w14:textId="77777777" w:rsidR="00B74B7E" w:rsidRPr="001B7AEE" w:rsidRDefault="00B74B7E" w:rsidP="00B74B7E">
      <w:pPr>
        <w:widowControl w:val="0"/>
        <w:numPr>
          <w:ilvl w:val="0"/>
          <w:numId w:val="8"/>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za </w:t>
      </w:r>
      <w:smartTag w:uri="lexAThandschemas/lexAThand" w:element="lexATakty">
        <w:smartTagPr>
          <w:attr w:name="DOCTYPE" w:val="akt"/>
          <w:attr w:name="DocIDENT" w:val="Dz.U.2005.8.60"/>
        </w:smartTagPr>
        <w:r w:rsidRPr="001B7AEE">
          <w:rPr>
            <w:rFonts w:ascii="Times New Roman" w:eastAsia="Times New Roman" w:hAnsi="Times New Roman" w:cs="Times New Roman"/>
            <w:color w:val="000000" w:themeColor="text1"/>
            <w:sz w:val="24"/>
            <w:szCs w:val="24"/>
            <w:lang w:eastAsia="pl-PL"/>
          </w:rPr>
          <w:t>op</w:t>
        </w:r>
      </w:smartTag>
      <w:r w:rsidRPr="001B7AEE">
        <w:rPr>
          <w:rFonts w:ascii="Times New Roman" w:eastAsia="Times New Roman" w:hAnsi="Times New Roman" w:cs="Times New Roman"/>
          <w:color w:val="000000" w:themeColor="text1"/>
          <w:sz w:val="24"/>
          <w:szCs w:val="24"/>
          <w:lang w:eastAsia="pl-PL"/>
        </w:rPr>
        <w:t xml:space="preserve">óźnienie w przekazaniu terenu budowy w wysokości 0,3% wynagrodzenia umownego brutto za każdy dzień </w:t>
      </w:r>
      <w:smartTag w:uri="lexAThandschemas/lexAThand" w:element="lexATakty">
        <w:smartTagPr>
          <w:attr w:name="DOCTYPE" w:val="akt"/>
          <w:attr w:name="DocIDENT" w:val="Dz.U.2005.8.60"/>
        </w:smartTagPr>
        <w:r w:rsidRPr="001B7AEE">
          <w:rPr>
            <w:rFonts w:ascii="Times New Roman" w:eastAsia="Times New Roman" w:hAnsi="Times New Roman" w:cs="Times New Roman"/>
            <w:color w:val="000000" w:themeColor="text1"/>
            <w:sz w:val="24"/>
            <w:szCs w:val="24"/>
            <w:lang w:eastAsia="pl-PL"/>
          </w:rPr>
          <w:t>op</w:t>
        </w:r>
      </w:smartTag>
      <w:r w:rsidRPr="001B7AEE">
        <w:rPr>
          <w:rFonts w:ascii="Times New Roman" w:eastAsia="Times New Roman" w:hAnsi="Times New Roman" w:cs="Times New Roman"/>
          <w:color w:val="000000" w:themeColor="text1"/>
          <w:sz w:val="24"/>
          <w:szCs w:val="24"/>
          <w:lang w:eastAsia="pl-PL"/>
        </w:rPr>
        <w:t>óźnienia,</w:t>
      </w:r>
    </w:p>
    <w:p w14:paraId="7D4A55F4" w14:textId="77777777" w:rsidR="00B74B7E" w:rsidRPr="001B7AEE" w:rsidRDefault="00B74B7E" w:rsidP="00B74B7E">
      <w:pPr>
        <w:widowControl w:val="0"/>
        <w:numPr>
          <w:ilvl w:val="0"/>
          <w:numId w:val="8"/>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za </w:t>
      </w:r>
      <w:smartTag w:uri="lexAThandschemas/lexAThand" w:element="lexATakty">
        <w:smartTagPr>
          <w:attr w:name="DOCTYPE" w:val="akt"/>
          <w:attr w:name="DocIDENT" w:val="Dz.U.2005.8.60"/>
        </w:smartTagPr>
        <w:r w:rsidRPr="001B7AEE">
          <w:rPr>
            <w:rFonts w:ascii="Times New Roman" w:eastAsia="Times New Roman" w:hAnsi="Times New Roman" w:cs="Times New Roman"/>
            <w:color w:val="000000" w:themeColor="text1"/>
            <w:sz w:val="24"/>
            <w:szCs w:val="24"/>
            <w:lang w:eastAsia="pl-PL"/>
          </w:rPr>
          <w:t>op</w:t>
        </w:r>
      </w:smartTag>
      <w:r w:rsidRPr="001B7AEE">
        <w:rPr>
          <w:rFonts w:ascii="Times New Roman" w:eastAsia="Times New Roman" w:hAnsi="Times New Roman" w:cs="Times New Roman"/>
          <w:color w:val="000000" w:themeColor="text1"/>
          <w:sz w:val="24"/>
          <w:szCs w:val="24"/>
          <w:lang w:eastAsia="pl-PL"/>
        </w:rPr>
        <w:t>óźnienie w przeprowadzeniu odbioru końcowego przedmiotu umowy pomimo osiągnięcia gotowości do odbioru końcowego 0,3% wynagrodzenia umownego brutto za każdy dzień zwłoki,</w:t>
      </w:r>
    </w:p>
    <w:p w14:paraId="27D07478" w14:textId="77777777" w:rsidR="00B74B7E" w:rsidRPr="001B7AEE" w:rsidRDefault="00B74B7E" w:rsidP="00B74B7E">
      <w:pPr>
        <w:widowControl w:val="0"/>
        <w:numPr>
          <w:ilvl w:val="0"/>
          <w:numId w:val="8"/>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 odstąpienie od umowy  z przyczyn zależnych od Zamawiającego w wysokości 10% wynagrodzenia umownego brutto,</w:t>
      </w:r>
    </w:p>
    <w:p w14:paraId="0310D8C5" w14:textId="77777777" w:rsidR="00B74B7E" w:rsidRPr="001B7AEE" w:rsidRDefault="00B74B7E" w:rsidP="00B74B7E">
      <w:pPr>
        <w:widowControl w:val="0"/>
        <w:numPr>
          <w:ilvl w:val="0"/>
          <w:numId w:val="8"/>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 opóźnienie w zapłacie faktury – odsetki ustawowe za opóźnienie</w:t>
      </w:r>
    </w:p>
    <w:p w14:paraId="3858A162" w14:textId="77777777" w:rsidR="00B74B7E" w:rsidRPr="001B7AEE" w:rsidRDefault="00B74B7E" w:rsidP="00B74B7E">
      <w:pPr>
        <w:spacing w:after="0" w:line="276" w:lineRule="auto"/>
        <w:ind w:left="426"/>
        <w:jc w:val="both"/>
        <w:rPr>
          <w:rFonts w:ascii="Times New Roman" w:eastAsia="Times New Roman" w:hAnsi="Times New Roman" w:cs="Times New Roman"/>
          <w:color w:val="000000" w:themeColor="text1"/>
          <w:sz w:val="24"/>
          <w:szCs w:val="24"/>
          <w:lang w:eastAsia="pl-PL"/>
        </w:rPr>
      </w:pPr>
    </w:p>
    <w:p w14:paraId="3B33FFB3" w14:textId="77777777" w:rsidR="00B74B7E" w:rsidRPr="001B7AEE" w:rsidRDefault="00B74B7E" w:rsidP="00B74B7E">
      <w:pPr>
        <w:widowControl w:val="0"/>
        <w:numPr>
          <w:ilvl w:val="0"/>
          <w:numId w:val="16"/>
        </w:numPr>
        <w:tabs>
          <w:tab w:val="left" w:pos="851"/>
        </w:tabs>
        <w:autoSpaceDE w:val="0"/>
        <w:autoSpaceDN w:val="0"/>
        <w:adjustRightInd w:val="0"/>
        <w:spacing w:after="0" w:line="100" w:lineRule="atLeast"/>
        <w:ind w:left="426" w:hanging="284"/>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Łączna maksymalna wysokość kar umownych, których mogą dochodzić strony wynosi 20% .</w:t>
      </w:r>
    </w:p>
    <w:p w14:paraId="54E5515D" w14:textId="77777777" w:rsidR="00B74B7E" w:rsidRPr="001B7AEE" w:rsidRDefault="00B74B7E" w:rsidP="00B74B7E">
      <w:pPr>
        <w:widowControl w:val="0"/>
        <w:numPr>
          <w:ilvl w:val="0"/>
          <w:numId w:val="16"/>
        </w:numPr>
        <w:tabs>
          <w:tab w:val="left" w:pos="851"/>
        </w:tabs>
        <w:autoSpaceDE w:val="0"/>
        <w:autoSpaceDN w:val="0"/>
        <w:adjustRightInd w:val="0"/>
        <w:spacing w:after="0" w:line="100" w:lineRule="atLeast"/>
        <w:ind w:left="426" w:hanging="284"/>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Strony zastrzegają sobie prawo do odszkodowania uzupełniającego przekraczającego wysokość kar umownych do wysokości rzeczywiście poniesionej szkody.</w:t>
      </w:r>
    </w:p>
    <w:p w14:paraId="76CFECA3" w14:textId="341AEB4D" w:rsidR="00D6467F" w:rsidRPr="00EB0251" w:rsidRDefault="00B74B7E" w:rsidP="00B74B7E">
      <w:pPr>
        <w:widowControl w:val="0"/>
        <w:numPr>
          <w:ilvl w:val="0"/>
          <w:numId w:val="16"/>
        </w:numPr>
        <w:tabs>
          <w:tab w:val="left" w:pos="851"/>
        </w:tabs>
        <w:autoSpaceDE w:val="0"/>
        <w:autoSpaceDN w:val="0"/>
        <w:adjustRightInd w:val="0"/>
        <w:spacing w:after="0" w:line="276" w:lineRule="auto"/>
        <w:ind w:left="426" w:hanging="284"/>
        <w:contextualSpacing/>
        <w:jc w:val="both"/>
        <w:rPr>
          <w:rFonts w:ascii="Times New Roman" w:eastAsia="Times New Roman" w:hAnsi="Times New Roman" w:cs="Times New Roman"/>
          <w:color w:val="000000" w:themeColor="text1"/>
          <w:sz w:val="24"/>
          <w:szCs w:val="24"/>
          <w:lang w:eastAsia="pl-PL"/>
        </w:rPr>
      </w:pPr>
      <w:r w:rsidRPr="00EB0251">
        <w:rPr>
          <w:rFonts w:ascii="Times New Roman" w:eastAsia="Times New Roman" w:hAnsi="Times New Roman" w:cs="Times New Roman"/>
          <w:color w:val="000000" w:themeColor="text1"/>
          <w:sz w:val="24"/>
          <w:szCs w:val="24"/>
          <w:lang w:eastAsia="pl-PL"/>
        </w:rPr>
        <w:t>Kara pieniężna powinna być zapłacona przez Stronę, która naruszyła postanowienie umowy w terminie 10 dnia od daty otrzymania stosownego wystąpienia przez Stronę z żądaniem zapłaty.</w:t>
      </w:r>
      <w:r w:rsidR="00A9472F">
        <w:rPr>
          <w:rFonts w:ascii="Times New Roman" w:eastAsia="Times New Roman" w:hAnsi="Times New Roman" w:cs="Times New Roman"/>
          <w:color w:val="000000" w:themeColor="text1"/>
          <w:sz w:val="24"/>
          <w:szCs w:val="24"/>
          <w:lang w:eastAsia="pl-PL"/>
        </w:rPr>
        <w:t xml:space="preserve"> Nadto Zamawiający może dokonać potrącenia kwot naliczonych kar z niewypłaconą jeszcze kwotą należnego Wykonawcy wynagrodzenia.</w:t>
      </w:r>
    </w:p>
    <w:p w14:paraId="747E86BF" w14:textId="77777777" w:rsidR="00EB0251" w:rsidRDefault="00EB0251"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22FD7F12" w14:textId="08CE8A15" w:rsidR="00B74B7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1</w:t>
      </w:r>
      <w:r w:rsidR="00917E05" w:rsidRPr="001B7AEE">
        <w:rPr>
          <w:rFonts w:ascii="Times New Roman" w:eastAsia="Times New Roman" w:hAnsi="Times New Roman" w:cs="Times New Roman"/>
          <w:b/>
          <w:color w:val="000000" w:themeColor="text1"/>
          <w:sz w:val="24"/>
          <w:szCs w:val="24"/>
          <w:lang w:eastAsia="pl-PL"/>
        </w:rPr>
        <w:t>6</w:t>
      </w:r>
    </w:p>
    <w:p w14:paraId="4FC738D8" w14:textId="5BB5AC26" w:rsidR="001A468B" w:rsidRPr="001B7AEE" w:rsidRDefault="001A468B" w:rsidP="001A468B">
      <w:pPr>
        <w:spacing w:after="0" w:line="276" w:lineRule="auto"/>
        <w:jc w:val="center"/>
        <w:rPr>
          <w:rFonts w:ascii="Times New Roman" w:eastAsia="Times New Roman" w:hAnsi="Times New Roman" w:cs="Times New Roman"/>
          <w:b/>
          <w:color w:val="000000" w:themeColor="text1"/>
          <w:sz w:val="24"/>
          <w:szCs w:val="24"/>
          <w:lang w:eastAsia="pl-PL"/>
        </w:rPr>
      </w:pPr>
      <w:r>
        <w:rPr>
          <w:rFonts w:ascii="Times New Roman" w:eastAsia="Times New Roman" w:hAnsi="Times New Roman" w:cs="Times New Roman"/>
          <w:b/>
          <w:color w:val="000000" w:themeColor="text1"/>
          <w:sz w:val="24"/>
          <w:szCs w:val="24"/>
          <w:lang w:eastAsia="pl-PL"/>
        </w:rPr>
        <w:t xml:space="preserve">Zmiana </w:t>
      </w:r>
      <w:r w:rsidRPr="001B7AEE">
        <w:rPr>
          <w:rFonts w:ascii="Times New Roman" w:eastAsia="Times New Roman" w:hAnsi="Times New Roman" w:cs="Times New Roman"/>
          <w:b/>
          <w:color w:val="000000" w:themeColor="text1"/>
          <w:sz w:val="24"/>
          <w:szCs w:val="24"/>
          <w:lang w:eastAsia="pl-PL"/>
        </w:rPr>
        <w:t>umowy</w:t>
      </w:r>
    </w:p>
    <w:p w14:paraId="2EB9AD96" w14:textId="24451AAD" w:rsidR="001A468B" w:rsidRDefault="001A468B"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1B8AE6D7" w14:textId="77777777" w:rsidR="001A468B" w:rsidRPr="00B049F5" w:rsidRDefault="001A468B" w:rsidP="001A468B">
      <w:pPr>
        <w:pStyle w:val="Akapitzlist3"/>
        <w:numPr>
          <w:ilvl w:val="0"/>
          <w:numId w:val="26"/>
        </w:numPr>
        <w:spacing w:after="0" w:line="240" w:lineRule="auto"/>
        <w:ind w:left="357" w:hanging="357"/>
        <w:jc w:val="both"/>
        <w:rPr>
          <w:rFonts w:ascii="Times New Roman" w:hAnsi="Times New Roman" w:cs="Times New Roman"/>
          <w:b/>
          <w:sz w:val="24"/>
          <w:szCs w:val="24"/>
        </w:rPr>
      </w:pPr>
      <w:r w:rsidRPr="00B049F5">
        <w:rPr>
          <w:rFonts w:ascii="Times New Roman" w:hAnsi="Times New Roman" w:cs="Times New Roman"/>
          <w:sz w:val="24"/>
          <w:szCs w:val="24"/>
        </w:rPr>
        <w:t>Zamawiający przewiduje możliwość dokonania zmian postanowień umowy,</w:t>
      </w:r>
      <w:r>
        <w:rPr>
          <w:rFonts w:ascii="Times New Roman" w:hAnsi="Times New Roman" w:cs="Times New Roman"/>
          <w:sz w:val="24"/>
          <w:szCs w:val="24"/>
        </w:rPr>
        <w:t xml:space="preserve"> </w:t>
      </w:r>
      <w:r w:rsidRPr="00B049F5">
        <w:rPr>
          <w:rFonts w:ascii="Times New Roman" w:hAnsi="Times New Roman" w:cs="Times New Roman"/>
          <w:sz w:val="24"/>
          <w:szCs w:val="24"/>
        </w:rPr>
        <w:t>w</w:t>
      </w:r>
      <w:r>
        <w:rPr>
          <w:rFonts w:ascii="Times New Roman" w:hAnsi="Times New Roman" w:cs="Times New Roman"/>
          <w:sz w:val="24"/>
          <w:szCs w:val="24"/>
        </w:rPr>
        <w:t> </w:t>
      </w:r>
      <w:r w:rsidRPr="00B049F5">
        <w:rPr>
          <w:rFonts w:ascii="Times New Roman" w:hAnsi="Times New Roman" w:cs="Times New Roman"/>
          <w:sz w:val="24"/>
          <w:szCs w:val="24"/>
        </w:rPr>
        <w:t>poniżej opisanym zakresie</w:t>
      </w:r>
      <w:r>
        <w:rPr>
          <w:rFonts w:ascii="Times New Roman" w:hAnsi="Times New Roman" w:cs="Times New Roman"/>
          <w:sz w:val="24"/>
          <w:szCs w:val="24"/>
        </w:rPr>
        <w:t xml:space="preserve"> </w:t>
      </w:r>
      <w:r w:rsidRPr="00B049F5">
        <w:rPr>
          <w:rFonts w:ascii="Times New Roman" w:hAnsi="Times New Roman" w:cs="Times New Roman"/>
          <w:sz w:val="24"/>
          <w:szCs w:val="24"/>
        </w:rPr>
        <w:t>i</w:t>
      </w:r>
      <w:r>
        <w:rPr>
          <w:rFonts w:ascii="Times New Roman" w:hAnsi="Times New Roman" w:cs="Times New Roman"/>
          <w:sz w:val="24"/>
          <w:szCs w:val="24"/>
        </w:rPr>
        <w:t> </w:t>
      </w:r>
      <w:r w:rsidRPr="00B049F5">
        <w:rPr>
          <w:rFonts w:ascii="Times New Roman" w:hAnsi="Times New Roman" w:cs="Times New Roman"/>
          <w:sz w:val="24"/>
          <w:szCs w:val="24"/>
        </w:rPr>
        <w:t>przypadkach oraz zgodnie</w:t>
      </w:r>
      <w:r>
        <w:rPr>
          <w:rFonts w:ascii="Times New Roman" w:hAnsi="Times New Roman" w:cs="Times New Roman"/>
          <w:sz w:val="24"/>
          <w:szCs w:val="24"/>
        </w:rPr>
        <w:t xml:space="preserve"> </w:t>
      </w:r>
      <w:r w:rsidRPr="00B049F5">
        <w:rPr>
          <w:rFonts w:ascii="Times New Roman" w:hAnsi="Times New Roman" w:cs="Times New Roman"/>
          <w:sz w:val="24"/>
          <w:szCs w:val="24"/>
        </w:rPr>
        <w:t>z</w:t>
      </w:r>
      <w:r>
        <w:rPr>
          <w:rFonts w:ascii="Times New Roman" w:hAnsi="Times New Roman" w:cs="Times New Roman"/>
          <w:sz w:val="24"/>
          <w:szCs w:val="24"/>
        </w:rPr>
        <w:t> </w:t>
      </w:r>
      <w:r w:rsidRPr="00B049F5">
        <w:rPr>
          <w:rFonts w:ascii="Times New Roman" w:hAnsi="Times New Roman" w:cs="Times New Roman"/>
          <w:sz w:val="24"/>
          <w:szCs w:val="24"/>
        </w:rPr>
        <w:t>warunkami ich wprowadzenia opisanymi poniżej:</w:t>
      </w:r>
    </w:p>
    <w:p w14:paraId="3AC683C6" w14:textId="5FF04CBC" w:rsidR="001A468B" w:rsidRPr="00B049F5" w:rsidRDefault="001A468B" w:rsidP="001A468B">
      <w:pPr>
        <w:pStyle w:val="Akapitzlist3"/>
        <w:numPr>
          <w:ilvl w:val="2"/>
          <w:numId w:val="24"/>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Zmiana terminu,</w:t>
      </w:r>
      <w:r>
        <w:rPr>
          <w:rFonts w:ascii="Times New Roman" w:hAnsi="Times New Roman" w:cs="Times New Roman"/>
          <w:bCs/>
          <w:sz w:val="24"/>
          <w:szCs w:val="24"/>
        </w:rPr>
        <w:t xml:space="preserve"> </w:t>
      </w:r>
      <w:r w:rsidRPr="00B049F5">
        <w:rPr>
          <w:rFonts w:ascii="Times New Roman" w:hAnsi="Times New Roman" w:cs="Times New Roman"/>
          <w:bCs/>
          <w:sz w:val="24"/>
          <w:szCs w:val="24"/>
        </w:rPr>
        <w:t>o</w:t>
      </w:r>
      <w:r>
        <w:rPr>
          <w:rFonts w:ascii="Times New Roman" w:hAnsi="Times New Roman" w:cs="Times New Roman"/>
          <w:bCs/>
          <w:sz w:val="24"/>
          <w:szCs w:val="24"/>
        </w:rPr>
        <w:t> </w:t>
      </w:r>
      <w:r w:rsidRPr="00B049F5">
        <w:rPr>
          <w:rFonts w:ascii="Times New Roman" w:hAnsi="Times New Roman" w:cs="Times New Roman"/>
          <w:bCs/>
          <w:sz w:val="24"/>
          <w:szCs w:val="24"/>
        </w:rPr>
        <w:t>którym mowa</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 5</w:t>
      </w:r>
      <w:r w:rsidRPr="00B049F5">
        <w:rPr>
          <w:rFonts w:ascii="Times New Roman" w:hAnsi="Times New Roman" w:cs="Times New Roman"/>
          <w:bCs/>
          <w:sz w:val="24"/>
          <w:szCs w:val="24"/>
        </w:rPr>
        <w:t xml:space="preserve"> umowy:</w:t>
      </w:r>
    </w:p>
    <w:p w14:paraId="6CBA0936" w14:textId="77777777" w:rsidR="001A468B" w:rsidRPr="00B049F5" w:rsidRDefault="001A468B" w:rsidP="001A468B">
      <w:pPr>
        <w:pStyle w:val="Akapitzlist3"/>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Zmiany spowodowane warunkami atmosferycznymi</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szczególności:</w:t>
      </w:r>
    </w:p>
    <w:p w14:paraId="380044FE" w14:textId="1BDF8558" w:rsidR="001A468B" w:rsidRPr="001A468B" w:rsidRDefault="001A468B" w:rsidP="001A468B">
      <w:pPr>
        <w:pStyle w:val="Akapitzlist3"/>
        <w:numPr>
          <w:ilvl w:val="0"/>
          <w:numId w:val="25"/>
        </w:numPr>
        <w:spacing w:after="0" w:line="240" w:lineRule="auto"/>
        <w:contextualSpacing/>
        <w:jc w:val="both"/>
        <w:rPr>
          <w:rFonts w:ascii="Times New Roman" w:hAnsi="Times New Roman" w:cs="Times New Roman"/>
          <w:bCs/>
          <w:sz w:val="24"/>
          <w:szCs w:val="24"/>
        </w:rPr>
      </w:pPr>
      <w:r w:rsidRPr="001A468B">
        <w:rPr>
          <w:rFonts w:ascii="Times New Roman" w:hAnsi="Times New Roman" w:cs="Times New Roman"/>
          <w:bCs/>
          <w:sz w:val="24"/>
          <w:szCs w:val="24"/>
        </w:rPr>
        <w:t>klęski żywiołowe,</w:t>
      </w:r>
    </w:p>
    <w:p w14:paraId="7D639F28" w14:textId="67029F3B" w:rsidR="001A468B" w:rsidRPr="001A468B" w:rsidRDefault="001A468B" w:rsidP="001A468B">
      <w:pPr>
        <w:pStyle w:val="Akapitzlist"/>
        <w:numPr>
          <w:ilvl w:val="0"/>
          <w:numId w:val="25"/>
        </w:numPr>
        <w:spacing w:after="0" w:line="240" w:lineRule="auto"/>
        <w:jc w:val="both"/>
        <w:rPr>
          <w:rFonts w:ascii="Times New Roman" w:hAnsi="Times New Roman" w:cs="Times New Roman"/>
          <w:bCs/>
          <w:sz w:val="24"/>
          <w:szCs w:val="24"/>
        </w:rPr>
      </w:pPr>
      <w:r w:rsidRPr="001A468B">
        <w:rPr>
          <w:rFonts w:ascii="Times New Roman" w:hAnsi="Times New Roman" w:cs="Times New Roman"/>
          <w:bCs/>
          <w:sz w:val="24"/>
          <w:szCs w:val="24"/>
        </w:rPr>
        <w:t>wystąpienie warunków atmosferycznych utrzymujących się przez okres co najmniej 7 dni i odbiegających od typowych występujących w danym miesiącu lub uniemożliwiających  prowadzenie robót lub dokonywanie odbiorów;</w:t>
      </w:r>
    </w:p>
    <w:p w14:paraId="1CAD2645" w14:textId="3B40CA35" w:rsidR="001A468B" w:rsidRPr="00B049F5" w:rsidRDefault="001A468B" w:rsidP="001A468B">
      <w:pPr>
        <w:pStyle w:val="Akapitzlist3"/>
        <w:numPr>
          <w:ilvl w:val="2"/>
          <w:numId w:val="28"/>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Zmiany będące następstwem działania organów administracji</w:t>
      </w:r>
      <w:r>
        <w:rPr>
          <w:rFonts w:ascii="Times New Roman" w:hAnsi="Times New Roman" w:cs="Times New Roman"/>
          <w:bCs/>
          <w:sz w:val="24"/>
          <w:szCs w:val="24"/>
        </w:rPr>
        <w:t xml:space="preserve"> </w:t>
      </w:r>
      <w:r w:rsidRPr="00B049F5">
        <w:rPr>
          <w:rFonts w:ascii="Times New Roman" w:hAnsi="Times New Roman" w:cs="Times New Roman"/>
          <w:bCs/>
          <w:sz w:val="24"/>
          <w:szCs w:val="24"/>
        </w:rPr>
        <w:t>i</w:t>
      </w:r>
      <w:r>
        <w:rPr>
          <w:rFonts w:ascii="Times New Roman" w:hAnsi="Times New Roman" w:cs="Times New Roman"/>
          <w:bCs/>
          <w:sz w:val="24"/>
          <w:szCs w:val="24"/>
        </w:rPr>
        <w:t> </w:t>
      </w:r>
      <w:r w:rsidRPr="00B049F5">
        <w:rPr>
          <w:rFonts w:ascii="Times New Roman" w:hAnsi="Times New Roman" w:cs="Times New Roman"/>
          <w:bCs/>
          <w:sz w:val="24"/>
          <w:szCs w:val="24"/>
        </w:rPr>
        <w:t>innych podmiotów</w:t>
      </w:r>
      <w:r>
        <w:rPr>
          <w:rFonts w:ascii="Times New Roman" w:hAnsi="Times New Roman" w:cs="Times New Roman"/>
          <w:bCs/>
          <w:sz w:val="24"/>
          <w:szCs w:val="24"/>
        </w:rPr>
        <w:t xml:space="preserve"> </w:t>
      </w:r>
      <w:r w:rsidRPr="00B049F5">
        <w:rPr>
          <w:rFonts w:ascii="Times New Roman" w:hAnsi="Times New Roman" w:cs="Times New Roman"/>
          <w:bCs/>
          <w:sz w:val="24"/>
          <w:szCs w:val="24"/>
        </w:rPr>
        <w:t>o</w:t>
      </w:r>
      <w:r>
        <w:rPr>
          <w:rFonts w:ascii="Times New Roman" w:hAnsi="Times New Roman" w:cs="Times New Roman"/>
          <w:bCs/>
          <w:sz w:val="24"/>
          <w:szCs w:val="24"/>
        </w:rPr>
        <w:t> </w:t>
      </w:r>
      <w:r w:rsidRPr="00B049F5">
        <w:rPr>
          <w:rFonts w:ascii="Times New Roman" w:hAnsi="Times New Roman" w:cs="Times New Roman"/>
          <w:bCs/>
          <w:sz w:val="24"/>
          <w:szCs w:val="24"/>
        </w:rPr>
        <w:t>kompetencjach zbliżonych do organów administracji</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szczególności eksploatatorów infrastruktury oraz właścicieli gruntów pod inwestycję,</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szczególności:</w:t>
      </w:r>
    </w:p>
    <w:p w14:paraId="39A1EF52" w14:textId="49FCBE2F" w:rsidR="001A468B" w:rsidRPr="00B049F5" w:rsidRDefault="001A468B" w:rsidP="001A468B">
      <w:pPr>
        <w:pStyle w:val="Akapitzlist3"/>
        <w:numPr>
          <w:ilvl w:val="1"/>
          <w:numId w:val="26"/>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przekroczenie zakreślonych przez prawo lub regulaminy</w:t>
      </w:r>
      <w:r>
        <w:rPr>
          <w:rFonts w:ascii="Times New Roman" w:hAnsi="Times New Roman" w:cs="Times New Roman"/>
          <w:bCs/>
          <w:sz w:val="24"/>
          <w:szCs w:val="24"/>
        </w:rPr>
        <w:t xml:space="preserve"> </w:t>
      </w:r>
      <w:r w:rsidRPr="00B049F5">
        <w:rPr>
          <w:rFonts w:ascii="Times New Roman" w:hAnsi="Times New Roman" w:cs="Times New Roman"/>
          <w:bCs/>
          <w:sz w:val="24"/>
          <w:szCs w:val="24"/>
        </w:rPr>
        <w:t>terminów wydawania przez organy administracji lub inne podmioty decyzji, zezwoleń, uzgodnień,</w:t>
      </w:r>
      <w:r w:rsidRPr="00B049F5">
        <w:rPr>
          <w:rFonts w:ascii="Times New Roman" w:hAnsi="Times New Roman" w:cs="Times New Roman"/>
          <w:sz w:val="24"/>
          <w:szCs w:val="24"/>
        </w:rPr>
        <w:t xml:space="preserve"> </w:t>
      </w:r>
      <w:r w:rsidRPr="00B049F5">
        <w:rPr>
          <w:rFonts w:ascii="Times New Roman" w:hAnsi="Times New Roman" w:cs="Times New Roman"/>
          <w:bCs/>
          <w:sz w:val="24"/>
          <w:szCs w:val="24"/>
        </w:rPr>
        <w:t>których wydanie jest niezbędne dla dalszego wykonywania robót przez Wykonawcę,</w:t>
      </w:r>
      <w:r>
        <w:rPr>
          <w:rFonts w:ascii="Times New Roman" w:hAnsi="Times New Roman" w:cs="Times New Roman"/>
          <w:bCs/>
          <w:sz w:val="24"/>
          <w:szCs w:val="24"/>
        </w:rPr>
        <w:t xml:space="preserve"> </w:t>
      </w:r>
      <w:r w:rsidRPr="00B049F5">
        <w:rPr>
          <w:rFonts w:ascii="Times New Roman" w:hAnsi="Times New Roman" w:cs="Times New Roman"/>
          <w:bCs/>
          <w:sz w:val="24"/>
          <w:szCs w:val="24"/>
        </w:rPr>
        <w:t>a</w:t>
      </w:r>
      <w:r>
        <w:rPr>
          <w:rFonts w:ascii="Times New Roman" w:hAnsi="Times New Roman" w:cs="Times New Roman"/>
          <w:bCs/>
          <w:sz w:val="24"/>
          <w:szCs w:val="24"/>
        </w:rPr>
        <w:t> </w:t>
      </w:r>
      <w:r w:rsidRPr="00B049F5">
        <w:rPr>
          <w:rFonts w:ascii="Times New Roman" w:hAnsi="Times New Roman" w:cs="Times New Roman"/>
          <w:bCs/>
          <w:sz w:val="24"/>
          <w:szCs w:val="24"/>
        </w:rPr>
        <w:t>opóźnienie organów nie wynika</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przyczyn leżących po stronie Wykonawcy,</w:t>
      </w:r>
    </w:p>
    <w:p w14:paraId="53AA8757" w14:textId="5705390C" w:rsidR="001A468B" w:rsidRPr="00B049F5" w:rsidRDefault="001A468B" w:rsidP="001A468B">
      <w:pPr>
        <w:pStyle w:val="Akapitzlist3"/>
        <w:numPr>
          <w:ilvl w:val="1"/>
          <w:numId w:val="26"/>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odmowa wydania przez organy administracji lub inne podmioty wymaganych decyzji, zezwoleń, uzgodnień</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przyczyn niezawinionych przez Wykonawcę,</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tym odmowa udostępnienia przez właścicieli nieruchomości do celów realizacji inwestycji,</w:t>
      </w:r>
    </w:p>
    <w:p w14:paraId="5016EDC5" w14:textId="4BC24A3B" w:rsidR="001A468B" w:rsidRPr="00B049F5" w:rsidRDefault="001A468B" w:rsidP="001A468B">
      <w:pPr>
        <w:pStyle w:val="Akapitzlist3"/>
        <w:numPr>
          <w:ilvl w:val="1"/>
          <w:numId w:val="26"/>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niedopuszczenia do wykonania robót przez uprawniony organ lub nakazania wstrzymania robót przez uprawnione organy,</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przyczyn nie wynikających</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winy Wykonawcy;</w:t>
      </w:r>
    </w:p>
    <w:p w14:paraId="58E479C4" w14:textId="674C6951" w:rsidR="00E1084A" w:rsidRPr="00E1084A" w:rsidRDefault="00E1084A" w:rsidP="00E1084A">
      <w:pPr>
        <w:pStyle w:val="Akapitzlist3"/>
        <w:numPr>
          <w:ilvl w:val="1"/>
          <w:numId w:val="24"/>
        </w:numPr>
        <w:spacing w:after="0"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49F5">
        <w:rPr>
          <w:rFonts w:ascii="Times New Roman" w:hAnsi="Times New Roman" w:cs="Times New Roman"/>
          <w:bCs/>
          <w:sz w:val="24"/>
          <w:szCs w:val="24"/>
        </w:rPr>
        <w:t>Zmiana Przedmiotu umowy poprzez zmianę zakresu robót przewidzianych</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dokumentacji projektowej lub sposobu spełnienia świadczenia</w:t>
      </w:r>
      <w:r>
        <w:rPr>
          <w:rFonts w:ascii="Times New Roman" w:hAnsi="Times New Roman" w:cs="Times New Roman"/>
          <w:bCs/>
          <w:sz w:val="24"/>
          <w:szCs w:val="24"/>
        </w:rPr>
        <w:t>, w szczególności poprzez z</w:t>
      </w:r>
      <w:r w:rsidRPr="00E1084A">
        <w:rPr>
          <w:rFonts w:ascii="Times New Roman" w:hAnsi="Times New Roman" w:cs="Times New Roman"/>
          <w:bCs/>
          <w:sz w:val="24"/>
          <w:szCs w:val="24"/>
        </w:rPr>
        <w:t xml:space="preserve">miany technologiczne, w zakresie sposobu wykonania robót lub </w:t>
      </w:r>
      <w:r>
        <w:rPr>
          <w:rFonts w:ascii="Times New Roman" w:hAnsi="Times New Roman" w:cs="Times New Roman"/>
          <w:bCs/>
          <w:sz w:val="24"/>
          <w:szCs w:val="24"/>
        </w:rPr>
        <w:t xml:space="preserve">zastosowania </w:t>
      </w:r>
      <w:r w:rsidRPr="00E1084A">
        <w:rPr>
          <w:rFonts w:ascii="Times New Roman" w:hAnsi="Times New Roman" w:cs="Times New Roman"/>
          <w:bCs/>
          <w:sz w:val="24"/>
          <w:szCs w:val="24"/>
        </w:rPr>
        <w:t>materiałów przewidzianych w dokumentacji projektowej, spowodowane</w:t>
      </w:r>
      <w:r>
        <w:rPr>
          <w:rFonts w:ascii="Times New Roman" w:hAnsi="Times New Roman" w:cs="Times New Roman"/>
          <w:bCs/>
          <w:sz w:val="24"/>
          <w:szCs w:val="24"/>
        </w:rPr>
        <w:t xml:space="preserve"> </w:t>
      </w:r>
      <w:r w:rsidRPr="00E1084A">
        <w:rPr>
          <w:rFonts w:ascii="Times New Roman" w:hAnsi="Times New Roman" w:cs="Times New Roman"/>
          <w:bCs/>
          <w:sz w:val="24"/>
          <w:szCs w:val="24"/>
        </w:rPr>
        <w:t>następującymi okolicznościami:</w:t>
      </w:r>
    </w:p>
    <w:p w14:paraId="502033F6" w14:textId="794F1843" w:rsidR="00E1084A" w:rsidRPr="00B049F5" w:rsidRDefault="00E1084A" w:rsidP="00E1084A">
      <w:pPr>
        <w:pStyle w:val="Akapitzlist3"/>
        <w:numPr>
          <w:ilvl w:val="0"/>
          <w:numId w:val="29"/>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niedostępność na rynku materiałów lub urządzeń wskazanych</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dokumentacji projektowej spowodowana zaprzestaniem produkcji lub wycofaniem</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rynku tych materiałów lub urządzeń</w:t>
      </w:r>
      <w:r w:rsidR="00EB0251">
        <w:rPr>
          <w:rFonts w:ascii="Times New Roman" w:hAnsi="Times New Roman" w:cs="Times New Roman"/>
          <w:bCs/>
          <w:sz w:val="24"/>
          <w:szCs w:val="24"/>
        </w:rPr>
        <w:t>,</w:t>
      </w:r>
      <w:r w:rsidRPr="00B049F5">
        <w:rPr>
          <w:rFonts w:ascii="Times New Roman" w:hAnsi="Times New Roman" w:cs="Times New Roman"/>
          <w:sz w:val="24"/>
          <w:szCs w:val="24"/>
        </w:rPr>
        <w:t xml:space="preserve"> </w:t>
      </w:r>
      <w:r w:rsidRPr="00B049F5">
        <w:rPr>
          <w:rFonts w:ascii="Times New Roman" w:hAnsi="Times New Roman" w:cs="Times New Roman"/>
          <w:bCs/>
          <w:sz w:val="24"/>
          <w:szCs w:val="24"/>
        </w:rPr>
        <w:t xml:space="preserve">co utrudnia możliwość wykonania Przedmiotu umowy, pomimo zachowania należytej staranności, </w:t>
      </w:r>
      <w:r w:rsidR="00EB0251">
        <w:rPr>
          <w:rFonts w:ascii="Times New Roman" w:hAnsi="Times New Roman" w:cs="Times New Roman"/>
          <w:bCs/>
          <w:sz w:val="24"/>
          <w:szCs w:val="24"/>
        </w:rPr>
        <w:t xml:space="preserve">czemu </w:t>
      </w:r>
      <w:r w:rsidR="00EB0251" w:rsidRPr="00EB0251">
        <w:rPr>
          <w:rFonts w:ascii="Times New Roman" w:hAnsi="Times New Roman" w:cs="Times New Roman"/>
          <w:bCs/>
          <w:sz w:val="24"/>
          <w:szCs w:val="24"/>
        </w:rPr>
        <w:t>Wykonawca</w:t>
      </w:r>
      <w:r w:rsidR="00EB0251" w:rsidRPr="00EB0251">
        <w:rPr>
          <w:rFonts w:ascii="Times New Roman" w:hAnsi="Times New Roman" w:cs="Times New Roman"/>
          <w:bCs/>
          <w:color w:val="C00000"/>
          <w:sz w:val="24"/>
          <w:szCs w:val="24"/>
        </w:rPr>
        <w:t xml:space="preserve"> </w:t>
      </w:r>
      <w:r w:rsidRPr="00B049F5">
        <w:rPr>
          <w:rFonts w:ascii="Times New Roman" w:hAnsi="Times New Roman" w:cs="Times New Roman"/>
          <w:bCs/>
          <w:sz w:val="24"/>
          <w:szCs w:val="24"/>
        </w:rPr>
        <w:t>nie mógł zapobiec,</w:t>
      </w:r>
    </w:p>
    <w:p w14:paraId="7E764373" w14:textId="77777777" w:rsidR="00E1084A" w:rsidRPr="00B049F5" w:rsidRDefault="00E1084A" w:rsidP="00E1084A">
      <w:pPr>
        <w:pStyle w:val="Akapitzlist3"/>
        <w:numPr>
          <w:ilvl w:val="0"/>
          <w:numId w:val="29"/>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możliwe jest wykonanie robót przy zastosowaniu innej technologii lub materiałów,</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szczególności</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 xml:space="preserve">uwagi na pojawienie się na rynku materiałów lub urządzeń nowszej generacji pozwalających na zaoszczędzenie kosztów realizacji Przedmiotu umowy lub kosztów eksploatacji wykonanego Przedmiotu umowy, umożliwiające uzyskanie lepszej jakości robót, zaoszczędzenie czasu realizacji inwestycji lub kosztów wykonywanych prac, </w:t>
      </w:r>
    </w:p>
    <w:p w14:paraId="1A067FE0" w14:textId="3C337E07" w:rsidR="00E1084A" w:rsidRPr="00B049F5" w:rsidRDefault="00E1084A" w:rsidP="00E1084A">
      <w:pPr>
        <w:pStyle w:val="Akapitzlist3"/>
        <w:numPr>
          <w:ilvl w:val="0"/>
          <w:numId w:val="29"/>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konieczność zrealizowania projektu przy zastosowaniu innych rozwiązań technicznych/technologicznych niż wskazane</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 xml:space="preserve">dokumentacji projektowej </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sytuacji, gdyby zastosowanie przewidzianych rozwiązań groziło niewykonaniem lub wadliwym wykonaniem Przedmiotu umowy;</w:t>
      </w:r>
    </w:p>
    <w:p w14:paraId="45AAA324" w14:textId="52AE26C9" w:rsidR="00E1084A" w:rsidRPr="00B049F5" w:rsidRDefault="00E1084A" w:rsidP="00E1084A">
      <w:pPr>
        <w:pStyle w:val="Akapitzlist3"/>
        <w:numPr>
          <w:ilvl w:val="1"/>
          <w:numId w:val="24"/>
        </w:numPr>
        <w:spacing w:after="0"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49F5">
        <w:rPr>
          <w:rFonts w:ascii="Times New Roman" w:hAnsi="Times New Roman" w:cs="Times New Roman"/>
          <w:bCs/>
          <w:sz w:val="24"/>
          <w:szCs w:val="24"/>
        </w:rPr>
        <w:t>Zmiana</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harmonogramie rzeczowo-finansowym (lub terminie płatności poszczególnych części wynagrodzenia) polegająca na:</w:t>
      </w:r>
    </w:p>
    <w:p w14:paraId="3E417DB6" w14:textId="77777777" w:rsidR="00E1084A" w:rsidRPr="00B049F5" w:rsidRDefault="00E1084A" w:rsidP="00E1084A">
      <w:pPr>
        <w:pStyle w:val="Akapitzlist3"/>
        <w:numPr>
          <w:ilvl w:val="2"/>
          <w:numId w:val="24"/>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Zmianie kolejności wykonania robót, zmianie terminu wykonania poszczególnych etapów lub robót, zmianie zakresu robót do wykonania</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poszczególnych etapach lub zmianie terminu płatności wynagrodzenia,</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 xml:space="preserve">przypadku: </w:t>
      </w:r>
    </w:p>
    <w:p w14:paraId="5E1A4B30" w14:textId="77777777" w:rsidR="00055017" w:rsidRDefault="00E1084A" w:rsidP="00055017">
      <w:pPr>
        <w:pStyle w:val="Akapitzlist3"/>
        <w:numPr>
          <w:ilvl w:val="3"/>
          <w:numId w:val="24"/>
        </w:numPr>
        <w:spacing w:after="0" w:line="240" w:lineRule="auto"/>
        <w:ind w:left="1560" w:hanging="426"/>
        <w:contextualSpacing/>
        <w:jc w:val="both"/>
        <w:rPr>
          <w:rFonts w:ascii="Times New Roman" w:hAnsi="Times New Roman" w:cs="Times New Roman"/>
          <w:bCs/>
          <w:sz w:val="24"/>
          <w:szCs w:val="24"/>
        </w:rPr>
      </w:pPr>
      <w:r w:rsidRPr="00055017">
        <w:rPr>
          <w:rFonts w:ascii="Times New Roman" w:hAnsi="Times New Roman" w:cs="Times New Roman"/>
          <w:bCs/>
          <w:sz w:val="24"/>
          <w:szCs w:val="24"/>
        </w:rPr>
        <w:t>Zmiany technologii realizacji robót, zmiany materiałów, braku dostępu materiałów lub wystąpienia innej przyczyny powodującej, że realizacja robót w dotychczas ustalonym harmonogramie rzeczowo-finansowym jest niemożliwa,</w:t>
      </w:r>
    </w:p>
    <w:p w14:paraId="6938A603" w14:textId="05746A2F" w:rsidR="00E1084A" w:rsidRPr="00055017" w:rsidRDefault="00E1084A" w:rsidP="00055017">
      <w:pPr>
        <w:pStyle w:val="Akapitzlist3"/>
        <w:numPr>
          <w:ilvl w:val="3"/>
          <w:numId w:val="24"/>
        </w:numPr>
        <w:spacing w:after="0" w:line="240" w:lineRule="auto"/>
        <w:ind w:left="1560" w:hanging="426"/>
        <w:contextualSpacing/>
        <w:jc w:val="both"/>
        <w:rPr>
          <w:rFonts w:ascii="Times New Roman" w:hAnsi="Times New Roman" w:cs="Times New Roman"/>
          <w:bCs/>
          <w:sz w:val="24"/>
          <w:szCs w:val="24"/>
        </w:rPr>
      </w:pPr>
      <w:r w:rsidRPr="00055017">
        <w:rPr>
          <w:rFonts w:ascii="Times New Roman" w:hAnsi="Times New Roman" w:cs="Times New Roman"/>
          <w:bCs/>
          <w:sz w:val="24"/>
          <w:szCs w:val="24"/>
        </w:rPr>
        <w:t>Innej zmiany umowy mającej wpływ na harmonogram rzeczowo-finansowy;</w:t>
      </w:r>
    </w:p>
    <w:p w14:paraId="3D45B65A" w14:textId="618FACC1" w:rsidR="00E1084A" w:rsidRPr="00B049F5" w:rsidRDefault="00E1084A" w:rsidP="00E1084A">
      <w:pPr>
        <w:pStyle w:val="Akapitzlist3"/>
        <w:numPr>
          <w:ilvl w:val="2"/>
          <w:numId w:val="24"/>
        </w:numPr>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Ograniczenia zakresu robót przewidzianych do wykonania</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danym etapie</w:t>
      </w:r>
      <w:r>
        <w:rPr>
          <w:rFonts w:ascii="Times New Roman" w:hAnsi="Times New Roman" w:cs="Times New Roman"/>
          <w:bCs/>
          <w:sz w:val="24"/>
          <w:szCs w:val="24"/>
        </w:rPr>
        <w:t xml:space="preserve"> </w:t>
      </w:r>
      <w:r w:rsidRPr="00B049F5">
        <w:rPr>
          <w:rFonts w:ascii="Times New Roman" w:hAnsi="Times New Roman" w:cs="Times New Roman"/>
          <w:bCs/>
          <w:sz w:val="24"/>
          <w:szCs w:val="24"/>
        </w:rPr>
        <w:t>i</w:t>
      </w:r>
      <w:r>
        <w:rPr>
          <w:rFonts w:ascii="Times New Roman" w:hAnsi="Times New Roman" w:cs="Times New Roman"/>
          <w:bCs/>
          <w:sz w:val="24"/>
          <w:szCs w:val="24"/>
        </w:rPr>
        <w:t> </w:t>
      </w:r>
      <w:r w:rsidRPr="00B049F5">
        <w:rPr>
          <w:rFonts w:ascii="Times New Roman" w:hAnsi="Times New Roman" w:cs="Times New Roman"/>
          <w:bCs/>
          <w:sz w:val="24"/>
          <w:szCs w:val="24"/>
        </w:rPr>
        <w:t>podziale płatności przewidzianej za dany etap, jeżeli zakres wykonanych</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ramach etapu robót może zostać odebrany przez Zamawiającego,</w:t>
      </w:r>
      <w:r>
        <w:rPr>
          <w:rFonts w:ascii="Times New Roman" w:hAnsi="Times New Roman" w:cs="Times New Roman"/>
          <w:bCs/>
          <w:sz w:val="24"/>
          <w:szCs w:val="24"/>
        </w:rPr>
        <w:t xml:space="preserve"> </w:t>
      </w:r>
      <w:r w:rsidRPr="00B049F5">
        <w:rPr>
          <w:rFonts w:ascii="Times New Roman" w:hAnsi="Times New Roman" w:cs="Times New Roman"/>
          <w:bCs/>
          <w:sz w:val="24"/>
          <w:szCs w:val="24"/>
        </w:rPr>
        <w:t>a</w:t>
      </w:r>
      <w:r>
        <w:rPr>
          <w:rFonts w:ascii="Times New Roman" w:hAnsi="Times New Roman" w:cs="Times New Roman"/>
          <w:bCs/>
          <w:sz w:val="24"/>
          <w:szCs w:val="24"/>
        </w:rPr>
        <w:t> </w:t>
      </w:r>
      <w:r w:rsidRPr="00B049F5">
        <w:rPr>
          <w:rFonts w:ascii="Times New Roman" w:hAnsi="Times New Roman" w:cs="Times New Roman"/>
          <w:bCs/>
          <w:sz w:val="24"/>
          <w:szCs w:val="24"/>
        </w:rPr>
        <w:t>pozostałe niezrealizowane roboty nie są możliwe do wykonania</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danym etapie</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przyczyn nieleżących po stronie Wykonawcy;</w:t>
      </w:r>
      <w:r>
        <w:rPr>
          <w:rFonts w:ascii="Times New Roman" w:hAnsi="Times New Roman" w:cs="Times New Roman"/>
          <w:sz w:val="24"/>
          <w:szCs w:val="24"/>
        </w:rPr>
        <w:t xml:space="preserve"> </w:t>
      </w:r>
      <w:r w:rsidRPr="00B049F5">
        <w:rPr>
          <w:rFonts w:ascii="Times New Roman" w:hAnsi="Times New Roman" w:cs="Times New Roman"/>
          <w:bCs/>
          <w:sz w:val="24"/>
          <w:szCs w:val="24"/>
        </w:rPr>
        <w:t>w</w:t>
      </w:r>
      <w:r>
        <w:rPr>
          <w:rFonts w:ascii="Times New Roman" w:hAnsi="Times New Roman" w:cs="Times New Roman"/>
          <w:sz w:val="24"/>
          <w:szCs w:val="24"/>
        </w:rPr>
        <w:t> </w:t>
      </w:r>
      <w:r w:rsidRPr="00B049F5">
        <w:rPr>
          <w:rFonts w:ascii="Times New Roman" w:hAnsi="Times New Roman" w:cs="Times New Roman"/>
          <w:bCs/>
          <w:sz w:val="24"/>
          <w:szCs w:val="24"/>
        </w:rPr>
        <w:t>takim przypadku dopuszczalny jest podział etapu na mniejsze etapy</w:t>
      </w:r>
      <w:r>
        <w:rPr>
          <w:rFonts w:ascii="Times New Roman" w:hAnsi="Times New Roman" w:cs="Times New Roman"/>
          <w:bCs/>
          <w:sz w:val="24"/>
          <w:szCs w:val="24"/>
        </w:rPr>
        <w:t xml:space="preserve"> </w:t>
      </w:r>
      <w:r w:rsidRPr="00B049F5">
        <w:rPr>
          <w:rFonts w:ascii="Times New Roman" w:hAnsi="Times New Roman" w:cs="Times New Roman"/>
          <w:bCs/>
          <w:sz w:val="24"/>
          <w:szCs w:val="24"/>
        </w:rPr>
        <w:t>i</w:t>
      </w:r>
      <w:r>
        <w:rPr>
          <w:rFonts w:ascii="Times New Roman" w:hAnsi="Times New Roman" w:cs="Times New Roman"/>
          <w:bCs/>
          <w:sz w:val="24"/>
          <w:szCs w:val="24"/>
        </w:rPr>
        <w:t> </w:t>
      </w:r>
      <w:r w:rsidRPr="00B049F5">
        <w:rPr>
          <w:rFonts w:ascii="Times New Roman" w:hAnsi="Times New Roman" w:cs="Times New Roman"/>
          <w:bCs/>
          <w:sz w:val="24"/>
          <w:szCs w:val="24"/>
        </w:rPr>
        <w:t>dokonanie podziału płatności wynagrodzenia zgodnie</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zakresem przedmiotowym robót przewidzianych</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poszczególnych etapach robót</w:t>
      </w:r>
      <w:r w:rsidR="00EB0251">
        <w:rPr>
          <w:rFonts w:ascii="Times New Roman" w:hAnsi="Times New Roman" w:cs="Times New Roman"/>
          <w:bCs/>
          <w:sz w:val="24"/>
          <w:szCs w:val="24"/>
        </w:rPr>
        <w:t>, po uprzednim dokonaniu zmiany umowy</w:t>
      </w:r>
      <w:r w:rsidRPr="00B049F5">
        <w:rPr>
          <w:rFonts w:ascii="Times New Roman" w:hAnsi="Times New Roman" w:cs="Times New Roman"/>
          <w:bCs/>
          <w:sz w:val="24"/>
          <w:szCs w:val="24"/>
        </w:rPr>
        <w:t>.</w:t>
      </w:r>
    </w:p>
    <w:p w14:paraId="3C80737D" w14:textId="296C5616" w:rsidR="00055017" w:rsidRPr="00B049F5" w:rsidRDefault="00055017" w:rsidP="00055017">
      <w:pPr>
        <w:pStyle w:val="Akapitzlist3"/>
        <w:numPr>
          <w:ilvl w:val="1"/>
          <w:numId w:val="24"/>
        </w:numPr>
        <w:spacing w:after="0"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49F5">
        <w:rPr>
          <w:rFonts w:ascii="Times New Roman" w:hAnsi="Times New Roman" w:cs="Times New Roman"/>
          <w:bCs/>
          <w:sz w:val="24"/>
          <w:szCs w:val="24"/>
        </w:rPr>
        <w:t>Dopuszczalna jest zmiana osób skierowanych do realizacji zamówienia,</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odniesieniu do osób wskazanych przez Wykonawcę na etapie postępowania</w:t>
      </w:r>
      <w:r>
        <w:rPr>
          <w:rFonts w:ascii="Times New Roman" w:hAnsi="Times New Roman" w:cs="Times New Roman"/>
          <w:bCs/>
          <w:sz w:val="24"/>
          <w:szCs w:val="24"/>
        </w:rPr>
        <w:t xml:space="preserve"> </w:t>
      </w:r>
      <w:r w:rsidRPr="00B049F5">
        <w:rPr>
          <w:rFonts w:ascii="Times New Roman" w:hAnsi="Times New Roman" w:cs="Times New Roman"/>
          <w:bCs/>
          <w:sz w:val="24"/>
          <w:szCs w:val="24"/>
        </w:rPr>
        <w:t>o</w:t>
      </w:r>
      <w:r>
        <w:rPr>
          <w:rFonts w:ascii="Times New Roman" w:hAnsi="Times New Roman" w:cs="Times New Roman"/>
          <w:bCs/>
          <w:sz w:val="24"/>
          <w:szCs w:val="24"/>
        </w:rPr>
        <w:t> </w:t>
      </w:r>
      <w:r w:rsidRPr="00B049F5">
        <w:rPr>
          <w:rFonts w:ascii="Times New Roman" w:hAnsi="Times New Roman" w:cs="Times New Roman"/>
          <w:bCs/>
          <w:sz w:val="24"/>
          <w:szCs w:val="24"/>
        </w:rPr>
        <w:t>udzielenie zamówienia publicznego lub zmiana podwykonawców:</w:t>
      </w:r>
    </w:p>
    <w:p w14:paraId="26DB5E20" w14:textId="77777777" w:rsidR="00055017" w:rsidRPr="00B049F5" w:rsidRDefault="00055017" w:rsidP="00055017">
      <w:pPr>
        <w:pStyle w:val="Akapitzlist3"/>
        <w:numPr>
          <w:ilvl w:val="2"/>
          <w:numId w:val="24"/>
        </w:numPr>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Zmiany osób</w:t>
      </w:r>
      <w:r>
        <w:rPr>
          <w:rFonts w:ascii="Times New Roman" w:hAnsi="Times New Roman" w:cs="Times New Roman"/>
          <w:bCs/>
          <w:sz w:val="24"/>
          <w:szCs w:val="24"/>
        </w:rPr>
        <w:t xml:space="preserve"> </w:t>
      </w:r>
      <w:r w:rsidRPr="00B049F5">
        <w:rPr>
          <w:rFonts w:ascii="Times New Roman" w:hAnsi="Times New Roman" w:cs="Times New Roman"/>
          <w:bCs/>
          <w:sz w:val="24"/>
          <w:szCs w:val="24"/>
        </w:rPr>
        <w:t>i</w:t>
      </w:r>
      <w:r>
        <w:rPr>
          <w:rFonts w:ascii="Times New Roman" w:hAnsi="Times New Roman" w:cs="Times New Roman"/>
          <w:bCs/>
          <w:sz w:val="24"/>
          <w:szCs w:val="24"/>
        </w:rPr>
        <w:t> </w:t>
      </w:r>
      <w:r w:rsidRPr="00B049F5">
        <w:rPr>
          <w:rFonts w:ascii="Times New Roman" w:hAnsi="Times New Roman" w:cs="Times New Roman"/>
          <w:bCs/>
          <w:sz w:val="24"/>
          <w:szCs w:val="24"/>
        </w:rPr>
        <w:t>podmiotów zdolnych do wykonania zamówienia,</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przypadku zdarzeń losowych niezależnych od Wykonawcy, na uzasadnione wystąpienie wykonawcy,</w:t>
      </w:r>
    </w:p>
    <w:p w14:paraId="48B6B1B0" w14:textId="52CFC2D9" w:rsidR="00055017" w:rsidRPr="00B049F5" w:rsidRDefault="00055017" w:rsidP="00055017">
      <w:pPr>
        <w:pStyle w:val="Akapitzlist3"/>
        <w:numPr>
          <w:ilvl w:val="2"/>
          <w:numId w:val="24"/>
        </w:numPr>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 xml:space="preserve">Zmiany osoby pełniącej funkcje </w:t>
      </w:r>
      <w:r>
        <w:rPr>
          <w:rFonts w:ascii="Times New Roman" w:hAnsi="Times New Roman" w:cs="Times New Roman"/>
          <w:bCs/>
          <w:sz w:val="24"/>
          <w:szCs w:val="24"/>
        </w:rPr>
        <w:t>K</w:t>
      </w:r>
      <w:r w:rsidRPr="00B049F5">
        <w:rPr>
          <w:rFonts w:ascii="Times New Roman" w:hAnsi="Times New Roman" w:cs="Times New Roman"/>
          <w:bCs/>
          <w:sz w:val="24"/>
          <w:szCs w:val="24"/>
        </w:rPr>
        <w:t xml:space="preserve">ierownika </w:t>
      </w:r>
      <w:r>
        <w:rPr>
          <w:rFonts w:ascii="Times New Roman" w:hAnsi="Times New Roman" w:cs="Times New Roman"/>
          <w:bCs/>
          <w:sz w:val="24"/>
          <w:szCs w:val="24"/>
        </w:rPr>
        <w:t>B</w:t>
      </w:r>
      <w:r w:rsidRPr="00B049F5">
        <w:rPr>
          <w:rFonts w:ascii="Times New Roman" w:hAnsi="Times New Roman" w:cs="Times New Roman"/>
          <w:bCs/>
          <w:sz w:val="24"/>
          <w:szCs w:val="24"/>
        </w:rPr>
        <w:t>udowy wskazanej</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ofercie</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przypadku sytuacji niezależnej od Wykonawcy lub na żądanie Zamawiającego, jeżeli nie wywiązuje się on</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nałożonych obowiązków</w:t>
      </w:r>
      <w:r>
        <w:rPr>
          <w:rFonts w:ascii="Times New Roman" w:hAnsi="Times New Roman" w:cs="Times New Roman"/>
          <w:bCs/>
          <w:sz w:val="24"/>
          <w:szCs w:val="24"/>
        </w:rPr>
        <w:t>.</w:t>
      </w:r>
    </w:p>
    <w:p w14:paraId="5E0897F9" w14:textId="4E493F0D" w:rsidR="00055017" w:rsidRPr="00B049F5" w:rsidRDefault="00055017" w:rsidP="00055017">
      <w:pPr>
        <w:pStyle w:val="Akapitzlist3"/>
        <w:ind w:left="708"/>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Zmiany</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pkt. 1.</w:t>
      </w:r>
      <w:r>
        <w:rPr>
          <w:rFonts w:ascii="Times New Roman" w:hAnsi="Times New Roman" w:cs="Times New Roman"/>
          <w:bCs/>
          <w:sz w:val="24"/>
          <w:szCs w:val="24"/>
        </w:rPr>
        <w:t>4 powyżej</w:t>
      </w:r>
      <w:r w:rsidRPr="00B049F5">
        <w:rPr>
          <w:rFonts w:ascii="Times New Roman" w:hAnsi="Times New Roman" w:cs="Times New Roman"/>
          <w:bCs/>
          <w:sz w:val="24"/>
          <w:szCs w:val="24"/>
        </w:rPr>
        <w:t xml:space="preserve"> są dopuszczalne</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sytuacji, gdy osoba zastępująca dotychczasową osobę będzie posiadać doświadczenie potwierdzające spełnienie warunków udziału</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postępowaniu przez Wykonawcę lub gdy Wykonawca otrzymałby co najmniej tyle samo punktów</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 xml:space="preserve">ramach kryterium oceny ofert </w:t>
      </w:r>
      <w:r>
        <w:rPr>
          <w:rFonts w:ascii="Times New Roman" w:hAnsi="Times New Roman" w:cs="Times New Roman"/>
          <w:bCs/>
          <w:sz w:val="24"/>
          <w:szCs w:val="24"/>
        </w:rPr>
        <w:t>"</w:t>
      </w:r>
      <w:r w:rsidRPr="00B049F5">
        <w:rPr>
          <w:rFonts w:ascii="Times New Roman" w:hAnsi="Times New Roman" w:cs="Times New Roman"/>
          <w:bCs/>
          <w:sz w:val="24"/>
          <w:szCs w:val="24"/>
        </w:rPr>
        <w:t>Doświadczenie kadry wykonawcy</w:t>
      </w:r>
      <w:r>
        <w:rPr>
          <w:rFonts w:ascii="Times New Roman" w:hAnsi="Times New Roman" w:cs="Times New Roman"/>
          <w:bCs/>
          <w:sz w:val="24"/>
          <w:szCs w:val="24"/>
        </w:rPr>
        <w:t>"</w:t>
      </w:r>
      <w:r w:rsidRPr="00B049F5">
        <w:rPr>
          <w:rFonts w:ascii="Times New Roman" w:hAnsi="Times New Roman" w:cs="Times New Roman"/>
          <w:bCs/>
          <w:sz w:val="24"/>
          <w:szCs w:val="24"/>
        </w:rPr>
        <w:t xml:space="preserve"> za doświadczenie</w:t>
      </w:r>
      <w:r>
        <w:rPr>
          <w:rFonts w:ascii="Times New Roman" w:hAnsi="Times New Roman" w:cs="Times New Roman"/>
          <w:bCs/>
          <w:sz w:val="24"/>
          <w:szCs w:val="24"/>
        </w:rPr>
        <w:t xml:space="preserve"> </w:t>
      </w:r>
      <w:r w:rsidRPr="00B049F5">
        <w:rPr>
          <w:rFonts w:ascii="Times New Roman" w:hAnsi="Times New Roman" w:cs="Times New Roman"/>
          <w:bCs/>
          <w:sz w:val="24"/>
          <w:szCs w:val="24"/>
        </w:rPr>
        <w:t>i</w:t>
      </w:r>
      <w:r>
        <w:rPr>
          <w:rFonts w:ascii="Times New Roman" w:hAnsi="Times New Roman" w:cs="Times New Roman"/>
          <w:bCs/>
          <w:sz w:val="24"/>
          <w:szCs w:val="24"/>
        </w:rPr>
        <w:t> </w:t>
      </w:r>
      <w:r w:rsidRPr="00B049F5">
        <w:rPr>
          <w:rFonts w:ascii="Times New Roman" w:hAnsi="Times New Roman" w:cs="Times New Roman"/>
          <w:bCs/>
          <w:sz w:val="24"/>
          <w:szCs w:val="24"/>
        </w:rPr>
        <w:t>kwalifikacje zastępującej osoby, co osoby wskazanej</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ofercie</w:t>
      </w:r>
      <w:r>
        <w:rPr>
          <w:rFonts w:ascii="Times New Roman" w:hAnsi="Times New Roman" w:cs="Times New Roman"/>
          <w:bCs/>
          <w:sz w:val="24"/>
          <w:szCs w:val="24"/>
        </w:rPr>
        <w:t>.</w:t>
      </w:r>
    </w:p>
    <w:p w14:paraId="7385A68E" w14:textId="27284732" w:rsidR="00055017" w:rsidRPr="00B049F5" w:rsidRDefault="00055017" w:rsidP="00055017">
      <w:pPr>
        <w:pStyle w:val="Akapitzlist3"/>
        <w:numPr>
          <w:ilvl w:val="1"/>
          <w:numId w:val="24"/>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Pozostałe zmiany</w:t>
      </w:r>
      <w:r>
        <w:rPr>
          <w:rFonts w:ascii="Times New Roman" w:hAnsi="Times New Roman" w:cs="Times New Roman"/>
          <w:bCs/>
          <w:sz w:val="24"/>
          <w:szCs w:val="24"/>
        </w:rPr>
        <w:t xml:space="preserve"> </w:t>
      </w:r>
      <w:r w:rsidRPr="00B049F5">
        <w:rPr>
          <w:rFonts w:ascii="Times New Roman" w:hAnsi="Times New Roman" w:cs="Times New Roman"/>
          <w:bCs/>
          <w:sz w:val="24"/>
          <w:szCs w:val="24"/>
        </w:rPr>
        <w:t>spowodowane n</w:t>
      </w:r>
      <w:r>
        <w:rPr>
          <w:rFonts w:ascii="Times New Roman" w:hAnsi="Times New Roman" w:cs="Times New Roman"/>
          <w:bCs/>
          <w:sz w:val="24"/>
          <w:szCs w:val="24"/>
        </w:rPr>
        <w:t xml:space="preserve">/w </w:t>
      </w:r>
      <w:r w:rsidRPr="00B049F5">
        <w:rPr>
          <w:rFonts w:ascii="Times New Roman" w:hAnsi="Times New Roman" w:cs="Times New Roman"/>
          <w:bCs/>
          <w:sz w:val="24"/>
          <w:szCs w:val="24"/>
        </w:rPr>
        <w:t>okolicznościami:</w:t>
      </w:r>
    </w:p>
    <w:p w14:paraId="695379FD" w14:textId="1010A667" w:rsidR="00055017" w:rsidRPr="00B049F5" w:rsidRDefault="00055017" w:rsidP="00055017">
      <w:pPr>
        <w:pStyle w:val="Akapitzlist3"/>
        <w:numPr>
          <w:ilvl w:val="0"/>
          <w:numId w:val="30"/>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siła wyższa uniemożliwiająca wykonanie Przedmiotu umowy zgodnie</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SWZ lub postanowieniami umowy,</w:t>
      </w:r>
    </w:p>
    <w:p w14:paraId="427BC809" w14:textId="77777777" w:rsidR="00055017" w:rsidRPr="00B049F5" w:rsidRDefault="00055017" w:rsidP="00055017">
      <w:pPr>
        <w:pStyle w:val="Akapitzlist3"/>
        <w:numPr>
          <w:ilvl w:val="0"/>
          <w:numId w:val="30"/>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rezygnacja przez Zamawiającego</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realizacji części Przedmiotu umowy,</w:t>
      </w:r>
    </w:p>
    <w:p w14:paraId="21B5D50B" w14:textId="77777777" w:rsidR="00055017" w:rsidRPr="00B049F5" w:rsidRDefault="00055017" w:rsidP="00055017">
      <w:pPr>
        <w:pStyle w:val="Akapitzlist3"/>
        <w:numPr>
          <w:ilvl w:val="0"/>
          <w:numId w:val="30"/>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kolizja</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planowanymi lub równolegle prowadzonymi przez inne podmioty inwestycjami;</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takim przypadku zmiany</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umowie zostaną ograniczone do zmian koniecznych powodujących uniknięcie lub usunięcie kolizji,</w:t>
      </w:r>
    </w:p>
    <w:p w14:paraId="57BABD51" w14:textId="77777777" w:rsidR="00055017" w:rsidRPr="00B049F5" w:rsidRDefault="00055017" w:rsidP="00055017">
      <w:pPr>
        <w:pStyle w:val="Akapitzlist3"/>
        <w:numPr>
          <w:ilvl w:val="0"/>
          <w:numId w:val="30"/>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zmiany uzasadnione okolicznościami,</w:t>
      </w:r>
      <w:r>
        <w:rPr>
          <w:rFonts w:ascii="Times New Roman" w:hAnsi="Times New Roman" w:cs="Times New Roman"/>
          <w:bCs/>
          <w:sz w:val="24"/>
          <w:szCs w:val="24"/>
        </w:rPr>
        <w:t xml:space="preserve"> </w:t>
      </w:r>
      <w:r w:rsidRPr="00B049F5">
        <w:rPr>
          <w:rFonts w:ascii="Times New Roman" w:hAnsi="Times New Roman" w:cs="Times New Roman"/>
          <w:bCs/>
          <w:sz w:val="24"/>
          <w:szCs w:val="24"/>
        </w:rPr>
        <w:t>o</w:t>
      </w:r>
      <w:r>
        <w:rPr>
          <w:rFonts w:ascii="Times New Roman" w:hAnsi="Times New Roman" w:cs="Times New Roman"/>
          <w:bCs/>
          <w:sz w:val="24"/>
          <w:szCs w:val="24"/>
        </w:rPr>
        <w:t> </w:t>
      </w:r>
      <w:r w:rsidRPr="00B049F5">
        <w:rPr>
          <w:rFonts w:ascii="Times New Roman" w:hAnsi="Times New Roman" w:cs="Times New Roman"/>
          <w:bCs/>
          <w:sz w:val="24"/>
          <w:szCs w:val="24"/>
        </w:rPr>
        <w:t>których mowa</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art. </w:t>
      </w:r>
      <w:r w:rsidRPr="00B049F5">
        <w:rPr>
          <w:rFonts w:ascii="Times New Roman" w:hAnsi="Times New Roman" w:cs="Times New Roman"/>
          <w:bCs/>
          <w:sz w:val="24"/>
          <w:szCs w:val="24"/>
        </w:rPr>
        <w:t>357</w:t>
      </w:r>
      <w:r w:rsidRPr="00B049F5">
        <w:rPr>
          <w:rFonts w:ascii="Times New Roman" w:hAnsi="Times New Roman" w:cs="Times New Roman"/>
          <w:bCs/>
          <w:sz w:val="24"/>
          <w:szCs w:val="24"/>
          <w:vertAlign w:val="superscript"/>
        </w:rPr>
        <w:t>1</w:t>
      </w:r>
      <w:r w:rsidRPr="00B049F5">
        <w:rPr>
          <w:rFonts w:ascii="Times New Roman" w:hAnsi="Times New Roman" w:cs="Times New Roman"/>
          <w:bCs/>
          <w:sz w:val="24"/>
          <w:szCs w:val="24"/>
        </w:rPr>
        <w:t xml:space="preserve"> K.c.,</w:t>
      </w:r>
    </w:p>
    <w:p w14:paraId="31FDC0B7" w14:textId="77777777" w:rsidR="00055017" w:rsidRPr="00B049F5" w:rsidRDefault="00055017" w:rsidP="00055017">
      <w:pPr>
        <w:pStyle w:val="Akapitzlist3"/>
        <w:numPr>
          <w:ilvl w:val="0"/>
          <w:numId w:val="30"/>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gdy zaistnieje inna okoliczność prawna, ekonomiczna lub techniczna, skutkująca niemożliwością wykonania lub należytego wykonania umowy zgodnie</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SWZ lub postanowieniami umowy,</w:t>
      </w:r>
    </w:p>
    <w:p w14:paraId="6ED702B8" w14:textId="77777777" w:rsidR="00055017" w:rsidRPr="00B049F5" w:rsidRDefault="00055017" w:rsidP="00055017">
      <w:pPr>
        <w:pStyle w:val="Akapitzlist3"/>
        <w:numPr>
          <w:ilvl w:val="0"/>
          <w:numId w:val="30"/>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zmiany prowadzące do likwidacji oczywistych omyłek pisarskich</w:t>
      </w:r>
      <w:r>
        <w:rPr>
          <w:rFonts w:ascii="Times New Roman" w:hAnsi="Times New Roman" w:cs="Times New Roman"/>
          <w:bCs/>
          <w:sz w:val="24"/>
          <w:szCs w:val="24"/>
        </w:rPr>
        <w:t xml:space="preserve"> </w:t>
      </w:r>
      <w:r w:rsidRPr="00B049F5">
        <w:rPr>
          <w:rFonts w:ascii="Times New Roman" w:hAnsi="Times New Roman" w:cs="Times New Roman"/>
          <w:bCs/>
          <w:sz w:val="24"/>
          <w:szCs w:val="24"/>
        </w:rPr>
        <w:t>i</w:t>
      </w:r>
      <w:r>
        <w:rPr>
          <w:rFonts w:ascii="Times New Roman" w:hAnsi="Times New Roman" w:cs="Times New Roman"/>
          <w:bCs/>
          <w:sz w:val="24"/>
          <w:szCs w:val="24"/>
        </w:rPr>
        <w:t> </w:t>
      </w:r>
      <w:r w:rsidRPr="00B049F5">
        <w:rPr>
          <w:rFonts w:ascii="Times New Roman" w:hAnsi="Times New Roman" w:cs="Times New Roman"/>
          <w:bCs/>
          <w:sz w:val="24"/>
          <w:szCs w:val="24"/>
        </w:rPr>
        <w:t>rachunkowych</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treści umowy.</w:t>
      </w:r>
    </w:p>
    <w:p w14:paraId="4B8BE895" w14:textId="3A945E44" w:rsidR="00E1084A" w:rsidRDefault="00E1084A" w:rsidP="001A468B">
      <w:pPr>
        <w:spacing w:after="0" w:line="276" w:lineRule="auto"/>
        <w:jc w:val="center"/>
        <w:rPr>
          <w:rFonts w:ascii="Times New Roman" w:eastAsia="Times New Roman" w:hAnsi="Times New Roman" w:cs="Times New Roman"/>
          <w:b/>
          <w:color w:val="000000" w:themeColor="text1"/>
          <w:sz w:val="24"/>
          <w:szCs w:val="24"/>
          <w:lang w:eastAsia="pl-PL"/>
        </w:rPr>
      </w:pPr>
    </w:p>
    <w:p w14:paraId="6A75995C" w14:textId="77777777" w:rsidR="00695D69" w:rsidRPr="00695D69" w:rsidRDefault="00695D69" w:rsidP="00695D69">
      <w:pPr>
        <w:pStyle w:val="Akapitzlist"/>
        <w:numPr>
          <w:ilvl w:val="0"/>
          <w:numId w:val="26"/>
        </w:numPr>
        <w:tabs>
          <w:tab w:val="left" w:pos="728"/>
        </w:tabs>
        <w:spacing w:after="0" w:line="240" w:lineRule="auto"/>
        <w:contextualSpacing w:val="0"/>
        <w:jc w:val="both"/>
        <w:rPr>
          <w:rFonts w:ascii="Times New Roman" w:hAnsi="Times New Roman" w:cs="Times New Roman"/>
          <w:sz w:val="24"/>
          <w:szCs w:val="24"/>
        </w:rPr>
      </w:pPr>
      <w:r w:rsidRPr="00695D69">
        <w:rPr>
          <w:rFonts w:ascii="Times New Roman" w:hAnsi="Times New Roman" w:cs="Times New Roman"/>
          <w:color w:val="000000"/>
          <w:sz w:val="24"/>
          <w:szCs w:val="24"/>
        </w:rPr>
        <w:t>Inicjatorem zmian może być Zamawiający lub Wykonawca poprzez wystąpienie w formie pisemnej lub elektronicznej w okresie obowiązywania umowy zawierające opis proponowanych zmian i ich uzasadnienie.</w:t>
      </w:r>
    </w:p>
    <w:p w14:paraId="3C894573" w14:textId="662E81A9" w:rsidR="00695D69" w:rsidRPr="00695D69" w:rsidRDefault="00695D69" w:rsidP="00695D69">
      <w:pPr>
        <w:numPr>
          <w:ilvl w:val="0"/>
          <w:numId w:val="26"/>
        </w:numPr>
        <w:autoSpaceDE w:val="0"/>
        <w:autoSpaceDN w:val="0"/>
        <w:adjustRightInd w:val="0"/>
        <w:spacing w:after="0" w:line="240" w:lineRule="auto"/>
        <w:jc w:val="both"/>
        <w:rPr>
          <w:rFonts w:ascii="Times New Roman" w:hAnsi="Times New Roman" w:cs="Times New Roman"/>
          <w:color w:val="000000"/>
          <w:sz w:val="24"/>
          <w:szCs w:val="24"/>
        </w:rPr>
      </w:pPr>
      <w:r w:rsidRPr="00695D69">
        <w:rPr>
          <w:rFonts w:ascii="Times New Roman" w:hAnsi="Times New Roman" w:cs="Times New Roman"/>
          <w:sz w:val="24"/>
          <w:szCs w:val="24"/>
        </w:rPr>
        <w:t>Strona występująca o zmianę postanowień umowy zobowiązana jest do udokumentowania zaistnienia okoliczności, o których mowa w ust. 1</w:t>
      </w:r>
      <w:r>
        <w:rPr>
          <w:rFonts w:ascii="Times New Roman" w:hAnsi="Times New Roman" w:cs="Times New Roman"/>
          <w:sz w:val="24"/>
          <w:szCs w:val="24"/>
        </w:rPr>
        <w:t>powyższ</w:t>
      </w:r>
      <w:r w:rsidRPr="00695D69">
        <w:rPr>
          <w:rFonts w:ascii="Times New Roman" w:hAnsi="Times New Roman" w:cs="Times New Roman"/>
          <w:sz w:val="24"/>
          <w:szCs w:val="24"/>
        </w:rPr>
        <w:t xml:space="preserve">ego paragrafu. </w:t>
      </w:r>
    </w:p>
    <w:p w14:paraId="793A1D3F" w14:textId="7951417A" w:rsidR="00695D69" w:rsidRPr="00695D69" w:rsidRDefault="00695D69" w:rsidP="00695D69">
      <w:pPr>
        <w:pStyle w:val="Akapitzlist3"/>
        <w:numPr>
          <w:ilvl w:val="0"/>
          <w:numId w:val="26"/>
        </w:numPr>
        <w:spacing w:after="0" w:line="240" w:lineRule="auto"/>
        <w:ind w:left="357" w:hanging="357"/>
        <w:jc w:val="both"/>
        <w:rPr>
          <w:rFonts w:ascii="Times New Roman" w:hAnsi="Times New Roman" w:cs="Times New Roman"/>
          <w:sz w:val="24"/>
          <w:szCs w:val="24"/>
        </w:rPr>
      </w:pPr>
      <w:r w:rsidRPr="00695D69">
        <w:rPr>
          <w:rFonts w:ascii="Times New Roman" w:hAnsi="Times New Roman" w:cs="Times New Roman"/>
          <w:sz w:val="24"/>
          <w:szCs w:val="24"/>
        </w:rPr>
        <w:t>Warunkiem wprowadzenia zmian zawartej umowy jest sporządzenie podpisanego przez Strony Protokołu zmiany umowy określającego przyczyny zmiany oraz potwierdzającego wystąpienie</w:t>
      </w:r>
      <w:r w:rsidR="00515979">
        <w:rPr>
          <w:rFonts w:ascii="Times New Roman" w:hAnsi="Times New Roman" w:cs="Times New Roman"/>
          <w:sz w:val="24"/>
          <w:szCs w:val="24"/>
        </w:rPr>
        <w:t>,</w:t>
      </w:r>
      <w:r w:rsidRPr="00695D69">
        <w:rPr>
          <w:rFonts w:ascii="Times New Roman" w:hAnsi="Times New Roman" w:cs="Times New Roman"/>
          <w:sz w:val="24"/>
          <w:szCs w:val="24"/>
        </w:rPr>
        <w:t xml:space="preserve"> co najmniej jednej z okoliczności wymienionych w niniejszym paragrafie. Protokół zmiany umowy będzie załącznikiem do aneksu.</w:t>
      </w:r>
    </w:p>
    <w:p w14:paraId="4580FD3C" w14:textId="77777777" w:rsidR="00695D69" w:rsidRPr="00695D69" w:rsidRDefault="00695D69" w:rsidP="00695D69">
      <w:pPr>
        <w:pStyle w:val="Akapitzlist3"/>
        <w:numPr>
          <w:ilvl w:val="0"/>
          <w:numId w:val="26"/>
        </w:numPr>
        <w:spacing w:after="0"/>
        <w:ind w:left="357" w:hanging="357"/>
        <w:jc w:val="both"/>
        <w:rPr>
          <w:rFonts w:ascii="Times New Roman" w:hAnsi="Times New Roman" w:cs="Times New Roman"/>
          <w:sz w:val="24"/>
          <w:szCs w:val="24"/>
        </w:rPr>
      </w:pPr>
      <w:r w:rsidRPr="00695D69">
        <w:rPr>
          <w:rFonts w:ascii="Times New Roman" w:hAnsi="Times New Roman" w:cs="Times New Roman"/>
          <w:sz w:val="24"/>
          <w:szCs w:val="24"/>
        </w:rPr>
        <w:t>Zmiany umowy mogą być dokonane również w przypadku zaistnienia okoliczności wskazanych w art. 455 ust. 1 pkt 2-4 i ust. 2 ustawy Pzp.</w:t>
      </w:r>
    </w:p>
    <w:p w14:paraId="007FD0AD" w14:textId="6A0722DC" w:rsidR="00695D69" w:rsidRPr="00695D69" w:rsidRDefault="00695D69" w:rsidP="00695D69">
      <w:pPr>
        <w:pStyle w:val="Akapitzlist3"/>
        <w:numPr>
          <w:ilvl w:val="0"/>
          <w:numId w:val="26"/>
        </w:numPr>
        <w:spacing w:after="0"/>
        <w:ind w:left="357" w:hanging="357"/>
        <w:jc w:val="both"/>
        <w:rPr>
          <w:rFonts w:ascii="Times New Roman" w:hAnsi="Times New Roman" w:cs="Times New Roman"/>
          <w:sz w:val="24"/>
          <w:szCs w:val="24"/>
        </w:rPr>
      </w:pPr>
      <w:r w:rsidRPr="00695D69">
        <w:rPr>
          <w:rFonts w:ascii="Times New Roman" w:hAnsi="Times New Roman" w:cs="Times New Roman"/>
          <w:sz w:val="24"/>
          <w:szCs w:val="24"/>
        </w:rPr>
        <w:t>Strony przewidują możliwość zmiany umowy w zakresie wymagań Ustawy o elektromobilności, jeżeli:</w:t>
      </w:r>
    </w:p>
    <w:p w14:paraId="47DD0DA8" w14:textId="77777777" w:rsidR="00695D69" w:rsidRDefault="00695D69" w:rsidP="00695D69">
      <w:pPr>
        <w:pStyle w:val="NormalnyWeb"/>
        <w:numPr>
          <w:ilvl w:val="1"/>
          <w:numId w:val="30"/>
        </w:numPr>
        <w:shd w:val="clear" w:color="auto" w:fill="FFFFFF"/>
        <w:spacing w:before="0" w:beforeAutospacing="0" w:after="0" w:afterAutospacing="0"/>
        <w:ind w:left="1276" w:hanging="425"/>
        <w:rPr>
          <w:sz w:val="24"/>
          <w:szCs w:val="24"/>
        </w:rPr>
      </w:pPr>
      <w:r>
        <w:rPr>
          <w:sz w:val="24"/>
          <w:szCs w:val="24"/>
        </w:rPr>
        <w:t>z</w:t>
      </w:r>
      <w:r w:rsidRPr="00695D69">
        <w:rPr>
          <w:sz w:val="24"/>
          <w:szCs w:val="24"/>
        </w:rPr>
        <w:t>ostaną wprowadzone zmiany Ustawy o elektromobilności, mające wpływ na wymagania określone w SWZ oraz umowie,</w:t>
      </w:r>
    </w:p>
    <w:p w14:paraId="22D4A876" w14:textId="0520618A" w:rsidR="00695D69" w:rsidRPr="00695D69" w:rsidRDefault="00695D69" w:rsidP="00695D69">
      <w:pPr>
        <w:pStyle w:val="NormalnyWeb"/>
        <w:numPr>
          <w:ilvl w:val="1"/>
          <w:numId w:val="30"/>
        </w:numPr>
        <w:shd w:val="clear" w:color="auto" w:fill="FFFFFF"/>
        <w:spacing w:before="0" w:beforeAutospacing="0" w:after="0" w:afterAutospacing="0"/>
        <w:ind w:left="1276" w:hanging="425"/>
        <w:rPr>
          <w:sz w:val="24"/>
          <w:szCs w:val="24"/>
        </w:rPr>
      </w:pPr>
      <w:r w:rsidRPr="00695D69">
        <w:rPr>
          <w:sz w:val="24"/>
          <w:szCs w:val="24"/>
        </w:rPr>
        <w:t>zostaną wprowadzone przepisy wykonawcze do Ustawy o elektromobilności, mające wpływ na wymagania określone w SWZ oraz umowie.</w:t>
      </w:r>
    </w:p>
    <w:p w14:paraId="68F11E7B" w14:textId="77777777" w:rsidR="00695D69" w:rsidRDefault="00695D69" w:rsidP="001A468B">
      <w:pPr>
        <w:spacing w:after="0" w:line="276" w:lineRule="auto"/>
        <w:jc w:val="center"/>
        <w:rPr>
          <w:rFonts w:ascii="Times New Roman" w:eastAsia="Times New Roman" w:hAnsi="Times New Roman" w:cs="Times New Roman"/>
          <w:b/>
          <w:color w:val="000000" w:themeColor="text1"/>
          <w:sz w:val="24"/>
          <w:szCs w:val="24"/>
          <w:lang w:eastAsia="pl-PL"/>
        </w:rPr>
      </w:pPr>
    </w:p>
    <w:p w14:paraId="1EC9CF69" w14:textId="2AE32872" w:rsidR="001A468B" w:rsidRPr="001A468B" w:rsidRDefault="001A468B" w:rsidP="001A468B">
      <w:pPr>
        <w:spacing w:after="0" w:line="276" w:lineRule="auto"/>
        <w:jc w:val="center"/>
        <w:rPr>
          <w:rFonts w:ascii="Times New Roman" w:eastAsia="Times New Roman" w:hAnsi="Times New Roman" w:cs="Times New Roman"/>
          <w:b/>
          <w:color w:val="000000" w:themeColor="text1"/>
          <w:sz w:val="24"/>
          <w:szCs w:val="24"/>
          <w:lang w:eastAsia="pl-PL"/>
        </w:rPr>
      </w:pPr>
      <w:r w:rsidRPr="001A468B">
        <w:rPr>
          <w:rFonts w:ascii="Times New Roman" w:eastAsia="Times New Roman" w:hAnsi="Times New Roman" w:cs="Times New Roman"/>
          <w:b/>
          <w:color w:val="000000" w:themeColor="text1"/>
          <w:sz w:val="24"/>
          <w:szCs w:val="24"/>
          <w:lang w:eastAsia="pl-PL"/>
        </w:rPr>
        <w:t>§ 1</w:t>
      </w:r>
      <w:r>
        <w:rPr>
          <w:rFonts w:ascii="Times New Roman" w:eastAsia="Times New Roman" w:hAnsi="Times New Roman" w:cs="Times New Roman"/>
          <w:b/>
          <w:color w:val="000000" w:themeColor="text1"/>
          <w:sz w:val="24"/>
          <w:szCs w:val="24"/>
          <w:lang w:eastAsia="pl-PL"/>
        </w:rPr>
        <w:t>7</w:t>
      </w:r>
    </w:p>
    <w:p w14:paraId="72008830" w14:textId="5441B316" w:rsidR="00B74B7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Odstąpienie od umowy</w:t>
      </w:r>
    </w:p>
    <w:p w14:paraId="7780421C" w14:textId="77777777" w:rsidR="005D6435" w:rsidRPr="001B7AEE" w:rsidRDefault="005D6435"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1975918D"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Stronom przysługuje prawo odstąpienia od umowy w następujących sytuacjach:</w:t>
      </w:r>
    </w:p>
    <w:p w14:paraId="4E5D884B" w14:textId="77777777" w:rsidR="00B74B7E" w:rsidRPr="001B7AEE" w:rsidRDefault="00B74B7E" w:rsidP="00B74B7E">
      <w:pPr>
        <w:widowControl w:val="0"/>
        <w:autoSpaceDE w:val="0"/>
        <w:autoSpaceDN w:val="0"/>
        <w:adjustRightInd w:val="0"/>
        <w:spacing w:before="240" w:after="0" w:line="100" w:lineRule="atLeast"/>
        <w:ind w:left="426"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1. Zamawiający może odstąpić od umowy: </w:t>
      </w:r>
    </w:p>
    <w:p w14:paraId="75427651" w14:textId="77777777" w:rsidR="00B74B7E" w:rsidRPr="001B7AEE" w:rsidRDefault="00B74B7E" w:rsidP="00B74B7E">
      <w:pPr>
        <w:widowControl w:val="0"/>
        <w:autoSpaceDE w:val="0"/>
        <w:autoSpaceDN w:val="0"/>
        <w:adjustRightInd w:val="0"/>
        <w:spacing w:after="0" w:line="100" w:lineRule="atLeast"/>
        <w:ind w:left="851"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1)</w:t>
      </w:r>
      <w:r w:rsidRPr="001B7AEE">
        <w:rPr>
          <w:rFonts w:ascii="Times New Roman" w:eastAsia="Times New Roman" w:hAnsi="Times New Roman" w:cs="Times New Roman"/>
          <w:color w:val="000000" w:themeColor="text1"/>
          <w:sz w:val="24"/>
          <w:szCs w:val="24"/>
          <w:lang w:eastAsia="pl-PL"/>
        </w:rPr>
        <w:tab/>
        <w:t xml:space="preserve">w terminie 15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11C1EFCC" w14:textId="77777777" w:rsidR="00B74B7E" w:rsidRPr="001B7AEE" w:rsidRDefault="00B74B7E" w:rsidP="00B74B7E">
      <w:pPr>
        <w:widowControl w:val="0"/>
        <w:autoSpaceDE w:val="0"/>
        <w:autoSpaceDN w:val="0"/>
        <w:adjustRightInd w:val="0"/>
        <w:spacing w:after="0" w:line="100" w:lineRule="atLeast"/>
        <w:ind w:left="851"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2)</w:t>
      </w:r>
      <w:r w:rsidRPr="001B7AEE">
        <w:rPr>
          <w:rFonts w:ascii="Times New Roman" w:eastAsia="Times New Roman" w:hAnsi="Times New Roman" w:cs="Times New Roman"/>
          <w:color w:val="000000" w:themeColor="text1"/>
          <w:sz w:val="24"/>
          <w:szCs w:val="24"/>
          <w:lang w:eastAsia="pl-PL"/>
        </w:rPr>
        <w:tab/>
        <w:t xml:space="preserve">jeżeli zachodzi co najmniej jedna z następujących okoliczności: </w:t>
      </w:r>
    </w:p>
    <w:p w14:paraId="58192E03" w14:textId="6FD7188D" w:rsidR="00B74B7E" w:rsidRPr="001B7AEE" w:rsidRDefault="00B74B7E" w:rsidP="00B74B7E">
      <w:pPr>
        <w:widowControl w:val="0"/>
        <w:autoSpaceDE w:val="0"/>
        <w:autoSpaceDN w:val="0"/>
        <w:adjustRightInd w:val="0"/>
        <w:spacing w:after="0" w:line="100" w:lineRule="atLeast"/>
        <w:ind w:left="1276" w:hanging="42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a)</w:t>
      </w:r>
      <w:r w:rsidRPr="001B7AEE">
        <w:rPr>
          <w:rFonts w:ascii="Times New Roman" w:eastAsia="Times New Roman" w:hAnsi="Times New Roman" w:cs="Times New Roman"/>
          <w:color w:val="000000" w:themeColor="text1"/>
          <w:sz w:val="24"/>
          <w:szCs w:val="24"/>
          <w:lang w:eastAsia="pl-PL"/>
        </w:rPr>
        <w:tab/>
        <w:t xml:space="preserve">dokonano zmiany umowy z naruszeniem art. 454 </w:t>
      </w:r>
      <w:r w:rsidR="007262D3">
        <w:rPr>
          <w:rFonts w:ascii="Times New Roman" w:eastAsia="Times New Roman" w:hAnsi="Times New Roman" w:cs="Times New Roman"/>
          <w:color w:val="000000" w:themeColor="text1"/>
          <w:sz w:val="24"/>
          <w:szCs w:val="24"/>
          <w:lang w:eastAsia="pl-PL"/>
        </w:rPr>
        <w:t>PZP</w:t>
      </w:r>
      <w:r w:rsidRPr="001B7AEE">
        <w:rPr>
          <w:rFonts w:ascii="Times New Roman" w:eastAsia="Times New Roman" w:hAnsi="Times New Roman" w:cs="Times New Roman"/>
          <w:color w:val="000000" w:themeColor="text1"/>
          <w:sz w:val="24"/>
          <w:szCs w:val="24"/>
          <w:lang w:eastAsia="pl-PL"/>
        </w:rPr>
        <w:t xml:space="preserve"> i art. 455 </w:t>
      </w:r>
      <w:r w:rsidR="007262D3">
        <w:rPr>
          <w:rFonts w:ascii="Times New Roman" w:eastAsia="Times New Roman" w:hAnsi="Times New Roman" w:cs="Times New Roman"/>
          <w:color w:val="000000" w:themeColor="text1"/>
          <w:sz w:val="24"/>
          <w:szCs w:val="24"/>
          <w:lang w:eastAsia="pl-PL"/>
        </w:rPr>
        <w:t>PZP</w:t>
      </w:r>
      <w:r w:rsidRPr="001B7AEE">
        <w:rPr>
          <w:rFonts w:ascii="Times New Roman" w:eastAsia="Times New Roman" w:hAnsi="Times New Roman" w:cs="Times New Roman"/>
          <w:color w:val="000000" w:themeColor="text1"/>
          <w:sz w:val="24"/>
          <w:szCs w:val="24"/>
          <w:lang w:eastAsia="pl-PL"/>
        </w:rPr>
        <w:t xml:space="preserve">., </w:t>
      </w:r>
    </w:p>
    <w:p w14:paraId="59071F2D" w14:textId="537E2FD7" w:rsidR="00B74B7E" w:rsidRPr="001B7AEE" w:rsidRDefault="00B74B7E" w:rsidP="00B74B7E">
      <w:pPr>
        <w:widowControl w:val="0"/>
        <w:autoSpaceDE w:val="0"/>
        <w:autoSpaceDN w:val="0"/>
        <w:adjustRightInd w:val="0"/>
        <w:spacing w:after="0" w:line="100" w:lineRule="atLeast"/>
        <w:ind w:left="1276" w:hanging="42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b)</w:t>
      </w:r>
      <w:r w:rsidRPr="001B7AEE">
        <w:rPr>
          <w:rFonts w:ascii="Times New Roman" w:eastAsia="Times New Roman" w:hAnsi="Times New Roman" w:cs="Times New Roman"/>
          <w:color w:val="000000" w:themeColor="text1"/>
          <w:sz w:val="24"/>
          <w:szCs w:val="24"/>
          <w:lang w:eastAsia="pl-PL"/>
        </w:rPr>
        <w:tab/>
        <w:t xml:space="preserve">Wykonawca w chwili zawarcia umowy podlegał wykluczeniu na podstawie art. 108 </w:t>
      </w:r>
      <w:r w:rsidR="007262D3">
        <w:rPr>
          <w:rFonts w:ascii="Times New Roman" w:eastAsia="Times New Roman" w:hAnsi="Times New Roman" w:cs="Times New Roman"/>
          <w:color w:val="000000" w:themeColor="text1"/>
          <w:sz w:val="24"/>
          <w:szCs w:val="24"/>
          <w:lang w:eastAsia="pl-PL"/>
        </w:rPr>
        <w:t>PZP</w:t>
      </w:r>
      <w:r w:rsidRPr="001B7AEE">
        <w:rPr>
          <w:rFonts w:ascii="Times New Roman" w:eastAsia="Times New Roman" w:hAnsi="Times New Roman" w:cs="Times New Roman"/>
          <w:color w:val="000000" w:themeColor="text1"/>
          <w:sz w:val="24"/>
          <w:szCs w:val="24"/>
          <w:lang w:eastAsia="pl-PL"/>
        </w:rPr>
        <w:t xml:space="preserve">., </w:t>
      </w:r>
    </w:p>
    <w:p w14:paraId="0143E562" w14:textId="77777777" w:rsidR="00B74B7E" w:rsidRPr="001B7AEE" w:rsidRDefault="00B74B7E" w:rsidP="00B74B7E">
      <w:pPr>
        <w:widowControl w:val="0"/>
        <w:autoSpaceDE w:val="0"/>
        <w:autoSpaceDN w:val="0"/>
        <w:adjustRightInd w:val="0"/>
        <w:spacing w:after="0" w:line="100" w:lineRule="atLeast"/>
        <w:ind w:left="1276" w:hanging="42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c)</w:t>
      </w:r>
      <w:r w:rsidRPr="001B7AEE">
        <w:rPr>
          <w:rFonts w:ascii="Times New Roman" w:eastAsia="Times New Roman" w:hAnsi="Times New Roman" w:cs="Times New Roman"/>
          <w:color w:val="000000" w:themeColor="text1"/>
          <w:sz w:val="24"/>
          <w:szCs w:val="24"/>
          <w:lang w:eastAsia="pl-PL"/>
        </w:rPr>
        <w:tab/>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24C38086" w14:textId="77777777" w:rsidR="00B74B7E" w:rsidRPr="001B7AEE" w:rsidRDefault="00B74B7E" w:rsidP="00B74B7E">
      <w:pPr>
        <w:widowControl w:val="0"/>
        <w:autoSpaceDE w:val="0"/>
        <w:autoSpaceDN w:val="0"/>
        <w:adjustRightInd w:val="0"/>
        <w:spacing w:after="0" w:line="100" w:lineRule="atLeast"/>
        <w:ind w:left="1276" w:hanging="42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d ) w razie opóźnienia w realizacji przedmiotu umowy - po przekroczeniu 10 dni opóźnienia przez Wykonawcę,</w:t>
      </w:r>
    </w:p>
    <w:p w14:paraId="7B2656B0" w14:textId="06A91ED3" w:rsidR="00B74B7E" w:rsidRPr="001B7AEE" w:rsidRDefault="00B74B7E" w:rsidP="00B74B7E">
      <w:pPr>
        <w:widowControl w:val="0"/>
        <w:autoSpaceDE w:val="0"/>
        <w:autoSpaceDN w:val="0"/>
        <w:adjustRightInd w:val="0"/>
        <w:spacing w:after="0" w:line="100" w:lineRule="atLeast"/>
        <w:ind w:left="1276" w:hanging="42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e ) </w:t>
      </w:r>
      <w:r w:rsidRPr="001B7AEE">
        <w:rPr>
          <w:rFonts w:ascii="Times New Roman" w:eastAsia="Times New Roman" w:hAnsi="Times New Roman" w:cs="Times New Roman"/>
          <w:color w:val="000000" w:themeColor="text1"/>
          <w:sz w:val="24"/>
          <w:szCs w:val="24"/>
          <w:lang w:eastAsia="pl-PL"/>
        </w:rPr>
        <w:tab/>
        <w:t xml:space="preserve">gdy zostanie ogłoszona </w:t>
      </w:r>
      <w:smartTag w:uri="lexAThandschemas/lexAThand" w:element="lexATakty">
        <w:smartTagPr>
          <w:attr w:name="DOCTYPE" w:val="akt"/>
          <w:attr w:name="DocIDENT" w:val="Dz.U.2004.29.257"/>
        </w:smartTagPr>
        <w:r w:rsidRPr="001B7AEE">
          <w:rPr>
            <w:rFonts w:ascii="Times New Roman" w:eastAsia="Times New Roman" w:hAnsi="Times New Roman" w:cs="Times New Roman"/>
            <w:color w:val="000000" w:themeColor="text1"/>
            <w:sz w:val="24"/>
            <w:szCs w:val="24"/>
            <w:lang w:eastAsia="pl-PL"/>
          </w:rPr>
          <w:t>upa</w:t>
        </w:r>
      </w:smartTag>
      <w:r w:rsidRPr="001B7AEE">
        <w:rPr>
          <w:rFonts w:ascii="Times New Roman" w:eastAsia="Times New Roman" w:hAnsi="Times New Roman" w:cs="Times New Roman"/>
          <w:color w:val="000000" w:themeColor="text1"/>
          <w:sz w:val="24"/>
          <w:szCs w:val="24"/>
          <w:lang w:eastAsia="pl-PL"/>
        </w:rPr>
        <w:t xml:space="preserve">dłość lub likwidacja </w:t>
      </w:r>
      <w:r w:rsidR="0060783A">
        <w:rPr>
          <w:rFonts w:ascii="Times New Roman" w:eastAsia="Times New Roman" w:hAnsi="Times New Roman" w:cs="Times New Roman"/>
          <w:color w:val="000000" w:themeColor="text1"/>
          <w:sz w:val="24"/>
          <w:szCs w:val="24"/>
          <w:lang w:eastAsia="pl-PL"/>
        </w:rPr>
        <w:t xml:space="preserve">przedsiębiorstwa </w:t>
      </w:r>
      <w:r w:rsidRPr="001B7AEE">
        <w:rPr>
          <w:rFonts w:ascii="Times New Roman" w:eastAsia="Times New Roman" w:hAnsi="Times New Roman" w:cs="Times New Roman"/>
          <w:color w:val="000000" w:themeColor="text1"/>
          <w:sz w:val="24"/>
          <w:szCs w:val="24"/>
          <w:lang w:eastAsia="pl-PL"/>
        </w:rPr>
        <w:t>Wykonawcy,</w:t>
      </w:r>
    </w:p>
    <w:p w14:paraId="08D8AA9E" w14:textId="77777777" w:rsidR="00B74B7E" w:rsidRPr="001B7AEE" w:rsidRDefault="00B74B7E" w:rsidP="00B74B7E">
      <w:pPr>
        <w:widowControl w:val="0"/>
        <w:autoSpaceDE w:val="0"/>
        <w:autoSpaceDN w:val="0"/>
        <w:adjustRightInd w:val="0"/>
        <w:spacing w:after="0" w:line="100" w:lineRule="atLeast"/>
        <w:ind w:left="1276" w:hanging="42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f )</w:t>
      </w:r>
      <w:r w:rsidRPr="001B7AEE">
        <w:rPr>
          <w:rFonts w:ascii="Times New Roman" w:eastAsia="Times New Roman" w:hAnsi="Times New Roman" w:cs="Times New Roman"/>
          <w:color w:val="000000" w:themeColor="text1"/>
          <w:sz w:val="24"/>
          <w:szCs w:val="24"/>
          <w:lang w:eastAsia="pl-PL"/>
        </w:rPr>
        <w:tab/>
        <w:t>gdy zostanie wydany egzekucyjny nakaz zajęcia majątku Wykonawcy</w:t>
      </w:r>
    </w:p>
    <w:p w14:paraId="7B163740" w14:textId="77777777" w:rsidR="00B74B7E" w:rsidRPr="001B7AEE" w:rsidRDefault="00B74B7E" w:rsidP="00B74B7E">
      <w:pPr>
        <w:widowControl w:val="0"/>
        <w:autoSpaceDE w:val="0"/>
        <w:autoSpaceDN w:val="0"/>
        <w:adjustRightInd w:val="0"/>
        <w:spacing w:after="0" w:line="100" w:lineRule="atLeast"/>
        <w:ind w:left="1276" w:hanging="42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g )</w:t>
      </w:r>
      <w:r w:rsidRPr="001B7AEE">
        <w:rPr>
          <w:rFonts w:ascii="Times New Roman" w:eastAsia="Times New Roman" w:hAnsi="Times New Roman" w:cs="Times New Roman"/>
          <w:color w:val="000000" w:themeColor="text1"/>
          <w:sz w:val="24"/>
          <w:szCs w:val="24"/>
          <w:lang w:eastAsia="pl-PL"/>
        </w:rPr>
        <w:tab/>
        <w:t>gdy Wykonawca nie rozpoczął  robót bez uzasadnionych przyczyn oraz nie kontynuuje ich pomimo wezwania Zamawiającego złożonego na piśmie lub przerwał realizację robót i przerwa z winy Wykonawcy trwa dłużej niż 7 dni,</w:t>
      </w:r>
    </w:p>
    <w:p w14:paraId="1E5299DF" w14:textId="77777777" w:rsidR="00B74B7E" w:rsidRPr="001B7AEE" w:rsidRDefault="00B74B7E" w:rsidP="00B74B7E">
      <w:pPr>
        <w:widowControl w:val="0"/>
        <w:autoSpaceDE w:val="0"/>
        <w:autoSpaceDN w:val="0"/>
        <w:adjustRightInd w:val="0"/>
        <w:spacing w:after="0" w:line="100" w:lineRule="atLeast"/>
        <w:ind w:left="1276" w:hanging="42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h) w przypadku stwierdzenia, że jakość wykonanych robót nie odpowiada obowiązującym normom i warunkom technicznym wykonania  i odbioru robót budowlanych</w:t>
      </w:r>
    </w:p>
    <w:p w14:paraId="61E5D128" w14:textId="5AF8F9D9" w:rsidR="00B74B7E" w:rsidRPr="001B7AEE" w:rsidRDefault="00B74B7E" w:rsidP="00B74B7E">
      <w:pPr>
        <w:widowControl w:val="0"/>
        <w:autoSpaceDE w:val="0"/>
        <w:autoSpaceDN w:val="0"/>
        <w:adjustRightInd w:val="0"/>
        <w:spacing w:after="0" w:line="100" w:lineRule="atLeast"/>
        <w:ind w:left="426"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2.</w:t>
      </w:r>
      <w:r w:rsidRPr="001B7AEE">
        <w:rPr>
          <w:rFonts w:ascii="Times New Roman" w:eastAsia="Times New Roman" w:hAnsi="Times New Roman" w:cs="Times New Roman"/>
          <w:color w:val="000000" w:themeColor="text1"/>
          <w:sz w:val="24"/>
          <w:szCs w:val="24"/>
          <w:lang w:eastAsia="pl-PL"/>
        </w:rPr>
        <w:tab/>
        <w:t xml:space="preserve">W przypadku odstąpienia z powodu dokonania dokonano zmiany umowy z naruszeniem art. 454 </w:t>
      </w:r>
      <w:r w:rsidR="007262D3">
        <w:rPr>
          <w:rFonts w:ascii="Times New Roman" w:eastAsia="Times New Roman" w:hAnsi="Times New Roman" w:cs="Times New Roman"/>
          <w:color w:val="000000" w:themeColor="text1"/>
          <w:sz w:val="24"/>
          <w:szCs w:val="24"/>
          <w:lang w:eastAsia="pl-PL"/>
        </w:rPr>
        <w:t>PZP</w:t>
      </w:r>
      <w:r w:rsidRPr="001B7AEE">
        <w:rPr>
          <w:rFonts w:ascii="Times New Roman" w:eastAsia="Times New Roman" w:hAnsi="Times New Roman" w:cs="Times New Roman"/>
          <w:color w:val="000000" w:themeColor="text1"/>
          <w:sz w:val="24"/>
          <w:szCs w:val="24"/>
          <w:lang w:eastAsia="pl-PL"/>
        </w:rPr>
        <w:t xml:space="preserve"> i art. 455 </w:t>
      </w:r>
      <w:r w:rsidR="007262D3">
        <w:rPr>
          <w:rFonts w:ascii="Times New Roman" w:eastAsia="Times New Roman" w:hAnsi="Times New Roman" w:cs="Times New Roman"/>
          <w:color w:val="000000" w:themeColor="text1"/>
          <w:sz w:val="24"/>
          <w:szCs w:val="24"/>
          <w:lang w:eastAsia="pl-PL"/>
        </w:rPr>
        <w:t>PZP</w:t>
      </w:r>
      <w:r w:rsidRPr="001B7AEE">
        <w:rPr>
          <w:rFonts w:ascii="Times New Roman" w:eastAsia="Times New Roman" w:hAnsi="Times New Roman" w:cs="Times New Roman"/>
          <w:color w:val="000000" w:themeColor="text1"/>
          <w:sz w:val="24"/>
          <w:szCs w:val="24"/>
          <w:lang w:eastAsia="pl-PL"/>
        </w:rPr>
        <w:t xml:space="preserve">, Zamawiający odstępuje od umowy w części, której zmiana dotyczy. </w:t>
      </w:r>
    </w:p>
    <w:p w14:paraId="4895E0DE" w14:textId="77777777" w:rsidR="00B74B7E" w:rsidRPr="001B7AEE" w:rsidRDefault="00B74B7E" w:rsidP="00B74B7E">
      <w:pPr>
        <w:widowControl w:val="0"/>
        <w:autoSpaceDE w:val="0"/>
        <w:autoSpaceDN w:val="0"/>
        <w:adjustRightInd w:val="0"/>
        <w:spacing w:after="0" w:line="100" w:lineRule="atLeast"/>
        <w:ind w:left="426"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3.</w:t>
      </w:r>
      <w:r w:rsidRPr="001B7AEE">
        <w:rPr>
          <w:rFonts w:ascii="Times New Roman" w:eastAsia="Times New Roman" w:hAnsi="Times New Roman" w:cs="Times New Roman"/>
          <w:color w:val="000000" w:themeColor="text1"/>
          <w:sz w:val="24"/>
          <w:szCs w:val="24"/>
          <w:lang w:eastAsia="pl-PL"/>
        </w:rPr>
        <w:tab/>
        <w:t>Wykonawcy przysługuje prawo odstąpienia od umowy jeżeli:</w:t>
      </w:r>
    </w:p>
    <w:p w14:paraId="38E08FB9" w14:textId="77777777" w:rsidR="00B74B7E" w:rsidRPr="001B7AEE" w:rsidRDefault="00B74B7E" w:rsidP="00B74B7E">
      <w:pPr>
        <w:widowControl w:val="0"/>
        <w:numPr>
          <w:ilvl w:val="0"/>
          <w:numId w:val="9"/>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Zamawiający odmawia bez uzasadnionej przyczyny przystąpienia do odbioru robót,</w:t>
      </w:r>
    </w:p>
    <w:p w14:paraId="445EE072" w14:textId="77777777" w:rsidR="0060783A" w:rsidRDefault="00B74B7E" w:rsidP="0060783A">
      <w:pPr>
        <w:widowControl w:val="0"/>
        <w:numPr>
          <w:ilvl w:val="0"/>
          <w:numId w:val="9"/>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Zamawiający zawiadomi Wykonawcę, iż wobec zaistnienia uprzednio nie przewidzianych okoliczności nie będzie mógł spełnić swoich zobowiązań umownych wobec Wykonawcy.</w:t>
      </w:r>
    </w:p>
    <w:p w14:paraId="4D7FC424" w14:textId="77777777" w:rsidR="0060783A" w:rsidRDefault="00B74B7E" w:rsidP="0060783A">
      <w:pPr>
        <w:pStyle w:val="Akapitzlist"/>
        <w:widowControl w:val="0"/>
        <w:numPr>
          <w:ilvl w:val="3"/>
          <w:numId w:val="4"/>
        </w:numPr>
        <w:autoSpaceDE w:val="0"/>
        <w:autoSpaceDN w:val="0"/>
        <w:adjustRightInd w:val="0"/>
        <w:spacing w:after="0" w:line="276" w:lineRule="auto"/>
        <w:ind w:left="426" w:hanging="426"/>
        <w:jc w:val="both"/>
        <w:rPr>
          <w:rFonts w:ascii="Times New Roman" w:eastAsia="Times New Roman" w:hAnsi="Times New Roman" w:cs="Times New Roman"/>
          <w:color w:val="000000" w:themeColor="text1"/>
          <w:sz w:val="24"/>
          <w:szCs w:val="24"/>
          <w:lang w:eastAsia="pl-PL"/>
        </w:rPr>
      </w:pPr>
      <w:r w:rsidRPr="0060783A">
        <w:rPr>
          <w:rFonts w:ascii="Times New Roman" w:eastAsia="Times New Roman" w:hAnsi="Times New Roman" w:cs="Times New Roman"/>
          <w:color w:val="000000" w:themeColor="text1"/>
          <w:sz w:val="24"/>
          <w:szCs w:val="24"/>
          <w:lang w:eastAsia="pl-PL"/>
        </w:rPr>
        <w:t>Odstąpienie od umowy powinno nastąpić w formie pisemnej z uzasadnieniem pod rygorem nieważności takiego oświadczenia.</w:t>
      </w:r>
    </w:p>
    <w:p w14:paraId="603CF708" w14:textId="77777777" w:rsidR="0060783A" w:rsidRDefault="00B74B7E" w:rsidP="0060783A">
      <w:pPr>
        <w:pStyle w:val="Akapitzlist"/>
        <w:widowControl w:val="0"/>
        <w:numPr>
          <w:ilvl w:val="3"/>
          <w:numId w:val="4"/>
        </w:numPr>
        <w:autoSpaceDE w:val="0"/>
        <w:autoSpaceDN w:val="0"/>
        <w:adjustRightInd w:val="0"/>
        <w:spacing w:after="0" w:line="276" w:lineRule="auto"/>
        <w:ind w:left="426" w:hanging="426"/>
        <w:jc w:val="both"/>
        <w:rPr>
          <w:rFonts w:ascii="Times New Roman" w:eastAsia="Times New Roman" w:hAnsi="Times New Roman" w:cs="Times New Roman"/>
          <w:color w:val="000000" w:themeColor="text1"/>
          <w:sz w:val="24"/>
          <w:szCs w:val="24"/>
          <w:lang w:eastAsia="pl-PL"/>
        </w:rPr>
      </w:pPr>
      <w:r w:rsidRPr="0060783A">
        <w:rPr>
          <w:rFonts w:ascii="Times New Roman" w:eastAsia="Times New Roman" w:hAnsi="Times New Roman" w:cs="Times New Roman"/>
          <w:color w:val="000000" w:themeColor="text1"/>
          <w:sz w:val="24"/>
          <w:szCs w:val="24"/>
          <w:lang w:eastAsia="pl-PL"/>
        </w:rPr>
        <w:t>W przypadku odstąpienia przez Zamawiającego od umowy Wykonawca może żądać wyłącznie wynagrodzenia należnego z tytułu wykonania części umowy. Wykonawca nie będzie zgłaszać roszczeń z tytułu niewykonanej części umowy.</w:t>
      </w:r>
    </w:p>
    <w:p w14:paraId="23EAF736" w14:textId="766D7561" w:rsidR="00B74B7E" w:rsidRPr="0060783A" w:rsidRDefault="00B74B7E" w:rsidP="0060783A">
      <w:pPr>
        <w:pStyle w:val="Akapitzlist"/>
        <w:widowControl w:val="0"/>
        <w:numPr>
          <w:ilvl w:val="3"/>
          <w:numId w:val="4"/>
        </w:numPr>
        <w:autoSpaceDE w:val="0"/>
        <w:autoSpaceDN w:val="0"/>
        <w:adjustRightInd w:val="0"/>
        <w:spacing w:after="0" w:line="276" w:lineRule="auto"/>
        <w:ind w:left="426" w:hanging="426"/>
        <w:jc w:val="both"/>
        <w:rPr>
          <w:rFonts w:ascii="Times New Roman" w:eastAsia="Times New Roman" w:hAnsi="Times New Roman" w:cs="Times New Roman"/>
          <w:color w:val="000000" w:themeColor="text1"/>
          <w:sz w:val="24"/>
          <w:szCs w:val="24"/>
          <w:lang w:eastAsia="pl-PL"/>
        </w:rPr>
      </w:pPr>
      <w:r w:rsidRPr="0060783A">
        <w:rPr>
          <w:rFonts w:ascii="Times New Roman" w:eastAsia="Times New Roman" w:hAnsi="Times New Roman" w:cs="Times New Roman"/>
          <w:color w:val="000000" w:themeColor="text1"/>
          <w:sz w:val="24"/>
          <w:szCs w:val="24"/>
          <w:lang w:eastAsia="pl-PL"/>
        </w:rPr>
        <w:t>W przypadkach odstąpienia od umowy Wykonawcę oraz Zamawiającego obciążają następujące obowiązki szczegółowe:</w:t>
      </w:r>
    </w:p>
    <w:p w14:paraId="081A95FB" w14:textId="77777777" w:rsidR="00B74B7E" w:rsidRPr="001B7AEE" w:rsidRDefault="00B74B7E" w:rsidP="00B74B7E">
      <w:pPr>
        <w:widowControl w:val="0"/>
        <w:numPr>
          <w:ilvl w:val="0"/>
          <w:numId w:val="10"/>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 terminie 7 dni od daty odstąpienia od umowy Wykonawca przy udziale Zamawiającego sporządzi szczegółowy  protokół inwentaryzacji robót w toku wg stanu na dzień odstąpienia,</w:t>
      </w:r>
    </w:p>
    <w:p w14:paraId="7EF87CF8" w14:textId="77777777" w:rsidR="00B74B7E" w:rsidRPr="001B7AEE" w:rsidRDefault="00B74B7E" w:rsidP="00B74B7E">
      <w:pPr>
        <w:widowControl w:val="0"/>
        <w:numPr>
          <w:ilvl w:val="0"/>
          <w:numId w:val="10"/>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zabezpieczy przerwane roboty w zakresie obustronnie uzgodnionym na koszt tej strony, która spowodowała odstąpienie od umowy,</w:t>
      </w:r>
    </w:p>
    <w:p w14:paraId="1DDF3E8A" w14:textId="77777777" w:rsidR="00B74B7E" w:rsidRPr="001B7AEE" w:rsidRDefault="00B74B7E" w:rsidP="00B74B7E">
      <w:pPr>
        <w:widowControl w:val="0"/>
        <w:numPr>
          <w:ilvl w:val="0"/>
          <w:numId w:val="10"/>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niezwłocznie, a najpóźniej w terminie 10 dni usunie z terenu budowy urządzenie zaplecza przez niego dostarczone, na koszt strony, która spowodowała odstąpienie od umowy,</w:t>
      </w:r>
    </w:p>
    <w:p w14:paraId="186F0522" w14:textId="77777777" w:rsidR="00B74B7E" w:rsidRPr="001B7AEE" w:rsidRDefault="00B74B7E" w:rsidP="00B74B7E">
      <w:pPr>
        <w:widowControl w:val="0"/>
        <w:numPr>
          <w:ilvl w:val="0"/>
          <w:numId w:val="10"/>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 przypadku gdy Wykonawca odmawia sporządzenia inwentaryzacji robót w toku i rozliczenia robót, Zamawiający wykona jednostronnie rozliczenie i inwentaryzację, którą przekaże do wiadomości Wykonawcy robót.</w:t>
      </w:r>
    </w:p>
    <w:p w14:paraId="3E51119D" w14:textId="1F9AA70E" w:rsidR="00B74B7E" w:rsidRPr="001B7AEE" w:rsidRDefault="00B74B7E" w:rsidP="00B74B7E">
      <w:pPr>
        <w:widowControl w:val="0"/>
        <w:autoSpaceDE w:val="0"/>
        <w:autoSpaceDN w:val="0"/>
        <w:adjustRightInd w:val="0"/>
        <w:spacing w:after="0" w:line="276" w:lineRule="auto"/>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 1</w:t>
      </w:r>
      <w:r w:rsidR="001A468B">
        <w:rPr>
          <w:rFonts w:ascii="Times New Roman" w:eastAsia="Times New Roman" w:hAnsi="Times New Roman" w:cs="Times New Roman"/>
          <w:b/>
          <w:bCs/>
          <w:color w:val="000000" w:themeColor="text1"/>
          <w:sz w:val="24"/>
          <w:szCs w:val="24"/>
          <w:lang w:eastAsia="pl-PL"/>
        </w:rPr>
        <w:t>8</w:t>
      </w:r>
    </w:p>
    <w:p w14:paraId="471D8063" w14:textId="77777777" w:rsidR="00B74B7E" w:rsidRPr="001B7AEE" w:rsidRDefault="00B74B7E" w:rsidP="00B74B7E">
      <w:pPr>
        <w:widowControl w:val="0"/>
        <w:autoSpaceDE w:val="0"/>
        <w:autoSpaceDN w:val="0"/>
        <w:adjustRightInd w:val="0"/>
        <w:spacing w:after="0" w:line="276" w:lineRule="auto"/>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Osoby upoważnione do realizacji umowy</w:t>
      </w:r>
    </w:p>
    <w:p w14:paraId="51D33353" w14:textId="77777777" w:rsidR="00B74B7E" w:rsidRPr="001B7AEE" w:rsidRDefault="00B74B7E" w:rsidP="00B74B7E">
      <w:pPr>
        <w:widowControl w:val="0"/>
        <w:autoSpaceDE w:val="0"/>
        <w:autoSpaceDN w:val="0"/>
        <w:adjustRightInd w:val="0"/>
        <w:spacing w:before="240"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W sprawach związanych z realizacją niniejszej umowy Zamawiającego reprezentować będzie: </w:t>
      </w:r>
    </w:p>
    <w:p w14:paraId="2E64DD6E" w14:textId="77777777" w:rsidR="00B74B7E" w:rsidRPr="001B7AEE" w:rsidRDefault="00B74B7E" w:rsidP="0069718D">
      <w:pPr>
        <w:widowControl w:val="0"/>
        <w:numPr>
          <w:ilvl w:val="0"/>
          <w:numId w:val="21"/>
        </w:numPr>
        <w:autoSpaceDE w:val="0"/>
        <w:autoSpaceDN w:val="0"/>
        <w:adjustRightInd w:val="0"/>
        <w:spacing w:before="120"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t>
      </w:r>
      <w:r w:rsidRPr="001B7AEE">
        <w:rPr>
          <w:rFonts w:ascii="Times New Roman" w:eastAsia="Times New Roman" w:hAnsi="Times New Roman" w:cs="Times New Roman"/>
          <w:color w:val="000000" w:themeColor="text1"/>
          <w:sz w:val="24"/>
          <w:szCs w:val="24"/>
          <w:lang w:eastAsia="pl-PL"/>
        </w:rPr>
        <w:tab/>
        <w:t>................................................... (dane osoby)</w:t>
      </w:r>
    </w:p>
    <w:p w14:paraId="6E8F9C7A" w14:textId="77777777" w:rsidR="00B74B7E" w:rsidRPr="001B7AEE" w:rsidRDefault="00B74B7E" w:rsidP="0069718D">
      <w:pPr>
        <w:widowControl w:val="0"/>
        <w:numPr>
          <w:ilvl w:val="0"/>
          <w:numId w:val="21"/>
        </w:numPr>
        <w:autoSpaceDE w:val="0"/>
        <w:autoSpaceDN w:val="0"/>
        <w:adjustRightInd w:val="0"/>
        <w:spacing w:before="120"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telefon do kontaktu: ................................................... </w:t>
      </w:r>
    </w:p>
    <w:p w14:paraId="1672D428" w14:textId="77777777" w:rsidR="00B74B7E" w:rsidRPr="001B7AEE" w:rsidRDefault="00B74B7E" w:rsidP="0069718D">
      <w:pPr>
        <w:widowControl w:val="0"/>
        <w:numPr>
          <w:ilvl w:val="0"/>
          <w:numId w:val="21"/>
        </w:numPr>
        <w:autoSpaceDE w:val="0"/>
        <w:autoSpaceDN w:val="0"/>
        <w:adjustRightInd w:val="0"/>
        <w:spacing w:before="120"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e-mail: ................................................... </w:t>
      </w:r>
    </w:p>
    <w:p w14:paraId="4E41C24B" w14:textId="77777777" w:rsidR="00B74B7E" w:rsidRPr="001B7AEE" w:rsidRDefault="00B74B7E" w:rsidP="00B74B7E">
      <w:pPr>
        <w:widowControl w:val="0"/>
        <w:autoSpaceDE w:val="0"/>
        <w:autoSpaceDN w:val="0"/>
        <w:adjustRightInd w:val="0"/>
        <w:spacing w:before="120"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Wykonawcę reprezentować będzie:</w:t>
      </w:r>
    </w:p>
    <w:p w14:paraId="4BC7A730" w14:textId="77777777" w:rsidR="00B74B7E" w:rsidRPr="001B7AEE" w:rsidRDefault="00B74B7E" w:rsidP="0069718D">
      <w:pPr>
        <w:widowControl w:val="0"/>
        <w:numPr>
          <w:ilvl w:val="0"/>
          <w:numId w:val="22"/>
        </w:numPr>
        <w:autoSpaceDE w:val="0"/>
        <w:autoSpaceDN w:val="0"/>
        <w:adjustRightInd w:val="0"/>
        <w:spacing w:before="120"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t>
      </w:r>
      <w:r w:rsidRPr="001B7AEE">
        <w:rPr>
          <w:rFonts w:ascii="Times New Roman" w:eastAsia="Times New Roman" w:hAnsi="Times New Roman" w:cs="Times New Roman"/>
          <w:color w:val="000000" w:themeColor="text1"/>
          <w:sz w:val="24"/>
          <w:szCs w:val="24"/>
          <w:lang w:eastAsia="pl-PL"/>
        </w:rPr>
        <w:tab/>
        <w:t>................................................... (dane osoby)</w:t>
      </w:r>
    </w:p>
    <w:p w14:paraId="4565C483" w14:textId="77777777" w:rsidR="00B74B7E" w:rsidRPr="001B7AEE" w:rsidRDefault="00B74B7E" w:rsidP="0069718D">
      <w:pPr>
        <w:widowControl w:val="0"/>
        <w:numPr>
          <w:ilvl w:val="0"/>
          <w:numId w:val="22"/>
        </w:numPr>
        <w:autoSpaceDE w:val="0"/>
        <w:autoSpaceDN w:val="0"/>
        <w:adjustRightInd w:val="0"/>
        <w:spacing w:before="120"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telefon do kontaktu: ................................................... </w:t>
      </w:r>
    </w:p>
    <w:p w14:paraId="6C30BAE4" w14:textId="77777777" w:rsidR="00B74B7E" w:rsidRPr="001B7AEE" w:rsidRDefault="00B74B7E" w:rsidP="0069718D">
      <w:pPr>
        <w:widowControl w:val="0"/>
        <w:numPr>
          <w:ilvl w:val="0"/>
          <w:numId w:val="22"/>
        </w:numPr>
        <w:autoSpaceDE w:val="0"/>
        <w:autoSpaceDN w:val="0"/>
        <w:adjustRightInd w:val="0"/>
        <w:spacing w:before="120"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e-mail: ................................................... </w:t>
      </w:r>
    </w:p>
    <w:p w14:paraId="247EACD9"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p>
    <w:p w14:paraId="2AB9C997" w14:textId="3A402CF1"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1</w:t>
      </w:r>
      <w:r w:rsidR="001A468B">
        <w:rPr>
          <w:rFonts w:ascii="Times New Roman" w:eastAsia="Times New Roman" w:hAnsi="Times New Roman" w:cs="Times New Roman"/>
          <w:b/>
          <w:color w:val="000000" w:themeColor="text1"/>
          <w:sz w:val="24"/>
          <w:szCs w:val="24"/>
          <w:lang w:eastAsia="pl-PL"/>
        </w:rPr>
        <w:t>9</w:t>
      </w:r>
    </w:p>
    <w:p w14:paraId="347767A5" w14:textId="77777777" w:rsidR="00B74B7E" w:rsidRPr="001B7AEE" w:rsidRDefault="00B74B7E" w:rsidP="00B74B7E">
      <w:pPr>
        <w:widowControl w:val="0"/>
        <w:autoSpaceDE w:val="0"/>
        <w:autoSpaceDN w:val="0"/>
        <w:adjustRightInd w:val="0"/>
        <w:spacing w:after="0" w:line="100" w:lineRule="atLeast"/>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 xml:space="preserve">Postanowienia końcowe </w:t>
      </w:r>
    </w:p>
    <w:p w14:paraId="63CFEAD9"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3A7172BB" w14:textId="77777777" w:rsidR="00B74B7E" w:rsidRPr="001B7AEE" w:rsidRDefault="00B74B7E" w:rsidP="00B74B7E">
      <w:pPr>
        <w:widowControl w:val="0"/>
        <w:numPr>
          <w:ilvl w:val="0"/>
          <w:numId w:val="17"/>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Wykonawca jest zobowiązany do informowania Zamawiającego o zmianie formy prawnej prowadzonej działalności, o wszczęciu postępowania układowego lub upadłościowego oraz zmianie jego sytuacji ekonomicznej mogącej mieć wpływ na realizację umowy oraz o zmianie siedziby firmy pod rygorem skutków prawnych wynikających z zaniechania, w tym do uznania za doręczoną korespondencję skierowaną na ostatni adres podany przez Wykonawcę. </w:t>
      </w:r>
    </w:p>
    <w:p w14:paraId="2D4B38FD" w14:textId="419E8192" w:rsidR="00B74B7E" w:rsidRPr="001B7AEE" w:rsidRDefault="00C64239" w:rsidP="00B74B7E">
      <w:pPr>
        <w:widowControl w:val="0"/>
        <w:numPr>
          <w:ilvl w:val="0"/>
          <w:numId w:val="17"/>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C64239">
        <w:rPr>
          <w:rFonts w:ascii="Times New Roman" w:eastAsia="Times New Roman" w:hAnsi="Times New Roman" w:cs="Times New Roman"/>
          <w:color w:val="000000" w:themeColor="text1"/>
          <w:sz w:val="24"/>
          <w:szCs w:val="24"/>
          <w:lang w:eastAsia="pl-PL"/>
        </w:rPr>
        <w:t>Ewentualne spory wynikające z postanowień niniejszej umowy będą rozstrzygane przez Sąd właściwy dla siedziby Zamawiającego</w:t>
      </w:r>
      <w:r w:rsidR="00B74B7E" w:rsidRPr="001B7AEE">
        <w:rPr>
          <w:rFonts w:ascii="Times New Roman" w:eastAsia="Times New Roman" w:hAnsi="Times New Roman" w:cs="Times New Roman"/>
          <w:color w:val="000000" w:themeColor="text1"/>
          <w:sz w:val="24"/>
          <w:szCs w:val="24"/>
          <w:lang w:eastAsia="pl-PL"/>
        </w:rPr>
        <w:t>.</w:t>
      </w:r>
    </w:p>
    <w:p w14:paraId="39D61F92" w14:textId="77777777" w:rsidR="00B74B7E" w:rsidRPr="001B7AEE" w:rsidRDefault="00B74B7E" w:rsidP="00B74B7E">
      <w:pPr>
        <w:widowControl w:val="0"/>
        <w:numPr>
          <w:ilvl w:val="0"/>
          <w:numId w:val="17"/>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W sprawach nieuregulowanych niniejszą umową mają zastosowanie  odpowiednie przepisy </w:t>
      </w:r>
      <w:smartTag w:uri="lexAThandschemas/lexAThand" w:element="lexATakty">
        <w:smartTagPr>
          <w:attr w:name="DOCTYPE" w:val="akt"/>
          <w:attr w:name="DocIDENT" w:val="Dz.U.1964.16.93"/>
        </w:smartTagPr>
        <w:r w:rsidRPr="001B7AEE">
          <w:rPr>
            <w:rFonts w:ascii="Times New Roman" w:eastAsia="Times New Roman" w:hAnsi="Times New Roman" w:cs="Times New Roman"/>
            <w:color w:val="000000" w:themeColor="text1"/>
            <w:sz w:val="24"/>
            <w:szCs w:val="24"/>
            <w:lang w:eastAsia="pl-PL"/>
          </w:rPr>
          <w:t>Kodeksu Cywilnego</w:t>
        </w:r>
      </w:smartTag>
      <w:r w:rsidRPr="001B7AEE">
        <w:rPr>
          <w:rFonts w:ascii="Times New Roman" w:eastAsia="Times New Roman" w:hAnsi="Times New Roman" w:cs="Times New Roman"/>
          <w:color w:val="000000" w:themeColor="text1"/>
          <w:sz w:val="24"/>
          <w:szCs w:val="24"/>
          <w:lang w:eastAsia="pl-PL"/>
        </w:rPr>
        <w:t>, ustawy Prawo zamówień publicznych  oraz przepisy Prawa Budowlanego</w:t>
      </w:r>
    </w:p>
    <w:p w14:paraId="6685FFD3"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3DB42F0C" w14:textId="38DDE7D1"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xml:space="preserve">§ </w:t>
      </w:r>
      <w:r w:rsidR="001A468B">
        <w:rPr>
          <w:rFonts w:ascii="Times New Roman" w:eastAsia="Times New Roman" w:hAnsi="Times New Roman" w:cs="Times New Roman"/>
          <w:b/>
          <w:color w:val="000000" w:themeColor="text1"/>
          <w:sz w:val="24"/>
          <w:szCs w:val="24"/>
          <w:lang w:eastAsia="pl-PL"/>
        </w:rPr>
        <w:t>20</w:t>
      </w:r>
    </w:p>
    <w:p w14:paraId="447DC0B1"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27561E45"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Umowę niniejszą sporządza się w 2 jednobrzmiących egzemplarzach, po 1 egzemplarzu dla każdej ze stron.</w:t>
      </w:r>
    </w:p>
    <w:p w14:paraId="2DD3F9FC" w14:textId="77777777" w:rsidR="00B74B7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p>
    <w:p w14:paraId="238CEA76" w14:textId="77777777" w:rsidR="0060783A" w:rsidRPr="001B7AEE" w:rsidRDefault="0060783A" w:rsidP="00B74B7E">
      <w:pPr>
        <w:spacing w:after="0" w:line="276" w:lineRule="auto"/>
        <w:jc w:val="both"/>
        <w:rPr>
          <w:rFonts w:ascii="Times New Roman" w:eastAsia="Times New Roman" w:hAnsi="Times New Roman" w:cs="Times New Roman"/>
          <w:color w:val="000000" w:themeColor="text1"/>
          <w:sz w:val="24"/>
          <w:szCs w:val="24"/>
          <w:lang w:eastAsia="pl-PL"/>
        </w:rPr>
      </w:pPr>
    </w:p>
    <w:p w14:paraId="3F30273C"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         ZAMAWIAJĄCY                                                           WYKONAWCA</w:t>
      </w:r>
    </w:p>
    <w:p w14:paraId="355DFFDD"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p>
    <w:p w14:paraId="5B06A7E6"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     </w:t>
      </w:r>
      <w:r w:rsidRPr="001B7AEE">
        <w:rPr>
          <w:rFonts w:ascii="Times New Roman" w:eastAsia="Times New Roman" w:hAnsi="Times New Roman" w:cs="Times New Roman"/>
          <w:color w:val="000000" w:themeColor="text1"/>
          <w:sz w:val="24"/>
          <w:szCs w:val="24"/>
          <w:lang w:eastAsia="pl-PL"/>
        </w:rPr>
        <w:tab/>
      </w:r>
      <w:r w:rsidRPr="001B7AEE">
        <w:rPr>
          <w:rFonts w:ascii="Times New Roman" w:eastAsia="Times New Roman" w:hAnsi="Times New Roman" w:cs="Times New Roman"/>
          <w:color w:val="000000" w:themeColor="text1"/>
          <w:sz w:val="24"/>
          <w:szCs w:val="24"/>
          <w:lang w:eastAsia="pl-PL"/>
        </w:rPr>
        <w:tab/>
      </w:r>
      <w:r w:rsidRPr="001B7AEE">
        <w:rPr>
          <w:rFonts w:ascii="Times New Roman" w:eastAsia="Times New Roman" w:hAnsi="Times New Roman" w:cs="Times New Roman"/>
          <w:color w:val="000000" w:themeColor="text1"/>
          <w:sz w:val="24"/>
          <w:szCs w:val="24"/>
          <w:lang w:eastAsia="pl-PL"/>
        </w:rPr>
        <w:tab/>
      </w:r>
      <w:r w:rsidRPr="001B7AEE">
        <w:rPr>
          <w:rFonts w:ascii="Times New Roman" w:eastAsia="Times New Roman" w:hAnsi="Times New Roman" w:cs="Times New Roman"/>
          <w:color w:val="000000" w:themeColor="text1"/>
          <w:sz w:val="24"/>
          <w:szCs w:val="24"/>
          <w:lang w:eastAsia="pl-PL"/>
        </w:rPr>
        <w:tab/>
        <w:t xml:space="preserve"> …………………………………..                           </w:t>
      </w:r>
      <w:r w:rsidRPr="001B7AEE">
        <w:rPr>
          <w:rFonts w:ascii="Times New Roman" w:eastAsia="Times New Roman" w:hAnsi="Times New Roman" w:cs="Times New Roman"/>
          <w:color w:val="000000" w:themeColor="text1"/>
          <w:sz w:val="24"/>
          <w:szCs w:val="24"/>
          <w:lang w:eastAsia="pl-PL"/>
        </w:rPr>
        <w:tab/>
      </w:r>
      <w:r w:rsidRPr="001B7AEE">
        <w:rPr>
          <w:rFonts w:ascii="Times New Roman" w:eastAsia="Times New Roman" w:hAnsi="Times New Roman" w:cs="Times New Roman"/>
          <w:color w:val="000000" w:themeColor="text1"/>
          <w:sz w:val="24"/>
          <w:szCs w:val="24"/>
          <w:lang w:eastAsia="pl-PL"/>
        </w:rPr>
        <w:tab/>
        <w:t xml:space="preserve"> </w:t>
      </w:r>
    </w:p>
    <w:p w14:paraId="29640948"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p>
    <w:p w14:paraId="7DC4EA1E" w14:textId="77777777" w:rsidR="00B74B7E" w:rsidRPr="001B7AEE" w:rsidRDefault="00B74B7E" w:rsidP="00B74B7E">
      <w:pPr>
        <w:spacing w:after="0" w:line="276" w:lineRule="auto"/>
        <w:jc w:val="center"/>
        <w:rPr>
          <w:rFonts w:ascii="Times New Roman" w:eastAsia="Times New Roman" w:hAnsi="Times New Roman" w:cs="Times New Roman"/>
          <w:color w:val="000000" w:themeColor="text1"/>
          <w:sz w:val="24"/>
          <w:szCs w:val="24"/>
          <w:lang w:eastAsia="pl-PL"/>
        </w:rPr>
      </w:pPr>
    </w:p>
    <w:p w14:paraId="06566E5F"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                                         </w:t>
      </w:r>
      <w:r w:rsidRPr="001B7AEE">
        <w:rPr>
          <w:rFonts w:ascii="Times New Roman" w:eastAsia="Times New Roman" w:hAnsi="Times New Roman" w:cs="Times New Roman"/>
          <w:color w:val="000000" w:themeColor="text1"/>
          <w:sz w:val="24"/>
          <w:szCs w:val="24"/>
          <w:lang w:eastAsia="pl-PL"/>
        </w:rPr>
        <w:tab/>
        <w:t xml:space="preserve">     ……………………………….</w:t>
      </w:r>
    </w:p>
    <w:p w14:paraId="3CD4F486"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                   (data)                                                                             (data)</w:t>
      </w:r>
    </w:p>
    <w:p w14:paraId="50B5937E" w14:textId="77777777" w:rsidR="00B74B7E" w:rsidRPr="001B7AEE" w:rsidRDefault="00B74B7E" w:rsidP="00B74B7E">
      <w:pPr>
        <w:widowControl w:val="0"/>
        <w:autoSpaceDE w:val="0"/>
        <w:autoSpaceDN w:val="0"/>
        <w:adjustRightInd w:val="0"/>
        <w:spacing w:after="0" w:line="276" w:lineRule="auto"/>
        <w:rPr>
          <w:rFonts w:ascii="Times New Roman" w:eastAsia="Times New Roman" w:hAnsi="Times New Roman" w:cs="Times New Roman"/>
          <w:color w:val="000000" w:themeColor="text1"/>
          <w:sz w:val="24"/>
          <w:szCs w:val="24"/>
          <w:lang w:eastAsia="pl-PL"/>
        </w:rPr>
      </w:pPr>
    </w:p>
    <w:p w14:paraId="6EB9C0A8" w14:textId="77777777" w:rsidR="00B02C99" w:rsidRPr="001B7AEE" w:rsidRDefault="00B02C99">
      <w:pPr>
        <w:rPr>
          <w:color w:val="000000" w:themeColor="text1"/>
        </w:rPr>
      </w:pPr>
    </w:p>
    <w:sectPr w:rsidR="00B02C99" w:rsidRPr="001B7AE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3200F" w14:textId="77777777" w:rsidR="008E6048" w:rsidRDefault="008E6048" w:rsidP="00B74B7E">
      <w:pPr>
        <w:spacing w:after="0" w:line="240" w:lineRule="auto"/>
      </w:pPr>
      <w:r>
        <w:separator/>
      </w:r>
    </w:p>
  </w:endnote>
  <w:endnote w:type="continuationSeparator" w:id="0">
    <w:p w14:paraId="3934D1CE" w14:textId="77777777" w:rsidR="008E6048" w:rsidRDefault="008E6048" w:rsidP="00B74B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394361" w14:textId="77777777" w:rsidR="008E6048" w:rsidRDefault="008E6048" w:rsidP="00B74B7E">
      <w:pPr>
        <w:spacing w:after="0" w:line="240" w:lineRule="auto"/>
      </w:pPr>
      <w:r>
        <w:separator/>
      </w:r>
    </w:p>
  </w:footnote>
  <w:footnote w:type="continuationSeparator" w:id="0">
    <w:p w14:paraId="44044D36" w14:textId="77777777" w:rsidR="008E6048" w:rsidRDefault="008E6048" w:rsidP="00B74B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618"/>
    <w:multiLevelType w:val="hybridMultilevel"/>
    <w:tmpl w:val="3796C2CA"/>
    <w:lvl w:ilvl="0" w:tplc="04150017">
      <w:start w:val="1"/>
      <w:numFmt w:val="lowerLetter"/>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 w15:restartNumberingAfterBreak="0">
    <w:nsid w:val="031A2E2A"/>
    <w:multiLevelType w:val="hybridMultilevel"/>
    <w:tmpl w:val="A9F81B1E"/>
    <w:lvl w:ilvl="0" w:tplc="01EAE166">
      <w:start w:val="1"/>
      <w:numFmt w:val="lowerLetter"/>
      <w:lvlText w:val="%1."/>
      <w:lvlJc w:val="left"/>
      <w:pPr>
        <w:ind w:left="1068" w:hanging="360"/>
      </w:pPr>
      <w:rPr>
        <w:rFonts w:ascii="Times New Roman" w:eastAsia="Times New Roman" w:hAnsi="Times New Roman" w:cs="Times New Roman"/>
      </w:rPr>
    </w:lvl>
    <w:lvl w:ilvl="1" w:tplc="A99663E8">
      <w:start w:val="1"/>
      <w:numFmt w:val="decimal"/>
      <w:lvlText w:val="%2."/>
      <w:lvlJc w:val="left"/>
      <w:pPr>
        <w:ind w:left="1788" w:hanging="360"/>
      </w:pPr>
      <w:rPr>
        <w:rFonts w:hint="default"/>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2" w15:restartNumberingAfterBreak="0">
    <w:nsid w:val="0F0D210F"/>
    <w:multiLevelType w:val="hybridMultilevel"/>
    <w:tmpl w:val="20F015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631D80"/>
    <w:multiLevelType w:val="hybridMultilevel"/>
    <w:tmpl w:val="1B0043E4"/>
    <w:lvl w:ilvl="0" w:tplc="17B8548E">
      <w:start w:val="1"/>
      <w:numFmt w:val="lowerLetter"/>
      <w:lvlText w:val="%1)"/>
      <w:lvlJc w:val="left"/>
      <w:pPr>
        <w:ind w:left="802" w:hanging="360"/>
      </w:pPr>
      <w:rPr>
        <w:rFonts w:ascii="Times New Roman" w:eastAsia="Times New Roman" w:hAnsi="Times New Roman" w:cs="Times New Roman"/>
      </w:rPr>
    </w:lvl>
    <w:lvl w:ilvl="1" w:tplc="04150019" w:tentative="1">
      <w:start w:val="1"/>
      <w:numFmt w:val="lowerLetter"/>
      <w:lvlText w:val="%2."/>
      <w:lvlJc w:val="left"/>
      <w:pPr>
        <w:ind w:left="1522" w:hanging="360"/>
      </w:pPr>
    </w:lvl>
    <w:lvl w:ilvl="2" w:tplc="0415001B" w:tentative="1">
      <w:start w:val="1"/>
      <w:numFmt w:val="lowerRoman"/>
      <w:lvlText w:val="%3."/>
      <w:lvlJc w:val="right"/>
      <w:pPr>
        <w:ind w:left="2242" w:hanging="180"/>
      </w:pPr>
    </w:lvl>
    <w:lvl w:ilvl="3" w:tplc="0415000F" w:tentative="1">
      <w:start w:val="1"/>
      <w:numFmt w:val="decimal"/>
      <w:lvlText w:val="%4."/>
      <w:lvlJc w:val="left"/>
      <w:pPr>
        <w:ind w:left="2962" w:hanging="360"/>
      </w:pPr>
    </w:lvl>
    <w:lvl w:ilvl="4" w:tplc="04150019" w:tentative="1">
      <w:start w:val="1"/>
      <w:numFmt w:val="lowerLetter"/>
      <w:lvlText w:val="%5."/>
      <w:lvlJc w:val="left"/>
      <w:pPr>
        <w:ind w:left="3682" w:hanging="360"/>
      </w:pPr>
    </w:lvl>
    <w:lvl w:ilvl="5" w:tplc="0415001B" w:tentative="1">
      <w:start w:val="1"/>
      <w:numFmt w:val="lowerRoman"/>
      <w:lvlText w:val="%6."/>
      <w:lvlJc w:val="right"/>
      <w:pPr>
        <w:ind w:left="4402" w:hanging="180"/>
      </w:pPr>
    </w:lvl>
    <w:lvl w:ilvl="6" w:tplc="0415000F" w:tentative="1">
      <w:start w:val="1"/>
      <w:numFmt w:val="decimal"/>
      <w:lvlText w:val="%7."/>
      <w:lvlJc w:val="left"/>
      <w:pPr>
        <w:ind w:left="5122" w:hanging="360"/>
      </w:pPr>
    </w:lvl>
    <w:lvl w:ilvl="7" w:tplc="04150019" w:tentative="1">
      <w:start w:val="1"/>
      <w:numFmt w:val="lowerLetter"/>
      <w:lvlText w:val="%8."/>
      <w:lvlJc w:val="left"/>
      <w:pPr>
        <w:ind w:left="5842" w:hanging="360"/>
      </w:pPr>
    </w:lvl>
    <w:lvl w:ilvl="8" w:tplc="0415001B" w:tentative="1">
      <w:start w:val="1"/>
      <w:numFmt w:val="lowerRoman"/>
      <w:lvlText w:val="%9."/>
      <w:lvlJc w:val="right"/>
      <w:pPr>
        <w:ind w:left="6562" w:hanging="180"/>
      </w:pPr>
    </w:lvl>
  </w:abstractNum>
  <w:abstractNum w:abstractNumId="4" w15:restartNumberingAfterBreak="0">
    <w:nsid w:val="15923348"/>
    <w:multiLevelType w:val="hybridMultilevel"/>
    <w:tmpl w:val="AFE8D250"/>
    <w:lvl w:ilvl="0" w:tplc="0415001B">
      <w:start w:val="1"/>
      <w:numFmt w:val="lowerRoman"/>
      <w:lvlText w:val="%1."/>
      <w:lvlJc w:val="right"/>
      <w:pPr>
        <w:ind w:left="795" w:hanging="360"/>
      </w:pPr>
    </w:lvl>
    <w:lvl w:ilvl="1" w:tplc="0415000F">
      <w:start w:val="1"/>
      <w:numFmt w:val="decimal"/>
      <w:lvlText w:val="%2."/>
      <w:lvlJc w:val="left"/>
      <w:pPr>
        <w:ind w:left="1515" w:hanging="360"/>
      </w:pPr>
      <w:rPr>
        <w:rFonts w:hint="default"/>
      </w:rPr>
    </w:lvl>
    <w:lvl w:ilvl="2" w:tplc="D34EDA2C">
      <w:start w:val="1"/>
      <w:numFmt w:val="lowerLetter"/>
      <w:lvlText w:val="%3)"/>
      <w:lvlJc w:val="left"/>
      <w:pPr>
        <w:ind w:left="2415" w:hanging="360"/>
      </w:pPr>
      <w:rPr>
        <w:rFonts w:hint="default"/>
      </w:r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5" w15:restartNumberingAfterBreak="0">
    <w:nsid w:val="1A197305"/>
    <w:multiLevelType w:val="hybridMultilevel"/>
    <w:tmpl w:val="CC542B5C"/>
    <w:lvl w:ilvl="0" w:tplc="04150017">
      <w:start w:val="1"/>
      <w:numFmt w:val="lowerLetter"/>
      <w:lvlText w:val="%1)"/>
      <w:lvlJc w:val="left"/>
      <w:pPr>
        <w:ind w:left="1146" w:hanging="360"/>
      </w:pPr>
    </w:lvl>
    <w:lvl w:ilvl="1" w:tplc="1B8E7640">
      <w:start w:val="1"/>
      <w:numFmt w:val="decimal"/>
      <w:lvlText w:val="%2."/>
      <w:lvlJc w:val="left"/>
      <w:pPr>
        <w:ind w:left="1927" w:hanging="421"/>
      </w:pPr>
      <w:rPr>
        <w:rFonts w:hint="default"/>
      </w:rPr>
    </w:lvl>
    <w:lvl w:ilvl="2" w:tplc="0415001B">
      <w:start w:val="1"/>
      <w:numFmt w:val="lowerRoman"/>
      <w:lvlText w:val="%3."/>
      <w:lvlJc w:val="right"/>
      <w:pPr>
        <w:ind w:left="2586" w:hanging="180"/>
      </w:pPr>
    </w:lvl>
    <w:lvl w:ilvl="3" w:tplc="B31A9D0C">
      <w:start w:val="1"/>
      <w:numFmt w:val="upperLetter"/>
      <w:lvlText w:val="%4."/>
      <w:lvlJc w:val="left"/>
      <w:pPr>
        <w:ind w:left="3306" w:hanging="360"/>
      </w:pPr>
      <w:rPr>
        <w:rFonts w:hint="default"/>
      </w:r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258216CA"/>
    <w:multiLevelType w:val="hybridMultilevel"/>
    <w:tmpl w:val="726E7778"/>
    <w:lvl w:ilvl="0" w:tplc="C6147FF4">
      <w:start w:val="1"/>
      <w:numFmt w:val="lowerLetter"/>
      <w:lvlText w:val="%1."/>
      <w:lvlJc w:val="left"/>
      <w:pPr>
        <w:ind w:left="1440" w:hanging="360"/>
      </w:pPr>
      <w:rPr>
        <w:rFonts w:ascii="Times New Roman" w:eastAsia="Times New Roman" w:hAnsi="Times New Roman"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7" w15:restartNumberingAfterBreak="0">
    <w:nsid w:val="26F77C1E"/>
    <w:multiLevelType w:val="hybridMultilevel"/>
    <w:tmpl w:val="A2CE306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85626D8"/>
    <w:multiLevelType w:val="hybridMultilevel"/>
    <w:tmpl w:val="50369394"/>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2F260B7F"/>
    <w:multiLevelType w:val="hybridMultilevel"/>
    <w:tmpl w:val="C9E01E50"/>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FC71330"/>
    <w:multiLevelType w:val="hybridMultilevel"/>
    <w:tmpl w:val="455686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5717EBA"/>
    <w:multiLevelType w:val="hybridMultilevel"/>
    <w:tmpl w:val="EDEE8C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8ED113C"/>
    <w:multiLevelType w:val="multilevel"/>
    <w:tmpl w:val="BE74E33A"/>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13" w15:restartNumberingAfterBreak="0">
    <w:nsid w:val="3E173D84"/>
    <w:multiLevelType w:val="hybridMultilevel"/>
    <w:tmpl w:val="B72CB554"/>
    <w:lvl w:ilvl="0" w:tplc="0E6CB70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0C75E3F"/>
    <w:multiLevelType w:val="hybridMultilevel"/>
    <w:tmpl w:val="17C671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25F7291"/>
    <w:multiLevelType w:val="hybridMultilevel"/>
    <w:tmpl w:val="1B26008C"/>
    <w:lvl w:ilvl="0" w:tplc="3AAC5E2E">
      <w:start w:val="1"/>
      <w:numFmt w:val="lowerLetter"/>
      <w:lvlText w:val="%1."/>
      <w:lvlJc w:val="left"/>
      <w:pPr>
        <w:ind w:left="1068" w:hanging="360"/>
      </w:pPr>
      <w:rPr>
        <w:rFonts w:ascii="Times New Roman" w:eastAsia="Times New Roman" w:hAnsi="Times New Roman" w:cs="Times New Roman"/>
      </w:rPr>
    </w:lvl>
    <w:lvl w:ilvl="1" w:tplc="04150019" w:tentative="1">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4B1409B4"/>
    <w:multiLevelType w:val="hybridMultilevel"/>
    <w:tmpl w:val="CF884526"/>
    <w:lvl w:ilvl="0" w:tplc="04150011">
      <w:start w:val="1"/>
      <w:numFmt w:val="decimal"/>
      <w:lvlText w:val="%1)"/>
      <w:lvlJc w:val="left"/>
      <w:pPr>
        <w:ind w:left="720" w:hanging="360"/>
      </w:pPr>
      <w:rPr>
        <w:rFonts w:hint="default"/>
      </w:rPr>
    </w:lvl>
    <w:lvl w:ilvl="1" w:tplc="0E620B7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D910563"/>
    <w:multiLevelType w:val="hybridMultilevel"/>
    <w:tmpl w:val="76728EB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3FC41BE"/>
    <w:multiLevelType w:val="hybridMultilevel"/>
    <w:tmpl w:val="4F0289F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59AE2301"/>
    <w:multiLevelType w:val="hybridMultilevel"/>
    <w:tmpl w:val="3796C2CA"/>
    <w:lvl w:ilvl="0" w:tplc="FFFFFFFF">
      <w:start w:val="1"/>
      <w:numFmt w:val="lowerLetter"/>
      <w:lvlText w:val="%1)"/>
      <w:lvlJc w:val="left"/>
      <w:pPr>
        <w:ind w:left="1200" w:hanging="360"/>
      </w:pPr>
    </w:lvl>
    <w:lvl w:ilvl="1" w:tplc="FFFFFFFF" w:tentative="1">
      <w:start w:val="1"/>
      <w:numFmt w:val="lowerLetter"/>
      <w:lvlText w:val="%2."/>
      <w:lvlJc w:val="left"/>
      <w:pPr>
        <w:ind w:left="1920" w:hanging="360"/>
      </w:pPr>
    </w:lvl>
    <w:lvl w:ilvl="2" w:tplc="FFFFFFFF" w:tentative="1">
      <w:start w:val="1"/>
      <w:numFmt w:val="lowerRoman"/>
      <w:lvlText w:val="%3."/>
      <w:lvlJc w:val="right"/>
      <w:pPr>
        <w:ind w:left="2640" w:hanging="180"/>
      </w:pPr>
    </w:lvl>
    <w:lvl w:ilvl="3" w:tplc="FFFFFFFF" w:tentative="1">
      <w:start w:val="1"/>
      <w:numFmt w:val="decimal"/>
      <w:lvlText w:val="%4."/>
      <w:lvlJc w:val="left"/>
      <w:pPr>
        <w:ind w:left="3360" w:hanging="360"/>
      </w:pPr>
    </w:lvl>
    <w:lvl w:ilvl="4" w:tplc="FFFFFFFF" w:tentative="1">
      <w:start w:val="1"/>
      <w:numFmt w:val="lowerLetter"/>
      <w:lvlText w:val="%5."/>
      <w:lvlJc w:val="left"/>
      <w:pPr>
        <w:ind w:left="4080" w:hanging="360"/>
      </w:pPr>
    </w:lvl>
    <w:lvl w:ilvl="5" w:tplc="FFFFFFFF" w:tentative="1">
      <w:start w:val="1"/>
      <w:numFmt w:val="lowerRoman"/>
      <w:lvlText w:val="%6."/>
      <w:lvlJc w:val="right"/>
      <w:pPr>
        <w:ind w:left="4800" w:hanging="180"/>
      </w:pPr>
    </w:lvl>
    <w:lvl w:ilvl="6" w:tplc="FFFFFFFF" w:tentative="1">
      <w:start w:val="1"/>
      <w:numFmt w:val="decimal"/>
      <w:lvlText w:val="%7."/>
      <w:lvlJc w:val="left"/>
      <w:pPr>
        <w:ind w:left="5520" w:hanging="360"/>
      </w:pPr>
    </w:lvl>
    <w:lvl w:ilvl="7" w:tplc="FFFFFFFF" w:tentative="1">
      <w:start w:val="1"/>
      <w:numFmt w:val="lowerLetter"/>
      <w:lvlText w:val="%8."/>
      <w:lvlJc w:val="left"/>
      <w:pPr>
        <w:ind w:left="6240" w:hanging="360"/>
      </w:pPr>
    </w:lvl>
    <w:lvl w:ilvl="8" w:tplc="FFFFFFFF" w:tentative="1">
      <w:start w:val="1"/>
      <w:numFmt w:val="lowerRoman"/>
      <w:lvlText w:val="%9."/>
      <w:lvlJc w:val="right"/>
      <w:pPr>
        <w:ind w:left="6960" w:hanging="180"/>
      </w:pPr>
    </w:lvl>
  </w:abstractNum>
  <w:abstractNum w:abstractNumId="20" w15:restartNumberingAfterBreak="0">
    <w:nsid w:val="5CB12B90"/>
    <w:multiLevelType w:val="hybridMultilevel"/>
    <w:tmpl w:val="75FCCF26"/>
    <w:lvl w:ilvl="0" w:tplc="3086CD6E">
      <w:start w:val="1"/>
      <w:numFmt w:val="decimal"/>
      <w:lvlText w:val="%1."/>
      <w:lvlJc w:val="left"/>
      <w:pPr>
        <w:ind w:left="360" w:hanging="360"/>
      </w:pPr>
      <w:rPr>
        <w:rFonts w:cs="Tahoma" w:hint="default"/>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5D7C37A9"/>
    <w:multiLevelType w:val="multilevel"/>
    <w:tmpl w:val="32CACEE0"/>
    <w:lvl w:ilvl="0">
      <w:start w:val="1"/>
      <w:numFmt w:val="decimal"/>
      <w:lvlText w:val="%1."/>
      <w:lvlJc w:val="left"/>
      <w:pPr>
        <w:ind w:left="565" w:hanging="565"/>
      </w:pPr>
      <w:rPr>
        <w:rFonts w:hint="default"/>
      </w:rPr>
    </w:lvl>
    <w:lvl w:ilvl="1">
      <w:start w:val="1"/>
      <w:numFmt w:val="decimal"/>
      <w:lvlText w:val="%1.%2."/>
      <w:lvlJc w:val="left"/>
      <w:pPr>
        <w:ind w:left="565" w:hanging="56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223D5D"/>
    <w:multiLevelType w:val="hybridMultilevel"/>
    <w:tmpl w:val="5B78A5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468295E"/>
    <w:multiLevelType w:val="hybridMultilevel"/>
    <w:tmpl w:val="53DCB35E"/>
    <w:lvl w:ilvl="0" w:tplc="04150017">
      <w:start w:val="1"/>
      <w:numFmt w:val="lowerLetter"/>
      <w:lvlText w:val="%1)"/>
      <w:lvlJc w:val="left"/>
      <w:pPr>
        <w:ind w:left="1200" w:hanging="360"/>
      </w:pPr>
    </w:lvl>
    <w:lvl w:ilvl="1" w:tplc="04150019">
      <w:start w:val="1"/>
      <w:numFmt w:val="lowerLetter"/>
      <w:lvlText w:val="%2."/>
      <w:lvlJc w:val="left"/>
      <w:pPr>
        <w:ind w:left="1920" w:hanging="360"/>
      </w:pPr>
    </w:lvl>
    <w:lvl w:ilvl="2" w:tplc="D2FE1B4A">
      <w:start w:val="1"/>
      <w:numFmt w:val="decimal"/>
      <w:lvlText w:val="%3."/>
      <w:lvlJc w:val="left"/>
      <w:pPr>
        <w:ind w:left="2881" w:hanging="421"/>
      </w:pPr>
      <w:rPr>
        <w:rFonts w:hint="default"/>
      </w:rPr>
    </w:lvl>
    <w:lvl w:ilvl="3" w:tplc="BC06B5DE">
      <w:start w:val="4"/>
      <w:numFmt w:val="decimal"/>
      <w:lvlText w:val="%4"/>
      <w:lvlJc w:val="left"/>
      <w:pPr>
        <w:ind w:left="3360" w:hanging="360"/>
      </w:pPr>
      <w:rPr>
        <w:rFonts w:hint="default"/>
      </w:r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24" w15:restartNumberingAfterBreak="0">
    <w:nsid w:val="674E7077"/>
    <w:multiLevelType w:val="hybridMultilevel"/>
    <w:tmpl w:val="7FF44904"/>
    <w:lvl w:ilvl="0" w:tplc="C19CF862">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9F22BCB"/>
    <w:multiLevelType w:val="multilevel"/>
    <w:tmpl w:val="DEC272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DED72AC"/>
    <w:multiLevelType w:val="hybridMultilevel"/>
    <w:tmpl w:val="1EBC747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71935AAA"/>
    <w:multiLevelType w:val="hybridMultilevel"/>
    <w:tmpl w:val="436C0882"/>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69B7225"/>
    <w:multiLevelType w:val="hybridMultilevel"/>
    <w:tmpl w:val="875E8822"/>
    <w:lvl w:ilvl="0" w:tplc="04150017">
      <w:start w:val="1"/>
      <w:numFmt w:val="lowerLetter"/>
      <w:lvlText w:val="%1)"/>
      <w:lvlJc w:val="left"/>
      <w:pPr>
        <w:ind w:left="1320" w:hanging="360"/>
      </w:p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29" w15:restartNumberingAfterBreak="0">
    <w:nsid w:val="78634EE0"/>
    <w:multiLevelType w:val="hybridMultilevel"/>
    <w:tmpl w:val="A2EE0C7C"/>
    <w:lvl w:ilvl="0" w:tplc="0415000F">
      <w:start w:val="1"/>
      <w:numFmt w:val="decimal"/>
      <w:lvlText w:val="%1."/>
      <w:lvlJc w:val="left"/>
      <w:pPr>
        <w:ind w:left="1068" w:hanging="360"/>
      </w:pPr>
      <w:rPr>
        <w:rFonts w:hint="default"/>
        <w:u w:val="none"/>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15:restartNumberingAfterBreak="0">
    <w:nsid w:val="7E9274FD"/>
    <w:multiLevelType w:val="hybridMultilevel"/>
    <w:tmpl w:val="3796C2CA"/>
    <w:lvl w:ilvl="0" w:tplc="FFFFFFFF">
      <w:start w:val="1"/>
      <w:numFmt w:val="lowerLetter"/>
      <w:lvlText w:val="%1)"/>
      <w:lvlJc w:val="left"/>
      <w:pPr>
        <w:ind w:left="1200" w:hanging="360"/>
      </w:pPr>
    </w:lvl>
    <w:lvl w:ilvl="1" w:tplc="FFFFFFFF" w:tentative="1">
      <w:start w:val="1"/>
      <w:numFmt w:val="lowerLetter"/>
      <w:lvlText w:val="%2."/>
      <w:lvlJc w:val="left"/>
      <w:pPr>
        <w:ind w:left="1920" w:hanging="360"/>
      </w:pPr>
    </w:lvl>
    <w:lvl w:ilvl="2" w:tplc="FFFFFFFF" w:tentative="1">
      <w:start w:val="1"/>
      <w:numFmt w:val="lowerRoman"/>
      <w:lvlText w:val="%3."/>
      <w:lvlJc w:val="right"/>
      <w:pPr>
        <w:ind w:left="2640" w:hanging="180"/>
      </w:pPr>
    </w:lvl>
    <w:lvl w:ilvl="3" w:tplc="FFFFFFFF" w:tentative="1">
      <w:start w:val="1"/>
      <w:numFmt w:val="decimal"/>
      <w:lvlText w:val="%4."/>
      <w:lvlJc w:val="left"/>
      <w:pPr>
        <w:ind w:left="3360" w:hanging="360"/>
      </w:pPr>
    </w:lvl>
    <w:lvl w:ilvl="4" w:tplc="FFFFFFFF" w:tentative="1">
      <w:start w:val="1"/>
      <w:numFmt w:val="lowerLetter"/>
      <w:lvlText w:val="%5."/>
      <w:lvlJc w:val="left"/>
      <w:pPr>
        <w:ind w:left="4080" w:hanging="360"/>
      </w:pPr>
    </w:lvl>
    <w:lvl w:ilvl="5" w:tplc="FFFFFFFF" w:tentative="1">
      <w:start w:val="1"/>
      <w:numFmt w:val="lowerRoman"/>
      <w:lvlText w:val="%6."/>
      <w:lvlJc w:val="right"/>
      <w:pPr>
        <w:ind w:left="4800" w:hanging="180"/>
      </w:pPr>
    </w:lvl>
    <w:lvl w:ilvl="6" w:tplc="FFFFFFFF" w:tentative="1">
      <w:start w:val="1"/>
      <w:numFmt w:val="decimal"/>
      <w:lvlText w:val="%7."/>
      <w:lvlJc w:val="left"/>
      <w:pPr>
        <w:ind w:left="5520" w:hanging="360"/>
      </w:pPr>
    </w:lvl>
    <w:lvl w:ilvl="7" w:tplc="FFFFFFFF" w:tentative="1">
      <w:start w:val="1"/>
      <w:numFmt w:val="lowerLetter"/>
      <w:lvlText w:val="%8."/>
      <w:lvlJc w:val="left"/>
      <w:pPr>
        <w:ind w:left="6240" w:hanging="360"/>
      </w:pPr>
    </w:lvl>
    <w:lvl w:ilvl="8" w:tplc="FFFFFFFF" w:tentative="1">
      <w:start w:val="1"/>
      <w:numFmt w:val="lowerRoman"/>
      <w:lvlText w:val="%9."/>
      <w:lvlJc w:val="right"/>
      <w:pPr>
        <w:ind w:left="6960" w:hanging="180"/>
      </w:pPr>
    </w:lvl>
  </w:abstractNum>
  <w:num w:numId="1" w16cid:durableId="749816390">
    <w:abstractNumId w:val="11"/>
  </w:num>
  <w:num w:numId="2" w16cid:durableId="2020959677">
    <w:abstractNumId w:val="14"/>
  </w:num>
  <w:num w:numId="3" w16cid:durableId="59136077">
    <w:abstractNumId w:val="5"/>
  </w:num>
  <w:num w:numId="4" w16cid:durableId="674459310">
    <w:abstractNumId w:val="23"/>
  </w:num>
  <w:num w:numId="5" w16cid:durableId="958532576">
    <w:abstractNumId w:val="22"/>
  </w:num>
  <w:num w:numId="6" w16cid:durableId="1239708669">
    <w:abstractNumId w:val="28"/>
  </w:num>
  <w:num w:numId="7" w16cid:durableId="232083695">
    <w:abstractNumId w:val="2"/>
  </w:num>
  <w:num w:numId="8" w16cid:durableId="954366336">
    <w:abstractNumId w:val="26"/>
  </w:num>
  <w:num w:numId="9" w16cid:durableId="1017346045">
    <w:abstractNumId w:val="18"/>
  </w:num>
  <w:num w:numId="10" w16cid:durableId="526986237">
    <w:abstractNumId w:val="0"/>
  </w:num>
  <w:num w:numId="11" w16cid:durableId="2110195644">
    <w:abstractNumId w:val="17"/>
  </w:num>
  <w:num w:numId="12" w16cid:durableId="1519152437">
    <w:abstractNumId w:val="16"/>
  </w:num>
  <w:num w:numId="13" w16cid:durableId="1247037951">
    <w:abstractNumId w:val="10"/>
  </w:num>
  <w:num w:numId="14" w16cid:durableId="939878399">
    <w:abstractNumId w:val="29"/>
  </w:num>
  <w:num w:numId="15" w16cid:durableId="308100873">
    <w:abstractNumId w:val="13"/>
  </w:num>
  <w:num w:numId="16" w16cid:durableId="774131500">
    <w:abstractNumId w:val="27"/>
  </w:num>
  <w:num w:numId="17" w16cid:durableId="514812169">
    <w:abstractNumId w:val="9"/>
  </w:num>
  <w:num w:numId="18" w16cid:durableId="158421691">
    <w:abstractNumId w:val="4"/>
  </w:num>
  <w:num w:numId="19" w16cid:durableId="1924560688">
    <w:abstractNumId w:val="7"/>
  </w:num>
  <w:num w:numId="20" w16cid:durableId="839196137">
    <w:abstractNumId w:val="24"/>
  </w:num>
  <w:num w:numId="21" w16cid:durableId="2086419218">
    <w:abstractNumId w:val="30"/>
  </w:num>
  <w:num w:numId="22" w16cid:durableId="1458448825">
    <w:abstractNumId w:val="19"/>
  </w:num>
  <w:num w:numId="23" w16cid:durableId="858280326">
    <w:abstractNumId w:val="3"/>
  </w:num>
  <w:num w:numId="24" w16cid:durableId="1867014354">
    <w:abstractNumId w:val="25"/>
  </w:num>
  <w:num w:numId="25" w16cid:durableId="764304157">
    <w:abstractNumId w:val="15"/>
  </w:num>
  <w:num w:numId="26" w16cid:durableId="808204975">
    <w:abstractNumId w:val="20"/>
  </w:num>
  <w:num w:numId="27" w16cid:durableId="1390418707">
    <w:abstractNumId w:val="8"/>
  </w:num>
  <w:num w:numId="28" w16cid:durableId="1861043151">
    <w:abstractNumId w:val="21"/>
  </w:num>
  <w:num w:numId="29" w16cid:durableId="487983725">
    <w:abstractNumId w:val="6"/>
  </w:num>
  <w:num w:numId="30" w16cid:durableId="142507466">
    <w:abstractNumId w:val="1"/>
  </w:num>
  <w:num w:numId="31" w16cid:durableId="189550689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B7E"/>
    <w:rsid w:val="0000724A"/>
    <w:rsid w:val="00027F21"/>
    <w:rsid w:val="000434A5"/>
    <w:rsid w:val="00055017"/>
    <w:rsid w:val="00084E63"/>
    <w:rsid w:val="000C36B1"/>
    <w:rsid w:val="0010231A"/>
    <w:rsid w:val="001315CF"/>
    <w:rsid w:val="001A468B"/>
    <w:rsid w:val="001B7AEE"/>
    <w:rsid w:val="001D5DF8"/>
    <w:rsid w:val="002949B9"/>
    <w:rsid w:val="002C7287"/>
    <w:rsid w:val="002F701C"/>
    <w:rsid w:val="00372BD8"/>
    <w:rsid w:val="003D05DB"/>
    <w:rsid w:val="00432261"/>
    <w:rsid w:val="00442739"/>
    <w:rsid w:val="00500686"/>
    <w:rsid w:val="00515979"/>
    <w:rsid w:val="00557E0F"/>
    <w:rsid w:val="00586350"/>
    <w:rsid w:val="005B6762"/>
    <w:rsid w:val="005D6435"/>
    <w:rsid w:val="0060783A"/>
    <w:rsid w:val="006500DA"/>
    <w:rsid w:val="006744A0"/>
    <w:rsid w:val="0069422C"/>
    <w:rsid w:val="00695D69"/>
    <w:rsid w:val="0069718D"/>
    <w:rsid w:val="00713322"/>
    <w:rsid w:val="007262D3"/>
    <w:rsid w:val="007307C6"/>
    <w:rsid w:val="0078747B"/>
    <w:rsid w:val="007A2688"/>
    <w:rsid w:val="007A7616"/>
    <w:rsid w:val="007E4291"/>
    <w:rsid w:val="007E6B81"/>
    <w:rsid w:val="007F7478"/>
    <w:rsid w:val="008E6048"/>
    <w:rsid w:val="00901C4E"/>
    <w:rsid w:val="00917E05"/>
    <w:rsid w:val="009238B6"/>
    <w:rsid w:val="009503DB"/>
    <w:rsid w:val="00954078"/>
    <w:rsid w:val="00955814"/>
    <w:rsid w:val="009671E6"/>
    <w:rsid w:val="009C72E7"/>
    <w:rsid w:val="009F0A39"/>
    <w:rsid w:val="00A312D4"/>
    <w:rsid w:val="00A43A99"/>
    <w:rsid w:val="00A4455B"/>
    <w:rsid w:val="00A85C2C"/>
    <w:rsid w:val="00A9472F"/>
    <w:rsid w:val="00AC7A65"/>
    <w:rsid w:val="00B02C99"/>
    <w:rsid w:val="00B1266F"/>
    <w:rsid w:val="00B211DD"/>
    <w:rsid w:val="00B326FF"/>
    <w:rsid w:val="00B74B7E"/>
    <w:rsid w:val="00BB5A84"/>
    <w:rsid w:val="00BF3835"/>
    <w:rsid w:val="00C5239C"/>
    <w:rsid w:val="00C64239"/>
    <w:rsid w:val="00CF433B"/>
    <w:rsid w:val="00CF5E97"/>
    <w:rsid w:val="00D02806"/>
    <w:rsid w:val="00D3479F"/>
    <w:rsid w:val="00D45489"/>
    <w:rsid w:val="00D53988"/>
    <w:rsid w:val="00D575C5"/>
    <w:rsid w:val="00D61BCA"/>
    <w:rsid w:val="00D63BAF"/>
    <w:rsid w:val="00D6467F"/>
    <w:rsid w:val="00D712AD"/>
    <w:rsid w:val="00D9302C"/>
    <w:rsid w:val="00DB7CD9"/>
    <w:rsid w:val="00DC3C4C"/>
    <w:rsid w:val="00E1084A"/>
    <w:rsid w:val="00E10FDB"/>
    <w:rsid w:val="00E50091"/>
    <w:rsid w:val="00E72F4C"/>
    <w:rsid w:val="00E7435C"/>
    <w:rsid w:val="00EA085F"/>
    <w:rsid w:val="00EB0251"/>
    <w:rsid w:val="00F07901"/>
    <w:rsid w:val="00F21A28"/>
    <w:rsid w:val="00F80093"/>
    <w:rsid w:val="00F80D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lexAThandschemas/lexAThand" w:url=" " w:name="lexATakty"/>
  <w:shapeDefaults>
    <o:shapedefaults v:ext="edit" spidmax="1026"/>
    <o:shapelayout v:ext="edit">
      <o:idmap v:ext="edit" data="1"/>
    </o:shapelayout>
  </w:shapeDefaults>
  <w:decimalSymbol w:val=","/>
  <w:listSeparator w:val=";"/>
  <w14:docId w14:val="712C374D"/>
  <w15:chartTrackingRefBased/>
  <w15:docId w15:val="{18BECEC5-74EB-41D2-9B00-0407AB94A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74B7E"/>
    <w:pPr>
      <w:widowControl w:val="0"/>
      <w:tabs>
        <w:tab w:val="center" w:pos="4536"/>
        <w:tab w:val="right" w:pos="9072"/>
      </w:tabs>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uiPriority w:val="99"/>
    <w:rsid w:val="00B74B7E"/>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B74B7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74B7E"/>
  </w:style>
  <w:style w:type="paragraph" w:styleId="Akapitzlist">
    <w:name w:val="List Paragraph"/>
    <w:basedOn w:val="Normalny"/>
    <w:uiPriority w:val="34"/>
    <w:qFormat/>
    <w:rsid w:val="00B74B7E"/>
    <w:pPr>
      <w:ind w:left="720"/>
      <w:contextualSpacing/>
    </w:pPr>
  </w:style>
  <w:style w:type="character" w:styleId="Odwoaniedokomentarza">
    <w:name w:val="annotation reference"/>
    <w:basedOn w:val="Domylnaczcionkaakapitu"/>
    <w:uiPriority w:val="99"/>
    <w:semiHidden/>
    <w:unhideWhenUsed/>
    <w:rsid w:val="00A43A99"/>
    <w:rPr>
      <w:sz w:val="16"/>
      <w:szCs w:val="16"/>
    </w:rPr>
  </w:style>
  <w:style w:type="paragraph" w:styleId="Tekstkomentarza">
    <w:name w:val="annotation text"/>
    <w:basedOn w:val="Normalny"/>
    <w:link w:val="TekstkomentarzaZnak"/>
    <w:uiPriority w:val="99"/>
    <w:semiHidden/>
    <w:unhideWhenUsed/>
    <w:rsid w:val="00A43A9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43A99"/>
    <w:rPr>
      <w:sz w:val="20"/>
      <w:szCs w:val="20"/>
    </w:rPr>
  </w:style>
  <w:style w:type="paragraph" w:styleId="Tematkomentarza">
    <w:name w:val="annotation subject"/>
    <w:basedOn w:val="Tekstkomentarza"/>
    <w:next w:val="Tekstkomentarza"/>
    <w:link w:val="TematkomentarzaZnak"/>
    <w:uiPriority w:val="99"/>
    <w:semiHidden/>
    <w:unhideWhenUsed/>
    <w:rsid w:val="00A43A99"/>
    <w:rPr>
      <w:b/>
      <w:bCs/>
    </w:rPr>
  </w:style>
  <w:style w:type="character" w:customStyle="1" w:styleId="TematkomentarzaZnak">
    <w:name w:val="Temat komentarza Znak"/>
    <w:basedOn w:val="TekstkomentarzaZnak"/>
    <w:link w:val="Tematkomentarza"/>
    <w:uiPriority w:val="99"/>
    <w:semiHidden/>
    <w:rsid w:val="00A43A99"/>
    <w:rPr>
      <w:b/>
      <w:bCs/>
      <w:sz w:val="20"/>
      <w:szCs w:val="20"/>
    </w:rPr>
  </w:style>
  <w:style w:type="paragraph" w:customStyle="1" w:styleId="Akapitzlist3">
    <w:name w:val="Akapit z listą3"/>
    <w:basedOn w:val="Normalny"/>
    <w:rsid w:val="001A468B"/>
    <w:pPr>
      <w:ind w:left="720"/>
    </w:pPr>
    <w:rPr>
      <w:rFonts w:ascii="Calibri" w:eastAsia="Times New Roman" w:hAnsi="Calibri" w:cs="Calibri"/>
    </w:rPr>
  </w:style>
  <w:style w:type="character" w:styleId="Odwoanieprzypisudolnego">
    <w:name w:val="footnote reference"/>
    <w:uiPriority w:val="99"/>
    <w:semiHidden/>
    <w:rsid w:val="00055017"/>
    <w:rPr>
      <w:rFonts w:cs="Times New Roman"/>
      <w:vertAlign w:val="superscript"/>
    </w:rPr>
  </w:style>
  <w:style w:type="paragraph" w:styleId="Tekstprzypisudolnego">
    <w:name w:val="footnote text"/>
    <w:basedOn w:val="Normalny"/>
    <w:link w:val="TekstprzypisudolnegoZnak"/>
    <w:uiPriority w:val="99"/>
    <w:semiHidden/>
    <w:rsid w:val="00055017"/>
    <w:pPr>
      <w:spacing w:after="0" w:line="240" w:lineRule="auto"/>
    </w:pPr>
    <w:rPr>
      <w:rFonts w:ascii="Times New Roman" w:eastAsia="Times New Roman" w:hAnsi="Times New Roman" w:cs="Times New Roman"/>
      <w:sz w:val="20"/>
      <w:szCs w:val="20"/>
      <w:lang w:val="x-none" w:eastAsia="x-none"/>
    </w:rPr>
  </w:style>
  <w:style w:type="character" w:customStyle="1" w:styleId="TekstprzypisudolnegoZnak">
    <w:name w:val="Tekst przypisu dolnego Znak"/>
    <w:basedOn w:val="Domylnaczcionkaakapitu"/>
    <w:link w:val="Tekstprzypisudolnego"/>
    <w:uiPriority w:val="99"/>
    <w:semiHidden/>
    <w:rsid w:val="00055017"/>
    <w:rPr>
      <w:rFonts w:ascii="Times New Roman" w:eastAsia="Times New Roman" w:hAnsi="Times New Roman" w:cs="Times New Roman"/>
      <w:sz w:val="20"/>
      <w:szCs w:val="20"/>
      <w:lang w:val="x-none" w:eastAsia="x-none"/>
    </w:rPr>
  </w:style>
  <w:style w:type="paragraph" w:styleId="NormalnyWeb">
    <w:name w:val="Normal (Web)"/>
    <w:basedOn w:val="Normalny"/>
    <w:uiPriority w:val="99"/>
    <w:rsid w:val="00695D69"/>
    <w:pPr>
      <w:spacing w:before="100" w:beforeAutospacing="1" w:after="100" w:afterAutospacing="1" w:line="240" w:lineRule="auto"/>
      <w:jc w:val="both"/>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15</Pages>
  <Words>5045</Words>
  <Characters>30271</Characters>
  <Application>Microsoft Office Word</Application>
  <DocSecurity>0</DocSecurity>
  <Lines>252</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U21 Katarzyna Markowska</dc:creator>
  <cp:keywords/>
  <dc:description/>
  <cp:lastModifiedBy>U22 Marlena Nowicka</cp:lastModifiedBy>
  <cp:revision>5</cp:revision>
  <cp:lastPrinted>2023-09-26T07:31:00Z</cp:lastPrinted>
  <dcterms:created xsi:type="dcterms:W3CDTF">2023-09-26T10:42:00Z</dcterms:created>
  <dcterms:modified xsi:type="dcterms:W3CDTF">2023-09-27T11:33:00Z</dcterms:modified>
</cp:coreProperties>
</file>