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4B25B688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0F375B">
        <w:rPr>
          <w:rFonts w:ascii="Times New Roman" w:eastAsia="Times New Roman" w:hAnsi="Times New Roman" w:cs="Times New Roman"/>
          <w:b/>
        </w:rPr>
        <w:t>1</w:t>
      </w:r>
      <w:r w:rsidR="0049761B">
        <w:rPr>
          <w:rFonts w:ascii="Times New Roman" w:eastAsia="Times New Roman" w:hAnsi="Times New Roman" w:cs="Times New Roman"/>
          <w:b/>
        </w:rPr>
        <w:t>6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0F375B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34DADC81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0F375B">
        <w:rPr>
          <w:rFonts w:ascii="Times New Roman" w:eastAsia="Times New Roman" w:hAnsi="Times New Roman" w:cs="Times New Roman"/>
        </w:rPr>
        <w:t>3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0F375B">
        <w:rPr>
          <w:rFonts w:ascii="Times New Roman" w:eastAsia="Times New Roman" w:hAnsi="Times New Roman" w:cs="Times New Roman"/>
        </w:rPr>
        <w:t>605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7BEB31AD" w14:textId="580D8968" w:rsidR="00E57FA1" w:rsidRDefault="00E421F5" w:rsidP="00B80FC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638716DE" w14:textId="77777777" w:rsidR="0049761B" w:rsidRDefault="0049761B" w:rsidP="0049761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761B" w14:paraId="2F105DCA" w14:textId="77777777" w:rsidTr="00061BC2">
        <w:trPr>
          <w:trHeight w:val="495"/>
        </w:trPr>
        <w:tc>
          <w:tcPr>
            <w:tcW w:w="9080" w:type="dxa"/>
          </w:tcPr>
          <w:p w14:paraId="233478F0" w14:textId="77777777" w:rsidR="0049761B" w:rsidRDefault="0049761B" w:rsidP="00061BC2"/>
        </w:tc>
      </w:tr>
    </w:tbl>
    <w:p w14:paraId="21EAD69E" w14:textId="77777777" w:rsidR="0049761B" w:rsidRDefault="0049761B" w:rsidP="0049761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761B" w14:paraId="111DAD11" w14:textId="77777777" w:rsidTr="00061BC2">
        <w:trPr>
          <w:trHeight w:val="495"/>
        </w:trPr>
        <w:tc>
          <w:tcPr>
            <w:tcW w:w="9080" w:type="dxa"/>
          </w:tcPr>
          <w:p w14:paraId="099AC253" w14:textId="77777777" w:rsidR="0049761B" w:rsidRDefault="0049761B" w:rsidP="00061BC2"/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bookmarkStart w:id="0" w:name="_Hlk146536532"/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0"/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43FC31C1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bez negocjacji na podstawie art. 275 ust. 1 ustawy Pzp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1D3D708E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9761B" w:rsidRPr="004976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oczyszczalni ścieków w Przodkowie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13631D07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605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</w:p>
    <w:p w14:paraId="6C05ED12" w14:textId="77777777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bookmarkEnd w:id="1"/>
    <w:p w14:paraId="226CBA24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cena brutto</w:t>
      </w:r>
      <w:r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C1F200A" w14:textId="77777777" w:rsidTr="00CD5FBC">
        <w:trPr>
          <w:trHeight w:val="495"/>
        </w:trPr>
        <w:tc>
          <w:tcPr>
            <w:tcW w:w="9080" w:type="dxa"/>
          </w:tcPr>
          <w:p w14:paraId="37EB6219" w14:textId="77777777" w:rsidR="00042030" w:rsidRDefault="00042030" w:rsidP="00CD5FBC"/>
        </w:tc>
      </w:tr>
    </w:tbl>
    <w:p w14:paraId="311CF9FF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FAF87B9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53618D11" w14:textId="77777777" w:rsidTr="00CD5FBC">
        <w:trPr>
          <w:trHeight w:val="495"/>
        </w:trPr>
        <w:tc>
          <w:tcPr>
            <w:tcW w:w="9080" w:type="dxa"/>
          </w:tcPr>
          <w:p w14:paraId="5075D462" w14:textId="77777777" w:rsidR="00042030" w:rsidRDefault="00042030" w:rsidP="00CD5FBC"/>
        </w:tc>
      </w:tr>
    </w:tbl>
    <w:p w14:paraId="606D9A5E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7CC70F8" w14:textId="77777777" w:rsidR="00042030" w:rsidRDefault="00042030" w:rsidP="00042030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00E6CD88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</w:t>
      </w:r>
      <w:r w:rsidR="0049761B">
        <w:rPr>
          <w:rFonts w:ascii="Times New Roman" w:eastAsia="Times New Roman" w:hAnsi="Times New Roman" w:cs="Times New Roman"/>
          <w:color w:val="000000"/>
          <w:sz w:val="24"/>
          <w:szCs w:val="24"/>
        </w:rPr>
        <w:t>48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224C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maksimum </w:t>
      </w:r>
      <w:r w:rsidR="0049761B">
        <w:rPr>
          <w:rFonts w:ascii="Times New Roman" w:eastAsia="Times New Roman" w:hAnsi="Times New Roman" w:cs="Times New Roman"/>
          <w:color w:val="000000"/>
          <w:sz w:val="24"/>
          <w:szCs w:val="24"/>
        </w:rPr>
        <w:t>72</w:t>
      </w:r>
      <w:r w:rsidR="00224C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8241D">
        <w:rPr>
          <w:rFonts w:ascii="Times New Roman" w:eastAsia="Times New Roman" w:hAnsi="Times New Roman" w:cs="Times New Roman"/>
          <w:color w:val="000000"/>
          <w:sz w:val="24"/>
          <w:szCs w:val="24"/>
        </w:rPr>
        <w:t>miesi</w:t>
      </w:r>
      <w:r w:rsidR="002F287F">
        <w:rPr>
          <w:rFonts w:ascii="Times New Roman" w:eastAsia="Times New Roman" w:hAnsi="Times New Roman" w:cs="Times New Roman"/>
          <w:color w:val="000000"/>
          <w:sz w:val="24"/>
          <w:szCs w:val="24"/>
        </w:rPr>
        <w:t>ące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3D52BE5" w14:textId="5913A91D" w:rsidR="00042030" w:rsidRDefault="00042030" w:rsidP="00042030">
      <w:pPr>
        <w:pStyle w:val="Akapitzlist"/>
        <w:widowControl w:val="0"/>
        <w:ind w:left="360"/>
        <w:rPr>
          <w:color w:val="000000"/>
        </w:rPr>
      </w:pPr>
      <w:bookmarkStart w:id="2" w:name="_Hlk74562817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042030" w14:paraId="24A1F36C" w14:textId="77777777" w:rsidTr="00CD5FBC">
        <w:tc>
          <w:tcPr>
            <w:tcW w:w="9080" w:type="dxa"/>
          </w:tcPr>
          <w:p w14:paraId="13404BA0" w14:textId="77777777" w:rsidR="00042030" w:rsidRDefault="00042030" w:rsidP="00CD5FBC"/>
        </w:tc>
      </w:tr>
      <w:bookmarkEnd w:id="2"/>
    </w:tbl>
    <w:p w14:paraId="0051674E" w14:textId="77777777" w:rsidR="000F375B" w:rsidRDefault="000F375B" w:rsidP="00483978">
      <w:pPr>
        <w:pStyle w:val="Akapitzlist"/>
        <w:widowControl w:val="0"/>
        <w:ind w:left="0"/>
        <w:rPr>
          <w:b/>
          <w:bCs/>
        </w:rPr>
      </w:pPr>
    </w:p>
    <w:p w14:paraId="16FA6364" w14:textId="5C5D3F47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265A17A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57895610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0F375B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975C36" w14:textId="1AC70612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0F37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97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0F37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751EAD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KRS/CEiDG*)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90CFA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Prawo zamówień publicznych (dalej jako: ustawa Pzp),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</w:p>
    <w:p w14:paraId="44E3BCCC" w14:textId="1FC6595F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4976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Modernizacja oczyszczalni ścieków w Przodkowie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oba warunki udziału w postępowaniu określone przez Zamawiającego w rozdziale VII ust. 2 pkt 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następującego/ych podmiotu/ów udostępniającego/ych: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art. 108 ust 1 ustawy Pzp.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Pzp.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zachodzą w stosunku do mnie podstawy wykluczenia z postępowania na podstawie ustawy Pzp art. </w:t>
      </w:r>
    </w:p>
    <w:p w14:paraId="2E2A8E48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 ustawy Pzp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 ustawy Pzp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42030"/>
    <w:rsid w:val="0009687B"/>
    <w:rsid w:val="000968EB"/>
    <w:rsid w:val="000F375B"/>
    <w:rsid w:val="002154ED"/>
    <w:rsid w:val="00224C14"/>
    <w:rsid w:val="002815BF"/>
    <w:rsid w:val="002F287F"/>
    <w:rsid w:val="00470E31"/>
    <w:rsid w:val="00483978"/>
    <w:rsid w:val="0049761B"/>
    <w:rsid w:val="005D0936"/>
    <w:rsid w:val="00642DEE"/>
    <w:rsid w:val="00726C11"/>
    <w:rsid w:val="00737F8F"/>
    <w:rsid w:val="00791675"/>
    <w:rsid w:val="008632E3"/>
    <w:rsid w:val="00951D95"/>
    <w:rsid w:val="00971148"/>
    <w:rsid w:val="009748F6"/>
    <w:rsid w:val="009D732F"/>
    <w:rsid w:val="00A67027"/>
    <w:rsid w:val="00AD61AF"/>
    <w:rsid w:val="00AE1E8A"/>
    <w:rsid w:val="00B42DC3"/>
    <w:rsid w:val="00B80FC9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8241D"/>
    <w:rsid w:val="00EB54F2"/>
    <w:rsid w:val="00EB626C"/>
    <w:rsid w:val="00EE326E"/>
    <w:rsid w:val="00F156C0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61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1398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10</cp:revision>
  <dcterms:created xsi:type="dcterms:W3CDTF">2022-04-28T08:34:00Z</dcterms:created>
  <dcterms:modified xsi:type="dcterms:W3CDTF">2023-09-26T11:19:00Z</dcterms:modified>
</cp:coreProperties>
</file>