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2CB4DD20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F62A2D">
        <w:rPr>
          <w:rFonts w:ascii="Arial" w:eastAsia="Times New Roman" w:hAnsi="Arial" w:cs="Arial"/>
          <w:b/>
          <w:bCs/>
          <w:lang w:eastAsia="pl-PL"/>
        </w:rPr>
        <w:t>2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4B002646" w:rsidR="00F220F2" w:rsidRPr="004D0E39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Dostawa elementów </w:t>
      </w:r>
      <w:proofErr w:type="spellStart"/>
      <w:r w:rsidR="004D0E39" w:rsidRPr="004D0E39">
        <w:rPr>
          <w:rFonts w:ascii="Arial" w:eastAsia="Times New Roman" w:hAnsi="Arial" w:cs="Arial"/>
          <w:sz w:val="20"/>
          <w:szCs w:val="20"/>
        </w:rPr>
        <w:t>optomechanicznych</w:t>
      </w:r>
      <w:proofErr w:type="spellEnd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 oraz mikroskopu optycznego </w:t>
      </w:r>
      <w:r w:rsidR="004D0E39">
        <w:rPr>
          <w:rStyle w:val="ui-provider"/>
          <w:rFonts w:ascii="Arial" w:eastAsia="Times New Roman" w:hAnsi="Arial" w:cs="Arial"/>
          <w:sz w:val="20"/>
          <w:szCs w:val="20"/>
        </w:rPr>
        <w:br/>
      </w:r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dla Instytutu </w:t>
      </w:r>
      <w:proofErr w:type="spellStart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>Mikromechaniki</w:t>
      </w:r>
      <w:proofErr w:type="spellEnd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 i Fotoniki PW, w podziale na pakiety</w:t>
      </w:r>
      <w:r w:rsidR="00242104" w:rsidRPr="004D0E39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 w:rsidRPr="004D0E39">
        <w:rPr>
          <w:rFonts w:ascii="Arial" w:hAnsi="Arial" w:cs="Arial"/>
          <w:sz w:val="20"/>
          <w:szCs w:val="20"/>
        </w:rPr>
        <w:t>”</w:t>
      </w:r>
    </w:p>
    <w:p w14:paraId="511DBA92" w14:textId="79075317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074CA3">
        <w:rPr>
          <w:rFonts w:ascii="Arial" w:hAnsi="Arial" w:cs="Arial"/>
          <w:b/>
          <w:bCs/>
          <w:sz w:val="20"/>
          <w:szCs w:val="20"/>
        </w:rPr>
        <w:t>2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F62A2D">
        <w:rPr>
          <w:rFonts w:ascii="Arial" w:hAnsi="Arial" w:cs="Arial"/>
          <w:b/>
          <w:bCs/>
          <w:sz w:val="20"/>
          <w:szCs w:val="20"/>
        </w:rPr>
        <w:t>mikroskopu optycznego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F1467" w:rsidRPr="00E4120D">
        <w:rPr>
          <w:rFonts w:ascii="Arial" w:hAnsi="Arial" w:cs="Arial"/>
          <w:b/>
          <w:bCs/>
          <w:sz w:val="20"/>
          <w:szCs w:val="20"/>
        </w:rPr>
        <w:t>1</w:t>
      </w:r>
      <w:r w:rsidR="004D0E39" w:rsidRPr="00E4120D">
        <w:rPr>
          <w:rFonts w:ascii="Arial" w:hAnsi="Arial" w:cs="Arial"/>
          <w:b/>
          <w:bCs/>
          <w:sz w:val="20"/>
          <w:szCs w:val="20"/>
        </w:rPr>
        <w:t xml:space="preserve"> sztuka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</w:t>
      </w:r>
      <w:r w:rsidR="00F62A2D">
        <w:rPr>
          <w:rFonts w:ascii="Arial" w:hAnsi="Arial" w:cs="Arial"/>
          <w:sz w:val="20"/>
          <w:szCs w:val="20"/>
        </w:rPr>
        <w:t xml:space="preserve">mikroskopu </w:t>
      </w:r>
      <w:r w:rsidRPr="005D0361">
        <w:rPr>
          <w:rFonts w:ascii="Arial" w:hAnsi="Arial" w:cs="Arial"/>
          <w:sz w:val="20"/>
          <w:szCs w:val="20"/>
        </w:rPr>
        <w:t>spełniają</w:t>
      </w:r>
      <w:r w:rsidR="00DE72A3">
        <w:rPr>
          <w:rFonts w:ascii="Arial" w:hAnsi="Arial" w:cs="Arial"/>
          <w:sz w:val="20"/>
          <w:szCs w:val="20"/>
        </w:rPr>
        <w:t xml:space="preserve">cego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1AB638B1" w:rsidR="00FE3B18" w:rsidRPr="008E1C8F" w:rsidRDefault="00F62A2D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Mikroskop optyczny</w:t>
            </w:r>
            <w:r w:rsidR="004D0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E412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D0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74B3F91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D0E39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66B33B9D" w:rsidR="00FE3B18" w:rsidRPr="000235EF" w:rsidRDefault="00FE3B18" w:rsidP="0095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5377D" w:rsidRPr="00564318" w14:paraId="6C81488D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EFFC048" w14:textId="5223F753" w:rsidR="0095377D" w:rsidRDefault="0095377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obiektywu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0B9BA38D" w:rsidR="0095377D" w:rsidRPr="00CD1DD5" w:rsidRDefault="0095377D" w:rsidP="00E4120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Kompatybilny z systemem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Thorlabs</w:t>
            </w:r>
            <w:proofErr w:type="spellEnd"/>
            <w:r>
              <w:rPr>
                <w:rFonts w:ascii="Arial" w:eastAsia="Microsoft YaHe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Cerna</w:t>
            </w:r>
            <w:proofErr w:type="spellEnd"/>
            <w:r>
              <w:rPr>
                <w:rFonts w:ascii="Arial" w:eastAsia="Microsoft YaHei" w:hAnsi="Arial" w:cs="Arial"/>
                <w:sz w:val="20"/>
                <w:szCs w:val="20"/>
              </w:rPr>
              <w:t xml:space="preserve"> 95mm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54937D2" w14:textId="77777777" w:rsidR="0095377D" w:rsidRDefault="0095377D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EC843C" w14:textId="329A5204" w:rsidR="0095377D" w:rsidRPr="0095377D" w:rsidRDefault="0095377D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0F773D8F" w14:textId="5D0F2FC0" w:rsidR="0095377D" w:rsidRPr="0095377D" w:rsidRDefault="0095377D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509600C3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8F3151A" w14:textId="77777777" w:rsidR="0095377D" w:rsidRDefault="0095377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07D52DF" w14:textId="7111F69B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Wysokość szyny 95 mm – 250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D3294C" w14:textId="77777777" w:rsidR="0095377D" w:rsidRDefault="0095377D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E40A2D" w14:textId="77777777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42E11957" w14:textId="75267EDC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5377D" w:rsidRPr="00564318" w14:paraId="3274C781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459CAF6" w14:textId="77777777" w:rsidR="0095377D" w:rsidRDefault="0095377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3CC3AC6" w14:textId="2B907042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Uchwyt rewolwerowy na 4 obiektywy z gwintem RMS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EF46386" w14:textId="77777777" w:rsid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9BCB4" w14:textId="1537F666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2CF79DFD" w14:textId="108917AA" w:rsidR="0095377D" w:rsidRPr="00912AEA" w:rsidRDefault="0095377D" w:rsidP="009537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133651FF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060739D" w14:textId="77777777" w:rsidR="0095377D" w:rsidRDefault="0095377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F3FFE97" w14:textId="344CF33A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Stolik kompatybilny z systemem 95 mm o długości 100 mm oraz otworami gwintowanymi M6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09AD590" w14:textId="77777777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4516B54E" w14:textId="6EFFAC88" w:rsidR="0095377D" w:rsidRPr="00912AEA" w:rsidRDefault="0095377D" w:rsidP="009537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7337150E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5FB0C92" w14:textId="77777777" w:rsidR="0095377D" w:rsidRDefault="0095377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B1E13E1" w14:textId="77777777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Kompatybilny z systemem klatkowym 30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BDAE895" w14:textId="77777777" w:rsid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2CB45" w14:textId="006989DF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4BED8C95" w14:textId="1D2CCEB8" w:rsidR="0095377D" w:rsidRPr="00912AEA" w:rsidRDefault="0095377D" w:rsidP="009537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66CFCC3B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3F455B91" w14:textId="7B5014B3" w:rsidR="0095377D" w:rsidRDefault="0095377D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na próbkę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D6A5C3" w14:textId="651B9F6B" w:rsidR="0095377D" w:rsidRPr="00101A9A" w:rsidRDefault="0095377D" w:rsidP="00E41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Wysokość szyny 95mm – 250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9E1BA84" w14:textId="77777777" w:rsid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2B97C" w14:textId="491731E3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5FA20CBE" w14:textId="77926E89" w:rsidR="0095377D" w:rsidRPr="00212855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5377D" w:rsidRPr="00564318" w14:paraId="0FD9A661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F980FD2" w14:textId="77777777" w:rsidR="0095377D" w:rsidRDefault="0095377D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7A3C832" w14:textId="38AEEF76" w:rsidR="0095377D" w:rsidRDefault="00610C8E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3x </w:t>
            </w:r>
            <w:r w:rsidR="0095377D">
              <w:rPr>
                <w:rFonts w:ascii="Arial" w:eastAsia="Microsoft YaHei" w:hAnsi="Arial" w:cs="Arial"/>
                <w:sz w:val="20"/>
                <w:szCs w:val="20"/>
              </w:rPr>
              <w:t>Stolik liniowy z dyferencyjną śrubą mikrometryczną z zakresem ruchu 25mm oraz otworami gwintowanymi M6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15C203D" w14:textId="77777777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61442F5B" w14:textId="564DB513" w:rsidR="0095377D" w:rsidRPr="00212855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0A510A24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E9BADC3" w14:textId="77777777" w:rsidR="0095377D" w:rsidRDefault="0095377D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5661A6F" w14:textId="6CDE1330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Uchwyt na próbkę kompatybilny z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Thorlabs</w:t>
            </w:r>
            <w:proofErr w:type="spellEnd"/>
            <w:r>
              <w:rPr>
                <w:rFonts w:ascii="Arial" w:eastAsia="Microsoft YaHe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Cerna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FC85349" w14:textId="77777777" w:rsid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1276E" w14:textId="1C381D4A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2910F343" w14:textId="6C128E96" w:rsidR="0095377D" w:rsidRPr="00212855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2D8633C8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54E8F29" w14:textId="77777777" w:rsidR="0095377D" w:rsidRDefault="0095377D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1D712A2" w14:textId="1E9316C5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wkład na szkiełko podstawowe o maksymalnym </w:t>
            </w:r>
            <w:r>
              <w:rPr>
                <w:rFonts w:ascii="Arial" w:eastAsia="Microsoft YaHei" w:hAnsi="Arial" w:cs="Arial"/>
                <w:sz w:val="20"/>
                <w:szCs w:val="20"/>
              </w:rPr>
              <w:br/>
              <w:t>rozmiarze 26 x 76,2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98760DC" w14:textId="77777777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02F28934" w14:textId="699BA70B" w:rsidR="0095377D" w:rsidRPr="00212855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377D" w:rsidRPr="00564318" w14:paraId="0A9472DC" w14:textId="77777777" w:rsidTr="0095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2CB8EDB" w14:textId="77777777" w:rsidR="0095377D" w:rsidRDefault="0095377D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342EF6" w14:textId="4DC4C210" w:rsidR="0095377D" w:rsidRDefault="0095377D" w:rsidP="0095377D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otwór 110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A849AED" w14:textId="77777777" w:rsid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63791" w14:textId="03BD26C2" w:rsidR="0095377D" w:rsidRPr="0095377D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4AFA978A" w14:textId="780E7BA8" w:rsidR="0095377D" w:rsidRPr="00212855" w:rsidRDefault="0095377D" w:rsidP="00953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8275CB" w:rsidRPr="00564318" w14:paraId="7FB0888D" w14:textId="77777777" w:rsidTr="0082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3F2D73F9" w14:textId="02E15737" w:rsidR="008275CB" w:rsidRPr="003B12AC" w:rsidRDefault="008275CB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Uchwyt na oświetlacz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0BDD40A3" w:rsidR="008275CB" w:rsidRPr="003B12AC" w:rsidRDefault="008275CB" w:rsidP="00E4120D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 xml:space="preserve">Aluminiowa płyta o rozmiarze 150 x 300 mm, </w:t>
            </w: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br/>
              <w:t>grubość 12.7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C2FE2CE" w14:textId="77777777" w:rsidR="008275CB" w:rsidRPr="0095377D" w:rsidRDefault="008275CB" w:rsidP="00827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664BA973" w14:textId="741CAA5C" w:rsidR="008275CB" w:rsidRPr="00564318" w:rsidRDefault="008275CB" w:rsidP="0082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8275CB" w:rsidRPr="00564318" w14:paraId="65DD38F3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0696907" w14:textId="77777777" w:rsidR="008275CB" w:rsidRDefault="008275CB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6EF1FC4" w14:textId="77777777" w:rsidR="008275CB" w:rsidRDefault="008275CB" w:rsidP="008275CB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Otwory gwintowane M6, separacja otworów 12.5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B399EF9" w14:textId="77777777" w:rsidR="00017E86" w:rsidRDefault="00017E86" w:rsidP="00827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C1D1B" w14:textId="4151D3DD" w:rsidR="008275CB" w:rsidRPr="0095377D" w:rsidRDefault="008275CB" w:rsidP="00827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6EA25D2B" w14:textId="25355985" w:rsidR="008275CB" w:rsidRPr="00564318" w:rsidRDefault="008275CB" w:rsidP="0082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789E7F3D" w:rsidR="00101A9A" w:rsidRPr="003B12AC" w:rsidRDefault="00F521AF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Bieg wiązki światła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52616CF4" w:rsidR="00101A9A" w:rsidRPr="003B12AC" w:rsidRDefault="00F521AF" w:rsidP="00E4120D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 xml:space="preserve">Zwierciadło pryzmatyczne kierujące 90 stopni, </w:t>
            </w:r>
            <w:r w:rsidR="00E4120D">
              <w:rPr>
                <w:rFonts w:ascii="Arial" w:eastAsia="Microsoft YaHei" w:hAnsi="Arial" w:cs="Arial"/>
                <w:bCs/>
                <w:sz w:val="20"/>
                <w:szCs w:val="20"/>
              </w:rPr>
              <w:br/>
            </w: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 xml:space="preserve">pokryte aluminium, dłuższy bok 25mm, </w:t>
            </w:r>
            <w:r w:rsidR="003075F5">
              <w:rPr>
                <w:rFonts w:ascii="Arial" w:eastAsia="Microsoft YaHei" w:hAnsi="Arial" w:cs="Arial"/>
                <w:bCs/>
                <w:sz w:val="20"/>
                <w:szCs w:val="20"/>
              </w:rPr>
              <w:br/>
            </w: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kompatybilne z systemem klatkowym 30mm,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A5CCBCF" w14:textId="77777777" w:rsidR="003075F5" w:rsidRPr="0095377D" w:rsidRDefault="003075F5" w:rsidP="00307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27858B10" w14:textId="0503A888" w:rsidR="00101A9A" w:rsidRPr="00564318" w:rsidRDefault="003075F5" w:rsidP="00307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75F5" w:rsidRPr="00564318" w14:paraId="67BD9DF4" w14:textId="77777777" w:rsidTr="00307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135D1EB" w14:textId="4707A5C5" w:rsidR="003075F5" w:rsidRPr="003B12AC" w:rsidRDefault="003075F5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Uchwyt na kamerę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2AF2D4C4" w:rsidR="003075F5" w:rsidRPr="003B12AC" w:rsidRDefault="003075F5" w:rsidP="00E4120D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Ruchomy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A829A2" w14:textId="77777777" w:rsidR="00017E86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CC5C3" w14:textId="3FD9553F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1F3FA585" w14:textId="1C6BA4E1" w:rsidR="003075F5" w:rsidRPr="00564318" w:rsidRDefault="00017E86" w:rsidP="0001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75F5" w:rsidRPr="00564318" w14:paraId="4FB96AED" w14:textId="77777777" w:rsidTr="00307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E046917" w14:textId="77777777" w:rsidR="003075F5" w:rsidRDefault="003075F5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A406D39" w14:textId="4205621D" w:rsidR="003075F5" w:rsidRDefault="003075F5" w:rsidP="003075F5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silnik piezoelektryczny o zakresie ruchu 28mm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CE04938" w14:textId="77777777" w:rsidR="00017E86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637455" w14:textId="6C94A08E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24AB03B1" w14:textId="4972D611" w:rsidR="003075F5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75F5" w:rsidRPr="00564318" w14:paraId="74CA6829" w14:textId="77777777" w:rsidTr="00307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82D3545" w14:textId="77777777" w:rsidR="003075F5" w:rsidRDefault="003075F5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9615FFF" w14:textId="6391D583" w:rsidR="003075F5" w:rsidRDefault="003075F5" w:rsidP="003075F5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min. dokładność ruchu 50 µm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02648F4" w14:textId="77777777" w:rsidR="00017E86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690B16" w14:textId="6365B6E5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37ACA1DD" w14:textId="50DB2954" w:rsidR="003075F5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075F5" w:rsidRPr="00564318" w14:paraId="2C5EB67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D006D35" w14:textId="77777777" w:rsidR="003075F5" w:rsidRDefault="003075F5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6A67B2" w14:textId="77777777" w:rsidR="003075F5" w:rsidRDefault="003075F5" w:rsidP="003075F5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Sterownik pozwalający na sterowanie stolikiem za pomocą komputera z interfejsem 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04E1960" w14:textId="77777777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0118B830" w14:textId="3F30322B" w:rsidR="003075F5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17E86" w:rsidRPr="00564318" w14:paraId="39339A89" w14:textId="77777777" w:rsidTr="00017E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1FC621A" w14:textId="72E48B79" w:rsidR="00017E86" w:rsidRPr="003B12AC" w:rsidRDefault="00017E86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Aktuatory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ruchu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6CB900C4" w:rsidR="00017E86" w:rsidRPr="003B12AC" w:rsidRDefault="00017E86" w:rsidP="00E4120D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Aktuator</w:t>
            </w:r>
            <w:proofErr w:type="spellEnd"/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 xml:space="preserve"> inercyjny piezoelektryczny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82B068C" w14:textId="77777777" w:rsidR="00017E86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2A593" w14:textId="2431DE54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64C6C9AB" w14:textId="2B669B8C" w:rsidR="00017E86" w:rsidRPr="00564318" w:rsidRDefault="00017E86" w:rsidP="0001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17E86" w:rsidRPr="00564318" w14:paraId="7D6283EA" w14:textId="77777777" w:rsidTr="00017E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90AF3F1" w14:textId="77777777" w:rsidR="00017E86" w:rsidRDefault="00017E86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43D17A7" w14:textId="105F5AEA" w:rsidR="00017E86" w:rsidRDefault="00017E86" w:rsidP="00017E86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zakres ruchu 25mm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B74356A" w14:textId="77777777" w:rsidR="00017E86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4F303" w14:textId="2D337DF7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46C136DD" w14:textId="2FAB81F3" w:rsidR="00017E86" w:rsidRPr="00564318" w:rsidRDefault="00017E86" w:rsidP="0001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17E86" w:rsidRPr="00564318" w14:paraId="6647C25A" w14:textId="77777777" w:rsidTr="00017E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3BCCDD4" w14:textId="77777777" w:rsidR="00017E86" w:rsidRDefault="00017E86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D3137B3" w14:textId="61C0B6F0" w:rsidR="00017E86" w:rsidRDefault="00017E86" w:rsidP="00017E86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kompatybilny ze stolikami liniowymi z otworem na śrubę mikrometryczną θ3/8”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BCEA922" w14:textId="77777777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4432A744" w14:textId="523B55FE" w:rsidR="00017E86" w:rsidRPr="00564318" w:rsidRDefault="00017E86" w:rsidP="0001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17E86" w:rsidRPr="00564318" w14:paraId="43A1A290" w14:textId="77777777" w:rsidTr="00017E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AB1B845" w14:textId="77777777" w:rsidR="00017E86" w:rsidRDefault="00017E86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F716D8" w14:textId="352F724A" w:rsidR="00017E86" w:rsidRDefault="00017E86" w:rsidP="00017E86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Sterownik czterokanałowy z możliwością sterowania za pomocą komputera z interfejsem 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D934F18" w14:textId="77777777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383425F9" w14:textId="574E26D5" w:rsidR="00017E86" w:rsidRPr="00564318" w:rsidRDefault="00017E86" w:rsidP="0001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17E86" w:rsidRPr="00564318" w14:paraId="6F7CE80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E8DF624" w14:textId="77777777" w:rsidR="00017E86" w:rsidRDefault="00017E86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7288CBB" w14:textId="2E668A0C" w:rsidR="00017E86" w:rsidRDefault="00017E86" w:rsidP="00E4120D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Cs/>
                <w:sz w:val="20"/>
                <w:szCs w:val="20"/>
              </w:rPr>
              <w:t>zasilacz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AC8DE7F" w14:textId="77777777" w:rsidR="00017E86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924AA" w14:textId="0C59C435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95377D">
              <w:rPr>
                <w:rFonts w:ascii="Arial" w:hAnsi="Arial" w:cs="Arial"/>
                <w:sz w:val="16"/>
                <w:szCs w:val="16"/>
              </w:rPr>
              <w:t>....................</w:t>
            </w:r>
          </w:p>
          <w:p w14:paraId="19ABD0FB" w14:textId="7C803AF0" w:rsidR="00017E86" w:rsidRPr="0095377D" w:rsidRDefault="00017E86" w:rsidP="0001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77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2F42" w14:textId="77777777" w:rsidR="005E0557" w:rsidRDefault="005E0557" w:rsidP="0042394D">
      <w:pPr>
        <w:spacing w:after="0" w:line="240" w:lineRule="auto"/>
      </w:pPr>
      <w:r>
        <w:separator/>
      </w:r>
    </w:p>
  </w:endnote>
  <w:endnote w:type="continuationSeparator" w:id="0">
    <w:p w14:paraId="230930F5" w14:textId="77777777" w:rsidR="005E0557" w:rsidRDefault="005E0557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03C6" w14:textId="77777777" w:rsidR="005E0557" w:rsidRDefault="005E0557" w:rsidP="0042394D">
      <w:pPr>
        <w:spacing w:after="0" w:line="240" w:lineRule="auto"/>
      </w:pPr>
      <w:r>
        <w:separator/>
      </w:r>
    </w:p>
  </w:footnote>
  <w:footnote w:type="continuationSeparator" w:id="0">
    <w:p w14:paraId="04B74F12" w14:textId="77777777" w:rsidR="005E0557" w:rsidRDefault="005E0557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4169D7D2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 w:rsidR="004D0E39">
      <w:rPr>
        <w:rFonts w:ascii="Arial" w:hAnsi="Arial" w:cs="Arial"/>
        <w:b/>
        <w:bCs/>
        <w:i/>
        <w:sz w:val="15"/>
        <w:szCs w:val="15"/>
        <w:u w:val="single"/>
      </w:rPr>
      <w:t>22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17E86"/>
    <w:rsid w:val="000235EF"/>
    <w:rsid w:val="0003469E"/>
    <w:rsid w:val="00043587"/>
    <w:rsid w:val="000545FA"/>
    <w:rsid w:val="000601EB"/>
    <w:rsid w:val="0006584E"/>
    <w:rsid w:val="000741EB"/>
    <w:rsid w:val="00074CA3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1A9A"/>
    <w:rsid w:val="00106719"/>
    <w:rsid w:val="001067CF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1467"/>
    <w:rsid w:val="001F509E"/>
    <w:rsid w:val="002017AE"/>
    <w:rsid w:val="00205DC5"/>
    <w:rsid w:val="00227593"/>
    <w:rsid w:val="00242104"/>
    <w:rsid w:val="002465F7"/>
    <w:rsid w:val="00252529"/>
    <w:rsid w:val="002602DF"/>
    <w:rsid w:val="00267B93"/>
    <w:rsid w:val="0027109F"/>
    <w:rsid w:val="002850DE"/>
    <w:rsid w:val="0029752A"/>
    <w:rsid w:val="002A37DF"/>
    <w:rsid w:val="002A3F38"/>
    <w:rsid w:val="002B174D"/>
    <w:rsid w:val="002C4BD1"/>
    <w:rsid w:val="002C64DF"/>
    <w:rsid w:val="002D74FE"/>
    <w:rsid w:val="002E23DE"/>
    <w:rsid w:val="002E492C"/>
    <w:rsid w:val="002E66FE"/>
    <w:rsid w:val="003075F5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E28FA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AB1"/>
    <w:rsid w:val="00485C7B"/>
    <w:rsid w:val="00486BE2"/>
    <w:rsid w:val="00495B8F"/>
    <w:rsid w:val="004A0C6E"/>
    <w:rsid w:val="004B50F6"/>
    <w:rsid w:val="004C3C0C"/>
    <w:rsid w:val="004D0E39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0557"/>
    <w:rsid w:val="005E27C2"/>
    <w:rsid w:val="005E4F0A"/>
    <w:rsid w:val="005E6B7D"/>
    <w:rsid w:val="005F3415"/>
    <w:rsid w:val="00610C8E"/>
    <w:rsid w:val="006129FC"/>
    <w:rsid w:val="00615D7F"/>
    <w:rsid w:val="0063415C"/>
    <w:rsid w:val="006352A8"/>
    <w:rsid w:val="00646C45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275CB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17C47"/>
    <w:rsid w:val="00926373"/>
    <w:rsid w:val="00941136"/>
    <w:rsid w:val="009535A4"/>
    <w:rsid w:val="0095377D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59A4"/>
    <w:rsid w:val="00CA6787"/>
    <w:rsid w:val="00CA7DDF"/>
    <w:rsid w:val="00CB1DBD"/>
    <w:rsid w:val="00CB7CC5"/>
    <w:rsid w:val="00CC4C06"/>
    <w:rsid w:val="00CD1161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576F"/>
    <w:rsid w:val="00DF6315"/>
    <w:rsid w:val="00E076A9"/>
    <w:rsid w:val="00E2151F"/>
    <w:rsid w:val="00E26100"/>
    <w:rsid w:val="00E313F6"/>
    <w:rsid w:val="00E3210F"/>
    <w:rsid w:val="00E34EEA"/>
    <w:rsid w:val="00E3564C"/>
    <w:rsid w:val="00E363CF"/>
    <w:rsid w:val="00E4120D"/>
    <w:rsid w:val="00E54AFE"/>
    <w:rsid w:val="00E57D82"/>
    <w:rsid w:val="00E611CA"/>
    <w:rsid w:val="00E746FA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521AF"/>
    <w:rsid w:val="00F62A2D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  <w:rsid w:val="00FE4E3C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customStyle="1" w:styleId="ui-provider">
    <w:name w:val="ui-provider"/>
    <w:basedOn w:val="Domylnaczcionkaakapitu"/>
    <w:rsid w:val="004D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cp:lastPrinted>2022-08-19T07:16:00Z</cp:lastPrinted>
  <dcterms:created xsi:type="dcterms:W3CDTF">2023-12-14T09:47:00Z</dcterms:created>
  <dcterms:modified xsi:type="dcterms:W3CDTF">2023-12-14T09:47:00Z</dcterms:modified>
</cp:coreProperties>
</file>