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DBAA" w14:textId="54D90827" w:rsidR="0023647B" w:rsidRPr="00E52983" w:rsidRDefault="00683847" w:rsidP="00E52983">
      <w:pPr>
        <w:pStyle w:val="NormalnyWeb"/>
        <w:spacing w:before="0"/>
        <w:ind w:left="5672" w:firstLine="709"/>
        <w:rPr>
          <w:rFonts w:ascii="Cambria" w:eastAsia="Cambria" w:hAnsi="Cambria" w:cs="Cambria"/>
          <w:b/>
          <w:bCs/>
        </w:rPr>
      </w:pPr>
      <w:r>
        <w:rPr>
          <w:rFonts w:ascii="Cambria" w:hAnsi="Cambria" w:cs="Cambria"/>
          <w:b/>
          <w:color w:val="000000"/>
          <w:sz w:val="28"/>
          <w:szCs w:val="28"/>
        </w:rPr>
        <w:t>Załącznik nr 4 do SWZ</w:t>
      </w:r>
      <w:r>
        <w:rPr>
          <w:rFonts w:ascii="Cambria" w:eastAsia="Cambria" w:hAnsi="Cambria" w:cs="Cambria"/>
          <w:b/>
          <w:bCs/>
        </w:rPr>
        <w:t xml:space="preserve">                                                             </w:t>
      </w:r>
    </w:p>
    <w:p w14:paraId="330BE931" w14:textId="77777777" w:rsidR="0023647B" w:rsidRDefault="00683847">
      <w:pPr>
        <w:pStyle w:val="Tekstpodstawowy"/>
        <w:rPr>
          <w:rFonts w:ascii="Cambria" w:eastAsia="Cambria" w:hAnsi="Cambria" w:cs="Cambria"/>
          <w:b/>
          <w:sz w:val="28"/>
          <w:szCs w:val="28"/>
        </w:rPr>
      </w:pPr>
      <w:r>
        <w:rPr>
          <w:noProof/>
        </w:rPr>
        <w:drawing>
          <wp:inline distT="0" distB="0" distL="0" distR="0" wp14:anchorId="0D4365A9" wp14:editId="6D9FCA26">
            <wp:extent cx="1703070" cy="76200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rcRect l="-103" t="-229" r="-103" b="-229"/>
                    <a:stretch>
                      <a:fillRect/>
                    </a:stretch>
                  </pic:blipFill>
                  <pic:spPr bwMode="auto">
                    <a:xfrm>
                      <a:off x="0" y="0"/>
                      <a:ext cx="1703070" cy="762000"/>
                    </a:xfrm>
                    <a:prstGeom prst="rect">
                      <a:avLst/>
                    </a:prstGeom>
                  </pic:spPr>
                </pic:pic>
              </a:graphicData>
            </a:graphic>
          </wp:inline>
        </w:drawing>
      </w:r>
    </w:p>
    <w:p w14:paraId="6AFDCDDF" w14:textId="77777777" w:rsidR="0023647B" w:rsidRDefault="00683847">
      <w:pPr>
        <w:pStyle w:val="Tekstpodstawowy"/>
        <w:rPr>
          <w:rFonts w:ascii="Cambria" w:hAnsi="Cambria" w:cs="Cambria"/>
          <w:b/>
          <w:sz w:val="28"/>
          <w:szCs w:val="28"/>
        </w:rPr>
      </w:pPr>
      <w:r>
        <w:rPr>
          <w:rFonts w:ascii="Cambria" w:eastAsia="Cambria" w:hAnsi="Cambria" w:cs="Cambria"/>
          <w:b/>
          <w:sz w:val="28"/>
          <w:szCs w:val="28"/>
        </w:rPr>
        <w:t xml:space="preserve">                                                                 </w:t>
      </w:r>
      <w:r>
        <w:rPr>
          <w:rFonts w:ascii="Cambria" w:hAnsi="Cambria" w:cs="Cambria"/>
          <w:b/>
          <w:sz w:val="28"/>
          <w:szCs w:val="28"/>
        </w:rPr>
        <w:t>Wzór umowy</w:t>
      </w:r>
    </w:p>
    <w:p w14:paraId="25CFD262" w14:textId="77777777" w:rsidR="0023647B" w:rsidRDefault="00683847">
      <w:pPr>
        <w:pStyle w:val="Tekstpodstawowy"/>
        <w:jc w:val="center"/>
        <w:rPr>
          <w:rFonts w:ascii="Cambria" w:hAnsi="Cambria" w:cs="Cambria"/>
          <w:b/>
          <w:sz w:val="28"/>
          <w:szCs w:val="28"/>
        </w:rPr>
      </w:pPr>
      <w:r>
        <w:rPr>
          <w:rFonts w:ascii="Cambria" w:hAnsi="Cambria" w:cs="Cambria"/>
          <w:b/>
          <w:sz w:val="28"/>
          <w:szCs w:val="28"/>
        </w:rPr>
        <w:t xml:space="preserve">UMOWA………/2024 </w:t>
      </w:r>
    </w:p>
    <w:p w14:paraId="30C6C282" w14:textId="77777777" w:rsidR="0023647B" w:rsidRDefault="0023647B">
      <w:pPr>
        <w:pStyle w:val="Tekstpodstawowy"/>
        <w:jc w:val="center"/>
        <w:rPr>
          <w:rFonts w:ascii="Cambria" w:hAnsi="Cambria" w:cs="Cambria"/>
          <w:b/>
          <w:sz w:val="28"/>
          <w:szCs w:val="28"/>
        </w:rPr>
      </w:pPr>
    </w:p>
    <w:p w14:paraId="5420C4F3" w14:textId="1FFAA0BD" w:rsidR="0023647B" w:rsidRDefault="00683847">
      <w:pPr>
        <w:pStyle w:val="Tekstpodstawowy"/>
        <w:tabs>
          <w:tab w:val="left" w:leader="dot" w:pos="2422"/>
        </w:tabs>
        <w:rPr>
          <w:rFonts w:ascii="Cambria" w:hAnsi="Cambria" w:cs="Cambria"/>
          <w:i/>
          <w:iCs/>
          <w:u w:val="single"/>
        </w:rPr>
      </w:pPr>
      <w:r>
        <w:rPr>
          <w:rFonts w:ascii="Cambria" w:hAnsi="Cambria" w:cs="Cambria"/>
        </w:rPr>
        <w:t>zawarta</w:t>
      </w:r>
      <w:r>
        <w:rPr>
          <w:rFonts w:ascii="Cambria" w:hAnsi="Cambria" w:cs="Cambria"/>
          <w:spacing w:val="-5"/>
        </w:rPr>
        <w:t xml:space="preserve"> </w:t>
      </w:r>
      <w:r>
        <w:rPr>
          <w:rFonts w:ascii="Cambria" w:hAnsi="Cambria" w:cs="Cambria"/>
        </w:rPr>
        <w:t>w</w:t>
      </w:r>
      <w:r>
        <w:rPr>
          <w:rFonts w:ascii="Cambria" w:hAnsi="Cambria" w:cs="Cambria"/>
          <w:spacing w:val="-2"/>
        </w:rPr>
        <w:t xml:space="preserve"> </w:t>
      </w:r>
      <w:r>
        <w:rPr>
          <w:rFonts w:ascii="Cambria" w:hAnsi="Cambria" w:cs="Cambria"/>
        </w:rPr>
        <w:t>dniu</w:t>
      </w:r>
      <w:r w:rsidR="00E52983">
        <w:rPr>
          <w:rFonts w:ascii="Cambria" w:hAnsi="Cambria" w:cs="Cambria"/>
        </w:rPr>
        <w:t xml:space="preserve"> </w:t>
      </w:r>
      <w:r>
        <w:rPr>
          <w:rFonts w:ascii="Cambria" w:hAnsi="Cambria" w:cs="Cambria"/>
        </w:rPr>
        <w:t>………..…….2024 roku pomiędzy</w:t>
      </w:r>
      <w:r>
        <w:rPr>
          <w:rFonts w:ascii="Cambria" w:hAnsi="Cambria" w:cs="Cambria"/>
          <w:spacing w:val="-3"/>
        </w:rPr>
        <w:t xml:space="preserve"> </w:t>
      </w:r>
      <w:r>
        <w:rPr>
          <w:rFonts w:ascii="Cambria" w:hAnsi="Cambria" w:cs="Cambria"/>
        </w:rPr>
        <w:t>Stronami:</w:t>
      </w:r>
    </w:p>
    <w:p w14:paraId="0830824F" w14:textId="77777777" w:rsidR="0023647B" w:rsidRDefault="00683847">
      <w:pPr>
        <w:pStyle w:val="Tekstpodstawowy"/>
        <w:tabs>
          <w:tab w:val="left" w:leader="dot" w:pos="2422"/>
        </w:tabs>
        <w:rPr>
          <w:rFonts w:ascii="Cambria" w:hAnsi="Cambria" w:cs="Cambria"/>
          <w:sz w:val="22"/>
          <w:szCs w:val="22"/>
        </w:rPr>
      </w:pPr>
      <w:r>
        <w:rPr>
          <w:rFonts w:ascii="Cambria" w:hAnsi="Cambria" w:cs="Cambria"/>
          <w:i/>
          <w:iCs/>
          <w:u w:val="single"/>
        </w:rPr>
        <w:t>lub</w:t>
      </w:r>
    </w:p>
    <w:p w14:paraId="4803D6FB" w14:textId="77777777" w:rsidR="0023647B" w:rsidRDefault="00683847">
      <w:pPr>
        <w:pStyle w:val="Tekstpodstawowy"/>
        <w:tabs>
          <w:tab w:val="left" w:leader="dot" w:pos="2422"/>
        </w:tabs>
        <w:rPr>
          <w:rFonts w:ascii="Cambria" w:hAnsi="Cambria" w:cs="Cambria"/>
          <w:i/>
          <w:iCs/>
          <w:sz w:val="22"/>
          <w:szCs w:val="22"/>
        </w:rPr>
      </w:pPr>
      <w:r>
        <w:rPr>
          <w:rFonts w:ascii="Cambria" w:hAnsi="Cambria" w:cs="Cambria"/>
          <w:sz w:val="22"/>
          <w:szCs w:val="22"/>
        </w:rPr>
        <w:t xml:space="preserve">zawarta (dniem zawarcia Umowy jest dzień złożenia podpisu przez ostatnią ze Stron), pomiędzy Stronami: </w:t>
      </w:r>
      <w:r>
        <w:rPr>
          <w:rFonts w:ascii="Cambria" w:hAnsi="Cambria" w:cs="Cambria"/>
          <w:i/>
          <w:iCs/>
          <w:sz w:val="22"/>
          <w:szCs w:val="22"/>
        </w:rPr>
        <w:t>(w przypadku elektronicznego obiegu umowy i sygnowania umowy przez strony postępowania certyfikatem kwalifikowanym).</w:t>
      </w:r>
    </w:p>
    <w:p w14:paraId="565B438F" w14:textId="77777777" w:rsidR="0023647B" w:rsidRDefault="0023647B">
      <w:pPr>
        <w:pStyle w:val="Tekstpodstawowy"/>
        <w:rPr>
          <w:rFonts w:ascii="Cambria" w:hAnsi="Cambria" w:cs="Cambria"/>
          <w:i/>
          <w:iCs/>
          <w:sz w:val="22"/>
          <w:szCs w:val="22"/>
        </w:rPr>
      </w:pPr>
    </w:p>
    <w:p w14:paraId="432369D9" w14:textId="77777777" w:rsidR="003811F3" w:rsidRDefault="00683847">
      <w:pPr>
        <w:spacing w:line="240" w:lineRule="auto"/>
        <w:rPr>
          <w:rFonts w:ascii="Cambria" w:eastAsia="Times New Roman" w:hAnsi="Cambria" w:cs="Cambria"/>
          <w:b/>
          <w:bCs/>
          <w:sz w:val="24"/>
          <w:szCs w:val="24"/>
        </w:rPr>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r>
        <w:rPr>
          <w:rFonts w:ascii="Cambria" w:eastAsia="Times New Roman" w:hAnsi="Cambria" w:cs="Cambria"/>
          <w:b/>
          <w:bCs/>
          <w:sz w:val="24"/>
          <w:szCs w:val="24"/>
        </w:rPr>
        <w:t xml:space="preserve">Gromkowskiego, </w:t>
      </w:r>
    </w:p>
    <w:p w14:paraId="688F132A" w14:textId="77777777" w:rsidR="003811F3" w:rsidRDefault="00683847">
      <w:pPr>
        <w:spacing w:line="240" w:lineRule="auto"/>
        <w:rPr>
          <w:rFonts w:ascii="Cambria" w:hAnsi="Cambria" w:cs="Cambria"/>
          <w:sz w:val="24"/>
          <w:szCs w:val="24"/>
        </w:rPr>
      </w:pPr>
      <w:r>
        <w:rPr>
          <w:rFonts w:ascii="Cambria" w:eastAsia="Times New Roman" w:hAnsi="Cambria" w:cs="Cambria"/>
          <w:b/>
          <w:bCs/>
          <w:sz w:val="24"/>
          <w:szCs w:val="24"/>
        </w:rPr>
        <w:t>51-149  Wrocław, ul. Koszarowa 5</w:t>
      </w:r>
      <w:r>
        <w:rPr>
          <w:rFonts w:ascii="Cambria" w:hAnsi="Cambria" w:cs="Cambria"/>
          <w:sz w:val="24"/>
          <w:szCs w:val="24"/>
        </w:rPr>
        <w:t xml:space="preserve"> </w:t>
      </w:r>
    </w:p>
    <w:p w14:paraId="30B477AD" w14:textId="77777777" w:rsidR="003811F3" w:rsidRDefault="00683847">
      <w:pPr>
        <w:spacing w:line="240" w:lineRule="auto"/>
        <w:rPr>
          <w:rFonts w:ascii="Cambria" w:eastAsia="Times New Roman" w:hAnsi="Cambria" w:cs="Cambria"/>
          <w:b/>
          <w:bCs/>
          <w:sz w:val="24"/>
          <w:szCs w:val="24"/>
        </w:rPr>
      </w:pP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000290469</w:t>
      </w:r>
      <w:r w:rsidR="003811F3">
        <w:rPr>
          <w:rFonts w:ascii="Cambria" w:eastAsia="Times New Roman" w:hAnsi="Cambria" w:cs="Cambria"/>
          <w:b/>
          <w:bCs/>
          <w:sz w:val="24"/>
          <w:szCs w:val="24"/>
        </w:rPr>
        <w:t xml:space="preserve"> </w:t>
      </w:r>
      <w:r w:rsidR="003811F3" w:rsidRPr="003811F3">
        <w:rPr>
          <w:rFonts w:ascii="Cambria" w:eastAsia="Times New Roman" w:hAnsi="Cambria" w:cs="Cambria"/>
          <w:sz w:val="24"/>
          <w:szCs w:val="24"/>
        </w:rPr>
        <w:t>KRS:</w:t>
      </w:r>
      <w:r w:rsidR="003811F3">
        <w:rPr>
          <w:rFonts w:ascii="Cambria" w:eastAsia="Times New Roman" w:hAnsi="Cambria" w:cs="Cambria"/>
          <w:b/>
          <w:bCs/>
          <w:sz w:val="24"/>
          <w:szCs w:val="24"/>
        </w:rPr>
        <w:t xml:space="preserve"> 0000062499</w:t>
      </w:r>
    </w:p>
    <w:p w14:paraId="063B9FC4" w14:textId="53DF184F" w:rsidR="0023647B" w:rsidRDefault="00683847">
      <w:pPr>
        <w:spacing w:line="240" w:lineRule="auto"/>
        <w:rPr>
          <w:rFonts w:ascii="Cambria" w:eastAsia="Times New Roman" w:hAnsi="Cambria" w:cs="Cambria"/>
          <w:b/>
          <w:bCs/>
          <w:sz w:val="24"/>
          <w:szCs w:val="24"/>
        </w:rPr>
      </w:pPr>
      <w:r>
        <w:rPr>
          <w:rFonts w:ascii="Cambria" w:eastAsia="Times New Roman" w:hAnsi="Cambria" w:cs="Cambria"/>
          <w:b/>
          <w:bCs/>
          <w:sz w:val="24"/>
          <w:szCs w:val="24"/>
        </w:rPr>
        <w:t xml:space="preserve"> </w:t>
      </w:r>
      <w:r>
        <w:rPr>
          <w:rFonts w:ascii="Cambria" w:eastAsia="Times New Roman" w:hAnsi="Cambria" w:cs="Cambria"/>
          <w:bCs/>
          <w:sz w:val="24"/>
          <w:szCs w:val="24"/>
        </w:rPr>
        <w:t>reprezentowanym przez:</w:t>
      </w:r>
      <w:r>
        <w:rPr>
          <w:rFonts w:ascii="Cambria" w:hAnsi="Cambria" w:cs="Cambria"/>
          <w:sz w:val="24"/>
          <w:szCs w:val="24"/>
        </w:rPr>
        <w:t xml:space="preserve"> </w:t>
      </w:r>
    </w:p>
    <w:p w14:paraId="386CDB60" w14:textId="77777777" w:rsidR="0023647B" w:rsidRDefault="00683847">
      <w:pPr>
        <w:spacing w:line="240" w:lineRule="auto"/>
        <w:jc w:val="both"/>
        <w:rPr>
          <w:rFonts w:ascii="Cambria" w:hAnsi="Cambria" w:cs="Cambria"/>
          <w:color w:val="000000"/>
        </w:rPr>
      </w:pPr>
      <w:r>
        <w:rPr>
          <w:rFonts w:ascii="Cambria" w:eastAsia="Times New Roman" w:hAnsi="Cambria" w:cs="Cambria"/>
          <w:b/>
          <w:bCs/>
          <w:sz w:val="24"/>
          <w:szCs w:val="24"/>
        </w:rPr>
        <w:t>Dyrektora  Szpitala – Dominika Krzyżanowskiego</w:t>
      </w:r>
      <w:r>
        <w:rPr>
          <w:rFonts w:ascii="Cambria" w:hAnsi="Cambria" w:cs="Cambria"/>
          <w:sz w:val="24"/>
          <w:szCs w:val="24"/>
        </w:rPr>
        <w:t xml:space="preserve"> </w:t>
      </w:r>
    </w:p>
    <w:p w14:paraId="4328BC0E" w14:textId="77777777" w:rsidR="0023647B" w:rsidRDefault="00683847">
      <w:pPr>
        <w:pStyle w:val="Tekstpodstawowy"/>
        <w:rPr>
          <w:rFonts w:ascii="Cambria" w:hAnsi="Cambria" w:cs="Cambria"/>
        </w:rPr>
      </w:pPr>
      <w:r>
        <w:rPr>
          <w:rFonts w:ascii="Cambria" w:eastAsia="Calibri" w:hAnsi="Cambria" w:cs="Cambria"/>
          <w:color w:val="000000"/>
        </w:rPr>
        <w:t xml:space="preserve">zwaną dalej Zamawiającym </w:t>
      </w:r>
    </w:p>
    <w:p w14:paraId="0CC3382F" w14:textId="77777777" w:rsidR="0023647B" w:rsidRDefault="00683847">
      <w:pPr>
        <w:pStyle w:val="Tekstpodstawowy"/>
        <w:rPr>
          <w:rFonts w:ascii="Cambria" w:hAnsi="Cambria" w:cs="Cambria"/>
        </w:rPr>
      </w:pPr>
      <w:r>
        <w:rPr>
          <w:rFonts w:ascii="Cambria" w:hAnsi="Cambria" w:cs="Cambria"/>
        </w:rPr>
        <w:t>a</w:t>
      </w:r>
    </w:p>
    <w:p w14:paraId="384F2769" w14:textId="77777777" w:rsidR="0023647B" w:rsidRDefault="00683847">
      <w:pPr>
        <w:pStyle w:val="Tekstpodstawowy"/>
        <w:rPr>
          <w:rFonts w:ascii="Cambria" w:hAnsi="Cambria" w:cs="Cambria"/>
        </w:rPr>
      </w:pPr>
      <w:r>
        <w:rPr>
          <w:rFonts w:ascii="Cambria" w:hAnsi="Cambria" w:cs="Cambria"/>
        </w:rPr>
        <w:t>..........................................................................................................................................................................</w:t>
      </w:r>
    </w:p>
    <w:p w14:paraId="4FA7B3CC" w14:textId="792E1123" w:rsidR="0023647B" w:rsidRDefault="00683847">
      <w:pPr>
        <w:pStyle w:val="Nagwek1"/>
        <w:tabs>
          <w:tab w:val="left" w:pos="2237"/>
          <w:tab w:val="left" w:pos="5069"/>
        </w:tabs>
        <w:spacing w:before="0" w:line="240" w:lineRule="auto"/>
        <w:rPr>
          <w:rFonts w:ascii="Cambria" w:hAnsi="Cambria" w:cs="Cambria"/>
        </w:rPr>
      </w:pPr>
      <w:r>
        <w:rPr>
          <w:rFonts w:ascii="Cambria" w:hAnsi="Cambria" w:cs="Cambria"/>
          <w:sz w:val="24"/>
          <w:szCs w:val="24"/>
        </w:rPr>
        <w:t>NIP:..............................................REGON:............................................KRS:</w:t>
      </w:r>
      <w:r>
        <w:rPr>
          <w:rFonts w:ascii="Cambria" w:hAnsi="Cambria" w:cs="Cambria"/>
          <w:spacing w:val="-4"/>
          <w:sz w:val="24"/>
          <w:szCs w:val="24"/>
        </w:rPr>
        <w:t xml:space="preserve"> </w:t>
      </w:r>
      <w:r>
        <w:rPr>
          <w:rFonts w:ascii="Cambria" w:hAnsi="Cambria" w:cs="Cambria"/>
          <w:sz w:val="24"/>
          <w:szCs w:val="24"/>
        </w:rPr>
        <w:t>.............................</w:t>
      </w:r>
    </w:p>
    <w:p w14:paraId="6FA96BFA" w14:textId="77777777" w:rsidR="0023647B" w:rsidRDefault="00683847">
      <w:pPr>
        <w:pStyle w:val="Tekstpodstawowy"/>
        <w:rPr>
          <w:rFonts w:ascii="Cambria" w:hAnsi="Cambria" w:cs="Cambria"/>
        </w:rPr>
      </w:pPr>
      <w:r>
        <w:rPr>
          <w:rFonts w:ascii="Cambria" w:hAnsi="Cambria" w:cs="Cambria"/>
        </w:rPr>
        <w:t>zwaną/</w:t>
      </w:r>
      <w:proofErr w:type="spellStart"/>
      <w:r>
        <w:rPr>
          <w:rFonts w:ascii="Cambria" w:hAnsi="Cambria" w:cs="Cambria"/>
        </w:rPr>
        <w:t>ym</w:t>
      </w:r>
      <w:proofErr w:type="spellEnd"/>
      <w:r>
        <w:rPr>
          <w:rFonts w:ascii="Cambria" w:hAnsi="Cambria" w:cs="Cambria"/>
        </w:rPr>
        <w:t xml:space="preserve"> dalej Wykonawcą – w imieniu którego działa/ją:</w:t>
      </w:r>
    </w:p>
    <w:p w14:paraId="51A051FA" w14:textId="77777777" w:rsidR="0023647B" w:rsidRDefault="00683847">
      <w:pPr>
        <w:pStyle w:val="Tekstpodstawowy"/>
        <w:rPr>
          <w:rFonts w:ascii="Cambria" w:hAnsi="Cambria" w:cs="Cambria"/>
        </w:rPr>
      </w:pPr>
      <w:r>
        <w:rPr>
          <w:rFonts w:ascii="Cambria" w:hAnsi="Cambria" w:cs="Cambria"/>
        </w:rPr>
        <w:t>1............................................................................................................................................................................</w:t>
      </w:r>
    </w:p>
    <w:p w14:paraId="0E75BCEA" w14:textId="77777777" w:rsidR="0023647B" w:rsidRDefault="00683847">
      <w:pPr>
        <w:pStyle w:val="Tekstpodstawowy"/>
        <w:rPr>
          <w:rFonts w:ascii="Cambria" w:eastAsia="Times New Roman" w:hAnsi="Cambria" w:cs="Cambria"/>
        </w:rPr>
      </w:pPr>
      <w:r>
        <w:rPr>
          <w:rFonts w:ascii="Cambria" w:hAnsi="Cambria" w:cs="Cambria"/>
        </w:rPr>
        <w:t>2............................................................................................................................................................................</w:t>
      </w:r>
    </w:p>
    <w:p w14:paraId="55DD0F5C" w14:textId="77777777" w:rsidR="0023647B" w:rsidRDefault="00683847">
      <w:pPr>
        <w:pStyle w:val="Default"/>
        <w:spacing w:line="276" w:lineRule="auto"/>
        <w:jc w:val="both"/>
        <w:rPr>
          <w:rFonts w:ascii="Cambria" w:eastAsia="Times New Roman" w:hAnsi="Cambria" w:cs="Cambria"/>
          <w:color w:val="auto"/>
          <w:lang w:eastAsia="pl-PL"/>
        </w:rPr>
      </w:pPr>
      <w:r>
        <w:rPr>
          <w:rFonts w:ascii="Cambria" w:eastAsia="Times New Roman" w:hAnsi="Cambria" w:cs="Cambria"/>
        </w:rPr>
        <w:t xml:space="preserve">na podstawie ustawy z dnia 11 września 2019 r. Prawo zamówień publicznych (Dz. U. z 2023 poz. 1605 ze zm.) (dalej: „ustawa </w:t>
      </w:r>
      <w:proofErr w:type="spellStart"/>
      <w:r>
        <w:rPr>
          <w:rFonts w:ascii="Cambria" w:eastAsia="Times New Roman" w:hAnsi="Cambria" w:cs="Cambria"/>
        </w:rPr>
        <w:t>Pzp</w:t>
      </w:r>
      <w:proofErr w:type="spellEnd"/>
      <w:r>
        <w:rPr>
          <w:rFonts w:ascii="Cambria" w:eastAsia="Times New Roman" w:hAnsi="Cambria" w:cs="Cambria"/>
        </w:rPr>
        <w:t xml:space="preserve">”) po wyczerpaniu procedury przewidzianej </w:t>
      </w:r>
      <w:r>
        <w:rPr>
          <w:rFonts w:ascii="Cambria" w:eastAsia="Times New Roman" w:hAnsi="Cambria" w:cs="Cambria"/>
          <w:color w:val="auto"/>
          <w:lang w:eastAsia="pl-PL"/>
        </w:rPr>
        <w:t xml:space="preserve">dla trybu przetargu nieograniczonego </w:t>
      </w:r>
      <w:r>
        <w:rPr>
          <w:rFonts w:ascii="Cambria" w:eastAsia="Times New Roman" w:hAnsi="Cambria" w:cs="Cambria"/>
          <w:b/>
          <w:bCs/>
          <w:color w:val="auto"/>
          <w:lang w:eastAsia="pl-PL"/>
        </w:rPr>
        <w:t>PN  42/24</w:t>
      </w:r>
      <w:r>
        <w:rPr>
          <w:rFonts w:ascii="Cambria" w:hAnsi="Cambria" w:cs="Cambria"/>
          <w:color w:val="auto"/>
        </w:rPr>
        <w:t xml:space="preserve">, zgodnie z art. 129 ust. 1 pkt. 1 ustawy, </w:t>
      </w:r>
      <w:r>
        <w:rPr>
          <w:rFonts w:ascii="Cambria" w:eastAsia="Times New Roman" w:hAnsi="Cambria" w:cs="Cambria"/>
          <w:color w:val="auto"/>
          <w:lang w:eastAsia="pl-PL"/>
        </w:rPr>
        <w:t>zawarto umowę następującej treści:</w:t>
      </w:r>
    </w:p>
    <w:p w14:paraId="1CA318A9" w14:textId="77777777" w:rsidR="0023647B" w:rsidRDefault="0023647B">
      <w:pPr>
        <w:pStyle w:val="Default"/>
        <w:spacing w:line="276" w:lineRule="auto"/>
        <w:jc w:val="both"/>
        <w:rPr>
          <w:rFonts w:ascii="Cambria" w:hAnsi="Cambria" w:cs="Cambria"/>
          <w:b/>
          <w:bCs/>
        </w:rPr>
      </w:pPr>
    </w:p>
    <w:p w14:paraId="37F5D5E0" w14:textId="77777777" w:rsidR="0023647B" w:rsidRDefault="00683847">
      <w:pPr>
        <w:pStyle w:val="Tekstpodstawowy"/>
        <w:ind w:right="-1"/>
        <w:jc w:val="center"/>
        <w:rPr>
          <w:rFonts w:ascii="Cambria" w:hAnsi="Cambria" w:cs="Cambria"/>
        </w:rPr>
      </w:pPr>
      <w:r>
        <w:rPr>
          <w:rFonts w:ascii="Cambria" w:hAnsi="Cambria" w:cs="Cambria"/>
          <w:b/>
          <w:bCs/>
        </w:rPr>
        <w:t>§ 1 PRZEDMIOT UMOWY</w:t>
      </w:r>
    </w:p>
    <w:p w14:paraId="6D1ABAFA" w14:textId="77777777" w:rsidR="0023647B" w:rsidRDefault="00683847">
      <w:pPr>
        <w:widowControl w:val="0"/>
        <w:numPr>
          <w:ilvl w:val="0"/>
          <w:numId w:val="20"/>
        </w:numPr>
        <w:spacing w:after="0" w:line="240" w:lineRule="auto"/>
      </w:pPr>
      <w:r>
        <w:rPr>
          <w:rFonts w:ascii="Cambria" w:hAnsi="Cambria" w:cs="Cambria"/>
          <w:sz w:val="24"/>
          <w:szCs w:val="24"/>
        </w:rPr>
        <w:t>Przedmiotem umowy jest</w:t>
      </w:r>
      <w:r>
        <w:rPr>
          <w:rFonts w:ascii="Cambria" w:hAnsi="Cambria" w:cs="Cambria"/>
          <w:iCs/>
          <w:sz w:val="24"/>
          <w:szCs w:val="24"/>
        </w:rPr>
        <w:t xml:space="preserve">: zakup, dostawa, montaż, uruchomienie: </w:t>
      </w:r>
    </w:p>
    <w:p w14:paraId="35840966" w14:textId="77777777" w:rsidR="0023647B" w:rsidRDefault="00683847">
      <w:pPr>
        <w:widowControl w:val="0"/>
        <w:spacing w:before="480" w:after="0"/>
        <w:ind w:left="720"/>
        <w:jc w:val="both"/>
      </w:pPr>
      <w:r>
        <w:rPr>
          <w:rStyle w:val="Pogrubienie"/>
          <w:rFonts w:ascii="Cambria" w:eastAsia="Times New Roman" w:hAnsi="Cambria" w:cs="Cambria"/>
          <w:iCs/>
          <w:color w:val="000000"/>
          <w:sz w:val="24"/>
          <w:szCs w:val="24"/>
        </w:rPr>
        <w:t>Zadanie 1: Dostawa sprzętu medyczno-diagnostycznego.</w:t>
      </w:r>
    </w:p>
    <w:p w14:paraId="25695C35" w14:textId="77777777" w:rsidR="0023647B" w:rsidRDefault="0023647B">
      <w:pPr>
        <w:widowControl w:val="0"/>
        <w:spacing w:after="0" w:line="240" w:lineRule="auto"/>
        <w:ind w:left="720"/>
        <w:rPr>
          <w:rStyle w:val="Pogrubienie"/>
          <w:rFonts w:ascii="Cambria" w:eastAsia="Times New Roman" w:hAnsi="Cambria" w:cs="Cambria"/>
          <w:iCs/>
          <w:color w:val="000000"/>
          <w:sz w:val="24"/>
          <w:szCs w:val="24"/>
        </w:rPr>
      </w:pPr>
    </w:p>
    <w:p w14:paraId="56032209" w14:textId="77777777" w:rsidR="0023647B" w:rsidRDefault="00683847">
      <w:pPr>
        <w:pStyle w:val="Default"/>
        <w:numPr>
          <w:ilvl w:val="0"/>
          <w:numId w:val="20"/>
        </w:numPr>
        <w:spacing w:line="276" w:lineRule="auto"/>
        <w:jc w:val="both"/>
      </w:pPr>
      <w:r>
        <w:rPr>
          <w:rFonts w:ascii="Cambria" w:hAnsi="Cambria" w:cs="Cambria"/>
        </w:rPr>
        <w:lastRenderedPageBreak/>
        <w:t>Pojęcia użyte w niniejszej umowie: materiały i sprzęt medyczny oraz aparat, aparatura zwane są także: „sprzętem” lub „urządzeniem” i nazywane zamiennie.</w:t>
      </w:r>
    </w:p>
    <w:p w14:paraId="513DA9BB" w14:textId="77777777" w:rsidR="0023647B" w:rsidRDefault="00683847">
      <w:pPr>
        <w:pStyle w:val="Default"/>
        <w:numPr>
          <w:ilvl w:val="0"/>
          <w:numId w:val="20"/>
        </w:numPr>
        <w:spacing w:line="276" w:lineRule="auto"/>
        <w:jc w:val="both"/>
      </w:pPr>
      <w:r>
        <w:rPr>
          <w:rFonts w:ascii="Cambria" w:hAnsi="Cambria" w:cs="Cambria"/>
        </w:rPr>
        <w:t xml:space="preserve">Szczegółowy opis przedmiotu umowy zawiera: </w:t>
      </w:r>
      <w:r>
        <w:rPr>
          <w:rFonts w:ascii="Cambria" w:hAnsi="Cambria" w:cs="Cambria"/>
          <w:b/>
          <w:bCs/>
        </w:rPr>
        <w:t>Z</w:t>
      </w:r>
      <w:r>
        <w:rPr>
          <w:rFonts w:ascii="Cambria" w:hAnsi="Cambria" w:cs="Cambria"/>
          <w:b/>
        </w:rPr>
        <w:t>ałącznik nr 2</w:t>
      </w:r>
      <w:r>
        <w:rPr>
          <w:rFonts w:ascii="Cambria" w:hAnsi="Cambria" w:cs="Cambria"/>
        </w:rPr>
        <w:t xml:space="preserve"> do umowy- Lista asortymentowo-cenowa oraz </w:t>
      </w:r>
      <w:r>
        <w:rPr>
          <w:rFonts w:ascii="Cambria" w:eastAsia="Tahoma" w:hAnsi="Cambria" w:cs="Cambria"/>
        </w:rPr>
        <w:t xml:space="preserve">Opis Przedmiotu Zamówienia, </w:t>
      </w:r>
      <w:r>
        <w:rPr>
          <w:rFonts w:ascii="Cambria" w:hAnsi="Cambria" w:cs="Cambria"/>
        </w:rPr>
        <w:t>stanowiący integralną część umowy.</w:t>
      </w:r>
    </w:p>
    <w:p w14:paraId="45A54B71" w14:textId="77777777" w:rsidR="0023647B" w:rsidRDefault="0023647B">
      <w:pPr>
        <w:pStyle w:val="Tekstpodstawowy"/>
        <w:ind w:right="4"/>
        <w:jc w:val="center"/>
        <w:rPr>
          <w:rFonts w:ascii="Cambria" w:hAnsi="Cambria" w:cs="Cambria"/>
        </w:rPr>
      </w:pPr>
    </w:p>
    <w:p w14:paraId="714C0617" w14:textId="77777777" w:rsidR="0023647B" w:rsidRDefault="00683847">
      <w:pPr>
        <w:pStyle w:val="Tekstpodstawowy"/>
        <w:ind w:right="4"/>
        <w:jc w:val="center"/>
        <w:rPr>
          <w:rFonts w:ascii="Cambria" w:hAnsi="Cambria" w:cs="Cambria"/>
        </w:rPr>
      </w:pPr>
      <w:r>
        <w:rPr>
          <w:rFonts w:ascii="Cambria" w:hAnsi="Cambria" w:cs="Cambria"/>
          <w:b/>
          <w:bCs/>
        </w:rPr>
        <w:t>§ 2 OŚWIADCZENIA WYKONAWCY</w:t>
      </w:r>
    </w:p>
    <w:p w14:paraId="0C928A9B" w14:textId="77777777" w:rsidR="0023647B" w:rsidRDefault="00683847">
      <w:pPr>
        <w:pStyle w:val="Tekstpodstawowy"/>
        <w:keepLines w:val="0"/>
        <w:numPr>
          <w:ilvl w:val="0"/>
          <w:numId w:val="19"/>
        </w:numPr>
        <w:spacing w:after="0" w:line="276" w:lineRule="auto"/>
        <w:jc w:val="both"/>
      </w:pPr>
      <w:r>
        <w:rPr>
          <w:rFonts w:ascii="Cambria" w:hAnsi="Cambria" w:cs="Cambria"/>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6CDC25A9" w14:textId="11950B10" w:rsidR="0023647B" w:rsidRDefault="00683847">
      <w:pPr>
        <w:pStyle w:val="Tekstpodstawowy"/>
        <w:keepLines w:val="0"/>
        <w:numPr>
          <w:ilvl w:val="0"/>
          <w:numId w:val="19"/>
        </w:numPr>
        <w:spacing w:after="0" w:line="276" w:lineRule="auto"/>
        <w:jc w:val="both"/>
      </w:pPr>
      <w:r>
        <w:rPr>
          <w:rFonts w:ascii="Cambria" w:hAnsi="Cambria" w:cs="Cambria"/>
        </w:rPr>
        <w:t xml:space="preserve">Wykonawca oświadcza i zobowiązuje się, że elementy i wyposażenie, służące do realizacji przedmiotu umowy, o którym mowa w § 1, są fabrycznie nowe, wyprodukowane nie wcześniej niż w </w:t>
      </w:r>
      <w:r>
        <w:rPr>
          <w:rFonts w:ascii="Cambria" w:hAnsi="Cambria" w:cs="Cambria"/>
          <w:b/>
          <w:bCs/>
          <w:u w:val="single"/>
        </w:rPr>
        <w:t>2023 roku</w:t>
      </w:r>
      <w:r>
        <w:rPr>
          <w:rFonts w:ascii="Cambria" w:hAnsi="Cambria" w:cs="Cambria"/>
        </w:rPr>
        <w:t xml:space="preserve">, nieużywane, kompletne, </w:t>
      </w:r>
      <w:proofErr w:type="spellStart"/>
      <w:r>
        <w:rPr>
          <w:rFonts w:ascii="Cambria" w:hAnsi="Cambria" w:cs="Cambria"/>
        </w:rPr>
        <w:t>niepowystawowe</w:t>
      </w:r>
      <w:proofErr w:type="spellEnd"/>
      <w:r>
        <w:rPr>
          <w:rFonts w:ascii="Cambria" w:hAnsi="Cambria" w:cs="Cambria"/>
        </w:rPr>
        <w:t xml:space="preserve">, nieużywane do demonstracji, </w:t>
      </w:r>
      <w:proofErr w:type="spellStart"/>
      <w:r>
        <w:rPr>
          <w:rFonts w:ascii="Cambria" w:hAnsi="Cambria" w:cs="Cambria"/>
        </w:rPr>
        <w:t>nierekondycjonowane</w:t>
      </w:r>
      <w:proofErr w:type="spellEnd"/>
      <w:r>
        <w:rPr>
          <w:rFonts w:ascii="Cambria" w:hAnsi="Cambria" w:cs="Cambria"/>
        </w:rPr>
        <w:t>,  o najwyższym standardzie, zarówno pod względem jakości jak i funkcjonalności</w:t>
      </w:r>
      <w:r>
        <w:rPr>
          <w:rFonts w:ascii="Cambria" w:hAnsi="Cambria" w:cs="Cambria"/>
          <w:u w:val="single"/>
        </w:rPr>
        <w:t>,</w:t>
      </w:r>
      <w:r>
        <w:rPr>
          <w:rFonts w:ascii="Cambria" w:hAnsi="Cambria" w:cs="Cambria"/>
        </w:rPr>
        <w:t xml:space="preserve"> a także wolne od wad prawnych i fizycznych, spełniające wymagania określone przez Zamawiającego     </w:t>
      </w:r>
      <w:r w:rsidR="00084680">
        <w:rPr>
          <w:rFonts w:ascii="Cambria" w:hAnsi="Cambria" w:cs="Cambria"/>
        </w:rPr>
        <w:t xml:space="preserve">                </w:t>
      </w:r>
      <w:r>
        <w:rPr>
          <w:rFonts w:ascii="Cambria" w:hAnsi="Cambria" w:cs="Cambria"/>
        </w:rPr>
        <w:t>w „Opisie Przedmiotu Zamówienia”, stanowiącym integralną część niniejszej umowy, oraz w stanie nadającym się do bezpiecznego używania.</w:t>
      </w:r>
    </w:p>
    <w:p w14:paraId="549DBDED" w14:textId="77777777" w:rsidR="0023647B" w:rsidRDefault="00683847">
      <w:pPr>
        <w:pStyle w:val="Tekstpodstawowy"/>
        <w:keepLines w:val="0"/>
        <w:numPr>
          <w:ilvl w:val="0"/>
          <w:numId w:val="19"/>
        </w:numPr>
        <w:spacing w:after="0" w:line="276" w:lineRule="auto"/>
        <w:jc w:val="both"/>
      </w:pPr>
      <w:r>
        <w:rPr>
          <w:rFonts w:ascii="Cambria" w:hAnsi="Cambria" w:cs="Cambria"/>
        </w:rPr>
        <w:t xml:space="preserve">Wykonawca oświadcza, że przedmiot Umowy w dniu złożenia oferty nie był przewidziany przez producenta do wycofania. </w:t>
      </w:r>
    </w:p>
    <w:p w14:paraId="428C1EEA" w14:textId="0EB9EA60" w:rsidR="0023647B" w:rsidRDefault="00683847">
      <w:pPr>
        <w:pStyle w:val="Tekstpodstawowy"/>
        <w:keepLines w:val="0"/>
        <w:numPr>
          <w:ilvl w:val="0"/>
          <w:numId w:val="19"/>
        </w:numPr>
        <w:spacing w:after="0" w:line="276" w:lineRule="auto"/>
        <w:jc w:val="both"/>
      </w:pPr>
      <w:r>
        <w:rPr>
          <w:rFonts w:ascii="Cambria" w:hAnsi="Cambria" w:cs="Cambria"/>
        </w:rPr>
        <w:t xml:space="preserve">Wykonawca oświadcza, że elementy i wyposażenie służące do realizacji przedmiotu umowy, będące wyrobem medycznym są dopuszczone do obrotu i używania na terenie RP oraz spełniają wymogi Ustawy z dnia 7.04.2022 r. o wyrobach medycznych (Dz. U.     </w:t>
      </w:r>
      <w:r w:rsidR="00084680">
        <w:rPr>
          <w:rFonts w:ascii="Cambria" w:hAnsi="Cambria" w:cs="Cambria"/>
        </w:rPr>
        <w:t xml:space="preserve">    </w:t>
      </w:r>
      <w:r>
        <w:rPr>
          <w:rFonts w:ascii="Cambria" w:hAnsi="Cambria" w:cs="Cambria"/>
        </w:rPr>
        <w:t>z 2023r. poz. 1938) z uwzględnieniem art. 138 oraz innych przepisów przejściowych do tej ustawy, przepisów wykonawczych do tej ustawy oraz innych obowiązujących w tym zakresie przepisów prawnych oraz posiadają odpowiednie certyfikaty, deklaracje zgodności, świadectwa i in.</w:t>
      </w:r>
    </w:p>
    <w:p w14:paraId="148ACD7A" w14:textId="77777777" w:rsidR="0023647B" w:rsidRDefault="00683847">
      <w:pPr>
        <w:pStyle w:val="Tekstpodstawowy"/>
        <w:keepLines w:val="0"/>
        <w:numPr>
          <w:ilvl w:val="0"/>
          <w:numId w:val="19"/>
        </w:numPr>
        <w:spacing w:after="0" w:line="276" w:lineRule="auto"/>
        <w:jc w:val="both"/>
      </w:pPr>
      <w:r>
        <w:rPr>
          <w:rFonts w:ascii="Cambria" w:hAnsi="Cambria" w:cs="Cambria"/>
          <w:color w:val="000000"/>
          <w:lang w:eastAsia="pl-PL"/>
        </w:rPr>
        <w:t>Serwis gwarancyjny urządzeń musi być realizowany przez producenta, partnera serwisowego lub inny podmiot w czasie okresu gwarancji.</w:t>
      </w:r>
    </w:p>
    <w:p w14:paraId="2BF98C53" w14:textId="77777777" w:rsidR="0023647B" w:rsidRDefault="00683847">
      <w:pPr>
        <w:pStyle w:val="Tekstpodstawowy"/>
        <w:keepLines w:val="0"/>
        <w:numPr>
          <w:ilvl w:val="0"/>
          <w:numId w:val="19"/>
        </w:numPr>
        <w:spacing w:after="0" w:line="276" w:lineRule="auto"/>
        <w:jc w:val="both"/>
      </w:pPr>
      <w:r>
        <w:rPr>
          <w:rFonts w:ascii="Cambria" w:hAnsi="Cambria" w:cs="Cambria"/>
        </w:rPr>
        <w:t>Wykonawca powierzy do wykonania część przedmiotu umowy podwykonawcom                 w zakresie: dotyczy/nie dotyczy*.</w:t>
      </w:r>
    </w:p>
    <w:p w14:paraId="1F891F2D" w14:textId="6EB5DE5C" w:rsidR="0023647B" w:rsidRDefault="00683847" w:rsidP="00E52983">
      <w:pPr>
        <w:pStyle w:val="Tekstpodstawowy"/>
        <w:keepLines w:val="0"/>
        <w:numPr>
          <w:ilvl w:val="0"/>
          <w:numId w:val="19"/>
        </w:numPr>
        <w:spacing w:after="0" w:line="276" w:lineRule="auto"/>
        <w:jc w:val="both"/>
      </w:pPr>
      <w:r>
        <w:rPr>
          <w:rFonts w:ascii="Cambria" w:hAnsi="Cambria" w:cs="Cambria"/>
        </w:rPr>
        <w:t>Wykonawca zobowiązany jest wykonać przedmiot umowy w sposób bezpieczny, niestwarzający zagrożenia dla osób przebywających w miejscu prowadzonej przez Zamawiającego działalności leczniczej (ul. Koszarowa 5 we Wrocławiu)</w:t>
      </w:r>
      <w:r>
        <w:rPr>
          <w:rFonts w:ascii="Cambria" w:hAnsi="Cambria" w:cs="Cambria"/>
          <w:color w:val="C9211E"/>
        </w:rPr>
        <w:t xml:space="preserve"> </w:t>
      </w:r>
      <w:r>
        <w:rPr>
          <w:rFonts w:ascii="Cambria" w:hAnsi="Cambria" w:cs="Cambria"/>
        </w:rPr>
        <w:t>lub</w:t>
      </w:r>
      <w:r w:rsidR="00E52983">
        <w:rPr>
          <w:rFonts w:ascii="Cambria" w:hAnsi="Cambria" w:cs="Cambria"/>
        </w:rPr>
        <w:t xml:space="preserve"> </w:t>
      </w:r>
      <w:r w:rsidR="00084680">
        <w:rPr>
          <w:rFonts w:ascii="Cambria" w:hAnsi="Cambria" w:cs="Cambria"/>
        </w:rPr>
        <w:t xml:space="preserve">                                 </w:t>
      </w:r>
      <w:r w:rsidRPr="00E52983">
        <w:rPr>
          <w:rFonts w:ascii="Cambria" w:hAnsi="Cambria" w:cs="Cambria"/>
        </w:rPr>
        <w:t>w uzasadnionych przypadkach we wskazanej lokalizacji - Wykonawca ponosi z tego tytułu pełną odpowiedzialność na zasadach ogólnych.</w:t>
      </w:r>
    </w:p>
    <w:p w14:paraId="6A7DBEB6" w14:textId="77777777" w:rsidR="0023647B" w:rsidRDefault="00683847">
      <w:pPr>
        <w:pStyle w:val="Tekstpodstawowy"/>
        <w:keepLines w:val="0"/>
        <w:numPr>
          <w:ilvl w:val="0"/>
          <w:numId w:val="19"/>
        </w:numPr>
        <w:spacing w:after="0" w:line="276" w:lineRule="auto"/>
        <w:jc w:val="both"/>
      </w:pPr>
      <w:r>
        <w:rPr>
          <w:rFonts w:ascii="Cambria" w:hAnsi="Cambria" w:cs="Cambria"/>
        </w:rPr>
        <w:t xml:space="preserve">Wykonawca ponosi pełną odpowiedzialność na zasadach ogólnych za wszelkie szkody wyrządzone w związku z wykonaniem przedmiotu umowy w tym na wszystkich  dostarczonych materiałach, urządzeniach przez Zamawiającego. </w:t>
      </w:r>
    </w:p>
    <w:p w14:paraId="750A4340" w14:textId="77777777" w:rsidR="0023647B" w:rsidRDefault="0023647B">
      <w:pPr>
        <w:pStyle w:val="Tekstpodstawowy"/>
        <w:keepLines w:val="0"/>
        <w:spacing w:after="0" w:line="276" w:lineRule="auto"/>
        <w:ind w:left="720"/>
        <w:jc w:val="both"/>
        <w:rPr>
          <w:rStyle w:val="Numerstrony1"/>
          <w:rFonts w:ascii="Cambria" w:hAnsi="Cambria" w:cs="Cambria"/>
          <w:shd w:val="clear" w:color="auto" w:fill="FFFFFF"/>
        </w:rPr>
      </w:pPr>
    </w:p>
    <w:p w14:paraId="25C2E71C" w14:textId="77777777" w:rsidR="0023647B" w:rsidRDefault="0023647B">
      <w:pPr>
        <w:pStyle w:val="Tekstpodstawowy"/>
        <w:keepLines w:val="0"/>
        <w:spacing w:after="0" w:line="276" w:lineRule="auto"/>
        <w:ind w:left="720"/>
        <w:jc w:val="both"/>
        <w:rPr>
          <w:rStyle w:val="Numerstrony1"/>
          <w:rFonts w:ascii="Cambria" w:hAnsi="Cambria" w:cs="Cambria"/>
          <w:shd w:val="clear" w:color="auto" w:fill="FFFFFF"/>
        </w:rPr>
      </w:pPr>
    </w:p>
    <w:p w14:paraId="4128F690" w14:textId="77777777" w:rsidR="0023647B" w:rsidRDefault="00683847">
      <w:pPr>
        <w:pStyle w:val="Tekstpodstawowy"/>
        <w:keepLines w:val="0"/>
        <w:numPr>
          <w:ilvl w:val="0"/>
          <w:numId w:val="19"/>
        </w:numPr>
        <w:spacing w:after="0" w:line="276" w:lineRule="auto"/>
        <w:jc w:val="both"/>
      </w:pPr>
      <w:r>
        <w:rPr>
          <w:rFonts w:ascii="Cambria" w:hAnsi="Cambria" w:cs="Cambria"/>
          <w:color w:val="000000"/>
        </w:rPr>
        <w:t>Odpady powstałe podczas wykonywanych dostaw stanowią własność Wykonawcy, który zobowiązany jest do ich zagospodarowania w sposób zgodny z obowiązującymi przepisami.</w:t>
      </w:r>
    </w:p>
    <w:p w14:paraId="5B87C089" w14:textId="77777777" w:rsidR="0023647B" w:rsidRDefault="00683847">
      <w:pPr>
        <w:pStyle w:val="Tekstpodstawowy"/>
        <w:keepLines w:val="0"/>
        <w:numPr>
          <w:ilvl w:val="0"/>
          <w:numId w:val="19"/>
        </w:numPr>
        <w:spacing w:after="0" w:line="276" w:lineRule="auto"/>
        <w:jc w:val="both"/>
        <w:rPr>
          <w:rFonts w:ascii="Cambria" w:hAnsi="Cambria" w:cs="Cambria"/>
          <w:bCs/>
        </w:rPr>
      </w:pPr>
      <w:r>
        <w:rPr>
          <w:rFonts w:ascii="Cambria" w:hAnsi="Cambria" w:cs="Cambria"/>
        </w:rPr>
        <w:t>Wykonawca zapewnia, że:</w:t>
      </w:r>
    </w:p>
    <w:p w14:paraId="01F239E4" w14:textId="77777777" w:rsidR="0023647B" w:rsidRDefault="00683847">
      <w:pPr>
        <w:pStyle w:val="Akapitzlist"/>
        <w:numPr>
          <w:ilvl w:val="0"/>
          <w:numId w:val="25"/>
        </w:numPr>
        <w:spacing w:line="276" w:lineRule="auto"/>
        <w:jc w:val="both"/>
      </w:pPr>
      <w:r>
        <w:rPr>
          <w:rFonts w:ascii="Cambria" w:hAnsi="Cambria" w:cs="Cambria"/>
          <w:bCs/>
        </w:rPr>
        <w:t>prowadzi i będzie prowadził swoją działalność zgodnie z najwyższymi standardami biznesowymi i nie dokona żadnych czynności, które wpłyną lub mogą wpłynąć niekorzystnie na wizerunek lub renomę Wojewódzkiego Szpitala Specjalistycznego  im.  J. Gromkowskiego we Wrocławiu;</w:t>
      </w:r>
    </w:p>
    <w:p w14:paraId="44A38571" w14:textId="1C091FC7" w:rsidR="0023647B" w:rsidRDefault="00683847">
      <w:pPr>
        <w:pStyle w:val="Akapitzlist"/>
        <w:numPr>
          <w:ilvl w:val="0"/>
          <w:numId w:val="25"/>
        </w:numPr>
        <w:spacing w:line="276" w:lineRule="auto"/>
        <w:jc w:val="both"/>
      </w:pPr>
      <w:r>
        <w:rPr>
          <w:rFonts w:ascii="Cambria" w:hAnsi="Cambria" w:cs="Cambria"/>
          <w:bCs/>
        </w:rPr>
        <w:t xml:space="preserve">podejmie oraz poczyni starania w celu zapewnienia, aby osoby będące członkami jego zarządu, wspólnikami, dyrektorami, członkami kadry kierowniczej, pracownikami, przedstawicielami lub innymi osobami działającymi na jego rzecz, w związku                  </w:t>
      </w:r>
      <w:r w:rsidR="00084680">
        <w:rPr>
          <w:rFonts w:ascii="Cambria" w:hAnsi="Cambria" w:cs="Cambria"/>
          <w:bCs/>
        </w:rPr>
        <w:t xml:space="preserve">          </w:t>
      </w:r>
      <w:r>
        <w:rPr>
          <w:rFonts w:ascii="Cambria" w:hAnsi="Cambria" w:cs="Cambria"/>
          <w:bCs/>
        </w:rPr>
        <w:t xml:space="preserve"> z niniejszą umową nie podjęły żadnej działalności, która narażałby Wojewódzki Szpital  Specjalistyczny  im.  J. Gromkowskiego we Wrocławiu - ul. Koszarowa 5  na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14:paraId="504320EF" w14:textId="77777777" w:rsidR="0023647B" w:rsidRDefault="00683847">
      <w:pPr>
        <w:pStyle w:val="Akapitzlist"/>
        <w:numPr>
          <w:ilvl w:val="0"/>
          <w:numId w:val="25"/>
        </w:numPr>
        <w:spacing w:line="276" w:lineRule="auto"/>
        <w:jc w:val="both"/>
        <w:rPr>
          <w:rFonts w:ascii="Cambria" w:hAnsi="Cambria" w:cs="Cambria"/>
          <w:b/>
          <w:bCs/>
        </w:rPr>
      </w:pPr>
      <w:r>
        <w:rPr>
          <w:rFonts w:ascii="Cambria" w:hAnsi="Cambria" w:cs="Cambria"/>
          <w:bCs/>
        </w:rPr>
        <w:t>nie będzie podejmować żadnej innej działalności, która narażałby Wojewódzki Szpital  Specjalistyczny  im.  J. Gromkowskiego we Wrocławiu - ul. Koszarowa 5  na ryzyko kar wynikających  z przepisów prawa i właściwych regulacji.</w:t>
      </w:r>
    </w:p>
    <w:p w14:paraId="3A535C59" w14:textId="77777777" w:rsidR="0023647B" w:rsidRDefault="0023647B">
      <w:pPr>
        <w:pStyle w:val="Tekstpodstawowy"/>
        <w:spacing w:before="60" w:line="276" w:lineRule="auto"/>
        <w:jc w:val="center"/>
        <w:rPr>
          <w:rFonts w:ascii="Cambria" w:hAnsi="Cambria" w:cs="Cambria"/>
          <w:b/>
          <w:bCs/>
        </w:rPr>
      </w:pPr>
    </w:p>
    <w:p w14:paraId="2B0A8EE9" w14:textId="77777777" w:rsidR="0023647B" w:rsidRDefault="00683847">
      <w:pPr>
        <w:pStyle w:val="Tekstpodstawowy"/>
        <w:spacing w:before="60" w:line="276" w:lineRule="auto"/>
        <w:jc w:val="center"/>
        <w:rPr>
          <w:rFonts w:ascii="Cambria" w:hAnsi="Cambria" w:cs="Cambria"/>
        </w:rPr>
      </w:pPr>
      <w:r>
        <w:rPr>
          <w:rFonts w:ascii="Cambria" w:hAnsi="Cambria" w:cs="Cambria"/>
          <w:b/>
        </w:rPr>
        <w:t>§ 3 TERMIN WYKONANIA PRZEDMIOTU UMOWY</w:t>
      </w:r>
    </w:p>
    <w:p w14:paraId="4F194C8C" w14:textId="77777777" w:rsidR="0023647B" w:rsidRDefault="00683847">
      <w:pPr>
        <w:widowControl w:val="0"/>
        <w:numPr>
          <w:ilvl w:val="0"/>
          <w:numId w:val="21"/>
        </w:numPr>
        <w:spacing w:after="0" w:line="276" w:lineRule="auto"/>
        <w:jc w:val="both"/>
      </w:pPr>
      <w:r>
        <w:rPr>
          <w:rFonts w:ascii="Cambria" w:hAnsi="Cambria" w:cs="Cambria"/>
          <w:sz w:val="24"/>
          <w:szCs w:val="24"/>
        </w:rPr>
        <w:t xml:space="preserve">Strony ustalają, że przedmiot umowy zostanie zrealizowany w terminie: </w:t>
      </w:r>
      <w:r>
        <w:rPr>
          <w:rFonts w:ascii="Cambria" w:hAnsi="Cambria" w:cs="Cambria"/>
          <w:b/>
          <w:bCs/>
          <w:sz w:val="24"/>
          <w:szCs w:val="24"/>
        </w:rPr>
        <w:t xml:space="preserve"> 35 dni roboczych od dnia podpisania umowy.</w:t>
      </w:r>
    </w:p>
    <w:p w14:paraId="189A70C7" w14:textId="77777777" w:rsidR="0023647B" w:rsidRDefault="00683847">
      <w:pPr>
        <w:widowControl w:val="0"/>
        <w:numPr>
          <w:ilvl w:val="0"/>
          <w:numId w:val="21"/>
        </w:numPr>
        <w:spacing w:after="0" w:line="276" w:lineRule="auto"/>
        <w:jc w:val="both"/>
        <w:rPr>
          <w:rFonts w:ascii="Cambria" w:hAnsi="Cambria" w:cs="Cambria"/>
          <w:b/>
          <w:sz w:val="24"/>
          <w:szCs w:val="24"/>
        </w:rPr>
      </w:pPr>
      <w:r>
        <w:rPr>
          <w:rFonts w:ascii="Cambria" w:hAnsi="Cambria" w:cs="Cambria"/>
          <w:sz w:val="24"/>
          <w:szCs w:val="24"/>
        </w:rPr>
        <w:t>Termin, o którym mowa w zdaniu poprzednim, będzie uważany za zachowany, jeżeli Zamawiający w „Protokole odbioru końcowego”,  potwierdzi wykonanie przedmiotu umowy przez Wykonawcą najpóźniej w ostatnim dniu terminu określonego w ust.1</w:t>
      </w:r>
      <w:r>
        <w:rPr>
          <w:rFonts w:ascii="Cambria" w:hAnsi="Cambria" w:cs="Cambria"/>
          <w:b/>
          <w:sz w:val="24"/>
          <w:szCs w:val="24"/>
        </w:rPr>
        <w:t>.</w:t>
      </w:r>
    </w:p>
    <w:p w14:paraId="77E53491" w14:textId="77777777" w:rsidR="0023647B" w:rsidRDefault="0023647B">
      <w:pPr>
        <w:pStyle w:val="Tekstpodstawowy"/>
        <w:spacing w:before="60" w:line="276" w:lineRule="auto"/>
        <w:ind w:left="436"/>
        <w:jc w:val="both"/>
        <w:rPr>
          <w:rFonts w:ascii="Cambria" w:hAnsi="Cambria" w:cs="Cambria"/>
          <w:b/>
        </w:rPr>
      </w:pPr>
    </w:p>
    <w:p w14:paraId="2F1E9A4F" w14:textId="77777777" w:rsidR="0023647B" w:rsidRDefault="00683847">
      <w:pPr>
        <w:jc w:val="center"/>
        <w:rPr>
          <w:rFonts w:ascii="Cambria" w:hAnsi="Cambria" w:cs="Cambria"/>
          <w:sz w:val="24"/>
          <w:szCs w:val="24"/>
        </w:rPr>
      </w:pPr>
      <w:r>
        <w:rPr>
          <w:rFonts w:ascii="Cambria" w:hAnsi="Cambria" w:cs="Cambria"/>
          <w:b/>
          <w:sz w:val="24"/>
          <w:szCs w:val="24"/>
        </w:rPr>
        <w:t>§ 4 WARUNKI REALIZACJI UMOWY</w:t>
      </w:r>
    </w:p>
    <w:p w14:paraId="44129773" w14:textId="2013477B" w:rsidR="0023647B" w:rsidRDefault="00683847">
      <w:pPr>
        <w:widowControl w:val="0"/>
        <w:numPr>
          <w:ilvl w:val="0"/>
          <w:numId w:val="22"/>
        </w:numPr>
        <w:spacing w:after="0" w:line="276" w:lineRule="auto"/>
        <w:jc w:val="both"/>
      </w:pPr>
      <w:r>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r>
        <w:rPr>
          <w:rFonts w:ascii="Cambria" w:hAnsi="Cambria" w:cs="Cambria"/>
          <w:iCs/>
          <w:sz w:val="24"/>
          <w:szCs w:val="24"/>
          <w:u w:val="single"/>
        </w:rPr>
        <w:t>kkowalczuk@szpital.wroc.pl</w:t>
      </w:r>
      <w:r>
        <w:rPr>
          <w:rFonts w:ascii="Cambria" w:hAnsi="Cambria" w:cs="Cambria"/>
          <w:iCs/>
          <w:sz w:val="24"/>
          <w:szCs w:val="24"/>
        </w:rPr>
        <w:t>.</w:t>
      </w:r>
      <w:r>
        <w:rPr>
          <w:rFonts w:ascii="Cambria" w:hAnsi="Cambria" w:cs="Cambria"/>
          <w:sz w:val="24"/>
          <w:szCs w:val="24"/>
        </w:rPr>
        <w:t xml:space="preserve"> Dostawa i montaż winny zostać zrealizowane w dniach roboczych i w godzinach ustalonych</w:t>
      </w:r>
      <w:r w:rsidR="00084680">
        <w:rPr>
          <w:rFonts w:ascii="Cambria" w:hAnsi="Cambria" w:cs="Cambria"/>
          <w:sz w:val="24"/>
          <w:szCs w:val="24"/>
        </w:rPr>
        <w:t xml:space="preserve">                                     </w:t>
      </w:r>
      <w:r>
        <w:rPr>
          <w:rFonts w:ascii="Cambria" w:hAnsi="Cambria" w:cs="Cambria"/>
          <w:sz w:val="24"/>
          <w:szCs w:val="24"/>
        </w:rPr>
        <w:t xml:space="preserve"> z Zamawiającym.</w:t>
      </w:r>
    </w:p>
    <w:p w14:paraId="1848ECF3" w14:textId="77777777" w:rsidR="0023647B" w:rsidRDefault="00683847">
      <w:pPr>
        <w:widowControl w:val="0"/>
        <w:numPr>
          <w:ilvl w:val="0"/>
          <w:numId w:val="22"/>
        </w:numPr>
        <w:spacing w:after="0" w:line="276" w:lineRule="auto"/>
        <w:jc w:val="both"/>
      </w:pPr>
      <w:r>
        <w:rPr>
          <w:rFonts w:ascii="Cambria" w:hAnsi="Cambria" w:cs="Cambria"/>
          <w:sz w:val="24"/>
          <w:szCs w:val="24"/>
        </w:rPr>
        <w:t>Wykonawca po zakończeniu dostawy i montażu przedmiotu umowy winien pozostawić miejsca dostawy w stanie uporządkowanym, w tym usunąć i zutylizować powstałe odpady.</w:t>
      </w:r>
    </w:p>
    <w:p w14:paraId="40B6D568" w14:textId="77777777" w:rsidR="0023647B" w:rsidRDefault="00683847">
      <w:pPr>
        <w:widowControl w:val="0"/>
        <w:numPr>
          <w:ilvl w:val="0"/>
          <w:numId w:val="22"/>
        </w:numPr>
        <w:spacing w:after="0" w:line="276" w:lineRule="auto"/>
        <w:jc w:val="both"/>
      </w:pPr>
      <w:r>
        <w:rPr>
          <w:rFonts w:ascii="Cambria" w:hAnsi="Cambria" w:cs="Cambria"/>
          <w:sz w:val="24"/>
          <w:szCs w:val="24"/>
        </w:rPr>
        <w:lastRenderedPageBreak/>
        <w:t>Dostawa, montaż urządzenia nastąpi w miejscu wskazanym przez Zamawiającego.</w:t>
      </w:r>
    </w:p>
    <w:p w14:paraId="4125DA49" w14:textId="77777777" w:rsidR="0023647B" w:rsidRDefault="00683847">
      <w:pPr>
        <w:widowControl w:val="0"/>
        <w:numPr>
          <w:ilvl w:val="0"/>
          <w:numId w:val="22"/>
        </w:numPr>
        <w:spacing w:after="0" w:line="276" w:lineRule="auto"/>
        <w:jc w:val="both"/>
        <w:rPr>
          <w:rFonts w:ascii="Cambria" w:hAnsi="Cambria" w:cs="Cambria"/>
          <w:b/>
          <w:sz w:val="24"/>
          <w:szCs w:val="24"/>
        </w:rPr>
      </w:pPr>
      <w:bookmarkStart w:id="0" w:name="_Hlk152062892"/>
      <w:r>
        <w:rPr>
          <w:rFonts w:ascii="Cambria" w:hAnsi="Cambria" w:cs="Cambria"/>
          <w:sz w:val="24"/>
          <w:szCs w:val="24"/>
        </w:rPr>
        <w:t>Parking na terenie Wojewódzkiego Szpitala Specjalistycznego im. J. Gromkowskiego we Wrocławiu jest parkingiem płatnym. Cennik udostępniony jest na stronie internetowej Szpitala</w:t>
      </w:r>
      <w:bookmarkEnd w:id="0"/>
      <w:r>
        <w:rPr>
          <w:rFonts w:ascii="Cambria" w:hAnsi="Cambria" w:cs="Cambria"/>
          <w:sz w:val="24"/>
          <w:szCs w:val="24"/>
        </w:rPr>
        <w:t>.</w:t>
      </w:r>
    </w:p>
    <w:p w14:paraId="643404C0" w14:textId="77777777" w:rsidR="0023647B" w:rsidRDefault="00683847">
      <w:pPr>
        <w:jc w:val="center"/>
      </w:pPr>
      <w:r>
        <w:rPr>
          <w:rFonts w:ascii="Cambria" w:hAnsi="Cambria" w:cs="Cambria"/>
          <w:b/>
          <w:sz w:val="24"/>
          <w:szCs w:val="24"/>
        </w:rPr>
        <w:t>§ 5 ODBIORY</w:t>
      </w:r>
    </w:p>
    <w:p w14:paraId="3AA7189C" w14:textId="77777777" w:rsidR="0023647B" w:rsidRDefault="00683847">
      <w:pPr>
        <w:widowControl w:val="0"/>
        <w:numPr>
          <w:ilvl w:val="0"/>
          <w:numId w:val="23"/>
        </w:numPr>
        <w:spacing w:after="0" w:line="240" w:lineRule="auto"/>
        <w:jc w:val="both"/>
      </w:pPr>
      <w:r>
        <w:rPr>
          <w:rFonts w:ascii="Cambria" w:hAnsi="Cambria" w:cs="Cambria"/>
          <w:sz w:val="24"/>
          <w:szCs w:val="24"/>
        </w:rPr>
        <w:t>Odbiór końcowy polega na protokolarnym stwierdzeniu należytego wykonania przedmiotu umowy i stwierdzony zostanie w „Protokole Odbioru Końcowego”. Zamawiający przystąpi do odbioru końcowego w dniu dostawy Przedmiotu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14:paraId="3767F0DD" w14:textId="77777777" w:rsidR="0023647B" w:rsidRDefault="00683847">
      <w:pPr>
        <w:widowControl w:val="0"/>
        <w:numPr>
          <w:ilvl w:val="0"/>
          <w:numId w:val="23"/>
        </w:numPr>
        <w:spacing w:after="0" w:line="240" w:lineRule="auto"/>
        <w:jc w:val="both"/>
      </w:pPr>
      <w:r>
        <w:rPr>
          <w:rFonts w:ascii="Cambria" w:hAnsi="Cambria" w:cs="Cambria"/>
          <w:sz w:val="24"/>
          <w:szCs w:val="24"/>
        </w:rPr>
        <w:t>Za dzień odbioru, uważa się dzień podpisania Protokołu Odbioru Końcowego przez Strony.</w:t>
      </w:r>
    </w:p>
    <w:p w14:paraId="2990201C" w14:textId="77777777" w:rsidR="0023647B" w:rsidRDefault="00683847">
      <w:pPr>
        <w:pStyle w:val="Tekstpodstawowy"/>
        <w:keepLines w:val="0"/>
        <w:numPr>
          <w:ilvl w:val="0"/>
          <w:numId w:val="23"/>
        </w:numPr>
        <w:tabs>
          <w:tab w:val="clear" w:pos="720"/>
          <w:tab w:val="left" w:pos="142"/>
        </w:tabs>
        <w:spacing w:before="60" w:after="0" w:line="276" w:lineRule="auto"/>
        <w:jc w:val="both"/>
      </w:pPr>
      <w:r>
        <w:rPr>
          <w:rFonts w:ascii="Cambria" w:hAnsi="Cambria" w:cs="Cambria"/>
        </w:rPr>
        <w:t xml:space="preserve">Do czasu dokonania odbioru końcowego przedmiotu umowy, Wykonawca ponosi wszelkie ryzyko przypadkowej jego utraty, czy też uszkodzenia. </w:t>
      </w:r>
    </w:p>
    <w:p w14:paraId="192C9323" w14:textId="77777777" w:rsidR="0023647B" w:rsidRDefault="00683847">
      <w:pPr>
        <w:pStyle w:val="Tekstpodstawowy"/>
        <w:keepLines w:val="0"/>
        <w:numPr>
          <w:ilvl w:val="0"/>
          <w:numId w:val="23"/>
        </w:numPr>
        <w:tabs>
          <w:tab w:val="clear" w:pos="720"/>
          <w:tab w:val="left" w:pos="142"/>
        </w:tabs>
        <w:spacing w:before="60" w:after="0" w:line="276" w:lineRule="auto"/>
        <w:jc w:val="both"/>
      </w:pPr>
      <w:r>
        <w:rPr>
          <w:rFonts w:ascii="Cambria" w:hAnsi="Cambria" w:cs="Cambria"/>
        </w:rPr>
        <w:t>Do protokołu odbioru powinny być dołączone:</w:t>
      </w:r>
    </w:p>
    <w:p w14:paraId="5E156BB2" w14:textId="287037DC"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 xml:space="preserve">Protokół przeszkolenia pracowników Zamawiającego - Użytkownika w zakresie obsługi przedmiotu umowy, dezynfekcji, sterylizacji, </w:t>
      </w:r>
      <w:r w:rsidR="00E52983">
        <w:rPr>
          <w:rFonts w:ascii="Cambria" w:hAnsi="Cambria" w:cs="Cambria"/>
        </w:rPr>
        <w:t>konserwacji,</w:t>
      </w:r>
      <w:r>
        <w:rPr>
          <w:rFonts w:ascii="Cambria" w:hAnsi="Cambria" w:cs="Cambria"/>
        </w:rPr>
        <w:t xml:space="preserve"> jeżeli jest to wymagane;</w:t>
      </w:r>
    </w:p>
    <w:p w14:paraId="76D17E87" w14:textId="77777777"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Instrukcje w wersji elektronicznej i papierowej dla sprzętu którego dotyczy (obsługi/użytkowania/ eksploatacji/ czyszczenia/ konserwacji) zawierające wszystkie niezbędne dla użytkownika informacje o dostarczonym przedmiocie zamówienia               w języku polskim</w:t>
      </w:r>
      <w:r>
        <w:rPr>
          <w:rFonts w:ascii="Cambria" w:hAnsi="Cambria" w:cs="Cambria"/>
          <w:color w:val="FF0000"/>
        </w:rPr>
        <w:t xml:space="preserve"> </w:t>
      </w:r>
      <w:r>
        <w:rPr>
          <w:rFonts w:ascii="Cambria" w:hAnsi="Cambria" w:cs="Cambria"/>
        </w:rPr>
        <w:t xml:space="preserve">po jednym egzemplarzu. </w:t>
      </w:r>
    </w:p>
    <w:p w14:paraId="5DEFEC57" w14:textId="77777777"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Karty gwarancyjne;</w:t>
      </w:r>
    </w:p>
    <w:p w14:paraId="584AA3A4" w14:textId="77777777"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Paszporty techniczne którego dotyczy;</w:t>
      </w:r>
    </w:p>
    <w:p w14:paraId="4274A2D8" w14:textId="77777777"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 xml:space="preserve">Wykaz podmiotów upoważnionych przez wytwórcę lub autoryzowanego przedstawiciela do wykonywania czynności instalacji, okresowej konserwacji, okresowej lub doraźnej obsługi serwisowej, aktualizacji oprogramowania, okresowych lub doraźnych przeglądów, regulacji, kalibracji, </w:t>
      </w:r>
      <w:proofErr w:type="spellStart"/>
      <w:r>
        <w:rPr>
          <w:rFonts w:ascii="Cambria" w:hAnsi="Cambria" w:cs="Cambria"/>
        </w:rPr>
        <w:t>wzorcowań</w:t>
      </w:r>
      <w:proofErr w:type="spellEnd"/>
      <w:r>
        <w:rPr>
          <w:rFonts w:ascii="Cambria" w:hAnsi="Cambria" w:cs="Cambria"/>
        </w:rPr>
        <w:t>, sprawdzeń lub kontroli bezpieczeństwa.</w:t>
      </w:r>
    </w:p>
    <w:p w14:paraId="57DAF42E" w14:textId="76DE1CC2"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 xml:space="preserve">Wykaz listy </w:t>
      </w:r>
      <w:r w:rsidR="00E52983">
        <w:rPr>
          <w:rFonts w:ascii="Cambria" w:hAnsi="Cambria" w:cs="Cambria"/>
        </w:rPr>
        <w:t>środków,</w:t>
      </w:r>
      <w:r>
        <w:rPr>
          <w:rFonts w:ascii="Cambria" w:hAnsi="Cambria" w:cs="Cambria"/>
        </w:rPr>
        <w:t xml:space="preserve"> </w:t>
      </w:r>
      <w:r>
        <w:rPr>
          <w:rFonts w:ascii="Cambria" w:hAnsi="Cambria" w:cs="Cambria"/>
          <w:color w:val="000000"/>
        </w:rPr>
        <w:t>którymi aparatura i sprzęt medyczny powinien być czyszczony           i dezynfekowany w oparciu o zalecenia producenta;</w:t>
      </w:r>
    </w:p>
    <w:p w14:paraId="05D67570" w14:textId="77777777" w:rsidR="0023647B" w:rsidRDefault="00683847" w:rsidP="00E52983">
      <w:pPr>
        <w:pStyle w:val="Tekstpodstawowy"/>
        <w:keepLines w:val="0"/>
        <w:numPr>
          <w:ilvl w:val="0"/>
          <w:numId w:val="27"/>
        </w:numPr>
        <w:tabs>
          <w:tab w:val="left" w:pos="142"/>
        </w:tabs>
        <w:spacing w:after="0" w:line="276" w:lineRule="auto"/>
        <w:jc w:val="both"/>
      </w:pPr>
      <w:r>
        <w:rPr>
          <w:rFonts w:ascii="Cambria" w:hAnsi="Cambria" w:cs="Cambria"/>
        </w:rPr>
        <w:t xml:space="preserve">Stwierdzenia o: </w:t>
      </w:r>
    </w:p>
    <w:p w14:paraId="0F63EC4F" w14:textId="6AF3FF7C" w:rsidR="0023647B" w:rsidRDefault="00683847">
      <w:pPr>
        <w:numPr>
          <w:ilvl w:val="0"/>
          <w:numId w:val="6"/>
        </w:numPr>
        <w:spacing w:after="0" w:line="276" w:lineRule="auto"/>
        <w:ind w:right="-88"/>
        <w:jc w:val="both"/>
      </w:pPr>
      <w:r>
        <w:rPr>
          <w:rFonts w:ascii="Cambria" w:hAnsi="Cambria" w:cs="Cambria"/>
          <w:sz w:val="24"/>
          <w:szCs w:val="24"/>
        </w:rPr>
        <w:t xml:space="preserve">odbiorze będącym potwierdzeniem prawidłowego wykonania przedmiotu Umowy </w:t>
      </w:r>
      <w:r w:rsidR="00084680">
        <w:rPr>
          <w:rFonts w:ascii="Cambria" w:hAnsi="Cambria" w:cs="Cambria"/>
          <w:sz w:val="24"/>
          <w:szCs w:val="24"/>
        </w:rPr>
        <w:t xml:space="preserve">                </w:t>
      </w:r>
      <w:r>
        <w:rPr>
          <w:rFonts w:ascii="Cambria" w:hAnsi="Cambria" w:cs="Cambria"/>
          <w:sz w:val="24"/>
          <w:szCs w:val="24"/>
        </w:rPr>
        <w:t xml:space="preserve">w tym zakresie i zakończenia odbioru, </w:t>
      </w:r>
    </w:p>
    <w:p w14:paraId="076D4308" w14:textId="77777777" w:rsidR="0023647B" w:rsidRDefault="00683847">
      <w:pPr>
        <w:tabs>
          <w:tab w:val="left" w:pos="3255"/>
        </w:tabs>
        <w:spacing w:line="276" w:lineRule="auto"/>
        <w:ind w:right="-88"/>
        <w:jc w:val="both"/>
      </w:pPr>
      <w:r>
        <w:rPr>
          <w:rFonts w:ascii="Cambria" w:hAnsi="Cambria" w:cs="Cambria"/>
          <w:sz w:val="24"/>
          <w:szCs w:val="24"/>
        </w:rPr>
        <w:t>lub</w:t>
      </w:r>
      <w:r>
        <w:rPr>
          <w:rFonts w:ascii="Cambria" w:hAnsi="Cambria" w:cs="Cambria"/>
          <w:sz w:val="24"/>
          <w:szCs w:val="24"/>
        </w:rPr>
        <w:tab/>
      </w:r>
    </w:p>
    <w:p w14:paraId="05B14374" w14:textId="77777777" w:rsidR="0023647B" w:rsidRDefault="00683847">
      <w:pPr>
        <w:pStyle w:val="Tekstpodstawowy"/>
        <w:keepLines w:val="0"/>
        <w:numPr>
          <w:ilvl w:val="0"/>
          <w:numId w:val="6"/>
        </w:numPr>
        <w:tabs>
          <w:tab w:val="left" w:pos="567"/>
        </w:tabs>
        <w:spacing w:before="60" w:after="0" w:line="276" w:lineRule="auto"/>
        <w:ind w:left="584" w:hanging="227"/>
        <w:jc w:val="both"/>
      </w:pPr>
      <w:r>
        <w:rPr>
          <w:rFonts w:ascii="Cambria" w:hAnsi="Cambria" w:cs="Cambria"/>
        </w:rPr>
        <w:t xml:space="preserve">odbiorze z jednoczesnym wyznaczeniem terminów na usunięcie ewentualnych stwierdzonych w trakcie czynności odbioru wad nieistotnych w wykonaniu przedmiotu umowy, które nie uniemożliwiają Zamawiającemu korzystania z przedmiotu umowy,  </w:t>
      </w:r>
    </w:p>
    <w:p w14:paraId="7C757FCB" w14:textId="77777777" w:rsidR="0023647B" w:rsidRDefault="00683847">
      <w:pPr>
        <w:numPr>
          <w:ilvl w:val="0"/>
          <w:numId w:val="6"/>
        </w:numPr>
        <w:tabs>
          <w:tab w:val="left" w:pos="567"/>
        </w:tabs>
        <w:spacing w:before="60" w:after="0" w:line="276" w:lineRule="auto"/>
        <w:ind w:right="-88"/>
        <w:jc w:val="both"/>
      </w:pPr>
      <w:r>
        <w:rPr>
          <w:rFonts w:ascii="Cambria" w:hAnsi="Cambria" w:cs="Cambria"/>
          <w:sz w:val="24"/>
          <w:szCs w:val="24"/>
        </w:rPr>
        <w:t>odmowie dokonania odbioru z podaniem powodów takiej odmowy,</w:t>
      </w:r>
    </w:p>
    <w:p w14:paraId="42B499F7" w14:textId="286CB07A" w:rsidR="0023647B" w:rsidRDefault="00683847">
      <w:pPr>
        <w:widowControl w:val="0"/>
        <w:numPr>
          <w:ilvl w:val="0"/>
          <w:numId w:val="8"/>
        </w:numPr>
        <w:spacing w:before="60" w:after="0" w:line="276" w:lineRule="auto"/>
        <w:ind w:right="-91"/>
        <w:jc w:val="both"/>
      </w:pPr>
      <w:r>
        <w:rPr>
          <w:rFonts w:ascii="Cambria" w:hAnsi="Cambria" w:cs="Cambria"/>
          <w:sz w:val="24"/>
          <w:szCs w:val="24"/>
        </w:rPr>
        <w:lastRenderedPageBreak/>
        <w:t xml:space="preserve">Ewentualne oświadczenia lub wyjaśnienia Wykonawcy/Zamawiającego związane         </w:t>
      </w:r>
      <w:r w:rsidR="00084680">
        <w:rPr>
          <w:rFonts w:ascii="Cambria" w:hAnsi="Cambria" w:cs="Cambria"/>
          <w:sz w:val="24"/>
          <w:szCs w:val="24"/>
        </w:rPr>
        <w:t xml:space="preserve">         </w:t>
      </w:r>
      <w:r>
        <w:rPr>
          <w:rFonts w:ascii="Cambria" w:hAnsi="Cambria" w:cs="Cambria"/>
          <w:sz w:val="24"/>
          <w:szCs w:val="24"/>
        </w:rPr>
        <w:t xml:space="preserve">      z czynnościami odbioru,</w:t>
      </w:r>
    </w:p>
    <w:p w14:paraId="25835F17" w14:textId="77777777" w:rsidR="0023647B" w:rsidRDefault="00683847">
      <w:pPr>
        <w:widowControl w:val="0"/>
        <w:numPr>
          <w:ilvl w:val="0"/>
          <w:numId w:val="8"/>
        </w:numPr>
        <w:spacing w:before="60" w:after="0" w:line="276" w:lineRule="auto"/>
        <w:ind w:right="-91"/>
        <w:jc w:val="both"/>
      </w:pPr>
      <w:r>
        <w:rPr>
          <w:rFonts w:ascii="Cambria" w:hAnsi="Cambria" w:cs="Cambria"/>
          <w:sz w:val="24"/>
          <w:szCs w:val="24"/>
        </w:rPr>
        <w:t xml:space="preserve">Podpisy członków komisji odbiorczej. </w:t>
      </w:r>
    </w:p>
    <w:p w14:paraId="3BE3BE56" w14:textId="77777777" w:rsidR="0023647B" w:rsidRDefault="00683847">
      <w:pPr>
        <w:pStyle w:val="Tekstpodstawowywcity"/>
        <w:spacing w:before="60" w:after="0" w:line="276" w:lineRule="auto"/>
        <w:jc w:val="both"/>
      </w:pPr>
      <w:r>
        <w:rPr>
          <w:rFonts w:ascii="Cambria" w:hAnsi="Cambria" w:cs="Cambria"/>
          <w:sz w:val="24"/>
          <w:szCs w:val="24"/>
          <w:lang w:eastAsia="pl-PL"/>
        </w:rPr>
        <w:t>5.</w:t>
      </w:r>
      <w:r>
        <w:rPr>
          <w:rFonts w:ascii="Cambria" w:hAnsi="Cambria" w:cs="Cambria"/>
          <w:sz w:val="24"/>
          <w:szCs w:val="24"/>
          <w:lang w:eastAsia="pl-PL"/>
        </w:rPr>
        <w:tab/>
        <w:t>Jeśli w toku czynności odbiorczych stwierdzone zostaną przez Zamawiającego wady, wówczas, z zachowaniem zapisów ust 5:</w:t>
      </w:r>
    </w:p>
    <w:p w14:paraId="2B09BFF0" w14:textId="1F135E84" w:rsidR="0023647B" w:rsidRDefault="00683847" w:rsidP="00E52983">
      <w:pPr>
        <w:widowControl w:val="0"/>
        <w:numPr>
          <w:ilvl w:val="0"/>
          <w:numId w:val="28"/>
        </w:numPr>
        <w:spacing w:after="0" w:line="276" w:lineRule="auto"/>
        <w:jc w:val="both"/>
      </w:pPr>
      <w:r>
        <w:rPr>
          <w:rFonts w:ascii="Cambria" w:hAnsi="Cambria" w:cs="Cambria"/>
          <w:color w:val="000000"/>
          <w:sz w:val="24"/>
          <w:szCs w:val="24"/>
        </w:rPr>
        <w:t xml:space="preserve">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7 dni roboczych. Odstąpienie może nastąpić     w terminie 30 dni od momentu upływu terminu, o którym mowa </w:t>
      </w:r>
      <w:r w:rsidR="00084680">
        <w:rPr>
          <w:rFonts w:ascii="Cambria" w:hAnsi="Cambria" w:cs="Cambria"/>
          <w:color w:val="000000"/>
          <w:sz w:val="24"/>
          <w:szCs w:val="24"/>
        </w:rPr>
        <w:t xml:space="preserve">                </w:t>
      </w:r>
      <w:r>
        <w:rPr>
          <w:rFonts w:ascii="Cambria" w:hAnsi="Cambria" w:cs="Cambria"/>
          <w:color w:val="000000"/>
          <w:sz w:val="24"/>
          <w:szCs w:val="24"/>
        </w:rPr>
        <w:t>w zdaniu poprzedzającym.</w:t>
      </w:r>
    </w:p>
    <w:p w14:paraId="301513BC" w14:textId="77777777" w:rsidR="0023647B" w:rsidRDefault="00683847" w:rsidP="00E52983">
      <w:pPr>
        <w:numPr>
          <w:ilvl w:val="0"/>
          <w:numId w:val="28"/>
        </w:numPr>
        <w:spacing w:before="60" w:after="0" w:line="276" w:lineRule="auto"/>
        <w:ind w:right="-88"/>
        <w:jc w:val="both"/>
      </w:pPr>
      <w:r>
        <w:rPr>
          <w:rFonts w:ascii="Cambria" w:hAnsi="Cambria" w:cs="Cambria"/>
          <w:sz w:val="24"/>
          <w:szCs w:val="24"/>
          <w:lang w:eastAsia="pl-PL"/>
        </w:rPr>
        <w:t>Jeśli wady nie nadają się do usunięcia, lecz nie uniemożliwiają korzystania z przedmiotu odbioru zgodnie z jego przeznaczeniem, Zamawiający może obniżyć Wykonawcy wynagrodzenie odpowiednio do utraconej wartości technicznej i użytkowej przedmiotu Umowy.</w:t>
      </w:r>
    </w:p>
    <w:p w14:paraId="33A2D9F5" w14:textId="6AC226F0" w:rsidR="0023647B" w:rsidRDefault="00683847" w:rsidP="00E52983">
      <w:pPr>
        <w:numPr>
          <w:ilvl w:val="0"/>
          <w:numId w:val="28"/>
        </w:numPr>
        <w:spacing w:before="60" w:after="0" w:line="276" w:lineRule="auto"/>
        <w:ind w:right="-88"/>
        <w:jc w:val="both"/>
      </w:pPr>
      <w:r>
        <w:rPr>
          <w:rFonts w:ascii="Cambria" w:hAnsi="Cambria" w:cs="Cambria"/>
          <w:color w:val="000000"/>
          <w:sz w:val="24"/>
          <w:szCs w:val="24"/>
        </w:rPr>
        <w:t>Jeżeli wady nadają się do usunięcia, lecz nie uniemożliwiają korzystania z przedmiotu odbioru, zgodnie z jego przeznaczeniem i zawartą umową, Wykonawca usunie wady</w:t>
      </w:r>
      <w:r w:rsidR="00E52983">
        <w:rPr>
          <w:rFonts w:ascii="Cambria" w:hAnsi="Cambria" w:cs="Cambria"/>
          <w:color w:val="000000"/>
          <w:sz w:val="24"/>
          <w:szCs w:val="24"/>
        </w:rPr>
        <w:t xml:space="preserve"> </w:t>
      </w:r>
      <w:r w:rsidR="00084680">
        <w:rPr>
          <w:rFonts w:ascii="Cambria" w:hAnsi="Cambria" w:cs="Cambria"/>
          <w:color w:val="000000"/>
          <w:sz w:val="24"/>
          <w:szCs w:val="24"/>
        </w:rPr>
        <w:t xml:space="preserve">            </w:t>
      </w:r>
      <w:r>
        <w:rPr>
          <w:rFonts w:ascii="Cambria" w:hAnsi="Cambria" w:cs="Cambria"/>
          <w:color w:val="000000"/>
          <w:sz w:val="24"/>
          <w:szCs w:val="24"/>
        </w:rPr>
        <w:t>w odpowiednim terminie wskazanym w protokole, nie krótszym niż 5 dni roboczych.</w:t>
      </w:r>
    </w:p>
    <w:p w14:paraId="09904A7F" w14:textId="333B8FDE" w:rsidR="0023647B" w:rsidRDefault="00683847">
      <w:pPr>
        <w:spacing w:line="276" w:lineRule="auto"/>
        <w:jc w:val="both"/>
      </w:pPr>
      <w:r>
        <w:rPr>
          <w:rFonts w:ascii="Cambria" w:hAnsi="Cambria" w:cs="Cambria"/>
          <w:color w:val="000000"/>
          <w:sz w:val="24"/>
          <w:szCs w:val="24"/>
        </w:rPr>
        <w:t>6</w:t>
      </w:r>
      <w:r>
        <w:rPr>
          <w:rFonts w:ascii="Cambria" w:hAnsi="Cambria" w:cs="Cambria"/>
          <w:sz w:val="24"/>
          <w:szCs w:val="24"/>
        </w:rPr>
        <w:t xml:space="preserve">. </w:t>
      </w:r>
      <w:r>
        <w:rPr>
          <w:rFonts w:ascii="Cambria" w:hAnsi="Cambria" w:cs="Cambria"/>
          <w:color w:val="000000"/>
          <w:sz w:val="24"/>
          <w:szCs w:val="24"/>
        </w:rPr>
        <w:t>W przypadku niecierpiącym zwłoki i jednoczesnym braku wywiązania się z konieczności naprawy wad w przedmiocie Umowy, opisanych w „Protokole Zdawczo - Odbiorczym”</w:t>
      </w:r>
      <w:r w:rsidR="00E52983">
        <w:rPr>
          <w:rFonts w:ascii="Cambria" w:hAnsi="Cambria" w:cs="Cambria"/>
          <w:color w:val="000000"/>
          <w:sz w:val="24"/>
          <w:szCs w:val="24"/>
        </w:rPr>
        <w:t xml:space="preserve"> </w:t>
      </w:r>
      <w:r w:rsidR="00084680">
        <w:rPr>
          <w:rFonts w:ascii="Cambria" w:hAnsi="Cambria" w:cs="Cambria"/>
          <w:color w:val="000000"/>
          <w:sz w:val="24"/>
          <w:szCs w:val="24"/>
        </w:rPr>
        <w:t xml:space="preserve">                    </w:t>
      </w:r>
      <w:r>
        <w:rPr>
          <w:rFonts w:ascii="Cambria" w:hAnsi="Cambria" w:cs="Cambria"/>
          <w:color w:val="000000"/>
          <w:sz w:val="24"/>
          <w:szCs w:val="24"/>
        </w:rPr>
        <w:t xml:space="preserve">w terminie wspólnie ustalonym przez Strony, Zamawiający ma prawo na koszt Wykonawcy zlecić wykonanie naprawy wad </w:t>
      </w:r>
      <w:r>
        <w:rPr>
          <w:rFonts w:ascii="Cambria" w:hAnsi="Cambria" w:cs="Cambria"/>
          <w:b/>
          <w:color w:val="000000"/>
          <w:sz w:val="24"/>
          <w:szCs w:val="24"/>
        </w:rPr>
        <w:t>autoryzowanemu przez producenta serwisowi lub podmiotom upoważnionym przez producenta</w:t>
      </w:r>
      <w:r>
        <w:rPr>
          <w:rFonts w:ascii="Cambria" w:hAnsi="Cambria" w:cs="Cambria"/>
          <w:color w:val="000000"/>
          <w:sz w:val="24"/>
          <w:szCs w:val="24"/>
        </w:rPr>
        <w:t>.</w:t>
      </w:r>
    </w:p>
    <w:p w14:paraId="7F86B057" w14:textId="77777777" w:rsidR="0023647B" w:rsidRDefault="00683847">
      <w:pPr>
        <w:pStyle w:val="Tekstpodstawowywcity"/>
        <w:spacing w:after="0" w:line="276" w:lineRule="auto"/>
        <w:ind w:left="0"/>
        <w:jc w:val="both"/>
        <w:rPr>
          <w:rFonts w:ascii="Cambria" w:hAnsi="Cambria" w:cs="Cambria"/>
          <w:b/>
          <w:sz w:val="24"/>
          <w:szCs w:val="24"/>
        </w:rPr>
      </w:pPr>
      <w:r>
        <w:rPr>
          <w:rFonts w:ascii="Cambria" w:hAnsi="Cambria" w:cs="Cambria"/>
          <w:sz w:val="24"/>
          <w:szCs w:val="24"/>
        </w:rPr>
        <w:t>7 .Wykonawca zobowiązany jest do zawiadomienia Zamawiającego o usunięciu wad oraz do żądania wyznaczenia terminu na odbiór zakwestionowanych uprzednio prac jako wadliwych.</w:t>
      </w:r>
    </w:p>
    <w:p w14:paraId="6D280160" w14:textId="77777777" w:rsidR="0023647B" w:rsidRDefault="0023647B">
      <w:pPr>
        <w:pStyle w:val="Tekstpodstawowywcity"/>
        <w:tabs>
          <w:tab w:val="left" w:pos="142"/>
        </w:tabs>
        <w:spacing w:before="60" w:after="0" w:line="276" w:lineRule="auto"/>
        <w:ind w:left="142"/>
        <w:rPr>
          <w:rFonts w:ascii="Cambria" w:hAnsi="Cambria" w:cs="Cambria"/>
          <w:b/>
          <w:sz w:val="24"/>
          <w:szCs w:val="24"/>
        </w:rPr>
      </w:pPr>
    </w:p>
    <w:p w14:paraId="32C99ECF" w14:textId="77777777" w:rsidR="0023647B" w:rsidRDefault="00683847">
      <w:pPr>
        <w:jc w:val="center"/>
        <w:rPr>
          <w:rFonts w:ascii="Cambria" w:hAnsi="Cambria" w:cs="Cambria"/>
        </w:rPr>
      </w:pPr>
      <w:r>
        <w:rPr>
          <w:rFonts w:ascii="Cambria" w:hAnsi="Cambria" w:cs="Cambria"/>
          <w:b/>
          <w:sz w:val="24"/>
          <w:szCs w:val="24"/>
        </w:rPr>
        <w:t>§ 6 POSTANOWIENIA DODATKOWE DO REALIZACJI ZAMÓWIENIA</w:t>
      </w:r>
    </w:p>
    <w:p w14:paraId="7BDE4A6E" w14:textId="77777777" w:rsidR="0023647B" w:rsidRDefault="00683847">
      <w:pPr>
        <w:pStyle w:val="Tekstpodstawowy"/>
        <w:keepLines w:val="0"/>
        <w:numPr>
          <w:ilvl w:val="0"/>
          <w:numId w:val="14"/>
        </w:numPr>
        <w:spacing w:before="60" w:after="0" w:line="276" w:lineRule="auto"/>
        <w:ind w:left="284" w:hanging="284"/>
        <w:rPr>
          <w:rFonts w:ascii="Cambria" w:hAnsi="Cambria" w:cs="Cambria"/>
        </w:rPr>
      </w:pPr>
      <w:r>
        <w:rPr>
          <w:rFonts w:ascii="Cambria" w:hAnsi="Cambria" w:cs="Cambria"/>
        </w:rPr>
        <w:t xml:space="preserve">Osobami odpowiedzialnymi ze strony Zamawiającego za odbiór sprzętu oraz podpisanie Protokołu Odbioru Końcowego są: </w:t>
      </w:r>
    </w:p>
    <w:p w14:paraId="19DA58FF" w14:textId="77777777" w:rsidR="0023647B" w:rsidRDefault="0023647B">
      <w:pPr>
        <w:pStyle w:val="Tekstpodstawowy"/>
        <w:keepLines w:val="0"/>
        <w:spacing w:before="60" w:after="0" w:line="276" w:lineRule="auto"/>
        <w:ind w:left="284"/>
        <w:rPr>
          <w:rFonts w:ascii="Cambria" w:hAnsi="Cambria" w:cs="Cambria"/>
        </w:rPr>
      </w:pPr>
    </w:p>
    <w:p w14:paraId="6894EC00" w14:textId="77777777" w:rsidR="0023647B" w:rsidRDefault="00683847">
      <w:pPr>
        <w:pStyle w:val="Tekstpodstawowy"/>
        <w:keepLines w:val="0"/>
        <w:numPr>
          <w:ilvl w:val="0"/>
          <w:numId w:val="17"/>
        </w:numPr>
        <w:spacing w:after="0" w:line="276" w:lineRule="auto"/>
        <w:jc w:val="both"/>
        <w:rPr>
          <w:rFonts w:ascii="Cambria" w:hAnsi="Cambria" w:cs="Cambria"/>
          <w:sz w:val="21"/>
          <w:szCs w:val="21"/>
        </w:rPr>
      </w:pPr>
      <w:r>
        <w:rPr>
          <w:rFonts w:ascii="Cambria" w:hAnsi="Cambria" w:cs="Cambria"/>
        </w:rPr>
        <w:t xml:space="preserve">   Inspektor ds. Aparatury Medycznej Konrad Kowalczuk, </w:t>
      </w:r>
      <w:hyperlink r:id="rId8">
        <w:r>
          <w:rPr>
            <w:rStyle w:val="Hipercze"/>
            <w:rFonts w:ascii="Cambria" w:hAnsi="Cambria" w:cs="Cambria"/>
          </w:rPr>
          <w:t>kkowalczuk@szpital.wroc.pl</w:t>
        </w:r>
      </w:hyperlink>
      <w:r>
        <w:rPr>
          <w:rFonts w:ascii="Cambria" w:hAnsi="Cambria" w:cs="Cambria"/>
        </w:rPr>
        <w:t xml:space="preserve"> tel.: 71/39 57 406 oraz ustalona Komisja Odbiorowa Zamawiającego.</w:t>
      </w:r>
    </w:p>
    <w:p w14:paraId="342EB323" w14:textId="77777777" w:rsidR="0023647B" w:rsidRDefault="0023647B">
      <w:pPr>
        <w:pStyle w:val="Tekstpodstawowy"/>
        <w:keepLines w:val="0"/>
        <w:spacing w:after="0" w:line="276" w:lineRule="auto"/>
        <w:ind w:left="502"/>
        <w:jc w:val="both"/>
        <w:rPr>
          <w:rFonts w:ascii="Cambria" w:hAnsi="Cambria" w:cs="Cambria"/>
          <w:sz w:val="21"/>
          <w:szCs w:val="21"/>
        </w:rPr>
      </w:pPr>
    </w:p>
    <w:p w14:paraId="7E9B1835" w14:textId="77777777" w:rsidR="0023647B" w:rsidRDefault="00683847">
      <w:pPr>
        <w:pStyle w:val="Tekstpodstawowy"/>
        <w:keepLines w:val="0"/>
        <w:numPr>
          <w:ilvl w:val="0"/>
          <w:numId w:val="17"/>
        </w:numPr>
        <w:spacing w:before="60" w:after="0" w:line="276" w:lineRule="auto"/>
        <w:rPr>
          <w:rFonts w:ascii="Cambria" w:eastAsia="Cambria" w:hAnsi="Cambria" w:cs="Cambria"/>
        </w:rPr>
      </w:pPr>
      <w:r>
        <w:rPr>
          <w:rFonts w:ascii="Cambria" w:hAnsi="Cambria" w:cs="Cambria"/>
        </w:rPr>
        <w:t xml:space="preserve">  Osobą odpowiedzialną ze strony Wykonawcy za wykonanie zamówienia i podpisanie  Protokołu Odbioru Końcowego</w:t>
      </w:r>
    </w:p>
    <w:p w14:paraId="1EFCA8EF" w14:textId="77777777" w:rsidR="0023647B" w:rsidRDefault="00683847">
      <w:pPr>
        <w:pStyle w:val="Tekstpodstawowy"/>
        <w:spacing w:before="60" w:line="276" w:lineRule="auto"/>
        <w:rPr>
          <w:rFonts w:ascii="Cambria" w:hAnsi="Cambria" w:cs="Cambria"/>
        </w:rPr>
      </w:pPr>
      <w:r>
        <w:rPr>
          <w:rFonts w:ascii="Cambria" w:hAnsi="Cambria" w:cs="Cambria"/>
        </w:rPr>
        <w:t xml:space="preserve">              jest: .......................................................................................................................</w:t>
      </w:r>
    </w:p>
    <w:p w14:paraId="3AE51D68" w14:textId="77777777" w:rsidR="00580BE5" w:rsidRDefault="00580BE5">
      <w:pPr>
        <w:pStyle w:val="Tekstpodstawowy"/>
        <w:spacing w:before="60" w:line="276" w:lineRule="auto"/>
        <w:rPr>
          <w:rFonts w:ascii="Cambria" w:hAnsi="Cambria" w:cs="Cambria"/>
          <w:sz w:val="21"/>
          <w:szCs w:val="21"/>
        </w:rPr>
      </w:pPr>
    </w:p>
    <w:p w14:paraId="5DE9A014" w14:textId="77777777" w:rsidR="0023647B" w:rsidRDefault="0023647B">
      <w:pPr>
        <w:pStyle w:val="Tekstpodstawowy"/>
        <w:spacing w:before="60" w:line="276" w:lineRule="auto"/>
        <w:ind w:left="-142"/>
        <w:rPr>
          <w:rFonts w:ascii="Cambria" w:hAnsi="Cambria" w:cs="Cambria"/>
          <w:sz w:val="21"/>
          <w:szCs w:val="21"/>
        </w:rPr>
      </w:pPr>
    </w:p>
    <w:p w14:paraId="66AF1580" w14:textId="77777777" w:rsidR="0023647B" w:rsidRDefault="00683847">
      <w:pPr>
        <w:jc w:val="center"/>
        <w:rPr>
          <w:rFonts w:ascii="Cambria" w:hAnsi="Cambria" w:cs="Cambria"/>
        </w:rPr>
      </w:pPr>
      <w:r>
        <w:rPr>
          <w:rFonts w:ascii="Cambria" w:hAnsi="Cambria" w:cs="Cambria"/>
          <w:b/>
          <w:sz w:val="24"/>
          <w:szCs w:val="24"/>
        </w:rPr>
        <w:lastRenderedPageBreak/>
        <w:t>§ 7 WYNAGRODZENIE I PŁATNOŚCI</w:t>
      </w:r>
    </w:p>
    <w:p w14:paraId="65D8C177" w14:textId="784A6791" w:rsidR="0023647B" w:rsidRDefault="00683847" w:rsidP="00E52983">
      <w:pPr>
        <w:pStyle w:val="Tekstpodstawowy"/>
        <w:keepLines w:val="0"/>
        <w:numPr>
          <w:ilvl w:val="1"/>
          <w:numId w:val="29"/>
        </w:numPr>
        <w:spacing w:before="60" w:after="0" w:line="276" w:lineRule="auto"/>
        <w:jc w:val="both"/>
      </w:pPr>
      <w:r>
        <w:rPr>
          <w:rFonts w:ascii="Cambria" w:hAnsi="Cambria" w:cs="Cambria"/>
        </w:rPr>
        <w:t>Wartość umowy wynosi w złotych polskich:</w:t>
      </w:r>
    </w:p>
    <w:p w14:paraId="4782D6A2" w14:textId="77777777" w:rsidR="0023647B" w:rsidRDefault="00683847" w:rsidP="00E52983">
      <w:pPr>
        <w:pStyle w:val="Tekstpodstawowy"/>
        <w:spacing w:before="60" w:line="276" w:lineRule="auto"/>
        <w:ind w:left="644"/>
        <w:jc w:val="both"/>
      </w:pPr>
      <w:r>
        <w:rPr>
          <w:rFonts w:ascii="Cambria" w:hAnsi="Cambria" w:cs="Cambria"/>
        </w:rPr>
        <w:t>Netto :…...................................(słownie: …………………………………………………………………….)</w:t>
      </w:r>
    </w:p>
    <w:p w14:paraId="0170EDFB" w14:textId="77777777" w:rsidR="0023647B" w:rsidRDefault="00683847" w:rsidP="00E52983">
      <w:pPr>
        <w:pStyle w:val="Tekstpodstawowy"/>
        <w:spacing w:before="60" w:line="276" w:lineRule="auto"/>
        <w:ind w:left="644"/>
        <w:jc w:val="both"/>
      </w:pPr>
      <w:r>
        <w:rPr>
          <w:rFonts w:ascii="Cambria" w:hAnsi="Cambria" w:cs="Cambria"/>
        </w:rPr>
        <w:t>Podatek VAT:    ………%......%...........zł</w:t>
      </w:r>
    </w:p>
    <w:p w14:paraId="64666397" w14:textId="77777777" w:rsidR="0023647B" w:rsidRDefault="00683847" w:rsidP="00E52983">
      <w:pPr>
        <w:pStyle w:val="Tekstpodstawowy"/>
        <w:spacing w:before="60" w:line="276" w:lineRule="auto"/>
        <w:ind w:left="644"/>
        <w:jc w:val="both"/>
      </w:pPr>
      <w:r>
        <w:rPr>
          <w:rFonts w:ascii="Cambria" w:hAnsi="Cambria" w:cs="Cambria"/>
          <w:bCs/>
        </w:rPr>
        <w:t>Brutto:….................................. (słownie:  …..........................................................................................)</w:t>
      </w:r>
    </w:p>
    <w:p w14:paraId="5B6CB2C9" w14:textId="77777777" w:rsidR="00E52983" w:rsidRDefault="00683847" w:rsidP="00E52983">
      <w:pPr>
        <w:pStyle w:val="Tekstpodstawowy"/>
        <w:spacing w:before="60" w:line="276" w:lineRule="auto"/>
        <w:ind w:left="644"/>
        <w:jc w:val="both"/>
      </w:pPr>
      <w:r>
        <w:rPr>
          <w:rFonts w:ascii="Cambria" w:hAnsi="Cambria" w:cs="Cambria"/>
          <w:bCs/>
        </w:rPr>
        <w:t>Ceny jednostkowe zawarte są w Formularzu ofertowym, stanowiącym Załącznik nr 1 do niniejszej umowy.</w:t>
      </w:r>
    </w:p>
    <w:p w14:paraId="040ED1E4" w14:textId="4A719B98" w:rsidR="0023647B" w:rsidRDefault="00683847" w:rsidP="00E52983">
      <w:pPr>
        <w:pStyle w:val="Tekstpodstawowy"/>
        <w:numPr>
          <w:ilvl w:val="0"/>
          <w:numId w:val="29"/>
        </w:numPr>
        <w:spacing w:before="60" w:line="276" w:lineRule="auto"/>
        <w:jc w:val="both"/>
      </w:pPr>
      <w:r>
        <w:rPr>
          <w:rFonts w:ascii="Cambria" w:hAnsi="Cambria" w:cs="Cambria"/>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4796BFB1" w14:textId="77777777" w:rsidR="0023647B" w:rsidRDefault="00683847" w:rsidP="00E52983">
      <w:pPr>
        <w:pStyle w:val="Tekstpodstawowy"/>
        <w:keepLines w:val="0"/>
        <w:numPr>
          <w:ilvl w:val="0"/>
          <w:numId w:val="29"/>
        </w:numPr>
        <w:spacing w:before="60" w:after="0" w:line="276" w:lineRule="auto"/>
        <w:jc w:val="both"/>
      </w:pPr>
      <w:r>
        <w:rPr>
          <w:rFonts w:ascii="Cambria" w:hAnsi="Cambria" w:cs="Cambria"/>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7D44B50D" w14:textId="77777777" w:rsidR="0023647B" w:rsidRDefault="00683847" w:rsidP="00E52983">
      <w:pPr>
        <w:pStyle w:val="Tekstpodstawowy"/>
        <w:keepLines w:val="0"/>
        <w:numPr>
          <w:ilvl w:val="0"/>
          <w:numId w:val="29"/>
        </w:numPr>
        <w:spacing w:before="60" w:after="0" w:line="276" w:lineRule="auto"/>
        <w:jc w:val="both"/>
      </w:pPr>
      <w:r>
        <w:rPr>
          <w:rStyle w:val="Pogrubienie"/>
          <w:rFonts w:ascii="Cambria" w:hAnsi="Cambria" w:cs="Cambria"/>
          <w:b w:val="0"/>
          <w:bCs w:val="0"/>
        </w:rPr>
        <w:t xml:space="preserve">Zapłata za realizację przedmiotu umowy nastąpi w złotych polskich, przelewem na rachunek bankowy Wykonawcy podany na fakturze w </w:t>
      </w:r>
      <w:r w:rsidRPr="00084680">
        <w:rPr>
          <w:rStyle w:val="Pogrubienie"/>
          <w:rFonts w:ascii="Cambria" w:hAnsi="Cambria" w:cs="Cambria"/>
          <w:b w:val="0"/>
          <w:bCs w:val="0"/>
        </w:rPr>
        <w:t>terminie do 30 dni od daty prawidłowego wystawienia faktury VAT. Faktura musi zawierać</w:t>
      </w:r>
      <w:r>
        <w:rPr>
          <w:rStyle w:val="Pogrubienie"/>
          <w:rFonts w:ascii="Cambria" w:hAnsi="Cambria" w:cs="Cambria"/>
          <w:b w:val="0"/>
          <w:bCs w:val="0"/>
        </w:rPr>
        <w:t xml:space="preserve"> numer postępowania przetargowego oraz numer umowy.</w:t>
      </w:r>
    </w:p>
    <w:p w14:paraId="4FE2A610" w14:textId="77777777" w:rsidR="0023647B" w:rsidRDefault="00683847" w:rsidP="00E52983">
      <w:pPr>
        <w:pStyle w:val="Tekstpodstawowy"/>
        <w:keepLines w:val="0"/>
        <w:numPr>
          <w:ilvl w:val="0"/>
          <w:numId w:val="29"/>
        </w:numPr>
        <w:spacing w:before="60" w:after="0" w:line="276" w:lineRule="auto"/>
        <w:jc w:val="both"/>
      </w:pPr>
      <w:r>
        <w:rPr>
          <w:rFonts w:ascii="Cambria" w:hAnsi="Cambria" w:cs="Cambria"/>
        </w:rPr>
        <w:t xml:space="preserve">Wykonawca może doręczyć faktury w formie pisemnej na następujący adres: Wojewódzki Szpital Specjalistyczny im. J. Gromkowskiego, ul. Koszarowa 5, 51-149 Wrocław lub na adres mailowy </w:t>
      </w:r>
      <w:hyperlink r:id="rId9">
        <w:r>
          <w:rPr>
            <w:rStyle w:val="Hipercze"/>
            <w:rFonts w:ascii="Cambria" w:hAnsi="Cambria" w:cs="Cambria"/>
            <w:iCs/>
          </w:rPr>
          <w:t>wss.faktury@szpital.wroc.pl</w:t>
        </w:r>
      </w:hyperlink>
      <w:r>
        <w:rPr>
          <w:rStyle w:val="Pogrubienie"/>
          <w:rFonts w:ascii="Cambria" w:hAnsi="Cambria" w:cs="Cambria"/>
          <w:iCs/>
        </w:rPr>
        <w:t xml:space="preserve"> </w:t>
      </w:r>
      <w:r>
        <w:rPr>
          <w:rStyle w:val="Pogrubienie"/>
          <w:rFonts w:ascii="Cambria" w:hAnsi="Cambria" w:cs="Cambria"/>
          <w:b w:val="0"/>
          <w:bCs w:val="0"/>
          <w:iCs/>
        </w:rPr>
        <w:t>oraz</w:t>
      </w:r>
      <w:r>
        <w:rPr>
          <w:rStyle w:val="Pogrubienie"/>
          <w:rFonts w:ascii="Cambria" w:hAnsi="Cambria" w:cs="Cambria"/>
          <w:iCs/>
        </w:rPr>
        <w:t xml:space="preserve"> </w:t>
      </w:r>
      <w:hyperlink r:id="rId10">
        <w:r>
          <w:rPr>
            <w:rStyle w:val="Hipercze"/>
            <w:rFonts w:ascii="Cambria" w:hAnsi="Cambria" w:cs="Cambria"/>
            <w:iCs/>
          </w:rPr>
          <w:t>kkowalczuk@szpital.wroc.pl</w:t>
        </w:r>
      </w:hyperlink>
      <w:r>
        <w:rPr>
          <w:rStyle w:val="Pogrubienie"/>
          <w:rFonts w:ascii="Cambria" w:hAnsi="Cambria" w:cs="Cambria"/>
          <w:iCs/>
        </w:rPr>
        <w:t>.</w:t>
      </w:r>
    </w:p>
    <w:p w14:paraId="450994D8" w14:textId="77777777" w:rsidR="0023647B" w:rsidRDefault="00683847" w:rsidP="00E52983">
      <w:pPr>
        <w:pStyle w:val="Tekstpodstawowy"/>
        <w:keepLines w:val="0"/>
        <w:numPr>
          <w:ilvl w:val="0"/>
          <w:numId w:val="29"/>
        </w:numPr>
        <w:spacing w:before="60" w:after="0" w:line="276" w:lineRule="auto"/>
        <w:jc w:val="both"/>
      </w:pPr>
      <w:r>
        <w:rPr>
          <w:rStyle w:val="Pogrubienie"/>
          <w:rFonts w:ascii="Cambria" w:hAnsi="Cambria" w:cs="Cambria"/>
          <w:b w:val="0"/>
          <w:bCs w:val="0"/>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1BA004ED" w14:textId="32706085" w:rsidR="0023647B" w:rsidRDefault="00683847" w:rsidP="00E52983">
      <w:pPr>
        <w:pStyle w:val="Tekstpodstawowy"/>
        <w:keepLines w:val="0"/>
        <w:numPr>
          <w:ilvl w:val="0"/>
          <w:numId w:val="29"/>
        </w:numPr>
        <w:spacing w:before="60" w:after="0" w:line="276" w:lineRule="auto"/>
        <w:jc w:val="both"/>
      </w:pPr>
      <w:r>
        <w:rPr>
          <w:rStyle w:val="Pogrubienie"/>
          <w:rFonts w:ascii="Cambria" w:hAnsi="Cambria" w:cs="Cambria"/>
          <w:b w:val="0"/>
          <w:bCs w:val="0"/>
        </w:rPr>
        <w:t>W przypadku pomięcia przez Wykonawcę w ofercie przy wycenie jakiegokolwiek elementu, określonego w postępowaniu i jej nie ujęcia w wynagrodzeniu, Wykonawcy nie przysługują wzgl</w:t>
      </w:r>
      <w:r>
        <w:rPr>
          <w:rStyle w:val="Pogrubienie"/>
          <w:rFonts w:ascii="Cambria" w:hAnsi="Cambria" w:cs="Cambria"/>
        </w:rPr>
        <w:t>ę</w:t>
      </w:r>
      <w:r>
        <w:rPr>
          <w:rFonts w:ascii="Cambria" w:hAnsi="Cambria" w:cs="Cambria"/>
        </w:rPr>
        <w:t xml:space="preserve">dem Zamawiającego żadne roszczenie z powyższego tytułu, </w:t>
      </w:r>
      <w:r w:rsidR="00084680">
        <w:rPr>
          <w:rFonts w:ascii="Cambria" w:hAnsi="Cambria" w:cs="Cambria"/>
        </w:rPr>
        <w:t xml:space="preserve">                 </w:t>
      </w:r>
      <w:r>
        <w:rPr>
          <w:rFonts w:ascii="Cambria" w:hAnsi="Cambria" w:cs="Cambria"/>
        </w:rPr>
        <w:t>a w szczególności roszczenie o dodatkowe wynagrodzenie.</w:t>
      </w:r>
    </w:p>
    <w:p w14:paraId="64E9C57F" w14:textId="77777777" w:rsidR="0023647B" w:rsidRDefault="00683847" w:rsidP="00E52983">
      <w:pPr>
        <w:pStyle w:val="Tekstpodstawowy"/>
        <w:keepLines w:val="0"/>
        <w:numPr>
          <w:ilvl w:val="0"/>
          <w:numId w:val="29"/>
        </w:numPr>
        <w:spacing w:before="60" w:after="0" w:line="276" w:lineRule="auto"/>
        <w:jc w:val="both"/>
      </w:pPr>
      <w:r>
        <w:rPr>
          <w:rStyle w:val="Pogrubienie"/>
          <w:rFonts w:ascii="Cambria" w:hAnsi="Cambria" w:cs="Cambria"/>
          <w:b w:val="0"/>
          <w:bCs w:val="0"/>
        </w:rPr>
        <w:t>Za dzień płatności uznaje się dzień obciążenia rachunku Zamawiającego.</w:t>
      </w:r>
    </w:p>
    <w:p w14:paraId="774A8B53" w14:textId="77777777" w:rsidR="0023647B" w:rsidRDefault="00683847" w:rsidP="00E52983">
      <w:pPr>
        <w:pStyle w:val="Tekstpodstawowy"/>
        <w:keepLines w:val="0"/>
        <w:numPr>
          <w:ilvl w:val="0"/>
          <w:numId w:val="29"/>
        </w:numPr>
        <w:spacing w:before="60" w:after="0" w:line="276" w:lineRule="auto"/>
        <w:jc w:val="both"/>
      </w:pPr>
      <w:r>
        <w:rPr>
          <w:rStyle w:val="Pogrubienie"/>
          <w:rFonts w:ascii="Cambria" w:hAnsi="Cambria" w:cs="Cambria"/>
          <w:b w:val="0"/>
          <w:bCs w:val="0"/>
        </w:rPr>
        <w:t>Koszty obsługi bankowej powstałe w banku Zamawiającego pokrywa Zamawiający, koszty obsługi bankowej powstałe w banku Wykonawcy, pokrywa Wykonawca.</w:t>
      </w:r>
    </w:p>
    <w:p w14:paraId="01CFE877" w14:textId="77777777" w:rsidR="0023647B" w:rsidRDefault="00683847" w:rsidP="00E52983">
      <w:pPr>
        <w:pStyle w:val="Tekstpodstawowy"/>
        <w:keepLines w:val="0"/>
        <w:numPr>
          <w:ilvl w:val="0"/>
          <w:numId w:val="29"/>
        </w:numPr>
        <w:spacing w:before="60" w:after="0" w:line="276" w:lineRule="auto"/>
        <w:jc w:val="both"/>
      </w:pPr>
      <w:r>
        <w:rPr>
          <w:rFonts w:ascii="Cambria" w:hAnsi="Cambria" w:cs="Cambria"/>
        </w:rPr>
        <w:lastRenderedPageBreak/>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2015D3B5" w14:textId="77777777" w:rsidR="0023647B" w:rsidRDefault="00683847" w:rsidP="00E52983">
      <w:pPr>
        <w:pStyle w:val="Tekstpodstawowy"/>
        <w:keepLines w:val="0"/>
        <w:numPr>
          <w:ilvl w:val="0"/>
          <w:numId w:val="29"/>
        </w:numPr>
        <w:spacing w:before="60" w:after="0" w:line="276" w:lineRule="auto"/>
        <w:jc w:val="both"/>
      </w:pPr>
      <w:r>
        <w:rPr>
          <w:rFonts w:ascii="Cambria" w:hAnsi="Cambria" w:cs="Cambria"/>
        </w:rPr>
        <w:t>Ewentualne wierzytelności powstałe w wyniku realizacji niniejszej umowy nie mogą być bez zgody Organu Założycielskiego Zamawiającego zbywane osobom trzecim.</w:t>
      </w:r>
    </w:p>
    <w:p w14:paraId="00677C42" w14:textId="486F17E5" w:rsidR="0023647B" w:rsidRDefault="00683847" w:rsidP="00E52983">
      <w:pPr>
        <w:widowControl w:val="0"/>
        <w:numPr>
          <w:ilvl w:val="0"/>
          <w:numId w:val="29"/>
        </w:numPr>
        <w:spacing w:after="0" w:line="276" w:lineRule="auto"/>
        <w:jc w:val="both"/>
      </w:pPr>
      <w:bookmarkStart w:id="1" w:name="_Hlk95478614"/>
      <w:r>
        <w:rPr>
          <w:rFonts w:ascii="Cambria" w:eastAsia="Times New Roman" w:hAnsi="Cambria" w:cs="Cambria"/>
          <w:sz w:val="24"/>
          <w:szCs w:val="24"/>
        </w:rPr>
        <w:t xml:space="preserve">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t>
      </w:r>
      <w:r w:rsidR="00E52983">
        <w:rPr>
          <w:rFonts w:ascii="Cambria" w:eastAsia="Times New Roman" w:hAnsi="Cambria" w:cs="Cambria"/>
          <w:sz w:val="24"/>
          <w:szCs w:val="24"/>
        </w:rPr>
        <w:br/>
      </w:r>
      <w:r>
        <w:rPr>
          <w:rFonts w:ascii="Cambria" w:eastAsia="Times New Roman" w:hAnsi="Cambria" w:cs="Cambria"/>
          <w:sz w:val="24"/>
          <w:szCs w:val="24"/>
        </w:rPr>
        <w:t xml:space="preserve">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t>
      </w:r>
      <w:r w:rsidR="00084680">
        <w:rPr>
          <w:rFonts w:ascii="Cambria" w:eastAsia="Times New Roman" w:hAnsi="Cambria" w:cs="Cambria"/>
          <w:sz w:val="24"/>
          <w:szCs w:val="24"/>
        </w:rPr>
        <w:t xml:space="preserve">                  </w:t>
      </w:r>
      <w:r>
        <w:rPr>
          <w:rFonts w:ascii="Cambria" w:eastAsia="Times New Roman" w:hAnsi="Cambria" w:cs="Cambria"/>
          <w:sz w:val="24"/>
          <w:szCs w:val="24"/>
        </w:rPr>
        <w:t>w Wykazie, co będzie stanowić wykonanie zobowiązania Zamawiającego (nie dotyczy osoby fizycznej nieprowadzącej działalności gospodarczej).</w:t>
      </w:r>
      <w:bookmarkEnd w:id="1"/>
      <w:r>
        <w:rPr>
          <w:rFonts w:ascii="Cambria" w:eastAsia="Times New Roman" w:hAnsi="Cambria" w:cs="Cambria"/>
          <w:sz w:val="24"/>
          <w:szCs w:val="24"/>
        </w:rPr>
        <w:t xml:space="preserve"> </w:t>
      </w:r>
    </w:p>
    <w:p w14:paraId="1D16AE9E" w14:textId="77777777" w:rsidR="0023647B" w:rsidRDefault="0023647B">
      <w:pPr>
        <w:widowControl w:val="0"/>
        <w:spacing w:after="0" w:line="276" w:lineRule="auto"/>
        <w:ind w:left="720"/>
        <w:jc w:val="both"/>
        <w:rPr>
          <w:rFonts w:ascii="Cambria" w:hAnsi="Cambria" w:cs="Cambria"/>
          <w:b/>
          <w:sz w:val="24"/>
          <w:szCs w:val="24"/>
        </w:rPr>
      </w:pPr>
    </w:p>
    <w:p w14:paraId="0A35B78C" w14:textId="77777777" w:rsidR="0023647B" w:rsidRDefault="00683847">
      <w:pPr>
        <w:jc w:val="center"/>
        <w:rPr>
          <w:rFonts w:ascii="Cambria" w:hAnsi="Cambria" w:cs="Cambria"/>
          <w:sz w:val="24"/>
          <w:szCs w:val="24"/>
        </w:rPr>
      </w:pPr>
      <w:r>
        <w:rPr>
          <w:rFonts w:ascii="Cambria" w:hAnsi="Cambria" w:cs="Cambria"/>
          <w:b/>
          <w:sz w:val="24"/>
          <w:szCs w:val="24"/>
        </w:rPr>
        <w:t>§ 8 OBSŁUGA SERWISOWA I GWARANCJA</w:t>
      </w:r>
    </w:p>
    <w:p w14:paraId="49CF370C"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14:paraId="2D7FA240" w14:textId="31CE2B1E"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Początek biegu terminu gwarancji następuje od daty podpisania przez strony Protokołu Odbioru Końcowego.</w:t>
      </w:r>
      <w:r>
        <w:rPr>
          <w:rFonts w:ascii="Cambria" w:hAnsi="Cambria" w:cs="Cambria"/>
          <w:color w:val="FF0000"/>
          <w:sz w:val="24"/>
          <w:szCs w:val="24"/>
        </w:rPr>
        <w:t xml:space="preserve"> </w:t>
      </w:r>
      <w:r>
        <w:rPr>
          <w:rFonts w:ascii="Cambria" w:hAnsi="Cambria" w:cs="Cambria"/>
          <w:sz w:val="24"/>
          <w:szCs w:val="24"/>
        </w:rPr>
        <w:t xml:space="preserve">Zamawiającemu, niezależnie od gwarancji,  przysługuje rękojmia za wady fizyczne i prawne dostarczonego Przedmiotu umowy i wykonanych usług </w:t>
      </w:r>
      <w:r w:rsidR="00084680">
        <w:rPr>
          <w:rFonts w:ascii="Cambria" w:hAnsi="Cambria" w:cs="Cambria"/>
          <w:sz w:val="24"/>
          <w:szCs w:val="24"/>
        </w:rPr>
        <w:t xml:space="preserve">           </w:t>
      </w:r>
      <w:r>
        <w:rPr>
          <w:rFonts w:ascii="Cambria" w:hAnsi="Cambria" w:cs="Cambria"/>
          <w:sz w:val="24"/>
          <w:szCs w:val="24"/>
        </w:rPr>
        <w:t>w ramach Przedmiotu umowy określonego w § 2  umowy, który</w:t>
      </w:r>
      <w:r>
        <w:rPr>
          <w:rFonts w:ascii="Cambria" w:hAnsi="Cambria" w:cs="Cambria"/>
          <w:color w:val="800000"/>
          <w:sz w:val="24"/>
          <w:szCs w:val="24"/>
        </w:rPr>
        <w:t xml:space="preserve"> </w:t>
      </w:r>
      <w:r>
        <w:rPr>
          <w:rFonts w:ascii="Cambria" w:hAnsi="Cambria" w:cs="Cambria"/>
          <w:sz w:val="24"/>
          <w:szCs w:val="24"/>
        </w:rPr>
        <w:t xml:space="preserve">równy jest okresowi gwarancji na wszystkie wykonane usługi i produkty wykonane     w ramach Przedmiotu Umowy i wynosi:…………. </w:t>
      </w:r>
      <w:r w:rsidRPr="00683847">
        <w:rPr>
          <w:rFonts w:ascii="Cambria" w:hAnsi="Cambria" w:cs="Cambria"/>
          <w:sz w:val="24"/>
          <w:szCs w:val="24"/>
        </w:rPr>
        <w:t>(</w:t>
      </w:r>
      <w:r w:rsidRPr="00683847">
        <w:rPr>
          <w:rFonts w:ascii="Cambria" w:hAnsi="Cambria" w:cs="Cambria"/>
          <w:b/>
          <w:bCs/>
          <w:sz w:val="24"/>
          <w:szCs w:val="24"/>
        </w:rPr>
        <w:t xml:space="preserve">min. 24 </w:t>
      </w:r>
      <w:r w:rsidRPr="00683847">
        <w:rPr>
          <w:rFonts w:ascii="Cambria" w:hAnsi="Cambria" w:cs="Cambria"/>
          <w:sz w:val="24"/>
          <w:szCs w:val="24"/>
        </w:rPr>
        <w:t>miesiące)</w:t>
      </w:r>
      <w:r>
        <w:rPr>
          <w:rFonts w:ascii="Cambria" w:hAnsi="Cambria" w:cs="Cambria"/>
          <w:sz w:val="24"/>
          <w:szCs w:val="24"/>
        </w:rPr>
        <w:t xml:space="preserve"> dla przedmiotu umowy licząc od daty podpisania obustronnie Protokołu Odbioru Końcowego. Okresy rękojmi na dostarczone produkty i usługi nie mogą być jednakże krótszy aniżeli okresy rękojmi przewidziane przepisem 568 Kodeksu cywilnego.</w:t>
      </w:r>
    </w:p>
    <w:p w14:paraId="14803164"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zapewnia Zamawiającemu serwis gwarancyjny i pogwarancyjny  na terenie Polski na dostarczony przedmiot umowy.</w:t>
      </w:r>
    </w:p>
    <w:p w14:paraId="14F38F64"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Zamawiający może dochodzić roszczeń z tytułu gwarancji także po okresie określonym w umowie, jeżeli zgłosił wadę przed upływem tego okresu.</w:t>
      </w:r>
    </w:p>
    <w:p w14:paraId="5ED09C6F"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Zamawiający może wykonywać uprawnienia z tytułu rękojmi za wady przedmiotu Umowy, niezależnie od uprawnień wynikających z gwarancji.</w:t>
      </w:r>
    </w:p>
    <w:p w14:paraId="040E3581"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jest odpowiedzialny z tytułu rękojmi za wady przedmiotu Umowy.</w:t>
      </w:r>
    </w:p>
    <w:p w14:paraId="6EE4B863" w14:textId="5BC583E1" w:rsidR="0023647B" w:rsidRPr="00E52983" w:rsidRDefault="00683847" w:rsidP="00E52983">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Po upływie okresów gwarancji i/lub rękojmi, Wykonawca zapewnia odpłatny dostęp do </w:t>
      </w:r>
      <w:r>
        <w:rPr>
          <w:rFonts w:ascii="Cambria" w:hAnsi="Cambria" w:cs="Cambria"/>
          <w:sz w:val="24"/>
          <w:szCs w:val="24"/>
        </w:rPr>
        <w:lastRenderedPageBreak/>
        <w:t xml:space="preserve">wszystkich części zamiennych i materiałów zapewniających prawidłowe funkcjonowanie sprzętu przez okres </w:t>
      </w:r>
      <w:r w:rsidRPr="00E10C0B">
        <w:rPr>
          <w:rFonts w:ascii="Cambria" w:hAnsi="Cambria" w:cs="Cambria"/>
          <w:b/>
          <w:bCs/>
          <w:sz w:val="24"/>
          <w:szCs w:val="24"/>
        </w:rPr>
        <w:t xml:space="preserve">nie krótszy niż </w:t>
      </w:r>
      <w:r w:rsidR="0002133F">
        <w:rPr>
          <w:rFonts w:ascii="Cambria" w:hAnsi="Cambria" w:cs="Cambria"/>
          <w:b/>
          <w:bCs/>
          <w:sz w:val="24"/>
          <w:szCs w:val="24"/>
        </w:rPr>
        <w:t>5</w:t>
      </w:r>
      <w:r w:rsidRPr="00E10C0B">
        <w:rPr>
          <w:rFonts w:ascii="Cambria" w:hAnsi="Cambria" w:cs="Cambria"/>
          <w:b/>
          <w:bCs/>
          <w:sz w:val="24"/>
          <w:szCs w:val="24"/>
        </w:rPr>
        <w:t xml:space="preserve"> lat</w:t>
      </w:r>
      <w:r w:rsidRPr="00683847">
        <w:rPr>
          <w:rFonts w:ascii="Cambria" w:hAnsi="Cambria" w:cs="Cambria"/>
          <w:sz w:val="24"/>
          <w:szCs w:val="24"/>
        </w:rPr>
        <w:t xml:space="preserve"> od</w:t>
      </w:r>
      <w:r>
        <w:rPr>
          <w:rFonts w:ascii="Cambria" w:hAnsi="Cambria" w:cs="Cambria"/>
          <w:sz w:val="24"/>
          <w:szCs w:val="24"/>
        </w:rPr>
        <w:t xml:space="preserve"> daty dostawy sprzętu. Ich zakup będzie przedmiotem odrębnego zlecenia. </w:t>
      </w:r>
    </w:p>
    <w:p w14:paraId="57829883" w14:textId="77777777" w:rsidR="0023647B" w:rsidRDefault="00683847">
      <w:pPr>
        <w:widowControl w:val="0"/>
        <w:numPr>
          <w:ilvl w:val="0"/>
          <w:numId w:val="4"/>
        </w:numPr>
        <w:spacing w:after="0" w:line="276" w:lineRule="auto"/>
        <w:jc w:val="both"/>
        <w:rPr>
          <w:rFonts w:ascii="Cambria" w:eastAsia="Times New Roman" w:hAnsi="Cambria" w:cs="Cambria"/>
          <w:bCs/>
          <w:color w:val="000000"/>
          <w:sz w:val="24"/>
          <w:szCs w:val="24"/>
        </w:rPr>
      </w:pPr>
      <w:r>
        <w:rPr>
          <w:rFonts w:ascii="Cambria" w:hAnsi="Cambria" w:cs="Cambria"/>
          <w:sz w:val="24"/>
          <w:szCs w:val="24"/>
        </w:rPr>
        <w:t xml:space="preserve">Okres gwarancji dla nowo zainstalowanego podzespołu/modułu po naprawie wynosi </w:t>
      </w:r>
      <w:r>
        <w:rPr>
          <w:rFonts w:ascii="Cambria" w:hAnsi="Cambria" w:cs="Cambria"/>
          <w:bCs/>
          <w:sz w:val="24"/>
          <w:szCs w:val="24"/>
        </w:rPr>
        <w:t xml:space="preserve">minimum </w:t>
      </w:r>
      <w:r>
        <w:rPr>
          <w:rFonts w:ascii="Cambria" w:hAnsi="Cambria" w:cs="Cambria"/>
          <w:b/>
          <w:bCs/>
          <w:sz w:val="24"/>
          <w:szCs w:val="24"/>
        </w:rPr>
        <w:t>6 miesięcy</w:t>
      </w:r>
      <w:r>
        <w:rPr>
          <w:rFonts w:ascii="Cambria" w:hAnsi="Cambria" w:cs="Cambria"/>
          <w:sz w:val="24"/>
          <w:szCs w:val="24"/>
        </w:rPr>
        <w:t xml:space="preserve"> lub więcej, w przypadku gdy pozostały okres gwarancyjny wynikający z umowy gwarancyjnej jest dłuższy niż wskazany.</w:t>
      </w:r>
    </w:p>
    <w:p w14:paraId="4821BED1" w14:textId="0B0AE129" w:rsidR="0023647B" w:rsidRDefault="00683847">
      <w:pPr>
        <w:widowControl w:val="0"/>
        <w:numPr>
          <w:ilvl w:val="0"/>
          <w:numId w:val="4"/>
        </w:numPr>
        <w:spacing w:after="0" w:line="276" w:lineRule="auto"/>
        <w:jc w:val="both"/>
        <w:rPr>
          <w:rFonts w:ascii="Cambria" w:hAnsi="Cambria" w:cs="Cambria"/>
          <w:sz w:val="24"/>
          <w:szCs w:val="24"/>
        </w:rPr>
      </w:pPr>
      <w:r>
        <w:rPr>
          <w:rFonts w:ascii="Cambria" w:eastAsia="Times New Roman" w:hAnsi="Cambria" w:cs="Cambria"/>
          <w:bCs/>
          <w:color w:val="000000"/>
          <w:sz w:val="24"/>
          <w:szCs w:val="24"/>
        </w:rPr>
        <w:t xml:space="preserve">W </w:t>
      </w:r>
      <w:r>
        <w:rPr>
          <w:rFonts w:ascii="Cambria" w:hAnsi="Cambria" w:cs="Cambria"/>
          <w:color w:val="000000"/>
          <w:sz w:val="24"/>
          <w:szCs w:val="24"/>
        </w:rPr>
        <w:t xml:space="preserve">przypadku stwierdzenia wady uniemożliwiającej prawidłowe użytkowanie sprzętu w okresie gwarancji, Wykonawca zobowiązuje się do skutecznego usunięcia wady </w:t>
      </w:r>
      <w:r w:rsidR="00084680">
        <w:rPr>
          <w:rFonts w:ascii="Cambria" w:hAnsi="Cambria" w:cs="Cambria"/>
          <w:color w:val="000000"/>
          <w:sz w:val="24"/>
          <w:szCs w:val="24"/>
        </w:rPr>
        <w:t xml:space="preserve">                </w:t>
      </w:r>
      <w:r>
        <w:rPr>
          <w:rFonts w:ascii="Cambria" w:hAnsi="Cambria" w:cs="Cambria"/>
          <w:color w:val="000000"/>
          <w:sz w:val="24"/>
          <w:szCs w:val="24"/>
        </w:rPr>
        <w:t>i przywrócenia pełnej sprawności technicznej i użytkowej przedmiotu umowy.</w:t>
      </w:r>
      <w:r w:rsidR="00E52983">
        <w:rPr>
          <w:rFonts w:ascii="Cambria" w:hAnsi="Cambria" w:cs="Cambria"/>
          <w:color w:val="000000"/>
          <w:sz w:val="24"/>
          <w:szCs w:val="24"/>
        </w:rPr>
        <w:t xml:space="preserve"> </w:t>
      </w:r>
    </w:p>
    <w:p w14:paraId="51A240F9" w14:textId="1C4C023D" w:rsidR="0023647B" w:rsidRDefault="00683847">
      <w:pPr>
        <w:widowControl w:val="0"/>
        <w:numPr>
          <w:ilvl w:val="0"/>
          <w:numId w:val="4"/>
        </w:numPr>
        <w:spacing w:after="0" w:line="276" w:lineRule="auto"/>
        <w:jc w:val="both"/>
        <w:rPr>
          <w:rStyle w:val="Teksttreci2"/>
          <w:rFonts w:ascii="Cambria" w:hAnsi="Cambria" w:cs="Cambria"/>
          <w:b w:val="0"/>
          <w:bCs w:val="0"/>
          <w:sz w:val="24"/>
          <w:szCs w:val="24"/>
        </w:rPr>
      </w:pPr>
      <w:r>
        <w:rPr>
          <w:rFonts w:ascii="Cambria" w:hAnsi="Cambria" w:cs="Cambria"/>
          <w:sz w:val="24"/>
          <w:szCs w:val="24"/>
        </w:rPr>
        <w:t>Jeżeli Wykonawca po wezwaniu do wymiany przedmiotu umowy lub usunięcia wad nie dopełni obowiązku wymiany przedmiotu umowy na wolny od wad lub usunięcia wad</w:t>
      </w:r>
      <w:r w:rsidR="00084680">
        <w:rPr>
          <w:rFonts w:ascii="Cambria" w:hAnsi="Cambria" w:cs="Cambria"/>
          <w:sz w:val="24"/>
          <w:szCs w:val="24"/>
        </w:rPr>
        <w:t xml:space="preserve">      </w:t>
      </w:r>
      <w:r>
        <w:rPr>
          <w:rFonts w:ascii="Cambria" w:hAnsi="Cambria" w:cs="Cambria"/>
          <w:sz w:val="24"/>
          <w:szCs w:val="24"/>
        </w:rPr>
        <w:t xml:space="preserve"> w drodze naprawy w ciągu 14 dni roboczych, Zamawiający jest uprawniony do usunięcia wad w drodze naprawy na ryzyko i koszt Wykonawcy zachowując przy tym inne uprawnienia przysługujące mu na podstawie umowy. </w:t>
      </w:r>
    </w:p>
    <w:p w14:paraId="58A3839F" w14:textId="77777777" w:rsidR="0023647B" w:rsidRDefault="00683847">
      <w:pPr>
        <w:widowControl w:val="0"/>
        <w:numPr>
          <w:ilvl w:val="0"/>
          <w:numId w:val="4"/>
        </w:numPr>
        <w:spacing w:after="0" w:line="276" w:lineRule="auto"/>
        <w:jc w:val="both"/>
        <w:rPr>
          <w:rFonts w:ascii="Cambria" w:hAnsi="Cambria" w:cs="Cambria"/>
          <w:sz w:val="24"/>
          <w:szCs w:val="24"/>
        </w:rPr>
      </w:pPr>
      <w:r>
        <w:rPr>
          <w:rStyle w:val="Teksttreci2"/>
          <w:rFonts w:ascii="Cambria" w:hAnsi="Cambria" w:cs="Cambria"/>
          <w:b w:val="0"/>
          <w:bCs w:val="0"/>
          <w:sz w:val="24"/>
          <w:szCs w:val="24"/>
        </w:rPr>
        <w:t>Zgłoszenie awarii/usterki będzie dokonywane przez Zamawiającego przez całą dobę, 365 dni w roku e-mailem wysyłanym na adres serwisu …………………………………………….. lub telefonicznie w dni robocze (z wyłączeniem dni ustawowo wolnych od pracy), od poniedziałku do piątku w godzinach 8:00 - 15:30 na numer telefonu serwisu: …………………………………...</w:t>
      </w:r>
    </w:p>
    <w:p w14:paraId="13FD4B92"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W celu wykonania naprawy gwarancyjnej sprzętu Wykonawca zobowiązany jest </w:t>
      </w:r>
      <w:r>
        <w:rPr>
          <w:rFonts w:ascii="Cambria" w:hAnsi="Cambria" w:cs="Cambria"/>
          <w:bCs/>
          <w:sz w:val="24"/>
          <w:szCs w:val="24"/>
        </w:rPr>
        <w:t xml:space="preserve">do reakcji serwisu do </w:t>
      </w:r>
      <w:r>
        <w:rPr>
          <w:rFonts w:ascii="Cambria" w:hAnsi="Cambria" w:cs="Cambria"/>
          <w:color w:val="000000"/>
          <w:sz w:val="24"/>
          <w:szCs w:val="24"/>
          <w:lang w:eastAsia="pl-PL"/>
        </w:rPr>
        <w:t xml:space="preserve">48h w dni robocze (od poniedziałku do piątku z wyłączeniem dni ustawowo wolnych od pracy) od momentu zgłoszenia awarii/usterki Wykonawcy. </w:t>
      </w:r>
    </w:p>
    <w:p w14:paraId="7748ED96" w14:textId="77777777" w:rsidR="0023647B" w:rsidRDefault="00683847">
      <w:pPr>
        <w:numPr>
          <w:ilvl w:val="0"/>
          <w:numId w:val="4"/>
        </w:numPr>
        <w:spacing w:line="276" w:lineRule="auto"/>
        <w:jc w:val="both"/>
        <w:rPr>
          <w:rFonts w:ascii="Cambria" w:hAnsi="Cambria" w:cs="Cambria"/>
          <w:sz w:val="24"/>
          <w:szCs w:val="24"/>
        </w:rPr>
      </w:pPr>
      <w:r>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14:paraId="43CF939F" w14:textId="79BB8449" w:rsidR="0023647B" w:rsidRDefault="00683847">
      <w:pPr>
        <w:widowControl w:val="0"/>
        <w:numPr>
          <w:ilvl w:val="0"/>
          <w:numId w:val="4"/>
        </w:numPr>
        <w:spacing w:after="0" w:line="276" w:lineRule="auto"/>
        <w:jc w:val="both"/>
        <w:rPr>
          <w:rFonts w:ascii="Cambria" w:hAnsi="Cambria" w:cs="Cambria"/>
          <w:sz w:val="24"/>
          <w:szCs w:val="24"/>
        </w:rPr>
      </w:pPr>
      <w:bookmarkStart w:id="2" w:name="_Hlk141866312"/>
      <w:bookmarkEnd w:id="2"/>
      <w:r>
        <w:rPr>
          <w:rFonts w:ascii="Cambria" w:hAnsi="Cambria" w:cs="Cambria"/>
          <w:sz w:val="24"/>
          <w:szCs w:val="24"/>
        </w:rPr>
        <w:t xml:space="preserve">Naprawa gwarancyjna będzie wykonana w terminie nie dłuższym niż maksymalnie 14 dni roboczych, tj. od pn. – pt. (z wyłączeniem dni ustawowo wolnych od pracy) bez użycia części zamiennych lub z użyciem części zamiennych nie sprowadzanych </w:t>
      </w:r>
      <w:r w:rsidR="00E52983">
        <w:rPr>
          <w:rFonts w:ascii="Cambria" w:hAnsi="Cambria" w:cs="Cambria"/>
          <w:sz w:val="24"/>
          <w:szCs w:val="24"/>
        </w:rPr>
        <w:br/>
      </w:r>
      <w:r>
        <w:rPr>
          <w:rFonts w:ascii="Cambria" w:hAnsi="Cambria" w:cs="Cambria"/>
          <w:sz w:val="24"/>
          <w:szCs w:val="24"/>
        </w:rPr>
        <w:t>z zagranicy, licząc od daty zgłoszenia awarii/usterki w siedzibie Zamawiającego.</w:t>
      </w:r>
      <w:r w:rsidR="00E52983">
        <w:rPr>
          <w:rFonts w:ascii="Cambria" w:hAnsi="Cambria" w:cs="Cambria"/>
          <w:sz w:val="24"/>
          <w:szCs w:val="24"/>
        </w:rPr>
        <w:t xml:space="preserve"> </w:t>
      </w:r>
      <w:r w:rsidR="00E52983">
        <w:rPr>
          <w:rFonts w:ascii="Cambria" w:hAnsi="Cambria" w:cs="Cambria"/>
          <w:sz w:val="24"/>
          <w:szCs w:val="24"/>
        </w:rPr>
        <w:br/>
      </w:r>
      <w:r>
        <w:rPr>
          <w:rFonts w:ascii="Cambria" w:hAnsi="Cambria" w:cs="Cambria"/>
          <w:sz w:val="24"/>
          <w:szCs w:val="24"/>
        </w:rPr>
        <w:t xml:space="preserve">W przypadku sprowadzania części spoza Polski Wykonawca wykona naprawę max. do 25 dni roboczych, tj. od pn. -pt. (z wyłączeniem dni ustawowo wolnych od pracy) i max. do 25 dni roboczych, tj. od pn. – pt. (z wyłączeniem dni ustawowo wolnych od pracy)  </w:t>
      </w:r>
      <w:r w:rsidR="00E52983">
        <w:rPr>
          <w:rFonts w:ascii="Cambria" w:hAnsi="Cambria" w:cs="Cambria"/>
          <w:sz w:val="24"/>
          <w:szCs w:val="24"/>
        </w:rPr>
        <w:br/>
      </w:r>
      <w:r>
        <w:rPr>
          <w:rFonts w:ascii="Cambria" w:hAnsi="Cambria" w:cs="Cambria"/>
          <w:sz w:val="24"/>
          <w:szCs w:val="24"/>
        </w:rPr>
        <w:t>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0D5F059E" w14:textId="77777777" w:rsidR="0023647B" w:rsidRDefault="00683847">
      <w:pPr>
        <w:widowControl w:val="0"/>
        <w:numPr>
          <w:ilvl w:val="0"/>
          <w:numId w:val="4"/>
        </w:numPr>
        <w:spacing w:after="0" w:line="276" w:lineRule="auto"/>
        <w:jc w:val="both"/>
        <w:rPr>
          <w:rFonts w:ascii="Cambria" w:hAnsi="Cambria" w:cs="Cambria"/>
          <w:sz w:val="24"/>
          <w:szCs w:val="24"/>
        </w:rPr>
      </w:pPr>
      <w:bookmarkStart w:id="3" w:name="_Hlk1418663121"/>
      <w:bookmarkEnd w:id="3"/>
      <w:r>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1167437C"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Jeśli Wykonawca nie dokona naprawy w terminach, o którym mowa powyżej, lub jeśli po usunięciu usterki lub awarii urządzenie nadal nie będzie w pełni sprawne, </w:t>
      </w:r>
      <w:r>
        <w:rPr>
          <w:rFonts w:ascii="Cambria" w:hAnsi="Cambria" w:cs="Cambria"/>
          <w:sz w:val="24"/>
          <w:szCs w:val="24"/>
        </w:rPr>
        <w:lastRenderedPageBreak/>
        <w:t>Zamawiającemu przysługuje prawo do zlecenia naprawy wraz z kosztami ewentualnego transportu w obie strony innemu podmiotowi na koszt i ryzyko Wykonawcy oraz naliczenia Wykonawcy kar umownych.</w:t>
      </w:r>
    </w:p>
    <w:p w14:paraId="4194B1A8" w14:textId="77777777"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00704A0F" w14:textId="343113E5"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w:t>
      </w:r>
      <w:r w:rsidR="00E52983">
        <w:rPr>
          <w:rFonts w:ascii="Cambria" w:hAnsi="Cambria" w:cs="Cambria"/>
          <w:sz w:val="24"/>
          <w:szCs w:val="24"/>
        </w:rPr>
        <w:t xml:space="preserve"> </w:t>
      </w:r>
      <w:r w:rsidR="00084680">
        <w:rPr>
          <w:rFonts w:ascii="Cambria" w:hAnsi="Cambria" w:cs="Cambria"/>
          <w:sz w:val="24"/>
          <w:szCs w:val="24"/>
        </w:rPr>
        <w:t xml:space="preserve">                                                   </w:t>
      </w:r>
      <w:r>
        <w:rPr>
          <w:rFonts w:ascii="Cambria" w:hAnsi="Cambria" w:cs="Cambria"/>
          <w:sz w:val="24"/>
          <w:szCs w:val="24"/>
        </w:rPr>
        <w:t>z</w:t>
      </w:r>
      <w:r w:rsidR="00E52983">
        <w:rPr>
          <w:rFonts w:ascii="Cambria" w:hAnsi="Cambria" w:cs="Cambria"/>
          <w:sz w:val="24"/>
          <w:szCs w:val="24"/>
        </w:rPr>
        <w:t xml:space="preserve"> </w:t>
      </w:r>
      <w:r>
        <w:rPr>
          <w:rFonts w:ascii="Cambria" w:hAnsi="Cambria" w:cs="Cambria"/>
          <w:sz w:val="24"/>
          <w:szCs w:val="24"/>
        </w:rPr>
        <w:t>przeprowadzeniem ekspertyzy ponosi Wykonawca</w:t>
      </w:r>
      <w:r>
        <w:rPr>
          <w:rFonts w:ascii="Cambria" w:hAnsi="Cambria" w:cs="Cambria"/>
          <w:i/>
          <w:sz w:val="24"/>
          <w:szCs w:val="24"/>
        </w:rPr>
        <w:t>.</w:t>
      </w:r>
    </w:p>
    <w:p w14:paraId="6ED5D49F" w14:textId="77777777" w:rsidR="0023647B" w:rsidRDefault="00683847">
      <w:pPr>
        <w:widowControl w:val="0"/>
        <w:numPr>
          <w:ilvl w:val="0"/>
          <w:numId w:val="4"/>
        </w:numPr>
        <w:spacing w:after="0" w:line="276" w:lineRule="auto"/>
        <w:jc w:val="both"/>
        <w:rPr>
          <w:rFonts w:ascii="Cambria" w:hAnsi="Cambria" w:cs="Cambria"/>
          <w:bCs/>
          <w:sz w:val="24"/>
          <w:szCs w:val="24"/>
          <w:lang w:eastAsia="ar-SA"/>
        </w:rPr>
      </w:pPr>
      <w:r>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14:paraId="1C4ADA4A" w14:textId="637C822A" w:rsidR="0023647B" w:rsidRDefault="00683847">
      <w:pPr>
        <w:widowControl w:val="0"/>
        <w:numPr>
          <w:ilvl w:val="0"/>
          <w:numId w:val="4"/>
        </w:numPr>
        <w:spacing w:line="276" w:lineRule="auto"/>
        <w:jc w:val="both"/>
        <w:rPr>
          <w:rFonts w:ascii="Cambria" w:hAnsi="Cambria" w:cs="Cambria"/>
          <w:sz w:val="24"/>
          <w:szCs w:val="24"/>
        </w:rPr>
      </w:pPr>
      <w:r>
        <w:rPr>
          <w:rFonts w:ascii="Cambria"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w:t>
      </w:r>
      <w:r w:rsidR="00E70F5E">
        <w:rPr>
          <w:rFonts w:ascii="Cambria" w:hAnsi="Cambria" w:cs="Cambria"/>
          <w:bCs/>
          <w:sz w:val="24"/>
          <w:szCs w:val="24"/>
          <w:lang w:eastAsia="ar-SA"/>
        </w:rPr>
        <w:t xml:space="preserve"> (jeśli dotyczy).</w:t>
      </w:r>
    </w:p>
    <w:p w14:paraId="7EA517EE" w14:textId="4D98F884"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Przeglądów, o których mowa w ust. 20 Wykonawca zobowiązany jest dokonywać</w:t>
      </w:r>
      <w:r w:rsidR="00E52983">
        <w:rPr>
          <w:rFonts w:ascii="Cambria" w:hAnsi="Cambria" w:cs="Cambria"/>
          <w:sz w:val="24"/>
          <w:szCs w:val="24"/>
        </w:rPr>
        <w:t xml:space="preserve"> </w:t>
      </w:r>
      <w:r w:rsidR="00084680">
        <w:rPr>
          <w:rFonts w:ascii="Cambria" w:hAnsi="Cambria" w:cs="Cambria"/>
          <w:sz w:val="24"/>
          <w:szCs w:val="24"/>
        </w:rPr>
        <w:t xml:space="preserve">               </w:t>
      </w:r>
      <w:r>
        <w:rPr>
          <w:rFonts w:ascii="Cambria" w:hAnsi="Cambria" w:cs="Cambria"/>
          <w:sz w:val="24"/>
          <w:szCs w:val="24"/>
        </w:rPr>
        <w:t xml:space="preserve">w dniach od poniedziałku do piątku w godzinach od 8.00 do 14.00 po uprzednim uzgodnieniu terminu z wyznaczonym pracownikiem Zamawiającego. Bieg terminów związanych z koniecznością dokonywania obowiązkowych przeglądów rozpoczyna się z dniem protokolarnego odbioru przedmiotu umowy bez zastrzeżeń. Plan przeglądów dostarczonego sprzętu medycznego zostanie ustalony pomiędzy Stronami umowy </w:t>
      </w:r>
      <w:r w:rsidR="00084680">
        <w:rPr>
          <w:rFonts w:ascii="Cambria" w:hAnsi="Cambria" w:cs="Cambria"/>
          <w:sz w:val="24"/>
          <w:szCs w:val="24"/>
        </w:rPr>
        <w:t xml:space="preserve">            </w:t>
      </w:r>
      <w:r>
        <w:rPr>
          <w:rFonts w:ascii="Cambria" w:hAnsi="Cambria" w:cs="Cambria"/>
          <w:sz w:val="24"/>
          <w:szCs w:val="24"/>
        </w:rPr>
        <w:t xml:space="preserve">w protokole odbioru przedmiotu umowy. </w:t>
      </w:r>
    </w:p>
    <w:p w14:paraId="1E93F781" w14:textId="41D2B609"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Wszelkie koszty związane z wykonywaniem obowiązków gwarancyjnych</w:t>
      </w:r>
      <w:r w:rsidR="00E52983">
        <w:rPr>
          <w:rFonts w:ascii="Cambria" w:hAnsi="Cambria" w:cs="Cambria"/>
          <w:sz w:val="24"/>
          <w:szCs w:val="24"/>
        </w:rPr>
        <w:t xml:space="preserve"> </w:t>
      </w:r>
      <w:r>
        <w:rPr>
          <w:rFonts w:ascii="Cambria" w:hAnsi="Cambria" w:cs="Cambria"/>
          <w:sz w:val="24"/>
          <w:szCs w:val="24"/>
        </w:rPr>
        <w:t>i serwisowych oraz wymianą części przewidzianą przez producenta w okresie gwarancji poniesie Wykonawca.</w:t>
      </w:r>
    </w:p>
    <w:p w14:paraId="2D8AD506" w14:textId="55FC4CD8" w:rsidR="0023647B" w:rsidRDefault="00683847">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zobowiązuje się do bezpłatnej aktualizacji oprogramowania na wszystkie oferowane składowe urządzeń w okresie gwarancji</w:t>
      </w:r>
      <w:r w:rsidR="009742C0">
        <w:rPr>
          <w:rFonts w:ascii="Cambria" w:hAnsi="Cambria" w:cs="Cambria"/>
          <w:sz w:val="24"/>
          <w:szCs w:val="24"/>
        </w:rPr>
        <w:t xml:space="preserve"> (jeśli dotyczy).</w:t>
      </w:r>
    </w:p>
    <w:p w14:paraId="421B13C2" w14:textId="77777777" w:rsidR="00683847" w:rsidRDefault="00683847" w:rsidP="00683847">
      <w:pPr>
        <w:widowControl w:val="0"/>
        <w:spacing w:after="0" w:line="276" w:lineRule="auto"/>
        <w:jc w:val="both"/>
        <w:rPr>
          <w:rFonts w:ascii="Cambria" w:hAnsi="Cambria" w:cs="Cambria"/>
          <w:sz w:val="24"/>
          <w:szCs w:val="24"/>
        </w:rPr>
      </w:pPr>
    </w:p>
    <w:p w14:paraId="418DF427" w14:textId="77777777" w:rsidR="00683847" w:rsidRDefault="00683847" w:rsidP="00683847">
      <w:pPr>
        <w:widowControl w:val="0"/>
        <w:spacing w:after="0" w:line="276" w:lineRule="auto"/>
        <w:jc w:val="both"/>
        <w:rPr>
          <w:rFonts w:ascii="Cambria" w:hAnsi="Cambria" w:cs="Cambria"/>
          <w:sz w:val="24"/>
          <w:szCs w:val="24"/>
        </w:rPr>
      </w:pPr>
    </w:p>
    <w:p w14:paraId="7DDC54CE" w14:textId="77777777" w:rsidR="0023647B" w:rsidRDefault="00683847">
      <w:pPr>
        <w:jc w:val="center"/>
        <w:rPr>
          <w:rFonts w:ascii="Cambria" w:hAnsi="Cambria" w:cs="Cambria"/>
          <w:b/>
          <w:sz w:val="24"/>
          <w:szCs w:val="24"/>
        </w:rPr>
      </w:pPr>
      <w:bookmarkStart w:id="4" w:name="_Hlk153352625"/>
      <w:r>
        <w:rPr>
          <w:rFonts w:ascii="Cambria" w:hAnsi="Cambria" w:cs="Cambria"/>
          <w:b/>
          <w:sz w:val="24"/>
          <w:szCs w:val="24"/>
        </w:rPr>
        <w:t>§ 9 OCHRONA DANYCH OSOBOWYCH</w:t>
      </w:r>
    </w:p>
    <w:p w14:paraId="08AE5E79" w14:textId="2E7891BA" w:rsidR="0023647B" w:rsidRDefault="00683847">
      <w:pPr>
        <w:widowControl w:val="0"/>
        <w:numPr>
          <w:ilvl w:val="0"/>
          <w:numId w:val="18"/>
        </w:numPr>
        <w:spacing w:after="0" w:line="276" w:lineRule="auto"/>
        <w:jc w:val="both"/>
        <w:rPr>
          <w:rFonts w:ascii="Cambria" w:hAnsi="Cambria" w:cs="Cambria"/>
          <w:sz w:val="24"/>
          <w:szCs w:val="24"/>
        </w:rPr>
      </w:pPr>
      <w:r>
        <w:rPr>
          <w:rFonts w:ascii="Cambria" w:hAnsi="Cambria" w:cs="Cambria"/>
          <w:sz w:val="24"/>
          <w:szCs w:val="24"/>
        </w:rPr>
        <w:t xml:space="preserve">W związku z faktem, iż Wykonawca będzie dysponował danymi osobowymi, o których mowa w ustawie z dnia 24 maja 2018 r.  o ochronie danych osobowych (Dz. U. z 2019r., poz. 1781) oraz rozporządzeniu Parlamentu Europejskiego i Rady Unii Europejskiej 2016/679 z dnia 27 kwietnia 2016 r. w sprawie ochrony osób fizycznych w związku z przetwarzaniem danych osobowych i w sprawie swobodnego przepływu takich danych oraz uchylenia dyrektywy 95/46/WE, Wykonawca zobowiązuje się do przetwarzania ich zgodnie </w:t>
      </w:r>
      <w:r w:rsidR="00084680">
        <w:rPr>
          <w:rFonts w:ascii="Cambria" w:hAnsi="Cambria" w:cs="Cambria"/>
          <w:sz w:val="24"/>
          <w:szCs w:val="24"/>
        </w:rPr>
        <w:t xml:space="preserve">                       </w:t>
      </w:r>
      <w:r>
        <w:rPr>
          <w:rFonts w:ascii="Cambria" w:hAnsi="Cambria" w:cs="Cambria"/>
          <w:sz w:val="24"/>
          <w:szCs w:val="24"/>
        </w:rPr>
        <w:t xml:space="preserve">z obowiązującymi przepisami oraz porozumieniem, wyłącznie w celach związanych </w:t>
      </w:r>
      <w:r w:rsidR="00084680">
        <w:rPr>
          <w:rFonts w:ascii="Cambria" w:hAnsi="Cambria" w:cs="Cambria"/>
          <w:sz w:val="24"/>
          <w:szCs w:val="24"/>
        </w:rPr>
        <w:t xml:space="preserve">                   </w:t>
      </w:r>
      <w:r>
        <w:rPr>
          <w:rFonts w:ascii="Cambria" w:hAnsi="Cambria" w:cs="Cambria"/>
          <w:sz w:val="24"/>
          <w:szCs w:val="24"/>
        </w:rPr>
        <w:t>z wykonywaniem niniejszej umowy.</w:t>
      </w:r>
    </w:p>
    <w:p w14:paraId="246AF058" w14:textId="77777777" w:rsidR="0023647B" w:rsidRDefault="00683847">
      <w:pPr>
        <w:widowControl w:val="0"/>
        <w:numPr>
          <w:ilvl w:val="0"/>
          <w:numId w:val="18"/>
        </w:numPr>
        <w:spacing w:after="0" w:line="276" w:lineRule="auto"/>
        <w:jc w:val="both"/>
        <w:rPr>
          <w:rFonts w:ascii="Cambria" w:eastAsia="Times New Roman" w:hAnsi="Cambria" w:cs="Cambria"/>
          <w:spacing w:val="-2"/>
          <w:sz w:val="24"/>
          <w:szCs w:val="24"/>
        </w:rPr>
      </w:pPr>
      <w:r>
        <w:rPr>
          <w:rFonts w:ascii="Cambria" w:eastAsia="Times New Roman" w:hAnsi="Cambria" w:cs="Cambria"/>
          <w:spacing w:val="-2"/>
          <w:sz w:val="24"/>
          <w:szCs w:val="24"/>
        </w:rPr>
        <w:lastRenderedPageBreak/>
        <w:t>Dla celów realizacji niniejszej umowy, Zamawiający będzie przetwarzał dane osobowe dotyczące Wykonawcy. Przetwarzanie danych osobowych Wykonawcy jest niezbędne do wykonania niniejszej umowy. Informacje o przetwarzaniu przez Zamawiającego danych osobowych dotyczących Wykonawcy stanowią załącznik nr 3</w:t>
      </w:r>
      <w:r>
        <w:rPr>
          <w:rFonts w:ascii="Cambria" w:eastAsia="Times New Roman" w:hAnsi="Cambria" w:cs="Cambria"/>
          <w:color w:val="FF0000"/>
          <w:spacing w:val="-2"/>
          <w:sz w:val="24"/>
          <w:szCs w:val="24"/>
        </w:rPr>
        <w:t xml:space="preserve"> </w:t>
      </w:r>
      <w:r>
        <w:rPr>
          <w:rFonts w:ascii="Cambria" w:eastAsia="Times New Roman" w:hAnsi="Cambria" w:cs="Cambria"/>
          <w:spacing w:val="-2"/>
          <w:sz w:val="24"/>
          <w:szCs w:val="24"/>
        </w:rPr>
        <w:t xml:space="preserve">do niniejszej umowy (klauzula informacyjna). </w:t>
      </w:r>
      <w:bookmarkEnd w:id="4"/>
    </w:p>
    <w:p w14:paraId="35933623" w14:textId="77777777" w:rsidR="0023647B" w:rsidRDefault="0023647B">
      <w:pPr>
        <w:widowControl w:val="0"/>
        <w:spacing w:after="0" w:line="276" w:lineRule="auto"/>
        <w:ind w:left="360"/>
        <w:jc w:val="both"/>
        <w:rPr>
          <w:rFonts w:ascii="Cambria" w:eastAsia="Times New Roman" w:hAnsi="Cambria" w:cs="Cambria"/>
          <w:spacing w:val="-2"/>
          <w:sz w:val="24"/>
          <w:szCs w:val="24"/>
        </w:rPr>
      </w:pPr>
    </w:p>
    <w:p w14:paraId="6B90B235" w14:textId="77777777" w:rsidR="0023647B" w:rsidRDefault="00683847">
      <w:pPr>
        <w:jc w:val="center"/>
        <w:rPr>
          <w:rFonts w:ascii="Cambria" w:hAnsi="Cambria" w:cs="Cambria"/>
        </w:rPr>
      </w:pPr>
      <w:r>
        <w:rPr>
          <w:rFonts w:ascii="Cambria" w:hAnsi="Cambria" w:cs="Cambria"/>
          <w:b/>
          <w:sz w:val="24"/>
          <w:szCs w:val="24"/>
        </w:rPr>
        <w:t>§ 10 KARY UMOWNE</w:t>
      </w:r>
    </w:p>
    <w:p w14:paraId="29117EC3" w14:textId="77777777" w:rsidR="0023647B" w:rsidRDefault="00683847">
      <w:pPr>
        <w:pStyle w:val="Tekstpodstawowy"/>
        <w:keepLines w:val="0"/>
        <w:numPr>
          <w:ilvl w:val="0"/>
          <w:numId w:val="11"/>
        </w:numPr>
        <w:spacing w:before="60" w:after="0" w:line="276" w:lineRule="auto"/>
        <w:ind w:left="142" w:hanging="284"/>
        <w:rPr>
          <w:rFonts w:ascii="Cambria" w:eastAsia="Calibri" w:hAnsi="Cambria" w:cs="Cambria"/>
        </w:rPr>
      </w:pPr>
      <w:r>
        <w:rPr>
          <w:rFonts w:ascii="Cambria" w:hAnsi="Cambria" w:cs="Cambria"/>
        </w:rPr>
        <w:t xml:space="preserve">Wykonawca zapłaci Zamawiającemu kary umowne: </w:t>
      </w:r>
    </w:p>
    <w:p w14:paraId="1F38BAB6" w14:textId="0006BE88" w:rsidR="0023647B" w:rsidRDefault="00683847">
      <w:pPr>
        <w:pStyle w:val="Akapitzlist"/>
        <w:numPr>
          <w:ilvl w:val="0"/>
          <w:numId w:val="9"/>
        </w:numPr>
        <w:tabs>
          <w:tab w:val="left" w:pos="-720"/>
          <w:tab w:val="left" w:pos="540"/>
        </w:tabs>
        <w:spacing w:line="276" w:lineRule="auto"/>
        <w:jc w:val="both"/>
        <w:rPr>
          <w:rFonts w:ascii="Cambria" w:eastAsia="Calibri" w:hAnsi="Cambria" w:cs="Cambria"/>
          <w:bCs/>
          <w:lang w:eastAsia="ar-SA"/>
        </w:rPr>
      </w:pPr>
      <w:r>
        <w:rPr>
          <w:rFonts w:ascii="Cambria" w:eastAsia="Calibri" w:hAnsi="Cambria" w:cs="Cambria"/>
        </w:rPr>
        <w:t xml:space="preserve">za </w:t>
      </w:r>
      <w:r>
        <w:rPr>
          <w:rFonts w:ascii="Cambria" w:eastAsia="Calibri" w:hAnsi="Cambria" w:cs="Cambria"/>
          <w:color w:val="000000"/>
          <w:lang w:eastAsia="ar-SA"/>
        </w:rPr>
        <w:t xml:space="preserve">zwłokę w wykonaniu przedmiotu umowy w wysokości 0,2 % wartości brutto umowy odpowiednio za każdy rozpoczęty dzień zwłoki, jeśli zwłoka trwała nie dłużej niż 14 dni   </w:t>
      </w:r>
      <w:r w:rsidR="00084680">
        <w:rPr>
          <w:rFonts w:ascii="Cambria" w:eastAsia="Calibri" w:hAnsi="Cambria" w:cs="Cambria"/>
          <w:color w:val="000000"/>
          <w:lang w:eastAsia="ar-SA"/>
        </w:rPr>
        <w:t xml:space="preserve">   </w:t>
      </w:r>
      <w:r>
        <w:rPr>
          <w:rFonts w:ascii="Cambria" w:eastAsia="Calibri" w:hAnsi="Cambria" w:cs="Cambria"/>
          <w:color w:val="000000"/>
          <w:lang w:eastAsia="ar-SA"/>
        </w:rPr>
        <w:t>i 0,4 % wartości brutto umowy odpowiednio za każdy następny dzień zwłoki, przy czym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wynikającej </w:t>
      </w:r>
      <w:r w:rsidR="00084680">
        <w:rPr>
          <w:rFonts w:ascii="Cambria" w:hAnsi="Cambria" w:cs="Cambria"/>
          <w:spacing w:val="-4"/>
        </w:rPr>
        <w:t xml:space="preserve">            </w:t>
      </w:r>
      <w:r>
        <w:rPr>
          <w:rFonts w:ascii="Cambria" w:hAnsi="Cambria" w:cs="Cambria"/>
          <w:spacing w:val="-4"/>
        </w:rPr>
        <w:t>z zapisu pkt 4 niniejszego paragrafu</w:t>
      </w:r>
      <w:r>
        <w:rPr>
          <w:rFonts w:ascii="Cambria" w:hAnsi="Cambria" w:cs="Cambria"/>
        </w:rPr>
        <w:t>, prawo odstąpienia od umowy przysługuje Zamawiającemu w terminie 45 dni od upływu ostatniego, piętnastego dnia zwłoki;</w:t>
      </w:r>
    </w:p>
    <w:p w14:paraId="5E5F909D" w14:textId="77777777" w:rsidR="0023647B" w:rsidRDefault="00683847">
      <w:pPr>
        <w:pStyle w:val="Akapitzlist"/>
        <w:numPr>
          <w:ilvl w:val="0"/>
          <w:numId w:val="9"/>
        </w:numPr>
        <w:tabs>
          <w:tab w:val="left" w:pos="-720"/>
          <w:tab w:val="left" w:pos="540"/>
        </w:tabs>
        <w:spacing w:line="276" w:lineRule="auto"/>
        <w:jc w:val="both"/>
        <w:rPr>
          <w:rFonts w:ascii="Cambria" w:hAnsi="Cambria" w:cs="Cambria"/>
        </w:rPr>
      </w:pPr>
      <w:r>
        <w:rPr>
          <w:rFonts w:ascii="Cambria" w:eastAsia="Calibri" w:hAnsi="Cambria" w:cs="Cambria"/>
          <w:bCs/>
          <w:lang w:eastAsia="ar-SA"/>
        </w:rPr>
        <w:t xml:space="preserve">za zwłokę w usunięciu wad stwierdzonych przy odbiorze końcowym w wysokości </w:t>
      </w:r>
      <w:r>
        <w:rPr>
          <w:rFonts w:ascii="Cambria" w:eastAsia="Calibri" w:hAnsi="Cambria" w:cs="Cambria"/>
          <w:lang w:eastAsia="ar-SA"/>
        </w:rPr>
        <w:t>0,2 % wartości brutto niezrealizowanej części umowy, za każdy rozpoczęty dzień zwłoki, jeśli zwłoka trwała nie dłużej niż 14 dni i 0,4 % wartości brutto niezrealizowanej części umowy za każdy następny dzień zwłoki, przy czym</w:t>
      </w:r>
      <w:r>
        <w:rPr>
          <w:rFonts w:ascii="Cambria" w:eastAsia="Calibri" w:hAnsi="Cambria" w:cs="Cambria"/>
          <w:bCs/>
          <w:lang w:eastAsia="ar-SA"/>
        </w:rPr>
        <w:t xml:space="preserve">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wynikającej z zapisu pkt 4 niniejszego paragrafu</w:t>
      </w:r>
      <w:r>
        <w:rPr>
          <w:rFonts w:ascii="Cambria" w:hAnsi="Cambria" w:cs="Cambria"/>
        </w:rPr>
        <w:t>, prawo odstąpienia od umowy przysługuje Zamawiającemu w terminie 45 dni od upływu ostatniego, piętnastego dnia zwłoki;</w:t>
      </w:r>
    </w:p>
    <w:p w14:paraId="133BAF3B" w14:textId="45038433" w:rsidR="0023647B" w:rsidRDefault="00683847">
      <w:pPr>
        <w:widowControl w:val="0"/>
        <w:numPr>
          <w:ilvl w:val="0"/>
          <w:numId w:val="9"/>
        </w:numPr>
        <w:spacing w:after="0" w:line="276" w:lineRule="auto"/>
        <w:jc w:val="both"/>
        <w:rPr>
          <w:rFonts w:ascii="Cambria" w:hAnsi="Cambria" w:cs="Cambria"/>
        </w:rPr>
      </w:pPr>
      <w:r>
        <w:rPr>
          <w:rFonts w:ascii="Cambria"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przy czym w przypadku, gdyby wysokość kary była niższa niż 10 zł, to należna kara będzie wynosić 10 zł.</w:t>
      </w:r>
    </w:p>
    <w:p w14:paraId="73BE15E4" w14:textId="77777777" w:rsidR="0023647B" w:rsidRDefault="00683847">
      <w:pPr>
        <w:pStyle w:val="Akapitzlist"/>
        <w:numPr>
          <w:ilvl w:val="0"/>
          <w:numId w:val="9"/>
        </w:numPr>
        <w:tabs>
          <w:tab w:val="left" w:pos="-720"/>
          <w:tab w:val="left" w:pos="540"/>
        </w:tabs>
        <w:spacing w:line="276" w:lineRule="auto"/>
        <w:jc w:val="both"/>
        <w:rPr>
          <w:rFonts w:ascii="Cambria" w:eastAsia="Cambria" w:hAnsi="Cambria" w:cs="Cambria"/>
          <w:color w:val="000000"/>
          <w:lang w:eastAsia="pl-PL"/>
        </w:rPr>
      </w:pPr>
      <w:r>
        <w:rPr>
          <w:rFonts w:ascii="Cambria" w:hAnsi="Cambria" w:cs="Cambria"/>
        </w:rPr>
        <w:t>odstąpienie od umowy lub jej rozwiązanie z powodu okoliczności, za które odpowiada Wykonawca w wysokości 10% wartości brutto umowy.</w:t>
      </w:r>
    </w:p>
    <w:p w14:paraId="5E5AB327" w14:textId="77777777" w:rsidR="0023647B" w:rsidRDefault="00683847">
      <w:pPr>
        <w:widowControl w:val="0"/>
        <w:numPr>
          <w:ilvl w:val="0"/>
          <w:numId w:val="9"/>
        </w:numPr>
        <w:spacing w:line="276" w:lineRule="auto"/>
        <w:jc w:val="both"/>
        <w:rPr>
          <w:rFonts w:ascii="Cambria" w:hAnsi="Cambria" w:cs="Cambria"/>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za niewywiązanie się z obowiązków zapewnienia dostępności części zamiennych określonego w § 8 ust. 8, Wykonawca zapłaci karę umowną w wysokości 0,5 % wartości umowy określonej w § 7 ust. 1 za każdy przypadek braku dostępności części.</w:t>
      </w:r>
    </w:p>
    <w:p w14:paraId="5897CB97" w14:textId="77777777" w:rsidR="0023647B" w:rsidRDefault="00683847">
      <w:pPr>
        <w:pStyle w:val="Tekstpodstawowy"/>
        <w:keepLines w:val="0"/>
        <w:numPr>
          <w:ilvl w:val="0"/>
          <w:numId w:val="11"/>
        </w:numPr>
        <w:spacing w:before="60" w:after="0" w:line="276" w:lineRule="auto"/>
        <w:jc w:val="both"/>
        <w:rPr>
          <w:rFonts w:ascii="Cambria" w:hAnsi="Cambria" w:cs="Cambria"/>
        </w:rPr>
      </w:pPr>
      <w:r>
        <w:rPr>
          <w:rFonts w:ascii="Cambria" w:hAnsi="Cambria" w:cs="Cambria"/>
        </w:rPr>
        <w:t xml:space="preserve">Strony ustalają, że niezależnie od kar umownych, Zamawiający będzie mógł dochodzić odszkodowania przewyższającego kary umowne do wysokości szkody rzeczywistej. </w:t>
      </w:r>
    </w:p>
    <w:p w14:paraId="526A3353" w14:textId="77777777" w:rsidR="0023647B" w:rsidRDefault="00683847">
      <w:pPr>
        <w:pStyle w:val="Tekstpodstawowy"/>
        <w:keepLines w:val="0"/>
        <w:numPr>
          <w:ilvl w:val="0"/>
          <w:numId w:val="11"/>
        </w:numPr>
        <w:spacing w:before="60" w:after="0" w:line="276" w:lineRule="auto"/>
        <w:jc w:val="both"/>
        <w:rPr>
          <w:rFonts w:ascii="Cambria" w:hAnsi="Cambria" w:cs="Cambria"/>
        </w:rPr>
      </w:pPr>
      <w:r>
        <w:rPr>
          <w:rFonts w:ascii="Cambria" w:hAnsi="Cambria" w:cs="Cambria"/>
        </w:rPr>
        <w:t xml:space="preserve">W razie nie uregulowania przez Zamawiającego płatności w wyznaczonym terminie, Wykonawca ma prawo żądać zapłaty odsetek za </w:t>
      </w:r>
      <w:r>
        <w:rPr>
          <w:rFonts w:ascii="Cambria" w:hAnsi="Cambria" w:cs="Cambria"/>
          <w:spacing w:val="-4"/>
        </w:rPr>
        <w:t>zwłokę</w:t>
      </w:r>
      <w:r>
        <w:rPr>
          <w:rFonts w:ascii="Cambria" w:hAnsi="Cambria" w:cs="Cambria"/>
        </w:rPr>
        <w:t xml:space="preserve"> w wysokościach ustawowych</w:t>
      </w:r>
      <w:r>
        <w:rPr>
          <w:rFonts w:ascii="Cambria" w:hAnsi="Cambria" w:cs="Cambria"/>
          <w:i/>
        </w:rPr>
        <w:t xml:space="preserve"> </w:t>
      </w:r>
      <w:r>
        <w:rPr>
          <w:rFonts w:ascii="Cambria" w:hAnsi="Cambria" w:cs="Cambria"/>
        </w:rPr>
        <w:t xml:space="preserve">określonych w art. 4 pkt 3 ustawy z dnia 8 marca 2013 r. </w:t>
      </w:r>
      <w:bookmarkStart w:id="5" w:name="docTitle"/>
      <w:r>
        <w:rPr>
          <w:rFonts w:ascii="Cambria" w:hAnsi="Cambria" w:cs="Cambria"/>
        </w:rPr>
        <w:t xml:space="preserve">o </w:t>
      </w:r>
      <w:hyperlink r:id="rId11" w:anchor="/act/17972194/3114633/przeciwdzialanie-nadmiernym-opoznieniom-w-transakcjach-handlowych?keyword=o terminach zapłaty w transakcjach handlowych&amp;cm=SFIRST" w:history="1">
        <w:r>
          <w:rPr>
            <w:rStyle w:val="Hipercze"/>
            <w:rFonts w:ascii="Cambria" w:hAnsi="Cambria" w:cs="Cambria"/>
            <w:bCs/>
            <w:color w:val="000000"/>
            <w:u w:val="none"/>
          </w:rPr>
          <w:t>przeciwdziałaniu nadmiernym opóźnieniom w transakcjach handlowych</w:t>
        </w:r>
      </w:hyperlink>
      <w:r>
        <w:rPr>
          <w:rStyle w:val="Hipercze"/>
          <w:rFonts w:ascii="Cambria" w:hAnsi="Cambria" w:cs="Cambria"/>
          <w:bCs/>
          <w:color w:val="000000"/>
        </w:rPr>
        <w:t>.</w:t>
      </w:r>
      <w:bookmarkEnd w:id="5"/>
      <w:r>
        <w:rPr>
          <w:rFonts w:ascii="Cambria" w:hAnsi="Cambria" w:cs="Cambria"/>
        </w:rPr>
        <w:t xml:space="preserve"> (tj. Dz. U. z  2022 r., poz. 893 ze zm.).</w:t>
      </w:r>
    </w:p>
    <w:p w14:paraId="4F3FDE54" w14:textId="77777777" w:rsidR="0023647B" w:rsidRDefault="00683847">
      <w:pPr>
        <w:pStyle w:val="Tekstpodstawowy"/>
        <w:keepLines w:val="0"/>
        <w:numPr>
          <w:ilvl w:val="0"/>
          <w:numId w:val="11"/>
        </w:numPr>
        <w:spacing w:before="60" w:after="0" w:line="276" w:lineRule="auto"/>
        <w:jc w:val="both"/>
        <w:rPr>
          <w:rFonts w:ascii="Cambria" w:hAnsi="Cambria" w:cs="Cambria"/>
        </w:rPr>
      </w:pPr>
      <w:r>
        <w:rPr>
          <w:rFonts w:ascii="Cambria" w:hAnsi="Cambria" w:cs="Cambria"/>
        </w:rPr>
        <w:lastRenderedPageBreak/>
        <w:t>Wykonawca wyraża zgodę na dokonanie potrącenia z wynagrodzenia, o którym mowa w § 7 ewentualnych kar umownych.</w:t>
      </w:r>
    </w:p>
    <w:p w14:paraId="60411AEC" w14:textId="77777777" w:rsidR="0023647B" w:rsidRDefault="00683847">
      <w:pPr>
        <w:pStyle w:val="Tekstpodstawowy"/>
        <w:keepLines w:val="0"/>
        <w:numPr>
          <w:ilvl w:val="0"/>
          <w:numId w:val="11"/>
        </w:numPr>
        <w:spacing w:before="60" w:after="0" w:line="276" w:lineRule="auto"/>
        <w:jc w:val="both"/>
        <w:rPr>
          <w:rFonts w:ascii="Cambria" w:hAnsi="Cambria" w:cs="Cambria"/>
        </w:rPr>
      </w:pPr>
      <w:r>
        <w:rPr>
          <w:rFonts w:ascii="Cambria" w:hAnsi="Cambria" w:cs="Cambria"/>
        </w:rPr>
        <w:t>Limit kar umownych, jakich Zamawiający może żądać od Wykonawcy z wszystkich tytułów przewidzianych w niniejszej Umowie, wynosi 20 % wynagrodzenia brutto określonego w § 7 ust.1 umowy.</w:t>
      </w:r>
    </w:p>
    <w:p w14:paraId="3CB2CAD8" w14:textId="77777777" w:rsidR="0023647B" w:rsidRDefault="0023647B">
      <w:pPr>
        <w:pStyle w:val="Tekstpodstawowy"/>
        <w:spacing w:before="60" w:line="276" w:lineRule="auto"/>
        <w:ind w:left="142"/>
        <w:jc w:val="both"/>
        <w:rPr>
          <w:rFonts w:ascii="Cambria" w:hAnsi="Cambria" w:cs="Cambria"/>
        </w:rPr>
      </w:pPr>
    </w:p>
    <w:p w14:paraId="321C84A8" w14:textId="77777777" w:rsidR="0023647B" w:rsidRDefault="00683847">
      <w:pPr>
        <w:jc w:val="center"/>
        <w:rPr>
          <w:rFonts w:ascii="Cambria" w:hAnsi="Cambria" w:cs="Cambria"/>
        </w:rPr>
      </w:pPr>
      <w:r>
        <w:rPr>
          <w:rFonts w:ascii="Cambria" w:hAnsi="Cambria" w:cs="Cambria"/>
          <w:b/>
          <w:sz w:val="24"/>
          <w:szCs w:val="24"/>
        </w:rPr>
        <w:t>§ 11 ZMIANY UMOWY</w:t>
      </w:r>
    </w:p>
    <w:p w14:paraId="0B19DFC0" w14:textId="77777777" w:rsidR="0023647B" w:rsidRDefault="00683847">
      <w:pPr>
        <w:pStyle w:val="Tekstpodstawowy"/>
        <w:keepLines w:val="0"/>
        <w:numPr>
          <w:ilvl w:val="0"/>
          <w:numId w:val="15"/>
        </w:numPr>
        <w:shd w:val="clear" w:color="auto" w:fill="FFFFFF"/>
        <w:spacing w:before="60" w:after="0" w:line="276" w:lineRule="auto"/>
        <w:ind w:left="284" w:hanging="284"/>
        <w:jc w:val="both"/>
        <w:rPr>
          <w:rFonts w:ascii="Cambria" w:hAnsi="Cambria" w:cs="Cambria"/>
        </w:rPr>
      </w:pPr>
      <w:r>
        <w:rPr>
          <w:rFonts w:ascii="Cambria" w:hAnsi="Cambria" w:cs="Cambria"/>
        </w:rPr>
        <w:t xml:space="preserve">   Strony dopuszczają możliwość zmiany umowy w zakresie: </w:t>
      </w:r>
    </w:p>
    <w:p w14:paraId="7AA97D7F"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numeru katalogowego/kodu sprzętu będącego przedmiotem umowy w przypadku zmiany numeru katalogowego/kodu;</w:t>
      </w:r>
    </w:p>
    <w:p w14:paraId="53406C8B" w14:textId="271F4EBF"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 xml:space="preserve">wycofania ze sprzedaży niektórych oferowanych elementów przedmiotu umowy – zmiana na urządzenia o parametrach lepszych lub równoważnych technicznie </w:t>
      </w:r>
      <w:r w:rsidR="00084680">
        <w:rPr>
          <w:rFonts w:ascii="Cambria" w:hAnsi="Cambria" w:cs="Cambria"/>
        </w:rPr>
        <w:t xml:space="preserve">                         </w:t>
      </w:r>
      <w:r>
        <w:rPr>
          <w:rFonts w:ascii="Cambria" w:hAnsi="Cambria" w:cs="Cambria"/>
        </w:rPr>
        <w:t>z wycofanymi bez zmiany wynagrodzenia;</w:t>
      </w:r>
    </w:p>
    <w:p w14:paraId="6990F0A0"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 xml:space="preserve">wydłużenia okresu gwarancji w przypadku zaistnienia okoliczności mających wpływ na wydłużenie okresu gwarancji; </w:t>
      </w:r>
    </w:p>
    <w:p w14:paraId="786C2C0C" w14:textId="77777777" w:rsidR="0023647B" w:rsidRDefault="00683847">
      <w:pPr>
        <w:widowControl w:val="0"/>
        <w:numPr>
          <w:ilvl w:val="0"/>
          <w:numId w:val="5"/>
        </w:numPr>
        <w:spacing w:after="0" w:line="240" w:lineRule="auto"/>
        <w:jc w:val="both"/>
        <w:rPr>
          <w:rFonts w:ascii="Cambria" w:hAnsi="Cambria" w:cs="Cambria"/>
        </w:rPr>
      </w:pPr>
      <w:r>
        <w:rPr>
          <w:rFonts w:ascii="Cambria" w:hAnsi="Cambria" w:cs="Cambria"/>
          <w:sz w:val="24"/>
          <w:szCs w:val="24"/>
        </w:rPr>
        <w:t>zmiany terminu wykonania (czasu trwania) umowy w przypadku zaistnienia okoliczności leżących po stronie Zamawiającego mających wpływ na wydłużenie czasu koniecznego do wykonania czynności będących przedmiotem niniejszej umowy nie dłużej niż 30 dni;</w:t>
      </w:r>
    </w:p>
    <w:p w14:paraId="68E2C736" w14:textId="77777777" w:rsidR="0023647B" w:rsidRDefault="00683847">
      <w:pPr>
        <w:pStyle w:val="Tekstpodstawowy"/>
        <w:keepLines w:val="0"/>
        <w:numPr>
          <w:ilvl w:val="0"/>
          <w:numId w:val="5"/>
        </w:numPr>
        <w:shd w:val="clear" w:color="auto" w:fill="FFFFFF"/>
        <w:spacing w:after="0" w:line="276" w:lineRule="auto"/>
        <w:jc w:val="both"/>
        <w:rPr>
          <w:rFonts w:ascii="Cambria" w:hAnsi="Cambria" w:cs="Cambria"/>
          <w:color w:val="000000"/>
        </w:rPr>
      </w:pPr>
      <w:r>
        <w:rPr>
          <w:rFonts w:ascii="Cambria" w:hAnsi="Cambria" w:cs="Cambria"/>
        </w:rPr>
        <w:t>zmiany terminu wykonania (czasu trwania) umowy w przypadku zaistnienia siły wyższej lub innych okoliczności niezależnych od Wykonawcy lub których Wykonawca przy dołożeniu należytej staranności nie był w stanie uniknąć albo przewidzieć;</w:t>
      </w:r>
    </w:p>
    <w:p w14:paraId="5F015063" w14:textId="00DEED2E" w:rsidR="0023647B" w:rsidRDefault="00683847">
      <w:pPr>
        <w:widowControl w:val="0"/>
        <w:numPr>
          <w:ilvl w:val="0"/>
          <w:numId w:val="5"/>
        </w:numPr>
        <w:spacing w:after="0" w:line="240" w:lineRule="auto"/>
        <w:jc w:val="both"/>
        <w:rPr>
          <w:rFonts w:ascii="Cambria" w:hAnsi="Cambria" w:cs="Cambria"/>
          <w:color w:val="000000"/>
          <w:sz w:val="24"/>
          <w:szCs w:val="24"/>
        </w:rPr>
      </w:pPr>
      <w:r>
        <w:rPr>
          <w:rFonts w:ascii="Cambria" w:hAnsi="Cambria" w:cs="Cambria"/>
          <w:color w:val="000000"/>
          <w:sz w:val="24"/>
          <w:szCs w:val="24"/>
        </w:rPr>
        <w:t xml:space="preserve">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w:t>
      </w:r>
      <w:r w:rsidR="00084680">
        <w:rPr>
          <w:rFonts w:ascii="Cambria" w:hAnsi="Cambria" w:cs="Cambria"/>
          <w:color w:val="000000"/>
          <w:sz w:val="24"/>
          <w:szCs w:val="24"/>
        </w:rPr>
        <w:t xml:space="preserve">   </w:t>
      </w:r>
      <w:r>
        <w:rPr>
          <w:rFonts w:ascii="Cambria" w:hAnsi="Cambria" w:cs="Cambria"/>
          <w:color w:val="000000"/>
          <w:sz w:val="24"/>
          <w:szCs w:val="24"/>
        </w:rPr>
        <w:t xml:space="preserve"> o okres konieczny do realizacji tego przedsięwzięcia nie dłużej niż 30 dni;</w:t>
      </w:r>
    </w:p>
    <w:p w14:paraId="5075C3C6" w14:textId="77777777" w:rsidR="0023647B" w:rsidRDefault="00683847">
      <w:pPr>
        <w:widowControl w:val="0"/>
        <w:numPr>
          <w:ilvl w:val="0"/>
          <w:numId w:val="5"/>
        </w:numPr>
        <w:spacing w:after="0" w:line="240" w:lineRule="auto"/>
        <w:jc w:val="both"/>
        <w:rPr>
          <w:rFonts w:ascii="Cambria" w:hAnsi="Cambria" w:cs="Cambria"/>
        </w:rPr>
      </w:pPr>
      <w:r>
        <w:rPr>
          <w:rFonts w:ascii="Cambria" w:hAnsi="Cambria" w:cs="Cambria"/>
          <w:color w:val="000000"/>
          <w:sz w:val="24"/>
          <w:szCs w:val="24"/>
        </w:rPr>
        <w:t>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14:paraId="50E46CA7" w14:textId="77777777" w:rsidR="0023647B" w:rsidRDefault="00683847">
      <w:pPr>
        <w:pStyle w:val="Tekstpodstawowy"/>
        <w:keepLines w:val="0"/>
        <w:numPr>
          <w:ilvl w:val="0"/>
          <w:numId w:val="5"/>
        </w:numPr>
        <w:shd w:val="clear" w:color="auto" w:fill="FFFFFF"/>
        <w:spacing w:after="0" w:line="276" w:lineRule="auto"/>
        <w:jc w:val="both"/>
        <w:rPr>
          <w:rFonts w:ascii="Cambria" w:hAnsi="Cambria" w:cs="Cambria"/>
        </w:rPr>
      </w:pPr>
      <w:r>
        <w:rPr>
          <w:rFonts w:ascii="Cambria" w:hAnsi="Cambria" w:cs="Cambria"/>
        </w:rPr>
        <w:t xml:space="preserve">pod warunkiem, że są spowodowane następującymi okolicznościami: </w:t>
      </w:r>
    </w:p>
    <w:p w14:paraId="662927D2" w14:textId="77777777" w:rsidR="0023647B" w:rsidRDefault="00683847">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pojawienie się na rynku materiałów lub urządzeń nowszej generacji pozwalających na zaoszczędzenie kosztów realizacji przedmiotu umowy lub kosztów eksploatacji wykonanego przedmiotu umowy, lub umożliwiające uzyskanie lepszej jakości przedmiotu umowy; </w:t>
      </w:r>
    </w:p>
    <w:p w14:paraId="53E9855F" w14:textId="77777777" w:rsidR="0023647B" w:rsidRDefault="00683847">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pojawienie się nowszej technologii wykonania opisanych w Zestawieniu parametrów technicznych OPZ (załącznik nr 2 do mowy) pozwalającej na zaoszczędzenie czasu realizacji inwestycji lub kosztów wykonywanych prac, jak również kosztów eksploatacji </w:t>
      </w:r>
      <w:r>
        <w:rPr>
          <w:rFonts w:ascii="Cambria" w:hAnsi="Cambria" w:cs="Cambria"/>
        </w:rPr>
        <w:lastRenderedPageBreak/>
        <w:t xml:space="preserve">wykonanego przedmiotu umowy; </w:t>
      </w:r>
    </w:p>
    <w:p w14:paraId="40AE5E6F" w14:textId="77777777" w:rsidR="0023647B" w:rsidRDefault="00683847">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wystąpienia niebezpieczeństwa, jak kolizja w zakresie niezbędnym do uniknięcie lub usunięcie tych kolizji; </w:t>
      </w:r>
    </w:p>
    <w:p w14:paraId="7C69A8C1" w14:textId="6B7C1D8A" w:rsidR="0023647B" w:rsidRDefault="00683847">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zaistnienia innych okoliczności prawnych, ekonomicznych lub technicznych, skutkujących niemożliwością wykonania lub należytego wykonania umowy zgodnie     </w:t>
      </w:r>
      <w:r w:rsidR="00084680">
        <w:rPr>
          <w:rFonts w:ascii="Cambria" w:hAnsi="Cambria" w:cs="Cambria"/>
        </w:rPr>
        <w:t xml:space="preserve">       </w:t>
      </w:r>
      <w:r>
        <w:rPr>
          <w:rFonts w:ascii="Cambria" w:hAnsi="Cambria" w:cs="Cambria"/>
        </w:rPr>
        <w:t xml:space="preserve">  z jej postanowieniami; </w:t>
      </w:r>
    </w:p>
    <w:p w14:paraId="7C7BEB8C"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zmiany terminu wykonania umowy z przyczyn leżących po stronie Zamawiającego, tj. nie udostępnienia Wykonawcy systemu teleinformatycznego lub innego systemu będącego w posiadaniu Zamawiającego, a niezbędnego do zainstalowania lub uruchomienia sprzętu;</w:t>
      </w:r>
    </w:p>
    <w:p w14:paraId="39084861"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zmiany danych stron (m.in. siedziby, adresu, nazwy);</w:t>
      </w:r>
    </w:p>
    <w:p w14:paraId="0DCD8815"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omyłek pisarskich lub błędów rachunkowych;</w:t>
      </w:r>
    </w:p>
    <w:p w14:paraId="20EA551D"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 w zakresie sposobu wykonywania zadań lub zasad funkcjonowania Zamawiającego powodujących iż wykonanie zamówienia lub jego części staje się bezprzedmiotowe lub zaistniała konieczność modyfikacji przedmiotu umowy;</w:t>
      </w:r>
    </w:p>
    <w:p w14:paraId="58CFF7F3" w14:textId="77777777" w:rsidR="0023647B" w:rsidRDefault="00683847">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3D680AE1" w14:textId="77777777" w:rsidR="0023647B" w:rsidRDefault="0023647B">
      <w:pPr>
        <w:pStyle w:val="Tekstpodstawowy"/>
        <w:keepLines w:val="0"/>
        <w:shd w:val="clear" w:color="auto" w:fill="FFFFFF"/>
        <w:spacing w:before="60" w:after="0" w:line="276" w:lineRule="auto"/>
        <w:ind w:left="142"/>
        <w:jc w:val="both"/>
        <w:rPr>
          <w:rFonts w:ascii="Cambria" w:hAnsi="Cambria" w:cs="Cambria"/>
        </w:rPr>
      </w:pPr>
    </w:p>
    <w:p w14:paraId="5B763F44" w14:textId="6D0A19A2" w:rsidR="0023647B" w:rsidRDefault="00683847">
      <w:pPr>
        <w:pStyle w:val="Tekstpodstawowy"/>
        <w:shd w:val="clear" w:color="auto" w:fill="FFFFFF"/>
        <w:spacing w:before="60" w:after="0" w:line="276" w:lineRule="auto"/>
        <w:ind w:left="142"/>
        <w:jc w:val="both"/>
        <w:rPr>
          <w:rFonts w:ascii="Cambria" w:hAnsi="Cambria" w:cs="Cambria"/>
        </w:rPr>
      </w:pPr>
      <w:r>
        <w:rPr>
          <w:rFonts w:ascii="Cambria" w:hAnsi="Cambria" w:cs="Cambria"/>
        </w:rPr>
        <w:t xml:space="preserve">2. Okoliczności i warunki dokonania zmiany nie oznaczają roszczenia żadnej ze Stron </w:t>
      </w:r>
      <w:r w:rsidR="00084680">
        <w:rPr>
          <w:rFonts w:ascii="Cambria" w:hAnsi="Cambria" w:cs="Cambria"/>
        </w:rPr>
        <w:t xml:space="preserve">                     </w:t>
      </w:r>
      <w:r>
        <w:rPr>
          <w:rFonts w:ascii="Cambria" w:hAnsi="Cambria" w:cs="Cambria"/>
        </w:rPr>
        <w:t xml:space="preserve"> o zmianę, stanowiąc jedynie prawną możliwość dokonania zmiany umowy za zgodą stron. </w:t>
      </w:r>
    </w:p>
    <w:p w14:paraId="6265F243" w14:textId="77777777" w:rsidR="0023647B" w:rsidRDefault="0023647B">
      <w:pPr>
        <w:pStyle w:val="Tekstpodstawowy"/>
        <w:shd w:val="clear" w:color="auto" w:fill="FFFFFF"/>
        <w:spacing w:before="60" w:line="276" w:lineRule="auto"/>
        <w:jc w:val="both"/>
        <w:rPr>
          <w:rFonts w:ascii="Cambria" w:hAnsi="Cambria" w:cs="Cambria"/>
        </w:rPr>
      </w:pPr>
    </w:p>
    <w:p w14:paraId="7C0BD704" w14:textId="77777777" w:rsidR="0023647B" w:rsidRDefault="00683847">
      <w:pPr>
        <w:jc w:val="center"/>
        <w:rPr>
          <w:rFonts w:ascii="Cambria" w:hAnsi="Cambria" w:cs="Cambria"/>
        </w:rPr>
      </w:pPr>
      <w:r>
        <w:rPr>
          <w:rFonts w:ascii="Cambria" w:hAnsi="Cambria" w:cs="Cambria"/>
          <w:b/>
          <w:sz w:val="24"/>
          <w:szCs w:val="24"/>
        </w:rPr>
        <w:t>§ 12 ODSTĄPIENIE OD UMOWY</w:t>
      </w:r>
    </w:p>
    <w:p w14:paraId="6D44BD1F" w14:textId="77777777" w:rsidR="0023647B" w:rsidRDefault="00683847">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1. Zamawiającemu przysługuje prawo odstąpienia od umowy w przypadkach wskazanych         w niniejszej umowie oraz w następujących sytuacjach:</w:t>
      </w:r>
    </w:p>
    <w:p w14:paraId="01183418" w14:textId="77777777" w:rsidR="0023647B" w:rsidRDefault="00683847">
      <w:pPr>
        <w:pStyle w:val="Tekstpodstawowy"/>
        <w:keepLines w:val="0"/>
        <w:numPr>
          <w:ilvl w:val="0"/>
          <w:numId w:val="16"/>
        </w:numPr>
        <w:shd w:val="clear" w:color="auto" w:fill="FFFFFF"/>
        <w:spacing w:before="60" w:after="0" w:line="276" w:lineRule="auto"/>
        <w:ind w:left="426" w:hanging="426"/>
        <w:jc w:val="both"/>
        <w:rPr>
          <w:rFonts w:ascii="Cambria" w:hAnsi="Cambria" w:cs="Cambria"/>
        </w:rPr>
      </w:pPr>
      <w:r>
        <w:rPr>
          <w:rFonts w:ascii="Cambria" w:hAnsi="Cambria" w:cs="Cambria"/>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18932A81" w14:textId="77777777" w:rsidR="0023647B" w:rsidRDefault="00683847">
      <w:pPr>
        <w:numPr>
          <w:ilvl w:val="0"/>
          <w:numId w:val="3"/>
        </w:numPr>
        <w:tabs>
          <w:tab w:val="left" w:pos="426"/>
        </w:tabs>
        <w:spacing w:before="60" w:after="0" w:line="276" w:lineRule="auto"/>
        <w:ind w:left="426" w:hanging="426"/>
        <w:jc w:val="both"/>
        <w:rPr>
          <w:rFonts w:ascii="Cambria" w:hAnsi="Cambria" w:cs="Cambria"/>
        </w:rPr>
      </w:pPr>
      <w:r>
        <w:rPr>
          <w:rFonts w:ascii="Cambria" w:hAnsi="Cambria" w:cs="Cambria"/>
          <w:sz w:val="24"/>
          <w:szCs w:val="24"/>
        </w:rPr>
        <w:t>gdy Wykonawca nie przystąpił do realizacji przedmiotu umowy bez uzasadnionych przyczyn lub nie kontynuuje realizacji przedmiotu umowy mimo dodatkowego wezwania Zamawiającego złożonego na piśmie;</w:t>
      </w:r>
    </w:p>
    <w:p w14:paraId="60D249AA" w14:textId="77777777" w:rsidR="0023647B" w:rsidRDefault="00683847">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t>gdy dostarczony sprzęt nie odpowiada opisowi i parametrom wskazanym w zapytaniu ofertowym;</w:t>
      </w:r>
    </w:p>
    <w:p w14:paraId="7E60E9F0" w14:textId="77777777" w:rsidR="0023647B" w:rsidRDefault="00683847">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t>gdy zostanie wszczęte postępowanie zmierzające do ogłoszenia upadłości, rozwiązania działalności wykonawcy lub wszczęte zostanie postępowanie układowe z wniosku Wykonawcy.</w:t>
      </w:r>
    </w:p>
    <w:p w14:paraId="66FBA95A" w14:textId="77777777" w:rsidR="0023647B" w:rsidRDefault="00683847">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lastRenderedPageBreak/>
        <w:t>gdy naliczone kary umowne przekroczą 30% wartości umowy określonej w § 8 ust. 1 umowy;</w:t>
      </w:r>
    </w:p>
    <w:p w14:paraId="5F9CC3A0" w14:textId="77777777" w:rsidR="0023647B" w:rsidRDefault="00683847">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2. Zamawiający będzie mógł odstąpić od umowy z przyczyn określonych w ust. 1  w terminie do 30 dni od dnia powzięcia informacji o okolicznościach stanowiących podstawę odstąpienia bez konieczności wyznaczania dodatkowego terminu.</w:t>
      </w:r>
    </w:p>
    <w:p w14:paraId="1C09BA7A" w14:textId="2FA1C7B4" w:rsidR="0023647B" w:rsidRDefault="00683847">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 xml:space="preserve">3. Odstąpienie powinno być dokonane w formie pisemnej pod rygorem nieważności               </w:t>
      </w:r>
      <w:r w:rsidR="00084680">
        <w:rPr>
          <w:rFonts w:ascii="Cambria" w:hAnsi="Cambria" w:cs="Cambria"/>
        </w:rPr>
        <w:t xml:space="preserve">         </w:t>
      </w:r>
      <w:r>
        <w:rPr>
          <w:rFonts w:ascii="Cambria" w:hAnsi="Cambria" w:cs="Cambria"/>
        </w:rPr>
        <w:t xml:space="preserve">   i zawierać uzasadnienie obejmujące opis podstaw jego dokonania. Odstąpienie uznaje się za skuteczne z chwilą doręczenia drugiej stronie w sposób zwyczajowo przyjęty dla potrzeb wykonania umowy, w stosunkach pomiędzy Zamawiającym i Wykonawcą. </w:t>
      </w:r>
    </w:p>
    <w:p w14:paraId="3C439CA2" w14:textId="77777777" w:rsidR="0023647B" w:rsidRDefault="00683847">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4. W przypadku odstąpienia od umowy w terminie 14 dni od daty odstąpienia, Wykonawca sporządzi szczegółowy protokół inwentaryzacji dotychczas zrealizowanego przedmiotu umowy według stanu na dzień odstąpienia i przedstawi go do akceptacji Zamawiającemu.</w:t>
      </w:r>
    </w:p>
    <w:p w14:paraId="08DCC32E" w14:textId="77777777" w:rsidR="0023647B" w:rsidRDefault="0023647B">
      <w:pPr>
        <w:pStyle w:val="Tekstpodstawowy"/>
        <w:shd w:val="clear" w:color="auto" w:fill="FFFFFF"/>
        <w:spacing w:before="60" w:line="276" w:lineRule="auto"/>
        <w:ind w:left="142"/>
        <w:jc w:val="both"/>
        <w:rPr>
          <w:rFonts w:ascii="Cambria" w:hAnsi="Cambria" w:cs="Cambria"/>
        </w:rPr>
      </w:pPr>
    </w:p>
    <w:p w14:paraId="18386466" w14:textId="77777777" w:rsidR="0023647B" w:rsidRDefault="00683847">
      <w:pPr>
        <w:jc w:val="center"/>
        <w:rPr>
          <w:rFonts w:ascii="Cambria" w:hAnsi="Cambria" w:cs="Cambria"/>
        </w:rPr>
      </w:pPr>
      <w:r>
        <w:rPr>
          <w:rFonts w:ascii="Cambria" w:hAnsi="Cambria" w:cs="Cambria"/>
          <w:b/>
          <w:sz w:val="24"/>
          <w:szCs w:val="24"/>
        </w:rPr>
        <w:t>§ 13 ROZSTRZYGNIĘCIE SPORÓW</w:t>
      </w:r>
    </w:p>
    <w:p w14:paraId="467068BB" w14:textId="77777777" w:rsidR="0023647B" w:rsidRDefault="00683847">
      <w:pPr>
        <w:pStyle w:val="Tekstpodstawowy"/>
        <w:keepLines w:val="0"/>
        <w:spacing w:before="60" w:after="0" w:line="276" w:lineRule="auto"/>
        <w:ind w:left="142"/>
        <w:jc w:val="both"/>
        <w:rPr>
          <w:rFonts w:ascii="Cambria" w:hAnsi="Cambria" w:cs="Cambria"/>
        </w:rPr>
      </w:pPr>
      <w:r>
        <w:rPr>
          <w:rFonts w:ascii="Cambria" w:hAnsi="Cambria" w:cs="Cambria"/>
        </w:rPr>
        <w:t>1. W przypadku zaistnienia sporu związanego z wykonaniem niniejszej umowy, Strony są zobowiązane w pierwszej kolejności do polubownego rozstrzygnięcia sporu.</w:t>
      </w:r>
    </w:p>
    <w:p w14:paraId="616EB94E" w14:textId="1F5A7617" w:rsidR="0023647B" w:rsidRDefault="00683847">
      <w:pPr>
        <w:pStyle w:val="Tekstpodstawowy"/>
        <w:keepLines w:val="0"/>
        <w:spacing w:before="60" w:after="0" w:line="276" w:lineRule="auto"/>
        <w:ind w:left="142"/>
        <w:jc w:val="both"/>
        <w:rPr>
          <w:rFonts w:ascii="Cambria" w:hAnsi="Cambria" w:cs="Cambria"/>
        </w:rPr>
      </w:pPr>
      <w:r>
        <w:rPr>
          <w:rFonts w:ascii="Cambria" w:hAnsi="Cambria" w:cs="Cambria"/>
        </w:rPr>
        <w:t>2. W przypadku, gdy Strony nie dojdą do porozumienia, ewentualne spory związane</w:t>
      </w:r>
      <w:r w:rsidR="00084680">
        <w:rPr>
          <w:rFonts w:ascii="Cambria" w:hAnsi="Cambria" w:cs="Cambria"/>
        </w:rPr>
        <w:t xml:space="preserve">                         </w:t>
      </w:r>
      <w:r>
        <w:rPr>
          <w:rFonts w:ascii="Cambria" w:hAnsi="Cambria" w:cs="Cambria"/>
        </w:rPr>
        <w:t xml:space="preserve"> z realizacją niniejszej umowy Strony poddadzą pod rozstrzygnięcie sądu powszechnego właściwego dla siedziby Zamawiającego.</w:t>
      </w:r>
    </w:p>
    <w:p w14:paraId="6FC7CA56" w14:textId="77777777" w:rsidR="0023647B" w:rsidRDefault="00683847">
      <w:pPr>
        <w:pStyle w:val="Tekstpodstawowy"/>
        <w:keepLines w:val="0"/>
        <w:spacing w:before="60" w:after="0" w:line="276" w:lineRule="auto"/>
        <w:ind w:left="142"/>
        <w:jc w:val="both"/>
        <w:rPr>
          <w:rFonts w:ascii="Cambria" w:hAnsi="Cambria" w:cs="Cambria"/>
        </w:rPr>
      </w:pPr>
      <w:r>
        <w:rPr>
          <w:rFonts w:ascii="Cambria" w:hAnsi="Cambria" w:cs="Cambria"/>
        </w:rPr>
        <w:t>3. W sprawach nie uregulowanych umową zastosowanie mają przepisy ustawy Prawo Zamówień Publicznych oraz Kodeksu Cywilnego.</w:t>
      </w:r>
    </w:p>
    <w:p w14:paraId="5EAA3FC0" w14:textId="77777777" w:rsidR="0023647B" w:rsidRDefault="0023647B">
      <w:pPr>
        <w:pStyle w:val="Tekstpodstawowy"/>
        <w:spacing w:before="60" w:line="276" w:lineRule="auto"/>
        <w:ind w:left="426" w:hanging="142"/>
        <w:jc w:val="both"/>
        <w:rPr>
          <w:rFonts w:ascii="Cambria" w:hAnsi="Cambria" w:cs="Cambria"/>
        </w:rPr>
      </w:pPr>
    </w:p>
    <w:p w14:paraId="445C81FD" w14:textId="77777777" w:rsidR="0023647B" w:rsidRDefault="00683847">
      <w:pPr>
        <w:jc w:val="center"/>
        <w:rPr>
          <w:rFonts w:ascii="Cambria" w:hAnsi="Cambria" w:cs="Cambria"/>
        </w:rPr>
      </w:pPr>
      <w:r>
        <w:rPr>
          <w:rFonts w:ascii="Cambria" w:hAnsi="Cambria" w:cs="Cambria"/>
          <w:b/>
          <w:sz w:val="24"/>
          <w:szCs w:val="24"/>
        </w:rPr>
        <w:t>§ 14 POSTANOWIENIA KOŃCOWE</w:t>
      </w:r>
    </w:p>
    <w:p w14:paraId="2BF3AD90" w14:textId="77777777"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Na oprogramowanie w ramach przedmiotu umowy Zamawiający otrzyma nieodpłatną, bezterminową licencję, uprawniającą do legalnego korzystania z niniejszego oprogramowania, o ile dotyczy.</w:t>
      </w:r>
    </w:p>
    <w:p w14:paraId="3E56414F" w14:textId="77777777"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Użytkowanie oprogramowania dołączonego do dostarczonego przedmiotu umowy nie powoduje obowiązku zapłaty.</w:t>
      </w:r>
    </w:p>
    <w:p w14:paraId="0E143EEE" w14:textId="77777777"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W </w:t>
      </w:r>
      <w:r>
        <w:rPr>
          <w:rFonts w:ascii="Cambria" w:eastAsia="Times New Roman" w:hAnsi="Cambria" w:cs="Cambria"/>
          <w:lang w:eastAsia="pl-PL"/>
        </w:rPr>
        <w:t>przypadku wystąpienia przez osobę trzecią z roszczeniami wobec Zamawiającego z przyczyn za które odpowiedzialność ponosi Wykonawca z tytułu praw patentowych lub autorskich w przedmiocie umowy, wyłączną odpowiedzialność z tego tytułu ponosi Wykonawca .</w:t>
      </w:r>
    </w:p>
    <w:p w14:paraId="39BEF206" w14:textId="5B3137FE"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Wszelkie zmiany i uzupełnienia treści niniejszej umowy wymagają formy pisemnej      </w:t>
      </w:r>
      <w:r w:rsidR="00084680">
        <w:rPr>
          <w:rFonts w:ascii="Cambria" w:hAnsi="Cambria" w:cs="Cambria"/>
        </w:rPr>
        <w:t xml:space="preserve">       </w:t>
      </w:r>
      <w:r>
        <w:rPr>
          <w:rFonts w:ascii="Cambria" w:hAnsi="Cambria" w:cs="Cambria"/>
        </w:rPr>
        <w:t xml:space="preserve"> w postaci aneksów do umowy pod rygorem nieważności</w:t>
      </w:r>
    </w:p>
    <w:p w14:paraId="6D57A78B" w14:textId="77777777"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Ewentualne spory wynikłe z wykonania umowy, których nie da się rozstrzygnąć polubownie, rozstrzygane będą przez właściwy Zamawiającemu Sąd we Wrocławiu. </w:t>
      </w:r>
    </w:p>
    <w:p w14:paraId="56C377C1" w14:textId="77777777" w:rsidR="0023647B" w:rsidRDefault="00683847">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Umowę sporządzono w trzech jednobrzmiących egzemplarzach, jeden egzemplarz dla Wykonawcy i dwa dla Zamawiającego / Umowa została sporządzona w jednym </w:t>
      </w:r>
      <w:r>
        <w:rPr>
          <w:rFonts w:ascii="Cambria" w:hAnsi="Cambria" w:cs="Cambria"/>
        </w:rPr>
        <w:lastRenderedPageBreak/>
        <w:t>egzemplarzu w formie elektronicznej  z kwalifikowanymi podpisami elektronicznymi</w:t>
      </w:r>
      <w:r>
        <w:rPr>
          <w:rFonts w:ascii="Cambria" w:hAnsi="Cambria" w:cs="Cambria"/>
          <w:b/>
          <w:bCs/>
        </w:rPr>
        <w:t>*</w:t>
      </w:r>
    </w:p>
    <w:p w14:paraId="23D6157C" w14:textId="77777777" w:rsidR="0023647B" w:rsidRDefault="0023647B">
      <w:pPr>
        <w:pStyle w:val="Tekstpodstawowy"/>
        <w:spacing w:before="60" w:line="276" w:lineRule="auto"/>
        <w:ind w:left="142"/>
        <w:jc w:val="both"/>
        <w:rPr>
          <w:rFonts w:ascii="Cambria" w:hAnsi="Cambria" w:cs="Cambria"/>
        </w:rPr>
      </w:pPr>
    </w:p>
    <w:p w14:paraId="6702FEE0" w14:textId="77777777" w:rsidR="0023647B" w:rsidRDefault="00683847">
      <w:pPr>
        <w:pStyle w:val="Tekstpodstawowy"/>
        <w:spacing w:before="60" w:line="276" w:lineRule="auto"/>
        <w:jc w:val="both"/>
        <w:rPr>
          <w:rFonts w:ascii="Cambria" w:hAnsi="Cambria" w:cs="Cambria"/>
          <w:sz w:val="20"/>
          <w:szCs w:val="20"/>
        </w:rPr>
      </w:pPr>
      <w:r>
        <w:rPr>
          <w:rFonts w:ascii="Cambria" w:hAnsi="Cambria" w:cs="Cambria"/>
          <w:sz w:val="20"/>
          <w:szCs w:val="20"/>
        </w:rPr>
        <w:t>*niepotrzebne skreślić.</w:t>
      </w:r>
    </w:p>
    <w:p w14:paraId="78F8C67E" w14:textId="77777777" w:rsidR="0023647B" w:rsidRDefault="0023647B">
      <w:pPr>
        <w:pStyle w:val="Tekstpodstawowy"/>
        <w:spacing w:before="60" w:line="276" w:lineRule="auto"/>
        <w:jc w:val="both"/>
        <w:rPr>
          <w:rFonts w:ascii="Cambria" w:hAnsi="Cambria" w:cs="Cambria"/>
          <w:sz w:val="20"/>
          <w:szCs w:val="20"/>
        </w:rPr>
      </w:pPr>
    </w:p>
    <w:p w14:paraId="7AE3B7EC" w14:textId="77777777" w:rsidR="0023647B" w:rsidRDefault="00683847">
      <w:pPr>
        <w:pStyle w:val="Tekstpodstawowy"/>
        <w:spacing w:before="60" w:line="276" w:lineRule="auto"/>
        <w:jc w:val="both"/>
        <w:rPr>
          <w:rFonts w:ascii="Cambria" w:hAnsi="Cambria" w:cs="Cambria"/>
          <w:sz w:val="22"/>
          <w:szCs w:val="22"/>
        </w:rPr>
      </w:pPr>
      <w:r>
        <w:rPr>
          <w:rFonts w:ascii="Cambria" w:hAnsi="Cambria" w:cs="Cambria"/>
          <w:sz w:val="22"/>
          <w:szCs w:val="22"/>
        </w:rPr>
        <w:t>Załączniki:</w:t>
      </w:r>
    </w:p>
    <w:p w14:paraId="0D13C529" w14:textId="77777777" w:rsidR="0023647B" w:rsidRDefault="00683847">
      <w:pPr>
        <w:pStyle w:val="Tekstpodstawowy"/>
        <w:spacing w:before="60" w:line="276" w:lineRule="auto"/>
        <w:jc w:val="both"/>
        <w:rPr>
          <w:rFonts w:ascii="Cambria" w:hAnsi="Cambria" w:cs="Cambria"/>
          <w:sz w:val="22"/>
          <w:szCs w:val="22"/>
        </w:rPr>
      </w:pPr>
      <w:r>
        <w:rPr>
          <w:rFonts w:ascii="Cambria" w:hAnsi="Cambria" w:cs="Cambria"/>
          <w:sz w:val="22"/>
          <w:szCs w:val="22"/>
        </w:rPr>
        <w:t>- Załącznik nr 1 - Formularz Oferty;</w:t>
      </w:r>
    </w:p>
    <w:p w14:paraId="4A7F6313" w14:textId="77777777" w:rsidR="0023647B" w:rsidRDefault="00683847">
      <w:pPr>
        <w:pStyle w:val="Tekstpodstawowy"/>
        <w:spacing w:before="60" w:line="276" w:lineRule="auto"/>
        <w:jc w:val="both"/>
        <w:rPr>
          <w:rFonts w:ascii="Cambria" w:hAnsi="Cambria" w:cs="Cambria"/>
          <w:sz w:val="22"/>
          <w:szCs w:val="22"/>
        </w:rPr>
      </w:pPr>
      <w:r>
        <w:rPr>
          <w:rFonts w:ascii="Cambria" w:hAnsi="Cambria" w:cs="Cambria"/>
          <w:sz w:val="22"/>
          <w:szCs w:val="22"/>
        </w:rPr>
        <w:t>- Załącznik nr 2 – Lista asortymentowo-cenowa oraz Opis przedmiotu zamówienia (OPZ);</w:t>
      </w:r>
    </w:p>
    <w:p w14:paraId="1408BE0D" w14:textId="77777777" w:rsidR="0023647B" w:rsidRDefault="00683847">
      <w:pPr>
        <w:pStyle w:val="Tekstpodstawowy"/>
        <w:spacing w:before="60" w:line="276" w:lineRule="auto"/>
        <w:jc w:val="both"/>
        <w:rPr>
          <w:rFonts w:ascii="Cambria" w:hAnsi="Cambria" w:cs="Cambria"/>
          <w:sz w:val="22"/>
          <w:szCs w:val="22"/>
        </w:rPr>
      </w:pPr>
      <w:r>
        <w:rPr>
          <w:rFonts w:ascii="Cambria" w:hAnsi="Cambria" w:cs="Cambria"/>
          <w:sz w:val="22"/>
          <w:szCs w:val="22"/>
        </w:rPr>
        <w:t>- Załącznik nr 3 -  Klauzula informacyjna.</w:t>
      </w:r>
    </w:p>
    <w:p w14:paraId="2E6FACA6" w14:textId="77777777" w:rsidR="0023647B" w:rsidRDefault="0023647B">
      <w:pPr>
        <w:pStyle w:val="Tekstpodstawowy"/>
        <w:spacing w:before="60" w:line="276" w:lineRule="auto"/>
        <w:jc w:val="both"/>
        <w:rPr>
          <w:rFonts w:ascii="Cambria" w:hAnsi="Cambria" w:cs="Cambria"/>
          <w:sz w:val="22"/>
          <w:szCs w:val="22"/>
        </w:rPr>
      </w:pPr>
    </w:p>
    <w:p w14:paraId="0D3F316D" w14:textId="77777777" w:rsidR="0023647B" w:rsidRDefault="0023647B">
      <w:pPr>
        <w:pStyle w:val="Tekstpodstawowy"/>
        <w:spacing w:before="60" w:line="276" w:lineRule="auto"/>
        <w:rPr>
          <w:rFonts w:ascii="Cambria" w:hAnsi="Cambria" w:cs="Cambria"/>
          <w:b/>
          <w:i/>
          <w:sz w:val="22"/>
          <w:szCs w:val="22"/>
        </w:rPr>
      </w:pPr>
    </w:p>
    <w:p w14:paraId="4C57E343" w14:textId="77777777" w:rsidR="0023647B" w:rsidRDefault="00683847">
      <w:pPr>
        <w:pStyle w:val="Tekstpodstawowy"/>
        <w:spacing w:before="60" w:line="276" w:lineRule="auto"/>
        <w:ind w:left="284"/>
        <w:jc w:val="both"/>
        <w:rPr>
          <w:rFonts w:ascii="Cambria" w:hAnsi="Cambria" w:cs="Cambria"/>
          <w:b/>
        </w:rPr>
      </w:pPr>
      <w:r>
        <w:rPr>
          <w:rFonts w:ascii="Cambria" w:hAnsi="Cambria" w:cs="Cambria"/>
          <w:b/>
        </w:rPr>
        <w:t>ZAMAWIAJĄCY                                                                                                 WYKONAWCA</w:t>
      </w:r>
    </w:p>
    <w:p w14:paraId="62B651D0" w14:textId="77777777" w:rsidR="0023647B" w:rsidRDefault="0023647B">
      <w:pPr>
        <w:pStyle w:val="Tekstpodstawowy"/>
        <w:spacing w:before="60" w:line="276" w:lineRule="auto"/>
        <w:rPr>
          <w:rFonts w:ascii="Cambria" w:hAnsi="Cambria" w:cs="Cambria"/>
          <w:b/>
        </w:rPr>
      </w:pPr>
    </w:p>
    <w:p w14:paraId="076D758D" w14:textId="77777777" w:rsidR="0023647B" w:rsidRDefault="0023647B">
      <w:pPr>
        <w:pStyle w:val="Tekstpodstawowy"/>
        <w:spacing w:before="60" w:line="276" w:lineRule="auto"/>
        <w:rPr>
          <w:rFonts w:ascii="Cambria" w:hAnsi="Cambria" w:cs="Cambria"/>
          <w:b/>
        </w:rPr>
      </w:pPr>
    </w:p>
    <w:sectPr w:rsidR="0023647B">
      <w:headerReference w:type="default" r:id="rId12"/>
      <w:footerReference w:type="default" r:id="rId13"/>
      <w:pgSz w:w="11906" w:h="16838"/>
      <w:pgMar w:top="1134" w:right="1134" w:bottom="1134" w:left="1134"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EA5AD" w14:textId="77777777" w:rsidR="00824399" w:rsidRDefault="00824399">
      <w:pPr>
        <w:spacing w:after="0" w:line="240" w:lineRule="auto"/>
      </w:pPr>
      <w:r>
        <w:separator/>
      </w:r>
    </w:p>
  </w:endnote>
  <w:endnote w:type="continuationSeparator" w:id="0">
    <w:p w14:paraId="576F8982" w14:textId="77777777" w:rsidR="00824399" w:rsidRDefault="008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rlito;Calibri">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MS Sans Serif;Arial">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1B9A" w14:textId="77777777" w:rsidR="0023647B" w:rsidRDefault="00683847">
    <w:pPr>
      <w:pStyle w:val="Stopka"/>
      <w:jc w:val="right"/>
    </w:pPr>
    <w:r>
      <w:fldChar w:fldCharType="begin"/>
    </w:r>
    <w:r>
      <w:instrText xml:space="preserve"> PAGE </w:instrText>
    </w:r>
    <w:r>
      <w:fldChar w:fldCharType="separate"/>
    </w:r>
    <w:r>
      <w:t>13</w:t>
    </w:r>
    <w:r>
      <w:fldChar w:fldCharType="end"/>
    </w:r>
  </w:p>
  <w:p w14:paraId="24C1CB66" w14:textId="77777777" w:rsidR="0023647B" w:rsidRDefault="002364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C652" w14:textId="77777777" w:rsidR="00824399" w:rsidRDefault="00824399">
      <w:pPr>
        <w:spacing w:after="0" w:line="240" w:lineRule="auto"/>
      </w:pPr>
      <w:r>
        <w:separator/>
      </w:r>
    </w:p>
  </w:footnote>
  <w:footnote w:type="continuationSeparator" w:id="0">
    <w:p w14:paraId="5055BA85" w14:textId="77777777" w:rsidR="00824399" w:rsidRDefault="0082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83B5" w14:textId="77777777" w:rsidR="0023647B" w:rsidRDefault="0023647B">
    <w:pPr>
      <w:pStyle w:val="Teksttreci20"/>
      <w:spacing w:after="0" w:line="240" w:lineRule="auto"/>
      <w:jc w:val="both"/>
      <w:rPr>
        <w:rFonts w:ascii="Cambria" w:hAnsi="Cambria" w:cs="Cambria"/>
        <w:sz w:val="24"/>
        <w:szCs w:val="24"/>
      </w:rPr>
    </w:pPr>
  </w:p>
  <w:p w14:paraId="4ACB77CB" w14:textId="77777777" w:rsidR="0023647B" w:rsidRDefault="0023647B">
    <w:pPr>
      <w:pStyle w:val="Teksttreci20"/>
      <w:spacing w:after="0" w:line="240" w:lineRule="auto"/>
      <w:jc w:val="both"/>
      <w:rPr>
        <w:rFonts w:ascii="Cambria" w:hAnsi="Cambria" w:cs="Cambria"/>
        <w:sz w:val="24"/>
        <w:szCs w:val="24"/>
      </w:rPr>
    </w:pPr>
    <w:bookmarkStart w:id="6" w:name="_Hlk159851126"/>
    <w:bookmarkEnd w:id="6"/>
  </w:p>
  <w:p w14:paraId="7ABF73B2" w14:textId="77777777" w:rsidR="0023647B" w:rsidRDefault="0023647B">
    <w:pPr>
      <w:spacing w:after="0" w:line="240" w:lineRule="auto"/>
      <w:jc w:val="both"/>
      <w:rPr>
        <w:rFonts w:ascii="Cambria" w:hAnsi="Cambria" w:cs="Cambria"/>
        <w:b/>
        <w:bCs/>
        <w:color w:val="000000"/>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0420"/>
    <w:multiLevelType w:val="hybridMultilevel"/>
    <w:tmpl w:val="8ECC9ABC"/>
    <w:lvl w:ilvl="0" w:tplc="0415000F">
      <w:start w:val="1"/>
      <w:numFmt w:val="decimal"/>
      <w:lvlText w:val="%1."/>
      <w:lvlJc w:val="left"/>
      <w:pPr>
        <w:ind w:left="720" w:hanging="360"/>
      </w:pPr>
    </w:lvl>
    <w:lvl w:ilvl="1" w:tplc="985CA4B4">
      <w:start w:val="1"/>
      <w:numFmt w:val="decimal"/>
      <w:lvlText w:val="%2."/>
      <w:lvlJc w:val="left"/>
      <w:pPr>
        <w:ind w:left="644" w:hanging="360"/>
      </w:pPr>
      <w:rPr>
        <w:rFonts w:ascii="Cambria" w:eastAsia="SimSun;宋体" w:hAnsi="Cambria"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77258"/>
    <w:multiLevelType w:val="multilevel"/>
    <w:tmpl w:val="CDF82FAA"/>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2" w15:restartNumberingAfterBreak="0">
    <w:nsid w:val="13461B08"/>
    <w:multiLevelType w:val="multilevel"/>
    <w:tmpl w:val="59162140"/>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3" w15:restartNumberingAfterBreak="0">
    <w:nsid w:val="175E1C83"/>
    <w:multiLevelType w:val="multilevel"/>
    <w:tmpl w:val="E34C6342"/>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4959C5"/>
    <w:multiLevelType w:val="multilevel"/>
    <w:tmpl w:val="FE98AAEC"/>
    <w:lvl w:ilvl="0">
      <w:start w:val="1"/>
      <w:numFmt w:val="lowerLetter"/>
      <w:lvlText w:val="%1)"/>
      <w:lvlJc w:val="right"/>
      <w:pPr>
        <w:tabs>
          <w:tab w:val="num" w:pos="720"/>
        </w:tabs>
        <w:ind w:left="720" w:hanging="174"/>
      </w:pPr>
      <w:rPr>
        <w:rFonts w:ascii="Cambria" w:hAnsi="Cambria" w:hint="default"/>
        <w:b w:val="0"/>
        <w:bCs w:val="0"/>
      </w:rPr>
    </w:lvl>
    <w:lvl w:ilvl="1">
      <w:start w:val="1"/>
      <w:numFmt w:val="upperLetter"/>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lowerLetter"/>
      <w:lvlText w:val="%4."/>
      <w:lvlJc w:val="left"/>
      <w:pPr>
        <w:tabs>
          <w:tab w:val="num" w:pos="1800"/>
        </w:tabs>
        <w:ind w:left="1800" w:hanging="360"/>
      </w:pPr>
      <w:rPr>
        <w:rFonts w:ascii="Liberation Serif" w:hAnsi="Liberation Serif"/>
        <w:b w:val="0"/>
        <w:bCs w:val="0"/>
      </w:rPr>
    </w:lvl>
    <w:lvl w:ilvl="4">
      <w:start w:val="1"/>
      <w:numFmt w:val="lowerRoman"/>
      <w:lvlText w:val="%5."/>
      <w:lvlJc w:val="right"/>
      <w:pPr>
        <w:tabs>
          <w:tab w:val="num" w:pos="2160"/>
        </w:tabs>
        <w:ind w:left="2160" w:hanging="174"/>
      </w:pPr>
      <w:rPr>
        <w:rFonts w:ascii="Liberation Serif" w:hAnsi="Liberation Serif"/>
        <w:b w:val="0"/>
        <w:bCs w:val="0"/>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1D5B54D3"/>
    <w:multiLevelType w:val="multilevel"/>
    <w:tmpl w:val="CCBCC668"/>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6" w15:restartNumberingAfterBreak="0">
    <w:nsid w:val="21CE1143"/>
    <w:multiLevelType w:val="multilevel"/>
    <w:tmpl w:val="D8ACD666"/>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AD0BF8"/>
    <w:multiLevelType w:val="multilevel"/>
    <w:tmpl w:val="A676868C"/>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58C3023"/>
    <w:multiLevelType w:val="multilevel"/>
    <w:tmpl w:val="CD1E7AEC"/>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CA7589"/>
    <w:multiLevelType w:val="multilevel"/>
    <w:tmpl w:val="B9DA814E"/>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F720A8"/>
    <w:multiLevelType w:val="multilevel"/>
    <w:tmpl w:val="F7D68300"/>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F503E7F"/>
    <w:multiLevelType w:val="multilevel"/>
    <w:tmpl w:val="7BE8F924"/>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12" w15:restartNumberingAfterBreak="0">
    <w:nsid w:val="2FDA6FF9"/>
    <w:multiLevelType w:val="multilevel"/>
    <w:tmpl w:val="EB82A2F6"/>
    <w:lvl w:ilvl="0">
      <w:start w:val="1"/>
      <w:numFmt w:val="lowerLetter"/>
      <w:lvlText w:val="%1)"/>
      <w:lvlJc w:val="left"/>
      <w:pPr>
        <w:tabs>
          <w:tab w:val="num" w:pos="0"/>
        </w:tabs>
        <w:ind w:left="502" w:hanging="360"/>
      </w:pPr>
      <w:rPr>
        <w:rFonts w:ascii="Cambria" w:eastAsia="Calibri" w:hAnsi="Cambria" w:cs="Cambria"/>
        <w:color w:val="000000"/>
        <w:spacing w:val="-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2116E0"/>
    <w:multiLevelType w:val="multilevel"/>
    <w:tmpl w:val="851AC640"/>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7B0100C"/>
    <w:multiLevelType w:val="multilevel"/>
    <w:tmpl w:val="8BF4ACBE"/>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D2731C5"/>
    <w:multiLevelType w:val="multilevel"/>
    <w:tmpl w:val="43100CB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6F730A0"/>
    <w:multiLevelType w:val="multilevel"/>
    <w:tmpl w:val="28583758"/>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91A21E5"/>
    <w:multiLevelType w:val="multilevel"/>
    <w:tmpl w:val="170C70F8"/>
    <w:lvl w:ilvl="0">
      <w:start w:val="1"/>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FD01FCF"/>
    <w:multiLevelType w:val="multilevel"/>
    <w:tmpl w:val="F3AE1B7E"/>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B936963"/>
    <w:multiLevelType w:val="multilevel"/>
    <w:tmpl w:val="A524D7DA"/>
    <w:lvl w:ilvl="0">
      <w:start w:val="1"/>
      <w:numFmt w:val="bullet"/>
      <w:pStyle w:val="Listapunktowana3"/>
      <w:lvlText w:val=""/>
      <w:lvlJc w:val="left"/>
      <w:pPr>
        <w:tabs>
          <w:tab w:val="num" w:pos="926"/>
        </w:tabs>
        <w:ind w:left="92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5CBA1F45"/>
    <w:multiLevelType w:val="multilevel"/>
    <w:tmpl w:val="871823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B12BB8"/>
    <w:multiLevelType w:val="hybridMultilevel"/>
    <w:tmpl w:val="BD748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D13086"/>
    <w:multiLevelType w:val="multilevel"/>
    <w:tmpl w:val="73642A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395E9F"/>
    <w:multiLevelType w:val="hybridMultilevel"/>
    <w:tmpl w:val="83CA827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3D4109C"/>
    <w:multiLevelType w:val="multilevel"/>
    <w:tmpl w:val="B7F497A0"/>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D971549"/>
    <w:multiLevelType w:val="multilevel"/>
    <w:tmpl w:val="7AAC7CFA"/>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26" w15:restartNumberingAfterBreak="0">
    <w:nsid w:val="76E875CF"/>
    <w:multiLevelType w:val="multilevel"/>
    <w:tmpl w:val="D1E6ECEA"/>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27" w15:restartNumberingAfterBreak="0">
    <w:nsid w:val="7A724039"/>
    <w:multiLevelType w:val="multilevel"/>
    <w:tmpl w:val="26A6F756"/>
    <w:lvl w:ilvl="0">
      <w:start w:val="1"/>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D480DB0"/>
    <w:multiLevelType w:val="multilevel"/>
    <w:tmpl w:val="B5027BDC"/>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380448827">
    <w:abstractNumId w:val="15"/>
  </w:num>
  <w:num w:numId="2" w16cid:durableId="1213811397">
    <w:abstractNumId w:val="19"/>
  </w:num>
  <w:num w:numId="3" w16cid:durableId="1518883747">
    <w:abstractNumId w:val="16"/>
  </w:num>
  <w:num w:numId="4" w16cid:durableId="1384284138">
    <w:abstractNumId w:val="28"/>
  </w:num>
  <w:num w:numId="5" w16cid:durableId="534077253">
    <w:abstractNumId w:val="10"/>
  </w:num>
  <w:num w:numId="6" w16cid:durableId="1924147033">
    <w:abstractNumId w:val="24"/>
  </w:num>
  <w:num w:numId="7" w16cid:durableId="820586781">
    <w:abstractNumId w:val="7"/>
  </w:num>
  <w:num w:numId="8" w16cid:durableId="814108670">
    <w:abstractNumId w:val="13"/>
  </w:num>
  <w:num w:numId="9" w16cid:durableId="2099865408">
    <w:abstractNumId w:val="12"/>
  </w:num>
  <w:num w:numId="10" w16cid:durableId="479812615">
    <w:abstractNumId w:val="17"/>
  </w:num>
  <w:num w:numId="11" w16cid:durableId="301349377">
    <w:abstractNumId w:val="8"/>
  </w:num>
  <w:num w:numId="12" w16cid:durableId="774600184">
    <w:abstractNumId w:val="18"/>
  </w:num>
  <w:num w:numId="13" w16cid:durableId="759376691">
    <w:abstractNumId w:val="27"/>
  </w:num>
  <w:num w:numId="14" w16cid:durableId="1687053208">
    <w:abstractNumId w:val="14"/>
  </w:num>
  <w:num w:numId="15" w16cid:durableId="1880701735">
    <w:abstractNumId w:val="6"/>
  </w:num>
  <w:num w:numId="16" w16cid:durableId="1179583301">
    <w:abstractNumId w:val="9"/>
  </w:num>
  <w:num w:numId="17" w16cid:durableId="1651058754">
    <w:abstractNumId w:val="20"/>
  </w:num>
  <w:num w:numId="18" w16cid:durableId="1161392270">
    <w:abstractNumId w:val="3"/>
  </w:num>
  <w:num w:numId="19" w16cid:durableId="1100952891">
    <w:abstractNumId w:val="25"/>
  </w:num>
  <w:num w:numId="20" w16cid:durableId="1088815849">
    <w:abstractNumId w:val="26"/>
  </w:num>
  <w:num w:numId="21" w16cid:durableId="1221475137">
    <w:abstractNumId w:val="1"/>
  </w:num>
  <w:num w:numId="22" w16cid:durableId="158348134">
    <w:abstractNumId w:val="11"/>
  </w:num>
  <w:num w:numId="23" w16cid:durableId="1409182744">
    <w:abstractNumId w:val="2"/>
  </w:num>
  <w:num w:numId="24" w16cid:durableId="1381974138">
    <w:abstractNumId w:val="5"/>
  </w:num>
  <w:num w:numId="25" w16cid:durableId="2008317498">
    <w:abstractNumId w:val="4"/>
  </w:num>
  <w:num w:numId="26" w16cid:durableId="1728263129">
    <w:abstractNumId w:val="22"/>
  </w:num>
  <w:num w:numId="27" w16cid:durableId="1974820725">
    <w:abstractNumId w:val="23"/>
  </w:num>
  <w:num w:numId="28" w16cid:durableId="607204093">
    <w:abstractNumId w:val="21"/>
  </w:num>
  <w:num w:numId="29" w16cid:durableId="83086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7B"/>
    <w:rsid w:val="0002133F"/>
    <w:rsid w:val="00040BE2"/>
    <w:rsid w:val="00084680"/>
    <w:rsid w:val="0019127F"/>
    <w:rsid w:val="0023647B"/>
    <w:rsid w:val="003811F3"/>
    <w:rsid w:val="00580BE5"/>
    <w:rsid w:val="00683847"/>
    <w:rsid w:val="0073312E"/>
    <w:rsid w:val="00824399"/>
    <w:rsid w:val="009742C0"/>
    <w:rsid w:val="00AC0F40"/>
    <w:rsid w:val="00C572A1"/>
    <w:rsid w:val="00E10C0B"/>
    <w:rsid w:val="00E52983"/>
    <w:rsid w:val="00E70F5E"/>
    <w:rsid w:val="00FE6C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5ABF"/>
  <w15:docId w15:val="{A09BB01B-CC1B-409A-9745-22E80E47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2" w:lineRule="auto"/>
    </w:pPr>
    <w:rPr>
      <w:rFonts w:ascii="Calibri" w:eastAsia="Calibri"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00" w:after="120" w:line="276" w:lineRule="auto"/>
      <w:outlineLvl w:val="0"/>
    </w:pPr>
    <w:rPr>
      <w:rFonts w:ascii="Arial" w:eastAsia="Arial" w:hAnsi="Arial" w:cs="Arial"/>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color w:val="000000"/>
      <w:sz w:val="18"/>
      <w:szCs w:val="20"/>
      <w:lang w:eastAsia="pl-PL"/>
    </w:rPr>
  </w:style>
  <w:style w:type="character" w:customStyle="1" w:styleId="WW8Num5z0">
    <w:name w:val="WW8Num5z0"/>
    <w:qFormat/>
    <w:rPr>
      <w:b w:val="0"/>
    </w:rPr>
  </w:style>
  <w:style w:type="character" w:customStyle="1" w:styleId="WW8Num6z0">
    <w:name w:val="WW8Num6z0"/>
    <w:qFormat/>
    <w:rPr>
      <w:b/>
      <w:sz w:val="21"/>
      <w:szCs w:val="21"/>
    </w:rPr>
  </w:style>
  <w:style w:type="character" w:customStyle="1" w:styleId="WW8Num7z0">
    <w:name w:val="WW8Num7z0"/>
    <w:qFormat/>
    <w:rPr>
      <w:rFonts w:ascii="Cambria" w:hAnsi="Cambria" w:cs="Cambria"/>
      <w:color w:val="000000"/>
      <w:sz w:val="22"/>
      <w:szCs w:val="22"/>
      <w:lang w:val="pl-PL"/>
    </w:rPr>
  </w:style>
  <w:style w:type="character" w:customStyle="1" w:styleId="WW8Num8z0">
    <w:name w:val="WW8Num8z0"/>
    <w:qFormat/>
    <w:rPr>
      <w:rFonts w:ascii="Symbol" w:hAnsi="Symbol" w:cs="Symbol"/>
    </w:rPr>
  </w:style>
  <w:style w:type="character" w:customStyle="1" w:styleId="WW8Num10z0">
    <w:name w:val="WW8Num10z0"/>
    <w:qFormat/>
    <w:rPr>
      <w:rFonts w:ascii="Cambria" w:eastAsia="Carlito;Calibri" w:hAnsi="Cambria" w:cs="Calibri"/>
      <w:color w:val="000000"/>
      <w:sz w:val="24"/>
      <w:szCs w:val="24"/>
      <w:shd w:val="clear" w:color="auto" w:fill="FFFFFF"/>
    </w:rPr>
  </w:style>
  <w:style w:type="character" w:customStyle="1" w:styleId="WW8Num11z0">
    <w:name w:val="WW8Num11z0"/>
    <w:qFormat/>
    <w:rPr>
      <w:rFonts w:ascii="Calibri" w:hAnsi="Calibri" w:cs="Calibri"/>
      <w:b w:val="0"/>
      <w:color w:val="000000"/>
      <w:sz w:val="22"/>
      <w:szCs w:val="22"/>
    </w:rPr>
  </w:style>
  <w:style w:type="character" w:customStyle="1" w:styleId="WW8Num12z0">
    <w:name w:val="WW8Num12z0"/>
    <w:qFormat/>
    <w:rPr>
      <w:rFonts w:ascii="Cambria" w:hAnsi="Cambria" w:cs="Tahoma"/>
      <w:b w:val="0"/>
      <w:color w:val="000000"/>
      <w:sz w:val="24"/>
      <w:szCs w:val="24"/>
    </w:rPr>
  </w:style>
  <w:style w:type="character" w:customStyle="1" w:styleId="WW8Num14z0">
    <w:name w:val="WW8Num14z0"/>
    <w:qFormat/>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sz w:val="24"/>
      <w:szCs w:val="24"/>
    </w:rPr>
  </w:style>
  <w:style w:type="character" w:customStyle="1" w:styleId="WW8Num20z1">
    <w:name w:val="WW8Num20z1"/>
    <w:qFormat/>
    <w:rPr>
      <w:sz w:val="22"/>
    </w:rPr>
  </w:style>
  <w:style w:type="character" w:customStyle="1" w:styleId="WW8Num23z0">
    <w:name w:val="WW8Num23z0"/>
    <w:qFormat/>
    <w:rPr>
      <w:rFonts w:ascii="Symbol" w:hAnsi="Symbol" w:cs="Symbol"/>
    </w:rPr>
  </w:style>
  <w:style w:type="character" w:customStyle="1" w:styleId="WW8Num24z0">
    <w:name w:val="WW8Num24z0"/>
    <w:qFormat/>
    <w:rPr>
      <w:b/>
      <w:color w:val="000000"/>
    </w:rPr>
  </w:style>
  <w:style w:type="character" w:customStyle="1" w:styleId="WW8Num24z2">
    <w:name w:val="WW8Num24z2"/>
    <w:qFormat/>
    <w:rPr>
      <w:sz w:val="20"/>
      <w:szCs w:val="20"/>
    </w:rPr>
  </w:style>
  <w:style w:type="character" w:customStyle="1" w:styleId="WW8Num24z3">
    <w:name w:val="WW8Num24z3"/>
    <w:qFormat/>
    <w:rPr>
      <w:color w:val="000000"/>
    </w:rPr>
  </w:style>
  <w:style w:type="character" w:customStyle="1" w:styleId="WW8Num25z0">
    <w:name w:val="WW8Num25z0"/>
    <w:qFormat/>
    <w:rPr>
      <w:color w:val="000000"/>
      <w:sz w:val="22"/>
      <w:szCs w:val="22"/>
    </w:rPr>
  </w:style>
  <w:style w:type="character" w:customStyle="1" w:styleId="WW8Num25z1">
    <w:name w:val="WW8Num25z1"/>
    <w:qFormat/>
    <w:rPr>
      <w:sz w:val="22"/>
    </w:rPr>
  </w:style>
  <w:style w:type="character" w:customStyle="1" w:styleId="WW8Num27z0">
    <w:name w:val="WW8Num27z0"/>
    <w:qFormat/>
    <w:rPr>
      <w:b/>
      <w:bCs/>
    </w:rPr>
  </w:style>
  <w:style w:type="character" w:customStyle="1" w:styleId="WW8Num28z0">
    <w:name w:val="WW8Num28z0"/>
    <w:qFormat/>
  </w:style>
  <w:style w:type="character" w:customStyle="1" w:styleId="WW8Num29z0">
    <w:name w:val="WW8Num29z0"/>
    <w:qFormat/>
    <w:rPr>
      <w:rFonts w:ascii="Cambria" w:hAnsi="Cambria" w:cs="Tahoma"/>
      <w:b w:val="0"/>
      <w:sz w:val="24"/>
      <w:szCs w:val="24"/>
    </w:rPr>
  </w:style>
  <w:style w:type="character" w:customStyle="1" w:styleId="WW8Num30z0">
    <w:name w:val="WW8Num30z0"/>
    <w:qFormat/>
    <w:rPr>
      <w:rFonts w:ascii="Cambria" w:hAnsi="Cambria" w:cs="Calibri"/>
      <w:b w:val="0"/>
      <w:bCs w:val="0"/>
      <w:sz w:val="24"/>
      <w:szCs w:val="24"/>
    </w:rPr>
  </w:style>
  <w:style w:type="character" w:customStyle="1" w:styleId="WW8Num31z0">
    <w:name w:val="WW8Num31z0"/>
    <w:qFormat/>
    <w:rPr>
      <w:rFonts w:ascii="Cambria" w:hAnsi="Cambria" w:cs="Cambria"/>
      <w:bCs/>
      <w:color w:val="000000"/>
      <w:sz w:val="24"/>
      <w:szCs w:val="24"/>
    </w:rPr>
  </w:style>
  <w:style w:type="character" w:customStyle="1" w:styleId="WW8Num32z0">
    <w:name w:val="WW8Num32z0"/>
    <w:qFormat/>
    <w:rPr>
      <w:rFonts w:ascii="Calibri" w:hAnsi="Calibri" w:cs="Calibri"/>
      <w:b w:val="0"/>
      <w:color w:val="000000"/>
      <w:sz w:val="22"/>
      <w:szCs w:val="22"/>
      <w:lang w:val="pl-PL"/>
    </w:rPr>
  </w:style>
  <w:style w:type="character" w:customStyle="1" w:styleId="WW8Num33z0">
    <w:name w:val="WW8Num33z0"/>
    <w:qFormat/>
    <w:rPr>
      <w:strike w:val="0"/>
      <w:dstrike w:val="0"/>
      <w:u w:val="none"/>
    </w:rPr>
  </w:style>
  <w:style w:type="character" w:customStyle="1" w:styleId="WW8Num35z0">
    <w:name w:val="WW8Num35z0"/>
    <w:qFormat/>
  </w:style>
  <w:style w:type="character" w:customStyle="1" w:styleId="WW8Num36z0">
    <w:name w:val="WW8Num36z0"/>
    <w:qFormat/>
    <w:rPr>
      <w:rFonts w:ascii="Cambria" w:eastAsia="Calibri" w:hAnsi="Cambria" w:cs="Cambria"/>
      <w:color w:val="000000"/>
      <w:spacing w:val="-4"/>
      <w:sz w:val="22"/>
      <w:szCs w:val="22"/>
    </w:rPr>
  </w:style>
  <w:style w:type="character" w:customStyle="1" w:styleId="WW8Num37z0">
    <w:name w:val="WW8Num37z0"/>
    <w:qFormat/>
    <w:rPr>
      <w:b/>
      <w:sz w:val="22"/>
      <w:szCs w:val="22"/>
    </w:rPr>
  </w:style>
  <w:style w:type="character" w:customStyle="1" w:styleId="WW8Num37z1">
    <w:name w:val="WW8Num37z1"/>
    <w:qFormat/>
    <w:rPr>
      <w:rFonts w:ascii="Calibri" w:eastAsia="Calibri" w:hAnsi="Calibri" w:cs="Calibri"/>
    </w:rPr>
  </w:style>
  <w:style w:type="character" w:customStyle="1" w:styleId="WW8Num37z2">
    <w:name w:val="WW8Num37z2"/>
    <w:qFormat/>
    <w:rPr>
      <w:sz w:val="16"/>
    </w:rPr>
  </w:style>
  <w:style w:type="character" w:customStyle="1" w:styleId="WW8Num38z0">
    <w:name w:val="WW8Num38z0"/>
    <w:qFormat/>
    <w:rPr>
      <w:b w:val="0"/>
      <w:bCs w:val="0"/>
    </w:rPr>
  </w:style>
  <w:style w:type="character" w:customStyle="1" w:styleId="WW8Num39z0">
    <w:name w:val="WW8Num39z0"/>
    <w:qFormat/>
    <w:rPr>
      <w:rFonts w:ascii="Symbol" w:hAnsi="Symbol" w:cs="Symbol"/>
    </w:rPr>
  </w:style>
  <w:style w:type="character" w:customStyle="1" w:styleId="WW8Num41z0">
    <w:name w:val="WW8Num41z0"/>
    <w:qFormat/>
    <w:rPr>
      <w:rFonts w:ascii="Cambria" w:hAnsi="Cambria" w:cs="Cambria"/>
      <w:sz w:val="24"/>
      <w:szCs w:val="24"/>
    </w:rPr>
  </w:style>
  <w:style w:type="character" w:customStyle="1" w:styleId="WW8Num42z0">
    <w:name w:val="WW8Num42z0"/>
    <w:qFormat/>
    <w:rPr>
      <w:rFonts w:ascii="Calibri" w:eastAsia="Times New Roman" w:hAnsi="Calibri" w:cs="Calibri"/>
      <w:b w:val="0"/>
      <w:color w:val="000000"/>
      <w:sz w:val="22"/>
      <w:szCs w:val="22"/>
    </w:rPr>
  </w:style>
  <w:style w:type="character" w:customStyle="1" w:styleId="WW8Num43z0">
    <w:name w:val="WW8Num43z0"/>
    <w:qFormat/>
    <w:rPr>
      <w:rFonts w:ascii="Cambria" w:eastAsia="Calibri" w:hAnsi="Cambria" w:cs="Cambria"/>
      <w:color w:val="000000"/>
      <w:sz w:val="22"/>
      <w:szCs w:val="22"/>
    </w:rPr>
  </w:style>
  <w:style w:type="character" w:customStyle="1" w:styleId="WW8Num45z0">
    <w:name w:val="WW8Num45z0"/>
    <w:qFormat/>
    <w:rPr>
      <w:rFonts w:ascii="Cambria" w:eastAsia="Times New Roman" w:hAnsi="Cambria" w:cs="Tahoma"/>
      <w:b w:val="0"/>
      <w:bCs w:val="0"/>
      <w:iCs/>
      <w:sz w:val="24"/>
      <w:szCs w:val="24"/>
      <w:lang w:val="pl-PL"/>
    </w:rPr>
  </w:style>
  <w:style w:type="character" w:customStyle="1" w:styleId="WW8Num46z0">
    <w:name w:val="WW8Num46z0"/>
    <w:qFormat/>
    <w:rPr>
      <w:rFonts w:ascii="Calibri" w:hAnsi="Calibri" w:cs="Calibri"/>
      <w:b w:val="0"/>
      <w:color w:val="000000"/>
      <w:sz w:val="22"/>
      <w:szCs w:val="22"/>
    </w:rPr>
  </w:style>
  <w:style w:type="character" w:customStyle="1" w:styleId="WW8Num46z1">
    <w:name w:val="WW8Num46z1"/>
    <w:qFormat/>
    <w:rPr>
      <w:sz w:val="22"/>
    </w:rPr>
  </w:style>
  <w:style w:type="character" w:customStyle="1" w:styleId="WW8Num47z0">
    <w:name w:val="WW8Num47z0"/>
    <w:qFormat/>
    <w:rPr>
      <w:rFonts w:ascii="Calibri" w:eastAsia="Calibri" w:hAnsi="Calibri" w:cs="Segoe UI"/>
      <w:b w:val="0"/>
      <w:color w:val="000000"/>
    </w:rPr>
  </w:style>
  <w:style w:type="character" w:customStyle="1" w:styleId="WW8Num49z0">
    <w:name w:val="WW8Num49z0"/>
    <w:qFormat/>
    <w:rPr>
      <w:rFonts w:ascii="Symbol" w:hAnsi="Symbol" w:cs="Symbol"/>
      <w:sz w:val="24"/>
      <w:szCs w:val="24"/>
    </w:rPr>
  </w:style>
  <w:style w:type="character" w:customStyle="1" w:styleId="WW8Num50z0">
    <w:name w:val="WW8Num50z0"/>
    <w:qFormat/>
  </w:style>
  <w:style w:type="character" w:customStyle="1" w:styleId="WW8Num51z0">
    <w:name w:val="WW8Num51z0"/>
    <w:qFormat/>
    <w:rPr>
      <w:rFonts w:ascii="Cambria" w:hAnsi="Cambria" w:cs="Cambria"/>
      <w:bCs/>
      <w:sz w:val="24"/>
      <w:szCs w:val="24"/>
    </w:rPr>
  </w:style>
  <w:style w:type="character" w:customStyle="1" w:styleId="WW8Num52z0">
    <w:name w:val="WW8Num52z0"/>
    <w:qFormat/>
    <w:rPr>
      <w:rFonts w:ascii="Symbol" w:hAnsi="Symbol" w:cs="Symbol"/>
    </w:rPr>
  </w:style>
  <w:style w:type="character" w:customStyle="1" w:styleId="WW8Num53z2">
    <w:name w:val="WW8Num53z2"/>
    <w:qFormat/>
    <w:rPr>
      <w:sz w:val="20"/>
      <w:szCs w:val="20"/>
    </w:rPr>
  </w:style>
  <w:style w:type="character" w:customStyle="1" w:styleId="WW8Num53z3">
    <w:name w:val="WW8Num53z3"/>
    <w:qFormat/>
    <w:rPr>
      <w:color w:val="000000"/>
    </w:rPr>
  </w:style>
  <w:style w:type="character" w:customStyle="1" w:styleId="WW8Num54z0">
    <w:name w:val="WW8Num54z0"/>
    <w:qFormat/>
    <w:rPr>
      <w:rFonts w:ascii="Cambria" w:hAnsi="Cambria" w:cs="Calibri"/>
      <w:b w:val="0"/>
      <w:color w:val="000000"/>
      <w:sz w:val="24"/>
      <w:szCs w:val="24"/>
    </w:rPr>
  </w:style>
  <w:style w:type="character" w:customStyle="1" w:styleId="WW8Num55z0">
    <w:name w:val="WW8Num55z0"/>
    <w:qFormat/>
    <w:rPr>
      <w:u w:val="none"/>
    </w:rPr>
  </w:style>
  <w:style w:type="character" w:customStyle="1" w:styleId="WW8Num56z0">
    <w:name w:val="WW8Num56z0"/>
    <w:qFormat/>
    <w:rPr>
      <w:rFonts w:ascii="Cambria" w:hAnsi="Cambria" w:cs="Cambria"/>
      <w:iCs/>
      <w:sz w:val="24"/>
      <w:szCs w:val="24"/>
    </w:rPr>
  </w:style>
  <w:style w:type="character" w:customStyle="1" w:styleId="WW8Num57z0">
    <w:name w:val="WW8Num57z0"/>
    <w:qFormat/>
    <w:rPr>
      <w:rFonts w:ascii="Cambria" w:hAnsi="Cambria" w:cs="Cambria"/>
      <w:iCs/>
      <w:sz w:val="24"/>
      <w:szCs w:val="24"/>
    </w:rPr>
  </w:style>
  <w:style w:type="character" w:customStyle="1" w:styleId="WW8Num58z0">
    <w:name w:val="WW8Num58z0"/>
    <w:qFormat/>
    <w:rPr>
      <w:rFonts w:ascii="Cambria" w:eastAsia="Carlito;Calibri" w:hAnsi="Cambria" w:cs="Calibri"/>
      <w:color w:val="000000"/>
      <w:sz w:val="24"/>
      <w:szCs w:val="24"/>
      <w:shd w:val="clear" w:color="auto" w:fill="FFFFFF"/>
    </w:rPr>
  </w:style>
  <w:style w:type="character" w:customStyle="1" w:styleId="WW8Num59z0">
    <w:name w:val="WW8Num59z0"/>
    <w:qFormat/>
    <w:rPr>
      <w:rFonts w:ascii="Cambria" w:hAnsi="Cambria" w:cs="Cambria"/>
      <w:bCs/>
      <w:sz w:val="24"/>
      <w:szCs w:val="24"/>
    </w:rPr>
  </w:style>
  <w:style w:type="character" w:customStyle="1" w:styleId="WW8Num60z0">
    <w:name w:val="WW8Num60z0"/>
    <w:qFormat/>
    <w:rPr>
      <w:rFonts w:ascii="Cambria" w:hAnsi="Cambria" w:cs="Calibri"/>
      <w:b w:val="0"/>
      <w:bCs w:val="0"/>
      <w:sz w:val="24"/>
      <w:szCs w:val="24"/>
    </w:rPr>
  </w:style>
  <w:style w:type="character" w:customStyle="1" w:styleId="WW8Num61z0">
    <w:name w:val="WW8Num61z0"/>
    <w:qFormat/>
    <w:rPr>
      <w:rFonts w:ascii="Cambria" w:hAnsi="Cambria" w:cs="Cambria"/>
      <w:sz w:val="24"/>
      <w:szCs w:val="24"/>
    </w:rPr>
  </w:style>
  <w:style w:type="character" w:customStyle="1" w:styleId="WW8Num62z0">
    <w:name w:val="WW8Num62z0"/>
    <w:qFormat/>
    <w:rPr>
      <w:strike w:val="0"/>
      <w:dstrike w:val="0"/>
      <w:u w:val="none"/>
    </w:rPr>
  </w:style>
  <w:style w:type="character" w:customStyle="1" w:styleId="WW8Num63z0">
    <w:name w:val="WW8Num63z0"/>
    <w:qFormat/>
    <w:rPr>
      <w:rFonts w:ascii="Cambria" w:hAnsi="Cambria" w:cs="Cambria"/>
      <w:bCs/>
      <w:color w:val="000000"/>
      <w:sz w:val="24"/>
      <w:szCs w:val="24"/>
    </w:rPr>
  </w:style>
  <w:style w:type="character" w:customStyle="1" w:styleId="WW8Num64z0">
    <w:name w:val="WW8Num64z0"/>
    <w:qFormat/>
    <w:rPr>
      <w:rFonts w:ascii="Cambria" w:eastAsia="Calibri" w:hAnsi="Cambria" w:cs="Cambria"/>
      <w:color w:val="000000"/>
      <w:sz w:val="22"/>
      <w:szCs w:val="22"/>
    </w:rPr>
  </w:style>
  <w:style w:type="character" w:customStyle="1" w:styleId="WW8Num65z0">
    <w:name w:val="WW8Num65z0"/>
    <w:qFormat/>
    <w:rPr>
      <w:rFonts w:ascii="Cambria" w:hAnsi="Cambria" w:cs="Tahoma"/>
      <w:b w:val="0"/>
      <w:sz w:val="24"/>
      <w:szCs w:val="24"/>
    </w:rPr>
  </w:style>
  <w:style w:type="character" w:customStyle="1" w:styleId="WW8Num66z0">
    <w:name w:val="WW8Num66z0"/>
    <w:qFormat/>
    <w:rPr>
      <w:rFonts w:ascii="Cambria" w:eastAsia="Times New Roman" w:hAnsi="Cambria" w:cs="Tahoma"/>
      <w:b w:val="0"/>
      <w:bCs w:val="0"/>
      <w:iCs/>
      <w:sz w:val="24"/>
      <w:szCs w:val="24"/>
      <w:lang w:val="pl-PL"/>
    </w:rPr>
  </w:style>
  <w:style w:type="character" w:customStyle="1" w:styleId="WW8Num67z0">
    <w:name w:val="WW8Num67z0"/>
    <w:qFormat/>
    <w:rPr>
      <w:rFonts w:ascii="Cambria" w:hAnsi="Cambria" w:cs="Tahoma"/>
      <w:b w:val="0"/>
      <w:color w:val="000000"/>
      <w:sz w:val="24"/>
      <w:szCs w:val="24"/>
    </w:rPr>
  </w:style>
  <w:style w:type="character" w:customStyle="1" w:styleId="WW8Num68z0">
    <w:name w:val="WW8Num68z0"/>
    <w:qFormat/>
    <w:rPr>
      <w:rFonts w:ascii="Calibri" w:hAnsi="Calibri" w:cs="Calibri"/>
      <w:b w:val="0"/>
      <w:color w:val="000000"/>
      <w:sz w:val="22"/>
      <w:szCs w:val="22"/>
      <w:lang w:val="pl-PL"/>
    </w:rPr>
  </w:style>
  <w:style w:type="character" w:customStyle="1" w:styleId="WW8Num69z0">
    <w:name w:val="WW8Num69z0"/>
    <w:qFormat/>
    <w:rPr>
      <w:rFonts w:ascii="Cambria" w:hAnsi="Cambria" w:cs="Cambria"/>
      <w:color w:val="000000"/>
      <w:sz w:val="22"/>
      <w:szCs w:val="22"/>
      <w:lang w:val="pl-PL"/>
    </w:rPr>
  </w:style>
  <w:style w:type="character" w:customStyle="1" w:styleId="WW8Num70z0">
    <w:name w:val="WW8Num70z0"/>
    <w:qFormat/>
    <w:rPr>
      <w:rFonts w:ascii="Calibri" w:hAnsi="Calibri" w:cs="Calibri"/>
      <w:b w:val="0"/>
      <w:color w:val="000000"/>
      <w:sz w:val="22"/>
      <w:szCs w:val="22"/>
    </w:rPr>
  </w:style>
  <w:style w:type="character" w:customStyle="1" w:styleId="WW8Num71z0">
    <w:name w:val="WW8Num71z0"/>
    <w:qFormat/>
    <w:rPr>
      <w:rFonts w:ascii="Symbol" w:hAnsi="Symbol" w:cs="Symbol"/>
      <w:color w:val="000000"/>
      <w:sz w:val="18"/>
      <w:szCs w:val="20"/>
      <w:lang w:eastAsia="pl-PL"/>
    </w:rPr>
  </w:style>
  <w:style w:type="character" w:customStyle="1" w:styleId="WW8Num1z0">
    <w:name w:val="WW8Num1z0"/>
    <w:qFormat/>
    <w:rPr>
      <w:rFonts w:ascii="Symbol" w:hAnsi="Symbol" w:cs="Symbol"/>
    </w:rPr>
  </w:style>
  <w:style w:type="character" w:customStyle="1" w:styleId="WW8Num8z2">
    <w:name w:val="WW8Num8z2"/>
    <w:qFormat/>
    <w:rPr>
      <w:sz w:val="20"/>
      <w:szCs w:val="20"/>
    </w:rPr>
  </w:style>
  <w:style w:type="character" w:customStyle="1" w:styleId="WW8Num8z3">
    <w:name w:val="WW8Num8z3"/>
    <w:qFormat/>
    <w:rPr>
      <w:color w:val="000000"/>
    </w:rPr>
  </w:style>
  <w:style w:type="character" w:customStyle="1" w:styleId="WW8Num12z1">
    <w:name w:val="WW8Num12z1"/>
    <w:qFormat/>
  </w:style>
  <w:style w:type="character" w:customStyle="1" w:styleId="WW8Num13z0">
    <w:name w:val="WW8Num13z0"/>
    <w:qFormat/>
    <w:rPr>
      <w:rFonts w:ascii="Cambria" w:hAnsi="Cambria" w:cs="Cambria"/>
      <w:color w:val="000000"/>
      <w:sz w:val="22"/>
      <w:szCs w:val="22"/>
      <w:lang w:val="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0">
    <w:name w:val="WW8Num20z0"/>
    <w:qFormat/>
    <w:rPr>
      <w:rFonts w:ascii="Cambria" w:hAnsi="Cambria" w:cs="Calibri"/>
      <w:b w:val="0"/>
      <w:color w:val="000000"/>
      <w:sz w:val="24"/>
      <w:szCs w:val="24"/>
    </w:rPr>
  </w:style>
  <w:style w:type="character" w:customStyle="1" w:styleId="WW8Num21z0">
    <w:name w:val="WW8Num21z0"/>
    <w:qFormat/>
    <w:rPr>
      <w:rFonts w:ascii="Calibri" w:hAnsi="Calibri" w:cs="Calibri"/>
      <w:b w:val="0"/>
      <w:color w:val="000000"/>
      <w:sz w:val="22"/>
      <w:szCs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sz w:val="22"/>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2">
    <w:name w:val="WW8Num35z2"/>
    <w:qFormat/>
    <w:rPr>
      <w:sz w:val="20"/>
      <w:szCs w:val="20"/>
    </w:rPr>
  </w:style>
  <w:style w:type="character" w:customStyle="1" w:styleId="WW8Num35z3">
    <w:name w:val="WW8Num35z3"/>
    <w:qFormat/>
    <w:rPr>
      <w:color w:val="000000"/>
    </w:rPr>
  </w:style>
  <w:style w:type="character" w:customStyle="1" w:styleId="WW8Num40z0">
    <w:name w:val="WW8Num40z0"/>
    <w:qFormat/>
    <w:rPr>
      <w:rFonts w:ascii="Calibri" w:eastAsia="Times New Roman" w:hAnsi="Calibri" w:cs="Calibri"/>
      <w:b w:val="0"/>
      <w:color w:val="000000"/>
      <w:sz w:val="22"/>
      <w:szCs w:val="22"/>
      <w:lang w:val="pl-PL"/>
    </w:rPr>
  </w:style>
  <w:style w:type="character" w:customStyle="1" w:styleId="WW8Num44z0">
    <w:name w:val="WW8Num44z0"/>
    <w:qFormat/>
    <w:rPr>
      <w:rFonts w:ascii="Cambria" w:hAnsi="Cambria" w:cs="Calibri"/>
      <w:b w:val="0"/>
      <w:bCs w:val="0"/>
      <w:sz w:val="24"/>
      <w:szCs w:val="24"/>
    </w:rPr>
  </w:style>
  <w:style w:type="character" w:customStyle="1" w:styleId="WW8Num51z1">
    <w:name w:val="WW8Num51z1"/>
    <w:qFormat/>
    <w:rPr>
      <w:rFonts w:ascii="Calibri" w:eastAsia="Calibri" w:hAnsi="Calibri" w:cs="Calibri"/>
    </w:rPr>
  </w:style>
  <w:style w:type="character" w:customStyle="1" w:styleId="WW8Num51z2">
    <w:name w:val="WW8Num51z2"/>
    <w:qFormat/>
    <w:rPr>
      <w:sz w:val="16"/>
    </w:rPr>
  </w:style>
  <w:style w:type="character" w:customStyle="1" w:styleId="WW8Num53z0">
    <w:name w:val="WW8Num53z0"/>
    <w:qFormat/>
    <w:rPr>
      <w:rFonts w:ascii="Calibri" w:eastAsia="Times New Roman" w:hAnsi="Calibri" w:cs="Calibri"/>
      <w:b w:val="0"/>
      <w:color w:val="000000"/>
      <w:sz w:val="22"/>
      <w:szCs w:val="22"/>
      <w:lang w:val="pl-P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64z1">
    <w:name w:val="WW8Num64z1"/>
    <w:qFormat/>
    <w:rPr>
      <w:sz w:val="22"/>
    </w:rPr>
  </w:style>
  <w:style w:type="character" w:customStyle="1" w:styleId="WW8Num68z1">
    <w:name w:val="WW8Num68z1"/>
    <w:qFormat/>
  </w:style>
  <w:style w:type="character" w:customStyle="1" w:styleId="WW8Num69z1">
    <w:name w:val="WW8Num69z1"/>
    <w:qFormat/>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bidi="pl-PL"/>
    </w:rPr>
  </w:style>
  <w:style w:type="character" w:customStyle="1" w:styleId="WW8Num73z0">
    <w:name w:val="WW8Num73z0"/>
    <w:qFormat/>
    <w:rPr>
      <w:rFonts w:ascii="Symbol" w:hAnsi="Symbol" w:cs="Symbol"/>
      <w:sz w:val="24"/>
      <w:szCs w:val="24"/>
    </w:rPr>
  </w:style>
  <w:style w:type="character" w:customStyle="1" w:styleId="WW8Num74z0">
    <w:name w:val="WW8Num74z0"/>
    <w:qFormat/>
  </w:style>
  <w:style w:type="character" w:customStyle="1" w:styleId="WW8Num75z0">
    <w:name w:val="WW8Num75z0"/>
    <w:qFormat/>
    <w:rPr>
      <w:rFonts w:ascii="Cambria" w:hAnsi="Cambria" w:cs="Cambria"/>
      <w:bCs/>
      <w:sz w:val="24"/>
      <w:szCs w:val="24"/>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2">
    <w:name w:val="WW8Num77z2"/>
    <w:qFormat/>
    <w:rPr>
      <w:sz w:val="20"/>
      <w:szCs w:val="20"/>
    </w:rPr>
  </w:style>
  <w:style w:type="character" w:customStyle="1" w:styleId="WW8Num77z3">
    <w:name w:val="WW8Num77z3"/>
    <w:qFormat/>
    <w:rPr>
      <w:color w:val="000000"/>
    </w:rPr>
  </w:style>
  <w:style w:type="character" w:customStyle="1" w:styleId="WW8Num79z0">
    <w:name w:val="WW8Num79z0"/>
    <w:qFormat/>
    <w:rPr>
      <w:rFonts w:ascii="Cambria" w:hAnsi="Cambria" w:cs="Calibri"/>
      <w:b w:val="0"/>
      <w:color w:val="000000"/>
      <w:sz w:val="24"/>
      <w:szCs w:val="24"/>
    </w:rPr>
  </w:style>
  <w:style w:type="character" w:customStyle="1" w:styleId="WW8Num81z0">
    <w:name w:val="WW8Num81z0"/>
    <w:qFormat/>
    <w:rPr>
      <w:rFonts w:ascii="Calibri" w:eastAsia="Calibri" w:hAnsi="Calibri" w:cs="Calibri"/>
      <w:color w:val="000000"/>
      <w:sz w:val="22"/>
      <w:szCs w:val="22"/>
    </w:rPr>
  </w:style>
  <w:style w:type="character" w:customStyle="1" w:styleId="WW8Num82z0">
    <w:name w:val="WW8Num82z0"/>
    <w:qFormat/>
    <w:rPr>
      <w:rFonts w:ascii="Cambria" w:eastAsia="Cambria" w:hAnsi="Cambria" w:cs="Cambria"/>
      <w:b/>
      <w:bCs/>
      <w:i w:val="0"/>
      <w:iCs w:val="0"/>
      <w:caps w:val="0"/>
      <w:smallCaps w:val="0"/>
      <w:strike w:val="0"/>
      <w:dstrike w:val="0"/>
      <w:color w:val="000000"/>
      <w:spacing w:val="0"/>
      <w:w w:val="100"/>
      <w:sz w:val="24"/>
      <w:szCs w:val="24"/>
      <w:u w:val="none"/>
      <w:lang w:bidi="pl-PL"/>
    </w:rPr>
  </w:style>
  <w:style w:type="character" w:customStyle="1" w:styleId="WW8Num82z1">
    <w:name w:val="WW8Num82z1"/>
    <w:qFormat/>
    <w:rPr>
      <w:rFonts w:ascii="Cambria" w:eastAsia="Cambria" w:hAnsi="Cambria" w:cs="Cambria"/>
      <w:b w:val="0"/>
      <w:bCs w:val="0"/>
      <w:i w:val="0"/>
      <w:iCs w:val="0"/>
      <w:caps w:val="0"/>
      <w:smallCaps w:val="0"/>
      <w:strike w:val="0"/>
      <w:dstrike w:val="0"/>
      <w:color w:val="000000"/>
      <w:spacing w:val="0"/>
      <w:w w:val="100"/>
      <w:sz w:val="24"/>
      <w:szCs w:val="24"/>
      <w:u w:val="none"/>
      <w:lang w:bidi="pl-PL"/>
    </w:rPr>
  </w:style>
  <w:style w:type="character" w:customStyle="1" w:styleId="WW8Num84z0">
    <w:name w:val="WW8Num84z0"/>
    <w:qFormat/>
  </w:style>
  <w:style w:type="character" w:customStyle="1" w:styleId="WW8Num85z0">
    <w:name w:val="WW8Num85z0"/>
    <w:qFormat/>
    <w:rPr>
      <w:u w:val="none"/>
    </w:rPr>
  </w:style>
  <w:style w:type="character" w:customStyle="1" w:styleId="WW8Num86z0">
    <w:name w:val="WW8Num86z0"/>
    <w:qFormat/>
    <w:rPr>
      <w:rFonts w:ascii="Cambria" w:hAnsi="Cambria" w:cs="Cambria"/>
      <w:iCs/>
      <w:sz w:val="24"/>
      <w:szCs w:val="24"/>
    </w:rPr>
  </w:style>
  <w:style w:type="character" w:styleId="Hipercze">
    <w:name w:val="Hyperlink"/>
    <w:rPr>
      <w:color w:val="0000FF"/>
      <w:u w:val="single"/>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podstawowyZnak">
    <w:name w:val="Tekst podstawowy Znak"/>
    <w:qFormat/>
    <w:rPr>
      <w:rFonts w:ascii="Liberation Serif;Times New Roma" w:eastAsia="SimSun;宋体" w:hAnsi="Liberation Serif;Times New Roma" w:cs="Lucida Sans"/>
      <w:kern w:val="2"/>
      <w:sz w:val="24"/>
      <w:szCs w:val="24"/>
      <w:lang w:eastAsia="zh-CN" w:bidi="hi-IN"/>
    </w:rPr>
  </w:style>
  <w:style w:type="character" w:styleId="Pogrubienie">
    <w:name w:val="Strong"/>
    <w:qFormat/>
    <w:rPr>
      <w:b/>
      <w:bCs/>
    </w:rPr>
  </w:style>
  <w:style w:type="character" w:customStyle="1" w:styleId="TekstdymkaZnak">
    <w:name w:val="Tekst dymka Znak"/>
    <w:qFormat/>
    <w:rPr>
      <w:rFonts w:ascii="Tahoma" w:hAnsi="Tahoma" w:cs="Tahoma"/>
      <w:sz w:val="16"/>
      <w:szCs w:val="16"/>
    </w:rPr>
  </w:style>
  <w:style w:type="character" w:customStyle="1" w:styleId="Nagwek1Znak">
    <w:name w:val="Nagłówek 1 Znak"/>
    <w:qFormat/>
    <w:rPr>
      <w:rFonts w:ascii="Arial" w:eastAsia="Arial" w:hAnsi="Arial" w:cs="Arial"/>
      <w:sz w:val="40"/>
      <w:szCs w:val="40"/>
      <w:lang w:val="pl-PL"/>
    </w:rPr>
  </w:style>
  <w:style w:type="character" w:customStyle="1" w:styleId="Domylnaczcionkaakapitu1">
    <w:name w:val="Domyślna czcionka akapitu1"/>
    <w:qFormat/>
  </w:style>
  <w:style w:type="character" w:customStyle="1" w:styleId="TekstpodstawowywcityZnak">
    <w:name w:val="Tekst podstawowy wcięty Znak"/>
    <w:qFormat/>
    <w:rPr>
      <w:sz w:val="22"/>
      <w:szCs w:val="22"/>
    </w:rPr>
  </w:style>
  <w:style w:type="character" w:customStyle="1" w:styleId="markedcontent">
    <w:name w:val="markedcontent"/>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styleId="Nierozpoznanawzmianka">
    <w:name w:val="Unresolved Mention"/>
    <w:qFormat/>
    <w:rPr>
      <w:color w:val="605E5C"/>
      <w:shd w:val="clear" w:color="auto" w:fill="E1DFDD"/>
    </w:rPr>
  </w:style>
  <w:style w:type="character" w:customStyle="1" w:styleId="Teksttreci2">
    <w:name w:val="Tekst treści (2)_"/>
    <w:qFormat/>
    <w:rPr>
      <w:rFonts w:ascii="Calibri" w:eastAsia="Calibri" w:hAnsi="Calibri" w:cs="Calibri"/>
      <w:b/>
      <w:bCs/>
      <w:i w:val="0"/>
      <w:iCs w:val="0"/>
      <w:caps w:val="0"/>
      <w:smallCaps w:val="0"/>
      <w:strike w:val="0"/>
      <w:dstrike w:val="0"/>
      <w:sz w:val="22"/>
      <w:szCs w:val="22"/>
      <w:u w:val="none"/>
    </w:rPr>
  </w:style>
  <w:style w:type="character" w:customStyle="1" w:styleId="Teksttreci">
    <w:name w:val="Tekst treści_"/>
    <w:qFormat/>
    <w:rPr>
      <w:rFonts w:ascii="Cambria" w:eastAsia="Cambria" w:hAnsi="Cambria" w:cs="Cambria"/>
      <w:b w:val="0"/>
      <w:bCs w:val="0"/>
      <w:i w:val="0"/>
      <w:iCs w:val="0"/>
      <w:caps w:val="0"/>
      <w:smallCaps w:val="0"/>
      <w:strike w:val="0"/>
      <w:dstrike w:val="0"/>
      <w:u w:val="none"/>
    </w:rPr>
  </w:style>
  <w:style w:type="character" w:customStyle="1" w:styleId="Numerstrony1">
    <w:name w:val="Numer strony1"/>
    <w:qFormat/>
  </w:style>
  <w:style w:type="character" w:customStyle="1" w:styleId="Znakiprzypiswdolnych">
    <w:name w:val="Znaki przypisów dolnych"/>
    <w:qFormat/>
    <w:rPr>
      <w:vertAlign w:val="superscript"/>
    </w:rPr>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Liberation Serif" w:hAnsi="Liberation Serif"/>
      <w:b w:val="0"/>
      <w:bCs w:val="0"/>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keepLines/>
      <w:widowControl w:val="0"/>
      <w:spacing w:after="120" w:line="240" w:lineRule="auto"/>
    </w:pPr>
    <w:rPr>
      <w:rFonts w:ascii="Liberation Serif;Times New Roma" w:eastAsia="SimSun;宋体" w:hAnsi="Liberation Serif;Times New Roma" w:cs="Lucida Sans"/>
      <w:kern w:val="2"/>
      <w:sz w:val="24"/>
      <w:szCs w:val="24"/>
      <w:lang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caption11">
    <w:name w:val="caption11"/>
    <w:basedOn w:val="Normalny"/>
    <w:qFormat/>
    <w:pPr>
      <w:suppressLineNumbers/>
      <w:spacing w:before="120" w:after="120"/>
    </w:pPr>
    <w:rPr>
      <w:rFonts w:cs="Arial"/>
      <w:i/>
      <w:iCs/>
      <w:sz w:val="24"/>
      <w:szCs w:val="24"/>
    </w:rPr>
  </w:style>
  <w:style w:type="paragraph" w:customStyle="1" w:styleId="Caption111">
    <w:name w:val="Caption111"/>
    <w:basedOn w:val="Normalny"/>
    <w:qFormat/>
    <w:pPr>
      <w:suppressLineNumbers/>
      <w:spacing w:before="120" w:after="120"/>
    </w:pPr>
    <w:rPr>
      <w:rFonts w:cs="Arial"/>
      <w:i/>
      <w:iCs/>
      <w:sz w:val="24"/>
      <w:szCs w:val="24"/>
    </w:rPr>
  </w:style>
  <w:style w:type="paragraph" w:customStyle="1" w:styleId="Default">
    <w:name w:val="Default"/>
    <w:qFormat/>
    <w:rPr>
      <w:rFonts w:ascii="Trebuchet MS" w:eastAsia="Calibri" w:hAnsi="Trebuchet MS" w:cs="Trebuchet MS"/>
      <w:color w:val="000000"/>
      <w:lang w:bidi="ar-SA"/>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sz w:val="24"/>
      <w:szCs w:val="20"/>
      <w:lang w:val="en-US"/>
    </w:rPr>
  </w:style>
  <w:style w:type="paragraph" w:customStyle="1" w:styleId="pkt1">
    <w:name w:val="pkt1"/>
    <w:basedOn w:val="Normalny"/>
    <w:qFormat/>
    <w:pPr>
      <w:spacing w:before="60" w:after="60" w:line="240" w:lineRule="auto"/>
      <w:ind w:left="850" w:hanging="425"/>
      <w:jc w:val="both"/>
    </w:pPr>
    <w:rPr>
      <w:rFonts w:ascii="Times New Roman" w:eastAsia="Times New Roman" w:hAnsi="Times New Roman"/>
      <w:sz w:val="24"/>
      <w:szCs w:val="20"/>
    </w:rPr>
  </w:style>
  <w:style w:type="paragraph" w:styleId="Listapunktowana3">
    <w:name w:val="List Bullet 3"/>
    <w:basedOn w:val="Normalny"/>
    <w:qFormat/>
    <w:pPr>
      <w:numPr>
        <w:numId w:val="2"/>
      </w:numPr>
      <w:spacing w:after="0" w:line="240" w:lineRule="auto"/>
    </w:pPr>
    <w:rPr>
      <w:rFonts w:ascii="Times New Roman" w:eastAsia="Times New Roman" w:hAnsi="Times New Roman"/>
      <w:sz w:val="24"/>
      <w:szCs w:val="24"/>
    </w:rPr>
  </w:style>
  <w:style w:type="paragraph" w:styleId="Stopka">
    <w:name w:val="footer"/>
    <w:basedOn w:val="Normalny"/>
    <w:pPr>
      <w:tabs>
        <w:tab w:val="center" w:pos="4536"/>
        <w:tab w:val="right" w:pos="9072"/>
      </w:tabs>
    </w:pPr>
  </w:style>
  <w:style w:type="paragraph" w:customStyle="1" w:styleId="LO-Normal">
    <w:name w:val="LO-Normal"/>
    <w:basedOn w:val="Normalny"/>
    <w:qFormat/>
    <w:pPr>
      <w:widowControl w:val="0"/>
      <w:spacing w:after="0" w:line="240" w:lineRule="auto"/>
    </w:pPr>
    <w:rPr>
      <w:rFonts w:ascii="MS Sans Serif;Arial" w:eastAsia="MS Sans Serif;Arial" w:hAnsi="MS Sans Serif;Arial" w:cs="MS Sans Serif;Arial"/>
      <w:kern w:val="2"/>
      <w:sz w:val="24"/>
      <w:szCs w:val="24"/>
      <w:lang w:bidi="hi-IN"/>
    </w:rPr>
  </w:style>
  <w:style w:type="paragraph" w:customStyle="1" w:styleId="Standard">
    <w:name w:val="Standard"/>
    <w:qFormat/>
    <w:pPr>
      <w:widowControl w:val="0"/>
      <w:textAlignment w:val="baseline"/>
    </w:pPr>
    <w:rPr>
      <w:rFonts w:ascii="Times New Roman" w:eastAsia="Lucida Sans Unicode" w:hAnsi="Times New Roman" w:cs="Tahoma"/>
      <w:kern w:val="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NormalnyWeb">
    <w:name w:val="Normal (Web)"/>
    <w:basedOn w:val="Normalny"/>
    <w:qFormat/>
    <w:pPr>
      <w:spacing w:before="280" w:after="142" w:line="276" w:lineRule="auto"/>
    </w:pPr>
    <w:rPr>
      <w:rFonts w:ascii="Times New Roman" w:eastAsia="Times New Roman" w:hAnsi="Times New Roman"/>
      <w:sz w:val="24"/>
      <w:szCs w:val="24"/>
    </w:rPr>
  </w:style>
  <w:style w:type="paragraph" w:styleId="Tekstpodstawowywcity">
    <w:name w:val="Body Text Indent"/>
    <w:basedOn w:val="Normalny"/>
    <w:pPr>
      <w:spacing w:after="120"/>
      <w:ind w:left="283"/>
    </w:pPr>
  </w:style>
  <w:style w:type="paragraph" w:customStyle="1" w:styleId="western">
    <w:name w:val="western"/>
    <w:basedOn w:val="Normalny"/>
    <w:qFormat/>
    <w:pPr>
      <w:spacing w:before="280" w:after="142" w:line="276" w:lineRule="auto"/>
    </w:pPr>
    <w:rPr>
      <w:rFonts w:ascii="Liberation Serif;Times New Roma" w:eastAsia="Times New Roman" w:hAnsi="Liberation Serif;Times New Roma" w:cs="Liberation Serif;Times New Roma"/>
      <w:sz w:val="24"/>
      <w:szCs w:val="24"/>
    </w:rPr>
  </w:style>
  <w:style w:type="paragraph" w:customStyle="1" w:styleId="ChapterTitle">
    <w:name w:val="ChapterTitle"/>
    <w:basedOn w:val="Normalny"/>
    <w:next w:val="Normalny"/>
    <w:qFormat/>
    <w:pPr>
      <w:keepNext/>
      <w:spacing w:before="120" w:after="360" w:line="240" w:lineRule="auto"/>
      <w:jc w:val="center"/>
    </w:pPr>
    <w:rPr>
      <w:rFonts w:ascii="Times New Roman" w:hAnsi="Times New Roman"/>
      <w:b/>
      <w:sz w:val="32"/>
    </w:rPr>
  </w:style>
  <w:style w:type="paragraph" w:customStyle="1" w:styleId="Nagwek2">
    <w:name w:val="Nagłówek2"/>
    <w:basedOn w:val="Normalny"/>
    <w:next w:val="Tekstpodstawowy"/>
    <w:qFormat/>
    <w:pPr>
      <w:keepNext/>
      <w:spacing w:before="240" w:after="120" w:line="240" w:lineRule="auto"/>
    </w:pPr>
    <w:rPr>
      <w:rFonts w:ascii="Arial" w:eastAsia="Lucida Sans Unicode" w:hAnsi="Arial" w:cs="Tahoma"/>
      <w:sz w:val="28"/>
      <w:szCs w:val="28"/>
    </w:rPr>
  </w:style>
  <w:style w:type="paragraph" w:customStyle="1" w:styleId="LO-normal1">
    <w:name w:val="LO-normal1"/>
    <w:qFormat/>
    <w:pPr>
      <w:spacing w:line="276" w:lineRule="auto"/>
      <w:textAlignment w:val="baseline"/>
    </w:pPr>
    <w:rPr>
      <w:rFonts w:ascii="Arial" w:eastAsia="Arial" w:hAnsi="Arial"/>
      <w:color w:val="000000"/>
      <w:kern w:val="2"/>
      <w:sz w:val="22"/>
      <w:szCs w:val="22"/>
      <w:lang w:bidi="ar-SA"/>
    </w:rPr>
  </w:style>
  <w:style w:type="paragraph" w:customStyle="1" w:styleId="Normalny1">
    <w:name w:val="Normalny1"/>
    <w:qFormat/>
    <w:pPr>
      <w:spacing w:after="160" w:line="252" w:lineRule="auto"/>
    </w:pPr>
    <w:rPr>
      <w:rFonts w:ascii="Calibri" w:eastAsia="Calibri" w:hAnsi="Calibri" w:cs="Times New Roman"/>
      <w:sz w:val="22"/>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Bezodstpw">
    <w:name w:val="No Spacing"/>
    <w:qFormat/>
    <w:rPr>
      <w:rFonts w:ascii="Calibri" w:eastAsia="Calibri" w:hAnsi="Calibri" w:cs="Times New Roman"/>
      <w:sz w:val="22"/>
      <w:szCs w:val="22"/>
      <w:lang w:bidi="ar-SA"/>
    </w:rPr>
  </w:style>
  <w:style w:type="paragraph" w:customStyle="1" w:styleId="Teksttreci20">
    <w:name w:val="Tekst treści (2)"/>
    <w:basedOn w:val="Normalny"/>
    <w:qFormat/>
    <w:pPr>
      <w:widowControl w:val="0"/>
      <w:spacing w:after="20" w:line="264" w:lineRule="auto"/>
    </w:pPr>
    <w:rPr>
      <w:rFonts w:cs="Calibri"/>
      <w:b/>
      <w:bCs/>
      <w:color w:val="000000"/>
      <w:lang w:bidi="pl-PL"/>
    </w:rPr>
  </w:style>
  <w:style w:type="paragraph" w:customStyle="1" w:styleId="Teksttreci0">
    <w:name w:val="Tekst treści"/>
    <w:basedOn w:val="Normalny"/>
    <w:qFormat/>
    <w:pPr>
      <w:widowControl w:val="0"/>
      <w:spacing w:after="40" w:line="240" w:lineRule="auto"/>
    </w:pPr>
    <w:rPr>
      <w:rFonts w:ascii="Cambria" w:eastAsia="Cambria" w:hAnsi="Cambria" w:cs="Cambria"/>
      <w:color w:val="000000"/>
      <w:sz w:val="24"/>
      <w:szCs w:val="24"/>
      <w:lang w:bidi="pl-PL"/>
    </w:rPr>
  </w:style>
  <w:style w:type="paragraph" w:styleId="Tekstprzypisudolnego">
    <w:name w:val="footnote text"/>
    <w:basedOn w:val="Normalny"/>
    <w:pPr>
      <w:suppressLineNumbers/>
      <w:ind w:left="340" w:hanging="340"/>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kowalczuk@szpital.wro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kowalczuk@szpital.wroc.pl" TargetMode="External"/><Relationship Id="rId4" Type="http://schemas.openxmlformats.org/officeDocument/2006/relationships/webSettings" Target="webSettings.xml"/><Relationship Id="rId9" Type="http://schemas.openxmlformats.org/officeDocument/2006/relationships/hyperlink" Target="mailto:wss.faktury@szpital.wroc.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4959</Words>
  <Characters>29756</Characters>
  <Application>Microsoft Office Word</Application>
  <DocSecurity>0</DocSecurity>
  <Lines>247</Lines>
  <Paragraphs>69</Paragraphs>
  <ScaleCrop>false</ScaleCrop>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Śmirska</dc:creator>
  <dc:description/>
  <cp:lastModifiedBy>Ewa Sikorska-Danilewicz</cp:lastModifiedBy>
  <cp:revision>9</cp:revision>
  <cp:lastPrinted>2024-05-17T08:10:00Z</cp:lastPrinted>
  <dcterms:created xsi:type="dcterms:W3CDTF">2024-05-14T06:35:00Z</dcterms:created>
  <dcterms:modified xsi:type="dcterms:W3CDTF">2024-06-11T10:26:00Z</dcterms:modified>
  <dc:language>pl-PL</dc:language>
</cp:coreProperties>
</file>