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18280FD5" w14:textId="447297DD" w:rsidR="001A778C" w:rsidRPr="001A778C" w:rsidRDefault="002B333C" w:rsidP="001A778C">
      <w:pPr>
        <w:spacing w:line="276" w:lineRule="auto"/>
        <w:jc w:val="both"/>
        <w:rPr>
          <w:b/>
          <w:bCs/>
        </w:rPr>
      </w:pPr>
      <w:r w:rsidRPr="001A778C">
        <w:rPr>
          <w:bCs/>
        </w:rPr>
        <w:t xml:space="preserve">pn.: </w:t>
      </w:r>
      <w:r w:rsidR="001A778C" w:rsidRPr="001A778C">
        <w:rPr>
          <w:rFonts w:eastAsia="Lucida Sans Unicode"/>
          <w:b/>
          <w:bCs/>
          <w:color w:val="000000"/>
          <w:lang w:bidi="pl-PL"/>
        </w:rPr>
        <w:t xml:space="preserve">„Poprawa bezpieczeństwa poprzez modernizację istniejących przejść dla pieszych na </w:t>
      </w:r>
      <w:r w:rsidR="001A778C">
        <w:rPr>
          <w:rFonts w:eastAsia="Lucida Sans Unicode"/>
          <w:b/>
          <w:bCs/>
          <w:color w:val="000000"/>
          <w:lang w:bidi="pl-PL"/>
        </w:rPr>
        <w:t xml:space="preserve">                      </w:t>
      </w:r>
      <w:r w:rsidR="001A778C" w:rsidRPr="001A778C">
        <w:rPr>
          <w:rFonts w:eastAsia="Lucida Sans Unicode"/>
          <w:b/>
          <w:bCs/>
          <w:color w:val="000000"/>
          <w:lang w:bidi="pl-PL"/>
        </w:rPr>
        <w:t>ul. Dworcowej, 3 Maja i skrzyżowaniu ulic Sportowej i Staszica w miejscowości Szamotuły”</w:t>
      </w:r>
    </w:p>
    <w:p w14:paraId="6B3814F4" w14:textId="103769D1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24768">
        <w:rPr>
          <w:b/>
          <w:bCs/>
        </w:rPr>
        <w:t>1</w:t>
      </w:r>
      <w:r w:rsidR="001A778C">
        <w:rPr>
          <w:b/>
          <w:bCs/>
        </w:rPr>
        <w:t>7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34843C24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5003F14B" w14:textId="3FBBF2E6" w:rsidR="001A778C" w:rsidRDefault="001A778C" w:rsidP="001A778C">
      <w:pPr>
        <w:spacing w:line="276" w:lineRule="auto"/>
        <w:rPr>
          <w:b/>
        </w:rPr>
      </w:pPr>
    </w:p>
    <w:tbl>
      <w:tblPr>
        <w:tblStyle w:val="Tabela-Siatka"/>
        <w:tblW w:w="9320" w:type="dxa"/>
        <w:tblInd w:w="421" w:type="dxa"/>
        <w:tblLook w:val="04A0" w:firstRow="1" w:lastRow="0" w:firstColumn="1" w:lastColumn="0" w:noHBand="0" w:noVBand="1"/>
      </w:tblPr>
      <w:tblGrid>
        <w:gridCol w:w="2409"/>
        <w:gridCol w:w="2165"/>
        <w:gridCol w:w="2356"/>
        <w:gridCol w:w="2390"/>
      </w:tblGrid>
      <w:tr w:rsidR="001A778C" w:rsidRPr="004B58E0" w14:paraId="002CE342" w14:textId="77777777" w:rsidTr="00222333">
        <w:tc>
          <w:tcPr>
            <w:tcW w:w="2409" w:type="dxa"/>
          </w:tcPr>
          <w:p w14:paraId="2EDCC97D" w14:textId="46ADFAE8" w:rsidR="001A778C" w:rsidRPr="001A778C" w:rsidRDefault="001A778C" w:rsidP="001A778C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1A778C">
              <w:rPr>
                <w:b/>
              </w:rPr>
              <w:t xml:space="preserve">Lokalizacja </w:t>
            </w:r>
            <w:r w:rsidRPr="001A778C">
              <w:rPr>
                <w:b/>
              </w:rPr>
              <w:t>przejść dla pieszych</w:t>
            </w:r>
          </w:p>
        </w:tc>
        <w:tc>
          <w:tcPr>
            <w:tcW w:w="2165" w:type="dxa"/>
          </w:tcPr>
          <w:p w14:paraId="672A8A23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1A778C">
              <w:rPr>
                <w:b/>
              </w:rPr>
              <w:t>Cena netto [zł]</w:t>
            </w:r>
          </w:p>
        </w:tc>
        <w:tc>
          <w:tcPr>
            <w:tcW w:w="2356" w:type="dxa"/>
          </w:tcPr>
          <w:p w14:paraId="660256BA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1A778C">
              <w:rPr>
                <w:b/>
              </w:rPr>
              <w:t>Podatek VAT [zł]</w:t>
            </w:r>
          </w:p>
        </w:tc>
        <w:tc>
          <w:tcPr>
            <w:tcW w:w="2390" w:type="dxa"/>
          </w:tcPr>
          <w:p w14:paraId="02C5FAA3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1A778C">
              <w:rPr>
                <w:b/>
              </w:rPr>
              <w:t>Cena brutto [zł]</w:t>
            </w:r>
          </w:p>
        </w:tc>
      </w:tr>
      <w:tr w:rsidR="001A778C" w14:paraId="1A376C1A" w14:textId="77777777" w:rsidTr="00222333">
        <w:tc>
          <w:tcPr>
            <w:tcW w:w="2409" w:type="dxa"/>
          </w:tcPr>
          <w:p w14:paraId="55171C9D" w14:textId="55532BFA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</w:pPr>
            <w:r w:rsidRPr="001A778C">
              <w:t>Dworcowa</w:t>
            </w:r>
          </w:p>
        </w:tc>
        <w:tc>
          <w:tcPr>
            <w:tcW w:w="2165" w:type="dxa"/>
          </w:tcPr>
          <w:p w14:paraId="72B1A85D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56" w:type="dxa"/>
          </w:tcPr>
          <w:p w14:paraId="2494F8F7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90" w:type="dxa"/>
          </w:tcPr>
          <w:p w14:paraId="021FD4E8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1A778C" w14:paraId="1A854E27" w14:textId="77777777" w:rsidTr="00222333">
        <w:tc>
          <w:tcPr>
            <w:tcW w:w="2409" w:type="dxa"/>
          </w:tcPr>
          <w:p w14:paraId="5B3ACE2E" w14:textId="20D0E20C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</w:pPr>
            <w:r w:rsidRPr="001A778C">
              <w:t>3 Maja</w:t>
            </w:r>
          </w:p>
        </w:tc>
        <w:tc>
          <w:tcPr>
            <w:tcW w:w="2165" w:type="dxa"/>
          </w:tcPr>
          <w:p w14:paraId="7A04960C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56" w:type="dxa"/>
          </w:tcPr>
          <w:p w14:paraId="1CFD344F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90" w:type="dxa"/>
          </w:tcPr>
          <w:p w14:paraId="38CC8E8B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1A778C" w14:paraId="1DB39D5F" w14:textId="77777777" w:rsidTr="00222333">
        <w:tc>
          <w:tcPr>
            <w:tcW w:w="2409" w:type="dxa"/>
          </w:tcPr>
          <w:p w14:paraId="0713F7FA" w14:textId="211FB89B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  <w:r w:rsidRPr="001A778C">
              <w:t>Sportowa/Staszica</w:t>
            </w:r>
          </w:p>
        </w:tc>
        <w:tc>
          <w:tcPr>
            <w:tcW w:w="2165" w:type="dxa"/>
          </w:tcPr>
          <w:p w14:paraId="241CE213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56" w:type="dxa"/>
          </w:tcPr>
          <w:p w14:paraId="0319CBD9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90" w:type="dxa"/>
          </w:tcPr>
          <w:p w14:paraId="0FADE840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  <w:tr w:rsidR="001A778C" w14:paraId="4C62C632" w14:textId="77777777" w:rsidTr="00222333">
        <w:tc>
          <w:tcPr>
            <w:tcW w:w="2409" w:type="dxa"/>
          </w:tcPr>
          <w:p w14:paraId="0EA8FFE2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right"/>
              <w:rPr>
                <w:b/>
              </w:rPr>
            </w:pPr>
            <w:r w:rsidRPr="001A778C">
              <w:rPr>
                <w:b/>
              </w:rPr>
              <w:t>Razem</w:t>
            </w:r>
          </w:p>
        </w:tc>
        <w:tc>
          <w:tcPr>
            <w:tcW w:w="2165" w:type="dxa"/>
          </w:tcPr>
          <w:p w14:paraId="046D47B0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56" w:type="dxa"/>
          </w:tcPr>
          <w:p w14:paraId="6F63E275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390" w:type="dxa"/>
          </w:tcPr>
          <w:p w14:paraId="65F39332" w14:textId="77777777" w:rsidR="001A778C" w:rsidRPr="001A778C" w:rsidRDefault="001A778C" w:rsidP="00222333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F3CC" w14:textId="77777777" w:rsidR="00572CFA" w:rsidRDefault="00572CFA">
      <w:r>
        <w:separator/>
      </w:r>
    </w:p>
  </w:endnote>
  <w:endnote w:type="continuationSeparator" w:id="0">
    <w:p w14:paraId="44087E52" w14:textId="77777777" w:rsidR="00572CFA" w:rsidRDefault="005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85C0D0E" w14:textId="77777777" w:rsidR="001A778C" w:rsidRDefault="001A778C" w:rsidP="001A778C">
    <w:pPr>
      <w:spacing w:line="276" w:lineRule="auto"/>
      <w:jc w:val="both"/>
      <w:rPr>
        <w:b/>
        <w:bCs/>
        <w:iCs/>
        <w:sz w:val="20"/>
        <w:szCs w:val="20"/>
      </w:rPr>
    </w:pPr>
    <w:bookmarkStart w:id="2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17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2"/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„Poprawa bezpieczeństwa poprzez modernizacj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ę</w:t>
    </w:r>
    <w:r w:rsidRPr="00686253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istniejących przejść dla pieszych na ul. Dworcowej, 3 Maja i skrzyżowaniu ulic Sportowej i Staszica w miejscowości Szamotuły”</w:t>
    </w:r>
  </w:p>
  <w:p w14:paraId="625FC57D" w14:textId="7051E6E4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177A" w14:textId="77777777" w:rsidR="00572CFA" w:rsidRDefault="00572CFA">
      <w:r>
        <w:separator/>
      </w:r>
    </w:p>
  </w:footnote>
  <w:footnote w:type="continuationSeparator" w:id="0">
    <w:p w14:paraId="116E7663" w14:textId="77777777" w:rsidR="00572CFA" w:rsidRDefault="00572CFA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A778C"/>
    <w:rsid w:val="001C2FBC"/>
    <w:rsid w:val="001C3375"/>
    <w:rsid w:val="001C77A8"/>
    <w:rsid w:val="0022476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72CFA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Paweł Gładysiak</cp:lastModifiedBy>
  <cp:revision>6</cp:revision>
  <cp:lastPrinted>2020-03-23T07:08:00Z</cp:lastPrinted>
  <dcterms:created xsi:type="dcterms:W3CDTF">2021-07-08T07:13:00Z</dcterms:created>
  <dcterms:modified xsi:type="dcterms:W3CDTF">2021-10-24T17:45:00Z</dcterms:modified>
</cp:coreProperties>
</file>