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5B956917" w:rsidR="00CF28AF" w:rsidRDefault="00CF28AF">
      <w:pPr>
        <w:suppressAutoHyphens/>
        <w:snapToGrid w:val="0"/>
        <w:spacing w:after="120" w:line="240" w:lineRule="auto"/>
        <w:rPr>
          <w:rFonts w:ascii="Calibri" w:eastAsia="Times New Roman" w:hAnsi="Calibri" w:cs="Times New Roman"/>
          <w:b/>
          <w:lang w:eastAsia="ar-SA"/>
        </w:rPr>
      </w:pPr>
    </w:p>
    <w:p w14:paraId="2A3F5F88" w14:textId="1D336336" w:rsidR="0072640A" w:rsidRPr="00860B8B" w:rsidRDefault="0072640A" w:rsidP="0072640A">
      <w:pPr>
        <w:spacing w:after="0" w:line="240" w:lineRule="auto"/>
        <w:jc w:val="both"/>
        <w:rPr>
          <w:rFonts w:ascii="Calibri" w:eastAsia="Times New Roman" w:hAnsi="Calibri" w:cs="Calibri"/>
          <w:b/>
          <w:bCs/>
          <w:lang w:eastAsia="pl-PL"/>
        </w:rPr>
      </w:pPr>
      <w:r w:rsidRPr="00860B8B">
        <w:rPr>
          <w:rFonts w:ascii="Calibri" w:eastAsia="Times New Roman" w:hAnsi="Calibri" w:cs="Calibri"/>
          <w:color w:val="000000"/>
          <w:sz w:val="18"/>
          <w:szCs w:val="18"/>
          <w:lang w:eastAsia="pl-PL"/>
        </w:rPr>
        <w:t>Wzór formularza</w:t>
      </w:r>
      <w:r w:rsidRPr="00860B8B">
        <w:rPr>
          <w:rFonts w:ascii="Calibri" w:eastAsia="Times New Roman" w:hAnsi="Calibri" w:cs="Calibri"/>
          <w:b/>
          <w:bCs/>
          <w:color w:val="000000"/>
          <w:sz w:val="18"/>
          <w:szCs w:val="18"/>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r>
      <w:r w:rsidRPr="00860B8B">
        <w:rPr>
          <w:rFonts w:ascii="Calibri" w:eastAsia="Times New Roman" w:hAnsi="Calibri" w:cs="Calibri"/>
          <w:b/>
          <w:bCs/>
          <w:color w:val="000000"/>
          <w:lang w:eastAsia="pl-PL"/>
        </w:rPr>
        <w:tab/>
        <w:t xml:space="preserve">                                   </w:t>
      </w:r>
      <w:r>
        <w:rPr>
          <w:rFonts w:ascii="Calibri" w:eastAsia="Times New Roman" w:hAnsi="Calibri" w:cs="Calibri"/>
          <w:b/>
          <w:bCs/>
          <w:color w:val="000000"/>
          <w:lang w:eastAsia="pl-PL"/>
        </w:rPr>
        <w:t xml:space="preserve">                                  Załącznik nr </w:t>
      </w:r>
      <w:r w:rsidR="00BA3CB8">
        <w:rPr>
          <w:rFonts w:ascii="Calibri" w:eastAsia="Times New Roman" w:hAnsi="Calibri" w:cs="Calibri"/>
          <w:b/>
          <w:bCs/>
          <w:color w:val="000000"/>
          <w:lang w:eastAsia="pl-PL"/>
        </w:rPr>
        <w:t>6</w:t>
      </w:r>
      <w:bookmarkStart w:id="0" w:name="_GoBack"/>
      <w:bookmarkEnd w:id="0"/>
      <w:r w:rsidRPr="00860B8B">
        <w:rPr>
          <w:rFonts w:ascii="Calibri" w:eastAsia="Times New Roman" w:hAnsi="Calibri" w:cs="Calibri"/>
          <w:b/>
          <w:bCs/>
          <w:color w:val="000000"/>
          <w:lang w:eastAsia="pl-PL"/>
        </w:rPr>
        <w:t xml:space="preserve"> do SIWZ</w:t>
      </w:r>
    </w:p>
    <w:p w14:paraId="5C40B567" w14:textId="77777777" w:rsidR="0072640A" w:rsidRPr="00860B8B" w:rsidRDefault="0072640A" w:rsidP="0072640A">
      <w:pPr>
        <w:suppressAutoHyphens/>
        <w:spacing w:after="0" w:line="240" w:lineRule="auto"/>
        <w:jc w:val="center"/>
        <w:rPr>
          <w:rFonts w:ascii="Calibri" w:eastAsia="Times New Roman" w:hAnsi="Calibri" w:cs="Calibri"/>
          <w:b/>
          <w:bCs/>
          <w:color w:val="000000"/>
          <w:spacing w:val="90"/>
          <w:position w:val="-2"/>
          <w:lang w:eastAsia="ar-SA"/>
        </w:rPr>
      </w:pPr>
    </w:p>
    <w:p w14:paraId="397C17D2"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68AAA03D"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74D232E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3EF7B39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3FB18272" w14:textId="77777777" w:rsidR="0072640A" w:rsidRDefault="0072640A" w:rsidP="0072640A">
      <w:pPr>
        <w:suppressAutoHyphens/>
        <w:spacing w:after="0" w:line="240" w:lineRule="auto"/>
        <w:jc w:val="center"/>
        <w:rPr>
          <w:rFonts w:ascii="Calibri" w:eastAsia="Times New Roman" w:hAnsi="Calibri" w:cs="Calibri"/>
          <w:b/>
          <w:bCs/>
          <w:u w:val="single"/>
          <w:lang w:eastAsia="ar-SA"/>
        </w:rPr>
      </w:pPr>
      <w:r>
        <w:rPr>
          <w:rFonts w:ascii="Calibri" w:eastAsia="Times New Roman" w:hAnsi="Calibri" w:cs="Calibri"/>
          <w:b/>
          <w:bCs/>
          <w:lang w:eastAsia="ar-SA"/>
        </w:rPr>
        <w:t xml:space="preserve">O </w:t>
      </w:r>
      <w:r>
        <w:rPr>
          <w:rFonts w:ascii="Calibri" w:eastAsia="Times New Roman" w:hAnsi="Calibri" w:cs="Calibri"/>
          <w:b/>
          <w:bCs/>
          <w:u w:val="single"/>
          <w:lang w:eastAsia="ar-SA"/>
        </w:rPr>
        <w:t xml:space="preserve">NIEZALEGANIU Z OPŁACANIEM PODATKÓW I OPŁAT LOKALNYCH, </w:t>
      </w:r>
    </w:p>
    <w:p w14:paraId="17E61A0C" w14:textId="77777777"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 xml:space="preserve">o których mowa w ustawie z dnia 12 stycznia 1991 r. </w:t>
      </w:r>
    </w:p>
    <w:p w14:paraId="7181EE89" w14:textId="54CA9145"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o podatkach i opłatach lokalnych (</w:t>
      </w:r>
      <w:r>
        <w:rPr>
          <w:rFonts w:ascii="Calibri" w:eastAsia="Times New Roman" w:hAnsi="Calibri" w:cs="Calibri"/>
          <w:b/>
          <w:bCs/>
          <w:lang w:eastAsia="ar-SA"/>
        </w:rPr>
        <w:t xml:space="preserve">tekst jednolity: </w:t>
      </w:r>
      <w:r w:rsidRPr="00CA498E">
        <w:rPr>
          <w:rFonts w:ascii="Calibri" w:eastAsia="Times New Roman" w:hAnsi="Calibri" w:cs="Calibri"/>
          <w:b/>
          <w:bCs/>
          <w:lang w:eastAsia="ar-SA"/>
        </w:rPr>
        <w:t>Dz. U. z 201</w:t>
      </w:r>
      <w:r w:rsidR="00EE01BE">
        <w:rPr>
          <w:rFonts w:ascii="Calibri" w:eastAsia="Times New Roman" w:hAnsi="Calibri" w:cs="Calibri"/>
          <w:b/>
          <w:bCs/>
          <w:lang w:eastAsia="ar-SA"/>
        </w:rPr>
        <w:t>8</w:t>
      </w:r>
      <w:r w:rsidRPr="00CA498E">
        <w:rPr>
          <w:rFonts w:ascii="Calibri" w:eastAsia="Times New Roman" w:hAnsi="Calibri" w:cs="Calibri"/>
          <w:b/>
          <w:bCs/>
          <w:lang w:eastAsia="ar-SA"/>
        </w:rPr>
        <w:t xml:space="preserve"> r., poz. 1</w:t>
      </w:r>
      <w:r w:rsidR="00EE01BE">
        <w:rPr>
          <w:rFonts w:ascii="Calibri" w:eastAsia="Times New Roman" w:hAnsi="Calibri" w:cs="Calibri"/>
          <w:b/>
          <w:bCs/>
          <w:lang w:eastAsia="ar-SA"/>
        </w:rPr>
        <w:t>445</w:t>
      </w:r>
      <w:r w:rsidRPr="00CA498E">
        <w:rPr>
          <w:rFonts w:ascii="Calibri" w:eastAsia="Times New Roman" w:hAnsi="Calibri" w:cs="Calibri"/>
          <w:b/>
          <w:bCs/>
          <w:lang w:eastAsia="ar-SA"/>
        </w:rPr>
        <w:t xml:space="preserve">, z </w:t>
      </w:r>
      <w:proofErr w:type="spellStart"/>
      <w:r w:rsidRPr="00CA498E">
        <w:rPr>
          <w:rFonts w:ascii="Calibri" w:eastAsia="Times New Roman" w:hAnsi="Calibri" w:cs="Calibri"/>
          <w:b/>
          <w:bCs/>
          <w:lang w:eastAsia="ar-SA"/>
        </w:rPr>
        <w:t>późn</w:t>
      </w:r>
      <w:proofErr w:type="spellEnd"/>
      <w:r w:rsidRPr="00CA498E">
        <w:rPr>
          <w:rFonts w:ascii="Calibri" w:eastAsia="Times New Roman" w:hAnsi="Calibri" w:cs="Calibri"/>
          <w:b/>
          <w:bCs/>
          <w:lang w:eastAsia="ar-SA"/>
        </w:rPr>
        <w:t xml:space="preserve">. zm.) </w:t>
      </w:r>
    </w:p>
    <w:p w14:paraId="20A8F61B" w14:textId="77777777" w:rsidR="0072640A"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0CF638DD" w14:textId="77777777" w:rsidR="0072640A" w:rsidRPr="00860B8B"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5CF01B99" w14:textId="0585A425" w:rsidR="0072640A" w:rsidRDefault="008C2906" w:rsidP="0072640A">
      <w:pPr>
        <w:ind w:left="20"/>
        <w:jc w:val="both"/>
        <w:rPr>
          <w:rFonts w:ascii="Arial" w:eastAsia="Times New Roman" w:hAnsi="Arial" w:cs="Arial"/>
          <w:spacing w:val="4"/>
          <w:sz w:val="20"/>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xml:space="preserve">” w ramach Projektu „Słupskie kliny zieleni – urządzanie terenów zieleni na obszarze Miasta Słupska”, działanie 2.5 Poprawa jakości środowiska miejskiego Programu Operacyjnego Infrastruktura i Środowisko 2014 – 2020 dla 2 typu </w:t>
      </w:r>
      <w:r w:rsidRPr="00A15737">
        <w:rPr>
          <w:b/>
          <w:bCs/>
          <w:sz w:val="20"/>
          <w:lang w:eastAsia="ar-SA"/>
        </w:rPr>
        <w:t>projektu - Rozwój terenów zieleni w miastach i ich obszarach funkcjonalnych (Umowa nr: POIS.02.05.00-00-0156/16-00). Znak sprawy ZIM.ZP.V.341/</w:t>
      </w:r>
      <w:r w:rsidR="00A15737" w:rsidRPr="00A15737">
        <w:rPr>
          <w:b/>
          <w:bCs/>
          <w:sz w:val="20"/>
          <w:lang w:eastAsia="ar-SA"/>
        </w:rPr>
        <w:t>2</w:t>
      </w:r>
      <w:r w:rsidRPr="00A15737">
        <w:rPr>
          <w:b/>
          <w:bCs/>
          <w:sz w:val="20"/>
          <w:lang w:eastAsia="ar-SA"/>
        </w:rPr>
        <w:t>/19</w:t>
      </w:r>
    </w:p>
    <w:p w14:paraId="025FA7F5" w14:textId="77777777" w:rsidR="0072640A" w:rsidRDefault="0072640A" w:rsidP="0072640A">
      <w:pPr>
        <w:ind w:left="20"/>
        <w:jc w:val="both"/>
        <w:rPr>
          <w:rFonts w:ascii="Arial" w:eastAsia="Times New Roman" w:hAnsi="Arial" w:cs="Arial"/>
          <w:spacing w:val="4"/>
          <w:sz w:val="20"/>
        </w:rPr>
      </w:pPr>
    </w:p>
    <w:p w14:paraId="2ABB20A5" w14:textId="77777777" w:rsidR="0072640A" w:rsidRDefault="0072640A" w:rsidP="0072640A">
      <w:pPr>
        <w:ind w:left="20"/>
        <w:jc w:val="both"/>
        <w:rPr>
          <w:rFonts w:ascii="Arial" w:eastAsia="Times New Roman" w:hAnsi="Arial" w:cs="Arial"/>
          <w:spacing w:val="4"/>
          <w:sz w:val="20"/>
        </w:rPr>
      </w:pPr>
    </w:p>
    <w:p w14:paraId="67E02E16" w14:textId="77777777" w:rsidR="0072640A" w:rsidRDefault="0072640A" w:rsidP="0072640A">
      <w:pPr>
        <w:suppressAutoHyphens/>
        <w:spacing w:after="0" w:line="360" w:lineRule="auto"/>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1E54F22A" w14:textId="1FC8CDF2"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nie zalegam</w:t>
      </w:r>
      <w:r>
        <w:rPr>
          <w:rFonts w:eastAsia="Times New Roman" w:cs="Arial"/>
          <w:b/>
        </w:rPr>
        <w:t xml:space="preserve">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EE01BE">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EE01BE">
        <w:rPr>
          <w:rFonts w:ascii="Calibri" w:eastAsia="Times New Roman" w:hAnsi="Calibri" w:cs="Calibri"/>
          <w:bCs/>
          <w:lang w:eastAsia="ar-SA"/>
        </w:rPr>
        <w:t>44</w:t>
      </w:r>
      <w:r w:rsidRPr="0072640A">
        <w:rPr>
          <w:rFonts w:ascii="Calibri" w:eastAsia="Times New Roman" w:hAnsi="Calibri" w:cs="Calibri"/>
          <w:bCs/>
          <w:lang w:eastAsia="ar-SA"/>
        </w:rPr>
        <w:t xml:space="preserve">5,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p>
    <w:p w14:paraId="3BDAE583" w14:textId="63DA268E"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 xml:space="preserve">zalegam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862A63">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862A63">
        <w:rPr>
          <w:rFonts w:ascii="Calibri" w:eastAsia="Times New Roman" w:hAnsi="Calibri" w:cs="Calibri"/>
          <w:bCs/>
          <w:lang w:eastAsia="ar-SA"/>
        </w:rPr>
        <w:t>44</w:t>
      </w:r>
      <w:r w:rsidRPr="0072640A">
        <w:rPr>
          <w:rFonts w:ascii="Calibri" w:eastAsia="Times New Roman" w:hAnsi="Calibri" w:cs="Calibri"/>
          <w:bCs/>
          <w:lang w:eastAsia="ar-SA"/>
        </w:rPr>
        <w:t xml:space="preserve">5, z </w:t>
      </w:r>
      <w:proofErr w:type="spellStart"/>
      <w:r w:rsidRPr="0072640A">
        <w:rPr>
          <w:rFonts w:ascii="Calibri" w:eastAsia="Times New Roman" w:hAnsi="Calibri" w:cs="Calibri"/>
          <w:bCs/>
          <w:lang w:eastAsia="ar-SA"/>
        </w:rPr>
        <w:t>późn</w:t>
      </w:r>
      <w:proofErr w:type="spellEnd"/>
      <w:r w:rsidRPr="0072640A">
        <w:rPr>
          <w:rFonts w:ascii="Calibri" w:eastAsia="Times New Roman" w:hAnsi="Calibri" w:cs="Calibri"/>
          <w:bCs/>
          <w:lang w:eastAsia="ar-SA"/>
        </w:rPr>
        <w:t>. zm.)</w:t>
      </w:r>
      <w:r w:rsidRPr="0072640A">
        <w:rPr>
          <w:rFonts w:ascii="Calibri" w:eastAsia="Times New Roman" w:hAnsi="Calibri" w:cs="Calibri"/>
          <w:b/>
          <w:bCs/>
          <w:lang w:eastAsia="ar-SA"/>
        </w:rPr>
        <w:t>.</w:t>
      </w:r>
    </w:p>
    <w:p w14:paraId="57A3AB87" w14:textId="77777777" w:rsidR="0072640A" w:rsidRDefault="0072640A" w:rsidP="0072640A">
      <w:pPr>
        <w:spacing w:after="0" w:line="240" w:lineRule="auto"/>
        <w:jc w:val="both"/>
        <w:rPr>
          <w:rFonts w:ascii="Arial" w:eastAsia="Times New Roman" w:hAnsi="Arial" w:cs="Arial"/>
          <w:spacing w:val="-1"/>
          <w:sz w:val="21"/>
          <w:szCs w:val="21"/>
          <w:lang w:eastAsia="pl-PL"/>
        </w:rPr>
      </w:pPr>
    </w:p>
    <w:p w14:paraId="3CF84B2F"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1C692E8E"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0A2BC752"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4C8A3E13"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6E7C3BF6"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2F153D23" w14:textId="77777777" w:rsidR="0072640A" w:rsidRPr="00860B8B" w:rsidRDefault="0072640A" w:rsidP="0072640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p>
    <w:p w14:paraId="5CD7296D" w14:textId="77777777" w:rsidR="0072640A" w:rsidRPr="00044BC1" w:rsidRDefault="0072640A" w:rsidP="0072640A">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Podpis Wykonawcy</w:t>
      </w:r>
    </w:p>
    <w:p w14:paraId="455D1FE7" w14:textId="77777777" w:rsidR="0072640A" w:rsidRPr="00044BC1" w:rsidRDefault="0072640A" w:rsidP="0072640A">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(lub pieczątka firmowa)                                                                                   </w:t>
      </w:r>
      <w:r>
        <w:rPr>
          <w:rFonts w:ascii="Calibri" w:eastAsia="Times New Roman" w:hAnsi="Calibri" w:cs="Times New Roman"/>
          <w:color w:val="000000"/>
          <w:sz w:val="16"/>
          <w:szCs w:val="16"/>
          <w:lang w:eastAsia="pl-PL"/>
        </w:rPr>
        <w:t xml:space="preserve">              </w:t>
      </w:r>
      <w:r w:rsidRPr="00044BC1">
        <w:rPr>
          <w:rFonts w:ascii="Calibri" w:eastAsia="Times New Roman" w:hAnsi="Calibri" w:cs="Times New Roman"/>
          <w:color w:val="000000"/>
          <w:sz w:val="16"/>
          <w:szCs w:val="16"/>
          <w:lang w:eastAsia="pl-PL"/>
        </w:rPr>
        <w:t xml:space="preserve">   (osoby upoważnionej lub osób upoważnionych)</w:t>
      </w:r>
    </w:p>
    <w:p w14:paraId="209DAA93" w14:textId="77777777" w:rsidR="0072640A" w:rsidRPr="00860B8B" w:rsidRDefault="0072640A" w:rsidP="0072640A">
      <w:pPr>
        <w:spacing w:after="0" w:line="240" w:lineRule="auto"/>
        <w:rPr>
          <w:rFonts w:ascii="Calibri" w:eastAsia="Times New Roman" w:hAnsi="Calibri" w:cs="Times New Roman"/>
          <w:color w:val="000000"/>
          <w:lang w:eastAsia="pl-PL"/>
        </w:rPr>
      </w:pPr>
    </w:p>
    <w:p w14:paraId="5BA59215" w14:textId="77777777" w:rsidR="0072640A" w:rsidRDefault="0072640A" w:rsidP="0072640A">
      <w:pPr>
        <w:spacing w:after="0" w:line="240" w:lineRule="auto"/>
        <w:rPr>
          <w:rFonts w:ascii="Calibri" w:eastAsia="Times New Roman" w:hAnsi="Calibri" w:cs="Times New Roman"/>
          <w:color w:val="000000"/>
          <w:lang w:eastAsia="pl-PL"/>
        </w:rPr>
      </w:pPr>
    </w:p>
    <w:p w14:paraId="79E210CF" w14:textId="77777777" w:rsidR="0072640A" w:rsidRDefault="0072640A" w:rsidP="0072640A">
      <w:pPr>
        <w:spacing w:after="0" w:line="240" w:lineRule="auto"/>
        <w:rPr>
          <w:rFonts w:ascii="Calibri" w:eastAsia="Times New Roman" w:hAnsi="Calibri" w:cs="Times New Roman"/>
          <w:color w:val="000000"/>
          <w:lang w:eastAsia="pl-PL"/>
        </w:rPr>
      </w:pPr>
    </w:p>
    <w:p w14:paraId="70ABC597" w14:textId="77777777" w:rsidR="0072640A" w:rsidRDefault="0072640A" w:rsidP="0072640A">
      <w:pPr>
        <w:spacing w:after="0" w:line="240" w:lineRule="auto"/>
        <w:rPr>
          <w:rFonts w:ascii="Calibri" w:eastAsia="Times New Roman" w:hAnsi="Calibri" w:cs="Times New Roman"/>
          <w:color w:val="000000"/>
          <w:lang w:eastAsia="pl-PL"/>
        </w:rPr>
      </w:pPr>
    </w:p>
    <w:p w14:paraId="08C81D62" w14:textId="77777777" w:rsidR="0072640A" w:rsidRPr="00860B8B" w:rsidRDefault="0072640A" w:rsidP="0072640A">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001BDEE5" w14:textId="77777777" w:rsidR="0072640A" w:rsidRPr="00860B8B" w:rsidRDefault="0072640A" w:rsidP="0072640A">
      <w:pPr>
        <w:spacing w:after="0" w:line="240" w:lineRule="auto"/>
        <w:jc w:val="both"/>
        <w:rPr>
          <w:rFonts w:ascii="Calibri" w:eastAsia="Times New Roman" w:hAnsi="Calibri" w:cs="Calibri"/>
          <w:color w:val="000000"/>
          <w:sz w:val="18"/>
          <w:szCs w:val="18"/>
          <w:lang w:eastAsia="pl-PL"/>
        </w:rPr>
      </w:pPr>
      <w:r>
        <w:rPr>
          <w:sz w:val="16"/>
          <w:szCs w:val="16"/>
        </w:rPr>
        <w:t xml:space="preserve">                      Miejscowość i data</w:t>
      </w:r>
    </w:p>
    <w:p w14:paraId="4842A3B3" w14:textId="77777777" w:rsidR="00826AA5" w:rsidRDefault="00826AA5">
      <w:pPr>
        <w:ind w:left="720"/>
        <w:contextualSpacing/>
        <w:jc w:val="right"/>
        <w:rPr>
          <w:rFonts w:eastAsia="Calibri" w:cs="Times New Roman"/>
          <w:b/>
        </w:rPr>
      </w:pPr>
    </w:p>
    <w:p w14:paraId="3F8EDFD2" w14:textId="77777777" w:rsidR="00826AA5" w:rsidRDefault="00826AA5">
      <w:pPr>
        <w:ind w:left="720"/>
        <w:contextualSpacing/>
        <w:jc w:val="right"/>
        <w:rPr>
          <w:rFonts w:eastAsia="Calibri" w:cs="Times New Roman"/>
          <w:b/>
        </w:rPr>
      </w:pPr>
    </w:p>
    <w:p w14:paraId="672D62B0" w14:textId="58648EC2" w:rsidR="00826AA5" w:rsidRDefault="00826AA5">
      <w:pPr>
        <w:ind w:left="720"/>
        <w:contextualSpacing/>
        <w:jc w:val="right"/>
        <w:rPr>
          <w:rFonts w:eastAsia="Calibri" w:cs="Times New Roman"/>
          <w:b/>
        </w:rPr>
      </w:pPr>
    </w:p>
    <w:sectPr w:rsidR="00826AA5">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FC67" w14:textId="77777777" w:rsidR="00667309" w:rsidRDefault="00667309">
      <w:pPr>
        <w:spacing w:after="0" w:line="240" w:lineRule="auto"/>
      </w:pPr>
      <w:r>
        <w:separator/>
      </w:r>
    </w:p>
  </w:endnote>
  <w:endnote w:type="continuationSeparator" w:id="0">
    <w:p w14:paraId="6ECF8381" w14:textId="77777777" w:rsidR="00667309" w:rsidRDefault="0066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DBC3" w14:textId="77777777" w:rsidR="00667309" w:rsidRDefault="00667309">
      <w:r>
        <w:separator/>
      </w:r>
    </w:p>
  </w:footnote>
  <w:footnote w:type="continuationSeparator" w:id="0">
    <w:p w14:paraId="56AC99C0" w14:textId="77777777" w:rsidR="00667309" w:rsidRDefault="00667309">
      <w:r>
        <w:continuationSeparator/>
      </w:r>
    </w:p>
  </w:footnote>
  <w:footnote w:id="1">
    <w:p w14:paraId="096F1378" w14:textId="77777777" w:rsidR="005D7A7C" w:rsidRDefault="005D7A7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67309"/>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15737"/>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A3CB8"/>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4AF5-47C0-46EF-A193-378FE08C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461</cp:revision>
  <cp:lastPrinted>2019-03-08T08:21:00Z</cp:lastPrinted>
  <dcterms:created xsi:type="dcterms:W3CDTF">2018-07-17T18:15:00Z</dcterms:created>
  <dcterms:modified xsi:type="dcterms:W3CDTF">2019-03-08T08:21:00Z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