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EEA5F" w14:textId="77777777" w:rsidR="00963833" w:rsidRDefault="00963833" w:rsidP="00963833">
      <w:pPr>
        <w:pStyle w:val="Standard"/>
        <w:spacing w:after="0" w:line="240" w:lineRule="auto"/>
        <w:rPr>
          <w:rFonts w:ascii="Arial Narrow" w:eastAsia="Tahoma" w:hAnsi="Arial Narrow" w:cs="Tahoma"/>
          <w:b/>
          <w:sz w:val="24"/>
          <w:szCs w:val="24"/>
        </w:rPr>
      </w:pPr>
    </w:p>
    <w:p w14:paraId="5A5224A3" w14:textId="77777777" w:rsidR="00963833" w:rsidRPr="00663380" w:rsidRDefault="00963833" w:rsidP="00963833">
      <w:pPr>
        <w:pStyle w:val="Standard"/>
        <w:spacing w:after="0" w:line="240" w:lineRule="auto"/>
        <w:jc w:val="right"/>
        <w:rPr>
          <w:rFonts w:ascii="Arial Narrow" w:eastAsia="Tahoma" w:hAnsi="Arial Narrow" w:cs="Tahoma"/>
          <w:bCs/>
          <w:i/>
          <w:iCs/>
          <w:sz w:val="24"/>
          <w:szCs w:val="24"/>
        </w:rPr>
      </w:pPr>
    </w:p>
    <w:p w14:paraId="1C547129" w14:textId="3E39A9F9" w:rsidR="00963833" w:rsidRPr="00687C58" w:rsidRDefault="00963833" w:rsidP="00963833">
      <w:pPr>
        <w:pStyle w:val="Standard"/>
        <w:spacing w:after="0" w:line="240" w:lineRule="auto"/>
        <w:jc w:val="center"/>
        <w:rPr>
          <w:rFonts w:ascii="Arial Narrow" w:hAnsi="Arial Narrow" w:cs="Tahoma"/>
          <w:sz w:val="24"/>
          <w:szCs w:val="24"/>
        </w:rPr>
      </w:pPr>
      <w:r>
        <w:rPr>
          <w:rFonts w:ascii="Arial Narrow" w:eastAsia="Tahoma" w:hAnsi="Arial Narrow" w:cs="Tahoma"/>
          <w:b/>
          <w:sz w:val="24"/>
          <w:szCs w:val="24"/>
        </w:rPr>
        <w:t xml:space="preserve">U M O W A  Nr </w:t>
      </w:r>
      <w:r>
        <w:rPr>
          <w:rFonts w:ascii="Arial Narrow" w:eastAsia="Tahoma" w:hAnsi="Arial Narrow" w:cs="Tahoma"/>
          <w:b/>
          <w:sz w:val="24"/>
          <w:szCs w:val="24"/>
        </w:rPr>
        <w:t>………….</w:t>
      </w:r>
    </w:p>
    <w:p w14:paraId="6E85F39B" w14:textId="77777777" w:rsidR="00963833" w:rsidRPr="00687C58" w:rsidRDefault="00963833" w:rsidP="00963833">
      <w:pPr>
        <w:pStyle w:val="Standard"/>
        <w:spacing w:after="0" w:line="240" w:lineRule="auto"/>
        <w:jc w:val="both"/>
        <w:rPr>
          <w:rFonts w:ascii="Arial Narrow" w:eastAsia="Tahoma" w:hAnsi="Arial Narrow" w:cs="Tahoma"/>
          <w:sz w:val="24"/>
          <w:szCs w:val="24"/>
        </w:rPr>
      </w:pPr>
    </w:p>
    <w:p w14:paraId="23DF669D" w14:textId="00F1DCB4" w:rsidR="00963833" w:rsidRPr="00687C58" w:rsidRDefault="00963833" w:rsidP="00963833">
      <w:pPr>
        <w:pStyle w:val="Standard"/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eastAsia="Tahoma" w:hAnsi="Arial Narrow" w:cs="Tahoma"/>
          <w:sz w:val="24"/>
          <w:szCs w:val="24"/>
        </w:rPr>
        <w:t xml:space="preserve">zawarta w dniu </w:t>
      </w:r>
      <w:r>
        <w:rPr>
          <w:rFonts w:ascii="Arial Narrow" w:eastAsia="Tahoma" w:hAnsi="Arial Narrow" w:cs="Tahoma"/>
          <w:sz w:val="24"/>
          <w:szCs w:val="24"/>
        </w:rPr>
        <w:t>………..</w:t>
      </w:r>
      <w:r>
        <w:rPr>
          <w:rFonts w:ascii="Arial Narrow" w:eastAsia="Tahoma" w:hAnsi="Arial Narrow" w:cs="Tahoma"/>
          <w:sz w:val="24"/>
          <w:szCs w:val="24"/>
        </w:rPr>
        <w:t>.</w:t>
      </w:r>
      <w:r w:rsidRPr="00687C58">
        <w:rPr>
          <w:rFonts w:ascii="Arial Narrow" w:eastAsia="Tahoma" w:hAnsi="Arial Narrow" w:cs="Tahoma"/>
          <w:sz w:val="24"/>
          <w:szCs w:val="24"/>
        </w:rPr>
        <w:t xml:space="preserve">  w Kamionce Wielkiej pomiędzy:</w:t>
      </w:r>
    </w:p>
    <w:p w14:paraId="4C705EB0" w14:textId="77777777" w:rsidR="00963833" w:rsidRPr="00687C58" w:rsidRDefault="00963833" w:rsidP="00963833">
      <w:pPr>
        <w:pStyle w:val="Standard"/>
        <w:spacing w:after="0" w:line="240" w:lineRule="auto"/>
        <w:jc w:val="both"/>
        <w:rPr>
          <w:rFonts w:ascii="Arial Narrow" w:eastAsia="Tahoma" w:hAnsi="Arial Narrow" w:cs="Tahoma"/>
          <w:sz w:val="24"/>
          <w:szCs w:val="24"/>
        </w:rPr>
      </w:pPr>
    </w:p>
    <w:p w14:paraId="0DED74FC" w14:textId="77777777" w:rsidR="00963833" w:rsidRPr="00687C58" w:rsidRDefault="00963833" w:rsidP="00963833">
      <w:pPr>
        <w:pStyle w:val="Standard"/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687C58">
        <w:rPr>
          <w:rFonts w:ascii="Arial Narrow" w:eastAsia="Tahoma" w:hAnsi="Arial Narrow" w:cs="Tahoma"/>
          <w:sz w:val="24"/>
          <w:szCs w:val="24"/>
        </w:rPr>
        <w:t xml:space="preserve">Zamawiającym – </w:t>
      </w:r>
      <w:r w:rsidRPr="00687C58">
        <w:rPr>
          <w:rFonts w:ascii="Arial Narrow" w:eastAsia="Tahoma" w:hAnsi="Arial Narrow" w:cs="Tahoma"/>
          <w:b/>
          <w:sz w:val="24"/>
          <w:szCs w:val="24"/>
        </w:rPr>
        <w:t>Gminą Kamionka Wielka, z siedzibą w Kamionce Wielkiej 5,</w:t>
      </w:r>
      <w:r>
        <w:rPr>
          <w:rFonts w:ascii="Arial Narrow" w:hAnsi="Arial Narrow" w:cs="Tahoma"/>
          <w:sz w:val="24"/>
          <w:szCs w:val="24"/>
        </w:rPr>
        <w:t xml:space="preserve"> </w:t>
      </w:r>
      <w:r w:rsidRPr="00687C58">
        <w:rPr>
          <w:rFonts w:ascii="Arial Narrow" w:eastAsia="Tahoma" w:hAnsi="Arial Narrow" w:cs="Tahoma"/>
          <w:b/>
          <w:sz w:val="24"/>
          <w:szCs w:val="24"/>
        </w:rPr>
        <w:t xml:space="preserve">33-334 Kamionka Wielka, </w:t>
      </w:r>
      <w:r w:rsidRPr="00687C58">
        <w:rPr>
          <w:rFonts w:ascii="Arial Narrow" w:hAnsi="Arial Narrow"/>
          <w:sz w:val="24"/>
          <w:szCs w:val="24"/>
        </w:rPr>
        <w:t>NIP 734-35-14-860,</w:t>
      </w:r>
    </w:p>
    <w:p w14:paraId="69ADA25D" w14:textId="77777777" w:rsidR="00963833" w:rsidRPr="00687C58" w:rsidRDefault="00963833" w:rsidP="00963833">
      <w:pPr>
        <w:pStyle w:val="Standard"/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687C58">
        <w:rPr>
          <w:rFonts w:ascii="Arial Narrow" w:eastAsia="Tahoma" w:hAnsi="Arial Narrow" w:cs="Tahoma"/>
          <w:sz w:val="24"/>
          <w:szCs w:val="24"/>
        </w:rPr>
        <w:t>reprezentowanym przez Wójta Gminy Kamionka Wielka –</w:t>
      </w:r>
      <w:r>
        <w:rPr>
          <w:rFonts w:ascii="Arial Narrow" w:eastAsia="Tahoma" w:hAnsi="Arial Narrow" w:cs="Tahoma"/>
          <w:sz w:val="24"/>
          <w:szCs w:val="24"/>
        </w:rPr>
        <w:t xml:space="preserve"> </w:t>
      </w:r>
      <w:r w:rsidRPr="00687C58">
        <w:rPr>
          <w:rFonts w:ascii="Arial Narrow" w:eastAsia="Tahoma" w:hAnsi="Arial Narrow" w:cs="Tahoma"/>
          <w:b/>
          <w:sz w:val="24"/>
          <w:szCs w:val="24"/>
        </w:rPr>
        <w:t xml:space="preserve">Pana Andrzeja Stanka, </w:t>
      </w:r>
      <w:r w:rsidRPr="00687C58">
        <w:rPr>
          <w:rFonts w:ascii="Arial Narrow" w:eastAsia="Tahoma" w:hAnsi="Arial Narrow" w:cs="Tahoma"/>
          <w:sz w:val="24"/>
          <w:szCs w:val="24"/>
        </w:rPr>
        <w:t xml:space="preserve">przy kontrasygnacie Skarbnika Gminy –Pani </w:t>
      </w:r>
      <w:r w:rsidRPr="00687C58">
        <w:rPr>
          <w:rFonts w:ascii="Arial Narrow" w:eastAsia="Tahoma" w:hAnsi="Arial Narrow" w:cs="Tahoma"/>
          <w:b/>
          <w:sz w:val="24"/>
          <w:szCs w:val="24"/>
        </w:rPr>
        <w:t xml:space="preserve">Małgorzaty </w:t>
      </w:r>
      <w:proofErr w:type="spellStart"/>
      <w:r w:rsidRPr="00687C58">
        <w:rPr>
          <w:rFonts w:ascii="Arial Narrow" w:eastAsia="Tahoma" w:hAnsi="Arial Narrow" w:cs="Tahoma"/>
          <w:b/>
          <w:sz w:val="24"/>
          <w:szCs w:val="24"/>
        </w:rPr>
        <w:t>Witteczek</w:t>
      </w:r>
      <w:proofErr w:type="spellEnd"/>
    </w:p>
    <w:p w14:paraId="453ABA2D" w14:textId="77777777" w:rsidR="00963833" w:rsidRPr="00687C58" w:rsidRDefault="00963833" w:rsidP="00963833">
      <w:pPr>
        <w:pStyle w:val="Standard"/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687C58">
        <w:rPr>
          <w:rFonts w:ascii="Arial Narrow" w:eastAsia="Tahoma" w:hAnsi="Arial Narrow" w:cs="Tahoma"/>
          <w:sz w:val="24"/>
          <w:szCs w:val="24"/>
        </w:rPr>
        <w:t>a</w:t>
      </w:r>
    </w:p>
    <w:p w14:paraId="79053BDE" w14:textId="74F80C83" w:rsidR="00963833" w:rsidRPr="008E4168" w:rsidRDefault="00963833" w:rsidP="00963833">
      <w:pPr>
        <w:pStyle w:val="Bezodstpw"/>
        <w:jc w:val="both"/>
        <w:rPr>
          <w:rFonts w:ascii="Arial Narrow" w:hAnsi="Arial Narrow"/>
        </w:rPr>
      </w:pPr>
      <w:r>
        <w:rPr>
          <w:rFonts w:ascii="Arial Narrow" w:eastAsia="Tahoma" w:hAnsi="Arial Narrow" w:cs="Tahoma"/>
          <w:b/>
        </w:rPr>
        <w:t>………………………</w:t>
      </w:r>
      <w:r>
        <w:rPr>
          <w:rFonts w:ascii="Arial Narrow" w:eastAsia="Tahoma" w:hAnsi="Arial Narrow" w:cs="Tahoma"/>
        </w:rPr>
        <w:t xml:space="preserve">, </w:t>
      </w:r>
      <w:r w:rsidRPr="008E4168">
        <w:rPr>
          <w:rFonts w:ascii="Arial Narrow" w:hAnsi="Arial Narrow"/>
        </w:rPr>
        <w:t>zwanym dalej „Wykonawcą”</w:t>
      </w:r>
      <w:r>
        <w:rPr>
          <w:rFonts w:ascii="Arial Narrow" w:hAnsi="Arial Narrow"/>
        </w:rPr>
        <w:t xml:space="preserve">, </w:t>
      </w:r>
    </w:p>
    <w:p w14:paraId="58D6A696" w14:textId="77777777" w:rsidR="00963833" w:rsidRPr="00687C58" w:rsidRDefault="00963833" w:rsidP="00963833">
      <w:pPr>
        <w:pStyle w:val="Standard"/>
        <w:spacing w:after="0" w:line="240" w:lineRule="auto"/>
        <w:jc w:val="both"/>
        <w:rPr>
          <w:rFonts w:ascii="Arial Narrow" w:eastAsia="Tahoma" w:hAnsi="Arial Narrow" w:cs="Tahoma"/>
          <w:sz w:val="24"/>
          <w:szCs w:val="24"/>
        </w:rPr>
      </w:pPr>
    </w:p>
    <w:p w14:paraId="3DC1BAE8" w14:textId="77777777" w:rsidR="00963833" w:rsidRPr="00687C58" w:rsidRDefault="00963833" w:rsidP="00963833">
      <w:pPr>
        <w:pStyle w:val="Standard"/>
        <w:spacing w:after="0" w:line="240" w:lineRule="auto"/>
        <w:jc w:val="center"/>
        <w:rPr>
          <w:rFonts w:ascii="Arial Narrow" w:eastAsia="Tahoma" w:hAnsi="Arial Narrow" w:cs="Tahoma"/>
          <w:b/>
          <w:sz w:val="24"/>
          <w:szCs w:val="24"/>
        </w:rPr>
      </w:pPr>
      <w:r w:rsidRPr="00687C58">
        <w:rPr>
          <w:rFonts w:ascii="Arial Narrow" w:eastAsia="Tahoma" w:hAnsi="Arial Narrow" w:cs="Tahoma"/>
          <w:b/>
          <w:sz w:val="24"/>
          <w:szCs w:val="24"/>
        </w:rPr>
        <w:t>§ 1</w:t>
      </w:r>
    </w:p>
    <w:p w14:paraId="4C2C3E22" w14:textId="77777777" w:rsidR="00963833" w:rsidRPr="00687C58" w:rsidRDefault="00963833" w:rsidP="00963833">
      <w:pPr>
        <w:pStyle w:val="Tekstpodstawowy"/>
        <w:ind w:right="-142"/>
        <w:jc w:val="center"/>
        <w:rPr>
          <w:rFonts w:ascii="Arial Narrow" w:hAnsi="Arial Narrow"/>
          <w:b/>
          <w:szCs w:val="24"/>
        </w:rPr>
      </w:pPr>
      <w:r w:rsidRPr="00687C58">
        <w:rPr>
          <w:rFonts w:ascii="Arial Narrow" w:hAnsi="Arial Narrow"/>
          <w:b/>
          <w:szCs w:val="24"/>
        </w:rPr>
        <w:t>Przedmiot umowy</w:t>
      </w:r>
    </w:p>
    <w:p w14:paraId="58586EC0" w14:textId="3794FCFF" w:rsidR="00963833" w:rsidRPr="00A62DE4" w:rsidRDefault="00963833" w:rsidP="00963833">
      <w:pPr>
        <w:pStyle w:val="Tekstpodstawowy"/>
        <w:ind w:right="-142"/>
        <w:jc w:val="both"/>
        <w:rPr>
          <w:rFonts w:ascii="Arial Narrow" w:hAnsi="Arial Narrow"/>
          <w:b/>
          <w:bCs/>
          <w:szCs w:val="24"/>
        </w:rPr>
      </w:pPr>
      <w:r w:rsidRPr="00687C58">
        <w:rPr>
          <w:rFonts w:ascii="Arial Narrow" w:hAnsi="Arial Narrow"/>
          <w:szCs w:val="24"/>
        </w:rPr>
        <w:t xml:space="preserve">Przedmiot zamówienia obejmuje: </w:t>
      </w:r>
      <w:r w:rsidRPr="00A62DE4">
        <w:rPr>
          <w:rFonts w:ascii="Arial Narrow" w:hAnsi="Arial Narrow"/>
          <w:b/>
          <w:bCs/>
          <w:szCs w:val="24"/>
        </w:rPr>
        <w:t>Świadczenie usług weterynaryjnych, w tym zapewnienie całodobowej opieki w przypadkach zdarzeń drogowych z udziałem zwierząt na terenie Gminy Kamionka Wielka  w 202</w:t>
      </w:r>
      <w:r>
        <w:rPr>
          <w:rFonts w:ascii="Arial Narrow" w:hAnsi="Arial Narrow"/>
          <w:b/>
          <w:bCs/>
          <w:szCs w:val="24"/>
        </w:rPr>
        <w:t>4</w:t>
      </w:r>
      <w:r w:rsidRPr="00A62DE4">
        <w:rPr>
          <w:rFonts w:ascii="Arial Narrow" w:hAnsi="Arial Narrow"/>
          <w:b/>
          <w:bCs/>
          <w:szCs w:val="24"/>
        </w:rPr>
        <w:t xml:space="preserve"> roku.</w:t>
      </w:r>
    </w:p>
    <w:p w14:paraId="539D91C4" w14:textId="77777777" w:rsidR="00963833" w:rsidRPr="00687C58" w:rsidRDefault="00963833" w:rsidP="00963833">
      <w:pPr>
        <w:rPr>
          <w:rFonts w:ascii="Arial Narrow" w:hAnsi="Arial Narrow"/>
        </w:rPr>
      </w:pPr>
    </w:p>
    <w:p w14:paraId="5EEDFA1F" w14:textId="77777777" w:rsidR="00963833" w:rsidRPr="00687C58" w:rsidRDefault="00963833" w:rsidP="00963833">
      <w:pPr>
        <w:pStyle w:val="Tekstpodstawowy"/>
        <w:ind w:right="-142"/>
        <w:jc w:val="center"/>
        <w:rPr>
          <w:rFonts w:ascii="Arial Narrow" w:hAnsi="Arial Narrow"/>
          <w:b/>
          <w:szCs w:val="24"/>
        </w:rPr>
      </w:pPr>
      <w:r w:rsidRPr="00687C58">
        <w:rPr>
          <w:rFonts w:ascii="Arial Narrow" w:hAnsi="Arial Narrow"/>
          <w:b/>
          <w:szCs w:val="24"/>
        </w:rPr>
        <w:t>§2</w:t>
      </w:r>
    </w:p>
    <w:p w14:paraId="6AA16302" w14:textId="77777777" w:rsidR="00963833" w:rsidRPr="00687C58" w:rsidRDefault="00963833" w:rsidP="00963833">
      <w:pPr>
        <w:pStyle w:val="Tekstpodstawowy"/>
        <w:ind w:right="-142"/>
        <w:jc w:val="center"/>
        <w:rPr>
          <w:rFonts w:ascii="Arial Narrow" w:hAnsi="Arial Narrow"/>
          <w:b/>
          <w:szCs w:val="24"/>
        </w:rPr>
      </w:pPr>
      <w:r w:rsidRPr="00687C58">
        <w:rPr>
          <w:rFonts w:ascii="Arial Narrow" w:hAnsi="Arial Narrow"/>
          <w:b/>
          <w:szCs w:val="24"/>
        </w:rPr>
        <w:t>Zakres umowy</w:t>
      </w:r>
    </w:p>
    <w:p w14:paraId="4C602535" w14:textId="77777777" w:rsidR="00963833" w:rsidRPr="00687C58" w:rsidRDefault="00963833" w:rsidP="00963833">
      <w:pPr>
        <w:pStyle w:val="Tekstpodstawowy"/>
        <w:numPr>
          <w:ilvl w:val="0"/>
          <w:numId w:val="5"/>
        </w:numPr>
        <w:spacing w:after="240"/>
        <w:ind w:right="-142"/>
        <w:jc w:val="both"/>
        <w:rPr>
          <w:rFonts w:ascii="Arial Narrow" w:hAnsi="Arial Narrow"/>
          <w:szCs w:val="24"/>
        </w:rPr>
      </w:pPr>
      <w:r w:rsidRPr="00687C58">
        <w:rPr>
          <w:rFonts w:ascii="Arial Narrow" w:hAnsi="Arial Narrow"/>
          <w:szCs w:val="24"/>
        </w:rPr>
        <w:t xml:space="preserve">Zamawiający zleca a </w:t>
      </w:r>
      <w:r>
        <w:rPr>
          <w:rFonts w:ascii="Arial Narrow" w:hAnsi="Arial Narrow"/>
          <w:szCs w:val="24"/>
        </w:rPr>
        <w:t>Wykonawca</w:t>
      </w:r>
      <w:r w:rsidRPr="00687C58">
        <w:rPr>
          <w:rFonts w:ascii="Arial Narrow" w:hAnsi="Arial Narrow"/>
          <w:szCs w:val="24"/>
        </w:rPr>
        <w:t xml:space="preserve"> zobowiązuje się do:</w:t>
      </w:r>
    </w:p>
    <w:p w14:paraId="1F804829" w14:textId="77777777" w:rsidR="00963833" w:rsidRPr="00687C58" w:rsidRDefault="00963833" w:rsidP="00963833">
      <w:pPr>
        <w:pStyle w:val="Bezodstpw"/>
        <w:numPr>
          <w:ilvl w:val="0"/>
          <w:numId w:val="4"/>
        </w:numPr>
        <w:spacing w:after="240"/>
        <w:jc w:val="both"/>
        <w:rPr>
          <w:rFonts w:ascii="Arial Narrow" w:hAnsi="Arial Narrow"/>
        </w:rPr>
      </w:pPr>
      <w:r w:rsidRPr="00687C58">
        <w:rPr>
          <w:rFonts w:ascii="Arial Narrow" w:hAnsi="Arial Narrow"/>
        </w:rPr>
        <w:t>niezwłocznego przybycia na miejsce zdarzenia drogowego z udziałem zwierząt i podjęcia czynności weterynaryjnych adekwatnych do stanu zdrowia zwierzęcia,</w:t>
      </w:r>
    </w:p>
    <w:p w14:paraId="175D0192" w14:textId="77777777" w:rsidR="00963833" w:rsidRPr="00687C58" w:rsidRDefault="00963833" w:rsidP="00963833">
      <w:pPr>
        <w:pStyle w:val="Bezodstpw"/>
        <w:numPr>
          <w:ilvl w:val="0"/>
          <w:numId w:val="4"/>
        </w:numPr>
        <w:spacing w:after="240"/>
        <w:jc w:val="both"/>
        <w:rPr>
          <w:rFonts w:ascii="Arial Narrow" w:hAnsi="Arial Narrow"/>
        </w:rPr>
      </w:pPr>
      <w:r w:rsidRPr="00687C58">
        <w:rPr>
          <w:rFonts w:ascii="Arial Narrow" w:hAnsi="Arial Narrow"/>
        </w:rPr>
        <w:t>transportu zwierzęcia do miejsca świadczenia usług weterynaryjnych,</w:t>
      </w:r>
    </w:p>
    <w:p w14:paraId="66120C1D" w14:textId="77777777" w:rsidR="00963833" w:rsidRPr="00687C58" w:rsidRDefault="00963833" w:rsidP="009638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687C58">
        <w:rPr>
          <w:rFonts w:ascii="Arial Narrow" w:eastAsia="Tahoma" w:hAnsi="Arial Narrow" w:cs="Tahoma"/>
          <w:sz w:val="24"/>
          <w:szCs w:val="24"/>
        </w:rPr>
        <w:t>wykonania badań i zabiegów lekarsko-weterynaryjnych</w:t>
      </w:r>
      <w:r w:rsidRPr="00687C58">
        <w:rPr>
          <w:rFonts w:ascii="Arial Narrow" w:hAnsi="Arial Narrow" w:cs="Tahoma"/>
          <w:sz w:val="24"/>
          <w:szCs w:val="24"/>
        </w:rPr>
        <w:t xml:space="preserve"> w uzasadnionych przypadkach, </w:t>
      </w:r>
    </w:p>
    <w:p w14:paraId="5D6798B6" w14:textId="77777777" w:rsidR="00963833" w:rsidRPr="00687C58" w:rsidRDefault="00963833" w:rsidP="00963833">
      <w:pPr>
        <w:pStyle w:val="Bezodstpw"/>
        <w:numPr>
          <w:ilvl w:val="0"/>
          <w:numId w:val="4"/>
        </w:numPr>
        <w:spacing w:after="240"/>
        <w:jc w:val="both"/>
        <w:rPr>
          <w:rFonts w:ascii="Arial Narrow" w:hAnsi="Arial Narrow"/>
        </w:rPr>
      </w:pPr>
      <w:r w:rsidRPr="00687C58">
        <w:rPr>
          <w:rFonts w:ascii="Arial Narrow" w:hAnsi="Arial Narrow"/>
        </w:rPr>
        <w:t>całodobowej opieki lekarsko – weterynaryjnej, w tym dokarmiania, obejmującej diagnostykę i</w:t>
      </w:r>
      <w:r>
        <w:rPr>
          <w:rFonts w:ascii="Arial Narrow" w:hAnsi="Arial Narrow"/>
        </w:rPr>
        <w:t> </w:t>
      </w:r>
      <w:r w:rsidRPr="00687C58">
        <w:rPr>
          <w:rFonts w:ascii="Arial Narrow" w:hAnsi="Arial Narrow"/>
        </w:rPr>
        <w:t xml:space="preserve"> leczenie w czasie nie dłuższym niż będzie potrzebny do uzyskania kondycji zdrowotnej zwierzęcia pozwalającej na umieszczenie go w schronisku dla zwierząt lub w przypadku kotów wolnożyjących wypuszczenia na wolność,</w:t>
      </w:r>
    </w:p>
    <w:p w14:paraId="6A5A78B3" w14:textId="77777777" w:rsidR="00963833" w:rsidRPr="00687C58" w:rsidRDefault="00963833" w:rsidP="00963833">
      <w:pPr>
        <w:pStyle w:val="Bezodstpw"/>
        <w:numPr>
          <w:ilvl w:val="0"/>
          <w:numId w:val="4"/>
        </w:numPr>
        <w:spacing w:after="240"/>
        <w:jc w:val="both"/>
        <w:rPr>
          <w:rFonts w:ascii="Arial Narrow" w:hAnsi="Arial Narrow"/>
        </w:rPr>
      </w:pPr>
      <w:r w:rsidRPr="00687C58">
        <w:rPr>
          <w:rFonts w:ascii="Arial Narrow" w:hAnsi="Arial Narrow"/>
        </w:rPr>
        <w:t>eutanazji zwierzęcia na miejscu zdarzenia lub w miejscu świadczenia usług, gdy zaistnieje taka konieczność wynikająca ze stanu jego zdrowia wraz z utylizacją zwłok,</w:t>
      </w:r>
    </w:p>
    <w:p w14:paraId="2BD54B29" w14:textId="77777777" w:rsidR="00963833" w:rsidRPr="00687C58" w:rsidRDefault="00963833" w:rsidP="00963833">
      <w:pPr>
        <w:pStyle w:val="Bezodstpw"/>
        <w:numPr>
          <w:ilvl w:val="0"/>
          <w:numId w:val="4"/>
        </w:numPr>
        <w:spacing w:after="240"/>
        <w:jc w:val="both"/>
        <w:rPr>
          <w:rFonts w:ascii="Arial Narrow" w:hAnsi="Arial Narrow"/>
        </w:rPr>
      </w:pPr>
      <w:r w:rsidRPr="00687C58">
        <w:rPr>
          <w:rFonts w:ascii="Arial Narrow" w:hAnsi="Arial Narrow"/>
        </w:rPr>
        <w:t>wykonywania zabiegów sterylizacji, kastracji i usypiania ślepych miotów</w:t>
      </w:r>
      <w:r>
        <w:rPr>
          <w:rFonts w:ascii="Arial Narrow" w:hAnsi="Arial Narrow"/>
        </w:rPr>
        <w:t xml:space="preserve"> -</w:t>
      </w:r>
      <w:r w:rsidRPr="00687C5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wyłącznie po uzgodnieniu z Zamawiającym,   a w przypadku</w:t>
      </w:r>
      <w:r w:rsidRPr="00687C58">
        <w:rPr>
          <w:rFonts w:ascii="Arial Narrow" w:hAnsi="Arial Narrow"/>
        </w:rPr>
        <w:t xml:space="preserve"> zwierząt posiadających właściciela wyłącznie na podstawie skierowania wydanego przez  Zamawiającego, </w:t>
      </w:r>
    </w:p>
    <w:p w14:paraId="30B13F75" w14:textId="77777777" w:rsidR="00963833" w:rsidRPr="00687C58" w:rsidRDefault="00963833" w:rsidP="00963833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687C58">
        <w:rPr>
          <w:rFonts w:ascii="Arial Narrow" w:eastAsia="Tahoma" w:hAnsi="Arial Narrow" w:cs="Tahoma"/>
          <w:sz w:val="24"/>
          <w:szCs w:val="24"/>
        </w:rPr>
        <w:t>prowadzenia rejestru podjętych interwencji, zawierającego: datę zgłoszenia, miejsce interwencji (miejscowość), opis zwierzęcia i jego stanu zdrowia,</w:t>
      </w:r>
      <w:r>
        <w:rPr>
          <w:rFonts w:ascii="Arial Narrow" w:eastAsia="Tahoma" w:hAnsi="Arial Narrow" w:cs="Tahoma"/>
          <w:sz w:val="24"/>
          <w:szCs w:val="24"/>
        </w:rPr>
        <w:t xml:space="preserve"> </w:t>
      </w:r>
      <w:r w:rsidRPr="00687C58">
        <w:rPr>
          <w:rFonts w:ascii="Arial Narrow" w:eastAsia="Tahoma" w:hAnsi="Arial Narrow" w:cs="Tahoma"/>
          <w:sz w:val="24"/>
          <w:szCs w:val="24"/>
        </w:rPr>
        <w:t xml:space="preserve"> liczbę dni przetrzymywania zwierzęcia wymagającego hospitalizacji, rodzaj wykonanych badań i zabiegów.</w:t>
      </w:r>
    </w:p>
    <w:p w14:paraId="1ADC43FF" w14:textId="77777777" w:rsidR="00963833" w:rsidRPr="00687C58" w:rsidRDefault="00963833" w:rsidP="00963833">
      <w:pPr>
        <w:pStyle w:val="Standard"/>
        <w:spacing w:after="0" w:line="240" w:lineRule="auto"/>
        <w:ind w:left="720"/>
        <w:jc w:val="both"/>
        <w:rPr>
          <w:rFonts w:ascii="Arial Narrow" w:hAnsi="Arial Narrow" w:cs="Tahoma"/>
          <w:sz w:val="24"/>
          <w:szCs w:val="24"/>
        </w:rPr>
      </w:pPr>
    </w:p>
    <w:p w14:paraId="0F2954F9" w14:textId="77777777" w:rsidR="00963833" w:rsidRPr="00687C58" w:rsidRDefault="00963833" w:rsidP="00963833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687C58">
        <w:rPr>
          <w:rFonts w:ascii="Arial Narrow" w:hAnsi="Arial Narrow"/>
          <w:sz w:val="24"/>
          <w:szCs w:val="24"/>
        </w:rPr>
        <w:t>Zamówienie dotyczy zwierząt domowych oraz dziko żyjących, przy czym w przypadku poszkodowanych w zdarzeniach drogowych dziko żyjących zwierząt zamówienie obejmuje: niezwłoczne przybycie na miejsce zdarzenia drogowego, ocenę stanu zdrowia zwierzęcia, udzielenie niezbędnej doraźnej pomocy i podjęcie postępowania adekwatnie do oceny sytuacji:</w:t>
      </w:r>
    </w:p>
    <w:p w14:paraId="3FAD84F0" w14:textId="77777777" w:rsidR="00963833" w:rsidRPr="00687C58" w:rsidRDefault="00963833" w:rsidP="00963833">
      <w:pPr>
        <w:pStyle w:val="Bezodstpw"/>
        <w:ind w:left="706" w:hanging="564"/>
        <w:rPr>
          <w:rFonts w:ascii="Arial Narrow" w:hAnsi="Arial Narrow"/>
        </w:rPr>
      </w:pPr>
    </w:p>
    <w:p w14:paraId="7ED1B2AA" w14:textId="77777777" w:rsidR="00963833" w:rsidRPr="00687C58" w:rsidRDefault="00963833" w:rsidP="00963833">
      <w:pPr>
        <w:pStyle w:val="Bezodstpw"/>
        <w:numPr>
          <w:ilvl w:val="0"/>
          <w:numId w:val="6"/>
        </w:numPr>
        <w:spacing w:after="240"/>
        <w:rPr>
          <w:rFonts w:ascii="Arial Narrow" w:hAnsi="Arial Narrow"/>
        </w:rPr>
      </w:pPr>
      <w:r w:rsidRPr="00687C58">
        <w:rPr>
          <w:rFonts w:ascii="Arial Narrow" w:hAnsi="Arial Narrow"/>
        </w:rPr>
        <w:t>gdy zwierzę wymaga leczenia -  powiadomienie Zamawiającego o konieczności skierowania zwierzęcia do ośrodka rehabilitacji zwierząt,</w:t>
      </w:r>
    </w:p>
    <w:p w14:paraId="4DC02EE6" w14:textId="77777777" w:rsidR="00963833" w:rsidRPr="00687C58" w:rsidRDefault="00963833" w:rsidP="00963833">
      <w:pPr>
        <w:pStyle w:val="Bezodstpw"/>
        <w:numPr>
          <w:ilvl w:val="0"/>
          <w:numId w:val="6"/>
        </w:numPr>
        <w:spacing w:after="240"/>
        <w:rPr>
          <w:rFonts w:ascii="Arial Narrow" w:hAnsi="Arial Narrow"/>
        </w:rPr>
      </w:pPr>
      <w:r w:rsidRPr="00687C58">
        <w:rPr>
          <w:rFonts w:ascii="Arial Narrow" w:hAnsi="Arial Narrow"/>
        </w:rPr>
        <w:lastRenderedPageBreak/>
        <w:t>gdy zaistnieje taka konieczność wynikająca ze stanu zdrowia, eutanazję zwierzęcia na miejscu zdarzenia i powiadomienie o tym fakcie Zamawiającego.</w:t>
      </w:r>
    </w:p>
    <w:p w14:paraId="60D4133B" w14:textId="77777777" w:rsidR="00963833" w:rsidRDefault="00963833" w:rsidP="00963833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Arial Narrow" w:eastAsia="Tahoma" w:hAnsi="Arial Narrow" w:cs="Tahoma"/>
          <w:sz w:val="24"/>
          <w:szCs w:val="24"/>
        </w:rPr>
      </w:pPr>
      <w:r w:rsidRPr="00687C58">
        <w:rPr>
          <w:rFonts w:ascii="Arial Narrow" w:eastAsia="Tahoma" w:hAnsi="Arial Narrow" w:cs="Tahoma"/>
          <w:sz w:val="24"/>
          <w:szCs w:val="24"/>
        </w:rPr>
        <w:t>Wyposażenie w sprzęt, leki i materiały niezbędne d</w:t>
      </w:r>
      <w:r>
        <w:rPr>
          <w:rFonts w:ascii="Arial Narrow" w:eastAsia="Tahoma" w:hAnsi="Arial Narrow" w:cs="Tahoma"/>
          <w:sz w:val="24"/>
          <w:szCs w:val="24"/>
        </w:rPr>
        <w:t>o wykonywania usług zabezpieczy Wykonawca</w:t>
      </w:r>
      <w:r w:rsidRPr="00687C58">
        <w:rPr>
          <w:rFonts w:ascii="Arial Narrow" w:eastAsia="Tahoma" w:hAnsi="Arial Narrow" w:cs="Tahoma"/>
          <w:sz w:val="24"/>
          <w:szCs w:val="24"/>
        </w:rPr>
        <w:t>.</w:t>
      </w:r>
    </w:p>
    <w:p w14:paraId="42F2AAEE" w14:textId="77777777" w:rsidR="00963833" w:rsidRDefault="00963833" w:rsidP="00963833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</w:t>
      </w:r>
      <w:r w:rsidRPr="00687C58">
        <w:rPr>
          <w:rFonts w:ascii="Arial Narrow" w:hAnsi="Arial Narrow"/>
          <w:sz w:val="24"/>
          <w:szCs w:val="24"/>
        </w:rPr>
        <w:t xml:space="preserve"> zapewnia gotowość do świadczenia usług niezwłocznie po zgłoszeniu, całodobowo we wszystkie dni w roku (w tym soboty, niedziele i dni świąteczne) na telefoniczne zgłoszenie pracownika Urzędu Gminy w Kamionce Wielkiej lub Policji – poza godzinami pracy Urzędu lub w dni wolne od pracy.  Czas reakcji na zgłoszenie dotyczące poszkodowanych zwierząt nie może być dłuższy niż 60 minut.</w:t>
      </w:r>
    </w:p>
    <w:p w14:paraId="729446E6" w14:textId="0F784DE2" w:rsidR="00963833" w:rsidRPr="00663380" w:rsidRDefault="00963833" w:rsidP="00963833">
      <w:pPr>
        <w:pStyle w:val="Akapitzlist"/>
        <w:numPr>
          <w:ilvl w:val="0"/>
          <w:numId w:val="5"/>
        </w:numPr>
        <w:spacing w:line="276" w:lineRule="auto"/>
        <w:rPr>
          <w:rFonts w:ascii="Arial Narrow" w:hAnsi="Arial Narrow"/>
          <w:b/>
          <w:sz w:val="24"/>
          <w:szCs w:val="24"/>
        </w:rPr>
      </w:pPr>
      <w:r w:rsidRPr="00663380">
        <w:rPr>
          <w:rFonts w:ascii="Arial Narrow" w:hAnsi="Arial Narrow"/>
          <w:sz w:val="24"/>
          <w:szCs w:val="24"/>
        </w:rPr>
        <w:t>Zgłoszenia będą dokonywane na całodobowy numer telefonu</w:t>
      </w:r>
      <w:r w:rsidR="00AA4353">
        <w:rPr>
          <w:rFonts w:ascii="Arial Narrow" w:hAnsi="Arial Narrow"/>
          <w:sz w:val="24"/>
          <w:szCs w:val="24"/>
        </w:rPr>
        <w:t xml:space="preserve"> Wykonawcy</w:t>
      </w:r>
      <w:r w:rsidRPr="00663380">
        <w:rPr>
          <w:rFonts w:ascii="Arial Narrow" w:hAnsi="Arial Narrow"/>
          <w:sz w:val="24"/>
          <w:szCs w:val="24"/>
        </w:rPr>
        <w:t>:</w:t>
      </w:r>
      <w:r w:rsidRPr="00663380">
        <w:rPr>
          <w:rFonts w:ascii="Arial Narrow" w:hAnsi="Arial Narrow"/>
          <w:b/>
          <w:sz w:val="24"/>
          <w:szCs w:val="24"/>
        </w:rPr>
        <w:t xml:space="preserve"> </w:t>
      </w:r>
      <w:r w:rsidR="00AA4353">
        <w:rPr>
          <w:rFonts w:ascii="Arial Narrow" w:hAnsi="Arial Narrow"/>
        </w:rPr>
        <w:t>…………………………….</w:t>
      </w:r>
    </w:p>
    <w:p w14:paraId="3D70C89C" w14:textId="77777777" w:rsidR="00963833" w:rsidRPr="00663380" w:rsidRDefault="00963833" w:rsidP="0096383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63380">
        <w:rPr>
          <w:rFonts w:ascii="Arial Narrow" w:eastAsia="Tahoma" w:hAnsi="Arial Narrow" w:cs="Tahoma"/>
          <w:sz w:val="24"/>
          <w:szCs w:val="24"/>
        </w:rPr>
        <w:t>Wykonawca będzie wykonywał przedmiot umowy, o którym mowa w § 1</w:t>
      </w:r>
      <w:r w:rsidRPr="00663380">
        <w:rPr>
          <w:rFonts w:ascii="Arial Narrow" w:eastAsia="Tahoma" w:hAnsi="Arial Narrow" w:cs="Tahoma"/>
          <w:b/>
          <w:sz w:val="24"/>
          <w:szCs w:val="24"/>
        </w:rPr>
        <w:t xml:space="preserve"> </w:t>
      </w:r>
      <w:r w:rsidRPr="00663380">
        <w:rPr>
          <w:rFonts w:ascii="Arial Narrow" w:eastAsia="Tahoma" w:hAnsi="Arial Narrow" w:cs="Tahoma"/>
          <w:sz w:val="24"/>
          <w:szCs w:val="24"/>
        </w:rPr>
        <w:t>z należytą starannością i zgodnie z obowiązującym prawem.</w:t>
      </w:r>
    </w:p>
    <w:p w14:paraId="2ACCE79C" w14:textId="77777777" w:rsidR="00963833" w:rsidRPr="00687C58" w:rsidRDefault="00963833" w:rsidP="00963833">
      <w:pPr>
        <w:pStyle w:val="Standard"/>
        <w:spacing w:after="0" w:line="240" w:lineRule="auto"/>
        <w:rPr>
          <w:rFonts w:ascii="Arial Narrow" w:eastAsia="Tahoma" w:hAnsi="Arial Narrow" w:cs="Tahoma"/>
          <w:sz w:val="24"/>
          <w:szCs w:val="24"/>
        </w:rPr>
      </w:pPr>
    </w:p>
    <w:p w14:paraId="11DE0478" w14:textId="77777777" w:rsidR="00963833" w:rsidRPr="00687C58" w:rsidRDefault="00963833" w:rsidP="00963833">
      <w:pPr>
        <w:pStyle w:val="Standard"/>
        <w:spacing w:after="0" w:line="240" w:lineRule="auto"/>
        <w:jc w:val="center"/>
        <w:rPr>
          <w:rFonts w:ascii="Arial Narrow" w:hAnsi="Arial Narrow" w:cs="Tahoma"/>
          <w:sz w:val="24"/>
          <w:szCs w:val="24"/>
        </w:rPr>
      </w:pPr>
      <w:r>
        <w:rPr>
          <w:rFonts w:ascii="Arial Narrow" w:eastAsia="Tahoma" w:hAnsi="Arial Narrow" w:cs="Tahoma"/>
          <w:b/>
          <w:sz w:val="24"/>
          <w:szCs w:val="24"/>
        </w:rPr>
        <w:t>§ 3</w:t>
      </w:r>
    </w:p>
    <w:p w14:paraId="0D5E3D4C" w14:textId="77777777" w:rsidR="00963833" w:rsidRPr="00687C58" w:rsidRDefault="00963833" w:rsidP="00963833">
      <w:pPr>
        <w:jc w:val="center"/>
        <w:rPr>
          <w:rFonts w:ascii="Arial Narrow" w:hAnsi="Arial Narrow"/>
          <w:b/>
        </w:rPr>
      </w:pPr>
      <w:r w:rsidRPr="00687C58">
        <w:rPr>
          <w:rFonts w:ascii="Arial Narrow" w:eastAsia="Tahoma" w:hAnsi="Arial Narrow" w:cs="Tahoma"/>
        </w:rPr>
        <w:t xml:space="preserve">     </w:t>
      </w:r>
    </w:p>
    <w:p w14:paraId="73624DF2" w14:textId="77777777" w:rsidR="00963833" w:rsidRPr="00687C58" w:rsidRDefault="00963833" w:rsidP="00963833">
      <w:pPr>
        <w:jc w:val="center"/>
        <w:rPr>
          <w:rFonts w:ascii="Arial Narrow" w:hAnsi="Arial Narrow"/>
          <w:b/>
        </w:rPr>
      </w:pPr>
      <w:r w:rsidRPr="00687C58">
        <w:rPr>
          <w:rFonts w:ascii="Arial Narrow" w:hAnsi="Arial Narrow"/>
          <w:b/>
        </w:rPr>
        <w:t>Termin realizacji umowy</w:t>
      </w:r>
    </w:p>
    <w:p w14:paraId="1D5525BE" w14:textId="77777777" w:rsidR="00963833" w:rsidRPr="00687C58" w:rsidRDefault="00963833" w:rsidP="00963833">
      <w:pPr>
        <w:pStyle w:val="Standard"/>
        <w:spacing w:after="0" w:line="240" w:lineRule="auto"/>
        <w:jc w:val="both"/>
        <w:rPr>
          <w:rFonts w:ascii="Arial Narrow" w:eastAsia="Tahoma" w:hAnsi="Arial Narrow" w:cs="Tahoma"/>
          <w:sz w:val="24"/>
          <w:szCs w:val="24"/>
        </w:rPr>
      </w:pPr>
    </w:p>
    <w:p w14:paraId="6695A1FE" w14:textId="36488F0C" w:rsidR="00963833" w:rsidRPr="00687C58" w:rsidRDefault="00963833" w:rsidP="00963833">
      <w:pPr>
        <w:pStyle w:val="Standard"/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687C58">
        <w:rPr>
          <w:rFonts w:ascii="Arial Narrow" w:eastAsia="Tahoma" w:hAnsi="Arial Narrow" w:cs="Tahoma"/>
          <w:sz w:val="24"/>
          <w:szCs w:val="24"/>
        </w:rPr>
        <w:t xml:space="preserve">Umowa zostaje zawarta na okres od </w:t>
      </w:r>
      <w:r w:rsidRPr="00722AB3">
        <w:rPr>
          <w:rFonts w:ascii="Arial Narrow" w:eastAsia="Tahoma" w:hAnsi="Arial Narrow" w:cs="Tahoma"/>
          <w:sz w:val="24"/>
          <w:szCs w:val="24"/>
        </w:rPr>
        <w:t>dnia</w:t>
      </w:r>
      <w:r w:rsidRPr="00722AB3">
        <w:rPr>
          <w:rFonts w:ascii="Arial Narrow" w:eastAsia="Tahoma" w:hAnsi="Arial Narrow" w:cs="Tahoma"/>
          <w:b/>
          <w:sz w:val="24"/>
          <w:szCs w:val="24"/>
        </w:rPr>
        <w:t xml:space="preserve"> </w:t>
      </w:r>
      <w:r>
        <w:rPr>
          <w:rFonts w:ascii="Arial Narrow" w:eastAsia="Tahoma" w:hAnsi="Arial Narrow" w:cs="Tahoma"/>
          <w:b/>
          <w:sz w:val="24"/>
          <w:szCs w:val="24"/>
        </w:rPr>
        <w:t>zawarcia</w:t>
      </w:r>
      <w:r w:rsidRPr="00722AB3">
        <w:rPr>
          <w:rFonts w:ascii="Arial Narrow" w:eastAsia="Tahoma" w:hAnsi="Arial Narrow" w:cs="Tahoma"/>
          <w:b/>
          <w:sz w:val="24"/>
          <w:szCs w:val="24"/>
        </w:rPr>
        <w:t xml:space="preserve"> do 31.12.202</w:t>
      </w:r>
      <w:r>
        <w:rPr>
          <w:rFonts w:ascii="Arial Narrow" w:eastAsia="Tahoma" w:hAnsi="Arial Narrow" w:cs="Tahoma"/>
          <w:b/>
          <w:sz w:val="24"/>
          <w:szCs w:val="24"/>
        </w:rPr>
        <w:t>4</w:t>
      </w:r>
      <w:r w:rsidRPr="00722AB3">
        <w:rPr>
          <w:rFonts w:ascii="Arial Narrow" w:eastAsia="Tahoma" w:hAnsi="Arial Narrow" w:cs="Tahoma"/>
          <w:b/>
          <w:sz w:val="24"/>
          <w:szCs w:val="24"/>
        </w:rPr>
        <w:t>r.</w:t>
      </w:r>
    </w:p>
    <w:p w14:paraId="1574816A" w14:textId="77777777" w:rsidR="00963833" w:rsidRPr="00687C58" w:rsidRDefault="00963833" w:rsidP="00963833">
      <w:pPr>
        <w:pStyle w:val="Tekstpodstawowy"/>
        <w:ind w:right="-142"/>
        <w:jc w:val="both"/>
        <w:rPr>
          <w:rFonts w:ascii="Arial Narrow" w:hAnsi="Arial Narrow"/>
          <w:b/>
          <w:szCs w:val="24"/>
        </w:rPr>
      </w:pPr>
    </w:p>
    <w:p w14:paraId="319587D1" w14:textId="77777777" w:rsidR="00963833" w:rsidRPr="00687C58" w:rsidRDefault="00963833" w:rsidP="00963833">
      <w:pPr>
        <w:pStyle w:val="Standard"/>
        <w:tabs>
          <w:tab w:val="left" w:pos="720"/>
        </w:tabs>
        <w:spacing w:after="0" w:line="240" w:lineRule="auto"/>
        <w:ind w:left="720"/>
        <w:jc w:val="both"/>
        <w:rPr>
          <w:rFonts w:ascii="Arial Narrow" w:hAnsi="Arial Narrow" w:cs="Tahoma"/>
          <w:sz w:val="24"/>
          <w:szCs w:val="24"/>
        </w:rPr>
      </w:pPr>
    </w:p>
    <w:p w14:paraId="50881B44" w14:textId="77777777" w:rsidR="00963833" w:rsidRPr="00687C58" w:rsidRDefault="00963833" w:rsidP="00963833">
      <w:pPr>
        <w:pStyle w:val="Standard"/>
        <w:spacing w:after="0" w:line="240" w:lineRule="auto"/>
        <w:jc w:val="both"/>
        <w:rPr>
          <w:rFonts w:ascii="Arial Narrow" w:eastAsia="Tahoma" w:hAnsi="Arial Narrow" w:cs="Tahoma"/>
          <w:sz w:val="24"/>
          <w:szCs w:val="24"/>
        </w:rPr>
      </w:pPr>
    </w:p>
    <w:p w14:paraId="108ADE57" w14:textId="77777777" w:rsidR="00963833" w:rsidRPr="00687C58" w:rsidRDefault="00963833" w:rsidP="00963833">
      <w:pPr>
        <w:pStyle w:val="Standard"/>
        <w:spacing w:after="0" w:line="240" w:lineRule="auto"/>
        <w:jc w:val="center"/>
        <w:rPr>
          <w:rFonts w:ascii="Arial Narrow" w:eastAsia="Tahoma" w:hAnsi="Arial Narrow" w:cs="Tahoma"/>
          <w:b/>
          <w:sz w:val="24"/>
          <w:szCs w:val="24"/>
        </w:rPr>
      </w:pPr>
      <w:r>
        <w:rPr>
          <w:rFonts w:ascii="Arial Narrow" w:eastAsia="Tahoma" w:hAnsi="Arial Narrow" w:cs="Tahoma"/>
          <w:b/>
          <w:sz w:val="24"/>
          <w:szCs w:val="24"/>
        </w:rPr>
        <w:t>§ 4</w:t>
      </w:r>
    </w:p>
    <w:p w14:paraId="3A8072E4" w14:textId="77777777" w:rsidR="00963833" w:rsidRPr="00687C58" w:rsidRDefault="00963833" w:rsidP="00963833">
      <w:pPr>
        <w:jc w:val="center"/>
        <w:rPr>
          <w:rFonts w:ascii="Arial Narrow" w:hAnsi="Arial Narrow"/>
          <w:b/>
        </w:rPr>
      </w:pPr>
      <w:r w:rsidRPr="00687C58">
        <w:rPr>
          <w:rFonts w:ascii="Arial Narrow" w:hAnsi="Arial Narrow"/>
          <w:b/>
        </w:rPr>
        <w:t>Wynagrodzenie i warunki płatności</w:t>
      </w:r>
    </w:p>
    <w:p w14:paraId="6CC47303" w14:textId="77777777" w:rsidR="00963833" w:rsidRPr="00687C58" w:rsidRDefault="00963833" w:rsidP="00963833">
      <w:pPr>
        <w:jc w:val="center"/>
        <w:rPr>
          <w:rFonts w:ascii="Arial Narrow" w:hAnsi="Arial Narrow"/>
          <w:b/>
        </w:rPr>
      </w:pPr>
    </w:p>
    <w:p w14:paraId="477D204B" w14:textId="77777777" w:rsidR="00963833" w:rsidRPr="00687C58" w:rsidRDefault="00963833" w:rsidP="00963833">
      <w:pPr>
        <w:pStyle w:val="Standard"/>
        <w:numPr>
          <w:ilvl w:val="0"/>
          <w:numId w:val="3"/>
        </w:numPr>
        <w:spacing w:after="0" w:line="240" w:lineRule="auto"/>
        <w:ind w:left="142"/>
        <w:jc w:val="both"/>
        <w:rPr>
          <w:rFonts w:ascii="Arial Narrow" w:hAnsi="Arial Narrow" w:cs="Tahoma"/>
          <w:sz w:val="24"/>
          <w:szCs w:val="24"/>
        </w:rPr>
      </w:pPr>
      <w:r w:rsidRPr="00687C58">
        <w:rPr>
          <w:rFonts w:ascii="Arial Narrow" w:eastAsia="Tahoma" w:hAnsi="Arial Narrow" w:cs="Tahoma"/>
          <w:sz w:val="24"/>
          <w:szCs w:val="24"/>
        </w:rPr>
        <w:t>Zakres usług weterynaryjnych wskazanych w §1 ust. 1</w:t>
      </w:r>
      <w:r w:rsidRPr="00687C58">
        <w:rPr>
          <w:rFonts w:ascii="Arial Narrow" w:eastAsia="Tahoma" w:hAnsi="Arial Narrow" w:cs="Tahoma"/>
          <w:b/>
          <w:sz w:val="24"/>
          <w:szCs w:val="24"/>
        </w:rPr>
        <w:t xml:space="preserve"> </w:t>
      </w:r>
      <w:r w:rsidRPr="00687C58">
        <w:rPr>
          <w:rFonts w:ascii="Arial Narrow" w:eastAsia="Tahoma" w:hAnsi="Arial Narrow" w:cs="Tahoma"/>
          <w:sz w:val="24"/>
          <w:szCs w:val="24"/>
        </w:rPr>
        <w:t>obejmuje w szczególności następujące czynności</w:t>
      </w:r>
      <w:r>
        <w:rPr>
          <w:rFonts w:ascii="Arial Narrow" w:eastAsia="Tahoma" w:hAnsi="Arial Narrow" w:cs="Tahoma"/>
          <w:sz w:val="24"/>
          <w:szCs w:val="24"/>
        </w:rPr>
        <w:t>,</w:t>
      </w:r>
      <w:r w:rsidRPr="00687C58">
        <w:rPr>
          <w:rFonts w:ascii="Arial Narrow" w:eastAsia="Tahoma" w:hAnsi="Arial Narrow" w:cs="Tahoma"/>
          <w:sz w:val="24"/>
          <w:szCs w:val="24"/>
        </w:rPr>
        <w:t xml:space="preserve"> za które ustala się jednostkowe stawki:</w:t>
      </w:r>
    </w:p>
    <w:p w14:paraId="264CADCC" w14:textId="77777777" w:rsidR="00963833" w:rsidRPr="00687C58" w:rsidRDefault="00963833" w:rsidP="00963833">
      <w:pPr>
        <w:pStyle w:val="Standard"/>
        <w:spacing w:after="0" w:line="240" w:lineRule="auto"/>
        <w:ind w:left="142"/>
        <w:rPr>
          <w:rFonts w:ascii="Arial Narrow" w:hAnsi="Arial Narrow" w:cs="Tahoma"/>
          <w:sz w:val="24"/>
          <w:szCs w:val="24"/>
        </w:rPr>
      </w:pPr>
    </w:p>
    <w:p w14:paraId="66B428B3" w14:textId="760A0BAC" w:rsidR="00963833" w:rsidRPr="00687C58" w:rsidRDefault="00963833" w:rsidP="00963833">
      <w:pPr>
        <w:pStyle w:val="Standard"/>
        <w:numPr>
          <w:ilvl w:val="0"/>
          <w:numId w:val="2"/>
        </w:numPr>
        <w:spacing w:after="0" w:line="240" w:lineRule="auto"/>
        <w:rPr>
          <w:rFonts w:ascii="Arial Narrow" w:eastAsia="Tahoma" w:hAnsi="Arial Narrow" w:cs="Tahoma"/>
          <w:sz w:val="24"/>
          <w:szCs w:val="24"/>
        </w:rPr>
      </w:pPr>
      <w:r w:rsidRPr="00687C58">
        <w:rPr>
          <w:rFonts w:ascii="Arial Narrow" w:eastAsia="Tahoma" w:hAnsi="Arial Narrow" w:cs="Tahoma"/>
          <w:sz w:val="24"/>
          <w:szCs w:val="24"/>
        </w:rPr>
        <w:t>gotowość do świadczenia usług całodobowych –</w:t>
      </w:r>
      <w:r>
        <w:rPr>
          <w:rFonts w:ascii="Arial Narrow" w:eastAsia="Tahoma" w:hAnsi="Arial Narrow" w:cs="Tahoma"/>
          <w:sz w:val="24"/>
          <w:szCs w:val="24"/>
        </w:rPr>
        <w:t xml:space="preserve">  </w:t>
      </w:r>
      <w:r>
        <w:rPr>
          <w:rFonts w:ascii="Arial Narrow" w:eastAsia="Tahoma" w:hAnsi="Arial Narrow" w:cs="Tahoma"/>
          <w:b/>
          <w:bCs/>
          <w:sz w:val="24"/>
          <w:szCs w:val="24"/>
        </w:rPr>
        <w:t>……..</w:t>
      </w:r>
      <w:r w:rsidRPr="00687C58">
        <w:rPr>
          <w:rFonts w:ascii="Arial Narrow" w:eastAsia="Tahoma" w:hAnsi="Arial Narrow" w:cs="Tahoma"/>
          <w:b/>
          <w:sz w:val="24"/>
          <w:szCs w:val="24"/>
        </w:rPr>
        <w:t xml:space="preserve">zł </w:t>
      </w:r>
      <w:r>
        <w:rPr>
          <w:rFonts w:ascii="Arial Narrow" w:eastAsia="Tahoma" w:hAnsi="Arial Narrow" w:cs="Tahoma"/>
          <w:b/>
          <w:sz w:val="24"/>
          <w:szCs w:val="24"/>
        </w:rPr>
        <w:t>brutto</w:t>
      </w:r>
      <w:r w:rsidRPr="00687C58">
        <w:rPr>
          <w:rFonts w:ascii="Arial Narrow" w:eastAsia="Tahoma" w:hAnsi="Arial Narrow" w:cs="Tahoma"/>
          <w:b/>
          <w:sz w:val="24"/>
          <w:szCs w:val="24"/>
        </w:rPr>
        <w:t>/miesiąc</w:t>
      </w:r>
      <w:r>
        <w:rPr>
          <w:rFonts w:ascii="Arial Narrow" w:eastAsia="Tahoma" w:hAnsi="Arial Narrow" w:cs="Tahoma"/>
          <w:b/>
          <w:sz w:val="24"/>
          <w:szCs w:val="24"/>
        </w:rPr>
        <w:t>,</w:t>
      </w:r>
    </w:p>
    <w:p w14:paraId="288A40B5" w14:textId="64FEB7B4" w:rsidR="00963833" w:rsidRPr="00687C58" w:rsidRDefault="00963833" w:rsidP="00963833">
      <w:pPr>
        <w:pStyle w:val="Standard"/>
        <w:numPr>
          <w:ilvl w:val="0"/>
          <w:numId w:val="2"/>
        </w:numPr>
        <w:spacing w:after="0" w:line="240" w:lineRule="auto"/>
        <w:rPr>
          <w:rFonts w:ascii="Arial Narrow" w:eastAsia="Tahoma" w:hAnsi="Arial Narrow" w:cs="Tahoma"/>
          <w:sz w:val="24"/>
          <w:szCs w:val="24"/>
        </w:rPr>
      </w:pPr>
      <w:r w:rsidRPr="00687C58">
        <w:rPr>
          <w:rFonts w:ascii="Arial Narrow" w:eastAsia="Tahoma" w:hAnsi="Arial Narrow" w:cs="Tahoma"/>
          <w:sz w:val="24"/>
          <w:szCs w:val="24"/>
        </w:rPr>
        <w:t xml:space="preserve">odbiór poszkodowanego zwierzęcia/wyjazd do interwencji </w:t>
      </w:r>
      <w:r>
        <w:rPr>
          <w:rFonts w:ascii="Arial Narrow" w:eastAsia="Tahoma" w:hAnsi="Arial Narrow" w:cs="Tahoma"/>
          <w:sz w:val="24"/>
          <w:szCs w:val="24"/>
        </w:rPr>
        <w:t xml:space="preserve">– </w:t>
      </w:r>
      <w:r>
        <w:rPr>
          <w:rFonts w:ascii="Arial Narrow" w:eastAsia="Tahoma" w:hAnsi="Arial Narrow" w:cs="Tahoma"/>
          <w:b/>
          <w:bCs/>
          <w:sz w:val="24"/>
          <w:szCs w:val="24"/>
        </w:rPr>
        <w:t>…..</w:t>
      </w:r>
      <w:r>
        <w:rPr>
          <w:rFonts w:ascii="Arial Narrow" w:eastAsia="Tahoma" w:hAnsi="Arial Narrow" w:cs="Tahoma"/>
          <w:b/>
          <w:sz w:val="24"/>
          <w:szCs w:val="24"/>
        </w:rPr>
        <w:t xml:space="preserve">  zł brutto,</w:t>
      </w:r>
    </w:p>
    <w:p w14:paraId="5AE125E3" w14:textId="4CC6FA1E" w:rsidR="00963833" w:rsidRPr="00687C58" w:rsidRDefault="00963833" w:rsidP="00963833">
      <w:pPr>
        <w:pStyle w:val="Standard"/>
        <w:numPr>
          <w:ilvl w:val="0"/>
          <w:numId w:val="2"/>
        </w:numPr>
        <w:tabs>
          <w:tab w:val="left" w:pos="169"/>
        </w:tabs>
        <w:spacing w:after="0" w:line="240" w:lineRule="auto"/>
        <w:ind w:left="709"/>
        <w:jc w:val="both"/>
        <w:rPr>
          <w:rFonts w:ascii="Arial Narrow" w:hAnsi="Arial Narrow" w:cs="Tahoma"/>
          <w:sz w:val="24"/>
          <w:szCs w:val="24"/>
        </w:rPr>
      </w:pPr>
      <w:r w:rsidRPr="00687C58">
        <w:rPr>
          <w:rFonts w:ascii="Arial Narrow" w:eastAsia="Tahoma" w:hAnsi="Arial Narrow" w:cs="Tahoma"/>
          <w:sz w:val="24"/>
          <w:szCs w:val="24"/>
        </w:rPr>
        <w:t>podjęcie interwencji w godz. 18</w:t>
      </w:r>
      <w:r w:rsidRPr="00687C58">
        <w:rPr>
          <w:rFonts w:ascii="Arial Narrow" w:eastAsia="Tahoma" w:hAnsi="Arial Narrow" w:cs="Tahoma"/>
          <w:sz w:val="24"/>
          <w:szCs w:val="24"/>
          <w:vertAlign w:val="superscript"/>
        </w:rPr>
        <w:t>00</w:t>
      </w:r>
      <w:r w:rsidRPr="00687C58">
        <w:rPr>
          <w:rFonts w:ascii="Arial Narrow" w:eastAsia="Tahoma" w:hAnsi="Arial Narrow" w:cs="Tahoma"/>
          <w:sz w:val="24"/>
          <w:szCs w:val="24"/>
        </w:rPr>
        <w:t>-8</w:t>
      </w:r>
      <w:r w:rsidRPr="00687C58">
        <w:rPr>
          <w:rFonts w:ascii="Arial Narrow" w:eastAsia="Tahoma" w:hAnsi="Arial Narrow" w:cs="Tahoma"/>
          <w:sz w:val="24"/>
          <w:szCs w:val="24"/>
          <w:vertAlign w:val="superscript"/>
        </w:rPr>
        <w:t xml:space="preserve">00 </w:t>
      </w:r>
      <w:r w:rsidRPr="00687C58">
        <w:rPr>
          <w:rFonts w:ascii="Arial Narrow" w:eastAsia="Tahoma" w:hAnsi="Arial Narrow" w:cs="Tahoma"/>
          <w:sz w:val="24"/>
          <w:szCs w:val="24"/>
        </w:rPr>
        <w:t xml:space="preserve">lub w soboty, niedziele i święta – płatne dodatkowo </w:t>
      </w:r>
      <w:r>
        <w:rPr>
          <w:rFonts w:ascii="Arial Narrow" w:eastAsia="Tahoma" w:hAnsi="Arial Narrow" w:cs="Tahoma"/>
          <w:b/>
          <w:sz w:val="24"/>
          <w:szCs w:val="24"/>
        </w:rPr>
        <w:t xml:space="preserve"> </w:t>
      </w:r>
      <w:r>
        <w:rPr>
          <w:rFonts w:ascii="Arial Narrow" w:eastAsia="Tahoma" w:hAnsi="Arial Narrow" w:cs="Tahoma"/>
          <w:b/>
          <w:sz w:val="24"/>
          <w:szCs w:val="24"/>
        </w:rPr>
        <w:t>…….</w:t>
      </w:r>
      <w:r>
        <w:rPr>
          <w:rFonts w:ascii="Arial Narrow" w:eastAsia="Tahoma" w:hAnsi="Arial Narrow" w:cs="Tahoma"/>
          <w:b/>
          <w:sz w:val="24"/>
          <w:szCs w:val="24"/>
        </w:rPr>
        <w:t xml:space="preserve"> </w:t>
      </w:r>
      <w:r w:rsidRPr="00687C58">
        <w:rPr>
          <w:rFonts w:ascii="Arial Narrow" w:eastAsia="Tahoma" w:hAnsi="Arial Narrow" w:cs="Tahoma"/>
          <w:b/>
          <w:sz w:val="24"/>
          <w:szCs w:val="24"/>
        </w:rPr>
        <w:t xml:space="preserve">zł </w:t>
      </w:r>
      <w:r>
        <w:rPr>
          <w:rFonts w:ascii="Arial Narrow" w:eastAsia="Tahoma" w:hAnsi="Arial Narrow" w:cs="Tahoma"/>
          <w:b/>
          <w:sz w:val="24"/>
          <w:szCs w:val="24"/>
        </w:rPr>
        <w:t>brutto</w:t>
      </w:r>
      <w:r w:rsidRPr="00687C58">
        <w:rPr>
          <w:rFonts w:ascii="Arial Narrow" w:eastAsia="Tahoma" w:hAnsi="Arial Narrow" w:cs="Tahoma"/>
          <w:b/>
          <w:sz w:val="24"/>
          <w:szCs w:val="24"/>
        </w:rPr>
        <w:t>,</w:t>
      </w:r>
    </w:p>
    <w:p w14:paraId="0A774FE8" w14:textId="070D4EC2" w:rsidR="00963833" w:rsidRPr="00687C58" w:rsidRDefault="00963833" w:rsidP="00963833">
      <w:pPr>
        <w:pStyle w:val="Standard"/>
        <w:numPr>
          <w:ilvl w:val="0"/>
          <w:numId w:val="1"/>
        </w:numPr>
        <w:tabs>
          <w:tab w:val="left" w:pos="2149"/>
        </w:tabs>
        <w:spacing w:after="0" w:line="240" w:lineRule="auto"/>
        <w:ind w:left="709"/>
        <w:jc w:val="both"/>
        <w:rPr>
          <w:rFonts w:ascii="Arial Narrow" w:hAnsi="Arial Narrow" w:cs="Tahoma"/>
          <w:sz w:val="24"/>
          <w:szCs w:val="24"/>
        </w:rPr>
      </w:pPr>
      <w:r w:rsidRPr="00687C58">
        <w:rPr>
          <w:rFonts w:ascii="Arial Narrow" w:eastAsia="Tahoma" w:hAnsi="Arial Narrow" w:cs="Tahoma"/>
          <w:sz w:val="24"/>
          <w:szCs w:val="24"/>
        </w:rPr>
        <w:t>interwencja nie</w:t>
      </w:r>
      <w:r>
        <w:rPr>
          <w:rFonts w:ascii="Arial Narrow" w:eastAsia="Tahoma" w:hAnsi="Arial Narrow" w:cs="Tahoma"/>
          <w:sz w:val="24"/>
          <w:szCs w:val="24"/>
        </w:rPr>
        <w:t xml:space="preserve"> zakończona podjęciem działań </w:t>
      </w:r>
      <w:r w:rsidRPr="00687C58">
        <w:rPr>
          <w:rFonts w:ascii="Arial Narrow" w:eastAsia="Tahoma" w:hAnsi="Arial Narrow" w:cs="Tahoma"/>
          <w:sz w:val="24"/>
          <w:szCs w:val="24"/>
        </w:rPr>
        <w:t xml:space="preserve">z przyczyn niezależnych od Wykonawcy – </w:t>
      </w:r>
      <w:r>
        <w:rPr>
          <w:rFonts w:ascii="Arial Narrow" w:eastAsia="Tahoma" w:hAnsi="Arial Narrow" w:cs="Tahoma"/>
          <w:b/>
          <w:sz w:val="24"/>
          <w:szCs w:val="24"/>
        </w:rPr>
        <w:t>……</w:t>
      </w:r>
      <w:r>
        <w:rPr>
          <w:rFonts w:ascii="Arial Narrow" w:eastAsia="Tahoma" w:hAnsi="Arial Narrow" w:cs="Tahoma"/>
          <w:b/>
          <w:sz w:val="24"/>
          <w:szCs w:val="24"/>
        </w:rPr>
        <w:t xml:space="preserve"> </w:t>
      </w:r>
      <w:r w:rsidRPr="00687C58">
        <w:rPr>
          <w:rFonts w:ascii="Arial Narrow" w:eastAsia="Tahoma" w:hAnsi="Arial Narrow" w:cs="Tahoma"/>
          <w:b/>
          <w:sz w:val="24"/>
          <w:szCs w:val="24"/>
        </w:rPr>
        <w:t xml:space="preserve">zł </w:t>
      </w:r>
      <w:r>
        <w:rPr>
          <w:rFonts w:ascii="Arial Narrow" w:eastAsia="Tahoma" w:hAnsi="Arial Narrow" w:cs="Tahoma"/>
          <w:b/>
          <w:sz w:val="24"/>
          <w:szCs w:val="24"/>
        </w:rPr>
        <w:t>brutto</w:t>
      </w:r>
      <w:r w:rsidRPr="00687C58">
        <w:rPr>
          <w:rFonts w:ascii="Arial Narrow" w:eastAsia="Tahoma" w:hAnsi="Arial Narrow" w:cs="Tahoma"/>
          <w:b/>
          <w:sz w:val="24"/>
          <w:szCs w:val="24"/>
        </w:rPr>
        <w:t>,</w:t>
      </w:r>
    </w:p>
    <w:p w14:paraId="1E4133FA" w14:textId="4D837486" w:rsidR="00963833" w:rsidRPr="00687C58" w:rsidRDefault="00963833" w:rsidP="00963833">
      <w:pPr>
        <w:pStyle w:val="Standard"/>
        <w:numPr>
          <w:ilvl w:val="0"/>
          <w:numId w:val="1"/>
        </w:numPr>
        <w:tabs>
          <w:tab w:val="left" w:pos="2149"/>
        </w:tabs>
        <w:spacing w:after="0" w:line="240" w:lineRule="auto"/>
        <w:ind w:left="709"/>
        <w:jc w:val="both"/>
        <w:rPr>
          <w:rFonts w:ascii="Arial Narrow" w:hAnsi="Arial Narrow" w:cs="Tahoma"/>
          <w:sz w:val="24"/>
          <w:szCs w:val="24"/>
        </w:rPr>
      </w:pPr>
      <w:r w:rsidRPr="00687C58">
        <w:rPr>
          <w:rFonts w:ascii="Arial Narrow" w:eastAsia="Tahoma" w:hAnsi="Arial Narrow" w:cs="Tahoma"/>
          <w:sz w:val="24"/>
          <w:szCs w:val="24"/>
        </w:rPr>
        <w:t>hospitalizacja zwierzęcia (za każdą rozpoczętą dobę)-</w:t>
      </w:r>
      <w:r>
        <w:rPr>
          <w:rFonts w:ascii="Arial Narrow" w:eastAsia="Tahoma" w:hAnsi="Arial Narrow" w:cs="Tahoma"/>
          <w:sz w:val="24"/>
          <w:szCs w:val="24"/>
        </w:rPr>
        <w:t xml:space="preserve"> </w:t>
      </w:r>
      <w:r>
        <w:rPr>
          <w:rFonts w:ascii="Arial Narrow" w:eastAsia="Tahoma" w:hAnsi="Arial Narrow" w:cs="Tahoma"/>
          <w:b/>
          <w:bCs/>
          <w:sz w:val="24"/>
          <w:szCs w:val="24"/>
        </w:rPr>
        <w:t>……</w:t>
      </w:r>
      <w:r>
        <w:rPr>
          <w:rFonts w:ascii="Arial Narrow" w:eastAsia="Tahoma" w:hAnsi="Arial Narrow" w:cs="Tahoma"/>
          <w:b/>
          <w:sz w:val="24"/>
          <w:szCs w:val="24"/>
        </w:rPr>
        <w:t xml:space="preserve"> zł brutto</w:t>
      </w:r>
      <w:r w:rsidRPr="00687C58">
        <w:rPr>
          <w:rFonts w:ascii="Arial Narrow" w:eastAsia="Tahoma" w:hAnsi="Arial Narrow" w:cs="Tahoma"/>
          <w:b/>
          <w:sz w:val="24"/>
          <w:szCs w:val="24"/>
        </w:rPr>
        <w:t>,</w:t>
      </w:r>
    </w:p>
    <w:p w14:paraId="4673B63E" w14:textId="073EBFFD" w:rsidR="00963833" w:rsidRPr="00687C58" w:rsidRDefault="00963833" w:rsidP="00963833">
      <w:pPr>
        <w:pStyle w:val="Standard"/>
        <w:numPr>
          <w:ilvl w:val="0"/>
          <w:numId w:val="1"/>
        </w:numPr>
        <w:tabs>
          <w:tab w:val="left" w:pos="2149"/>
        </w:tabs>
        <w:spacing w:after="0" w:line="240" w:lineRule="auto"/>
        <w:ind w:left="709"/>
        <w:jc w:val="both"/>
        <w:rPr>
          <w:rFonts w:ascii="Arial Narrow" w:hAnsi="Arial Narrow" w:cs="Tahoma"/>
          <w:sz w:val="24"/>
          <w:szCs w:val="24"/>
        </w:rPr>
      </w:pPr>
      <w:r w:rsidRPr="00687C58">
        <w:rPr>
          <w:rFonts w:ascii="Arial Narrow" w:eastAsia="Tahoma" w:hAnsi="Arial Narrow" w:cs="Tahoma"/>
          <w:sz w:val="24"/>
          <w:szCs w:val="24"/>
        </w:rPr>
        <w:t>obserwacja zwi</w:t>
      </w:r>
      <w:r>
        <w:rPr>
          <w:rFonts w:ascii="Arial Narrow" w:eastAsia="Tahoma" w:hAnsi="Arial Narrow" w:cs="Tahoma"/>
          <w:sz w:val="24"/>
          <w:szCs w:val="24"/>
        </w:rPr>
        <w:t xml:space="preserve">erzęcia w kierunku wścieklizny – </w:t>
      </w:r>
      <w:r>
        <w:rPr>
          <w:rFonts w:ascii="Arial Narrow" w:eastAsia="Tahoma" w:hAnsi="Arial Narrow" w:cs="Tahoma"/>
          <w:b/>
          <w:sz w:val="24"/>
          <w:szCs w:val="24"/>
        </w:rPr>
        <w:t>……</w:t>
      </w:r>
      <w:r>
        <w:rPr>
          <w:rFonts w:ascii="Arial Narrow" w:eastAsia="Tahoma" w:hAnsi="Arial Narrow" w:cs="Tahoma"/>
          <w:sz w:val="24"/>
          <w:szCs w:val="24"/>
        </w:rPr>
        <w:t xml:space="preserve"> </w:t>
      </w:r>
      <w:r>
        <w:rPr>
          <w:rFonts w:ascii="Arial Narrow" w:eastAsia="Tahoma" w:hAnsi="Arial Narrow" w:cs="Tahoma"/>
          <w:b/>
          <w:sz w:val="24"/>
          <w:szCs w:val="24"/>
        </w:rPr>
        <w:t>zł brutto</w:t>
      </w:r>
      <w:r w:rsidRPr="00687C58">
        <w:rPr>
          <w:rFonts w:ascii="Arial Narrow" w:eastAsia="Tahoma" w:hAnsi="Arial Narrow" w:cs="Tahoma"/>
          <w:b/>
          <w:sz w:val="24"/>
          <w:szCs w:val="24"/>
        </w:rPr>
        <w:t>,</w:t>
      </w:r>
    </w:p>
    <w:p w14:paraId="602339BE" w14:textId="5048B2FB" w:rsidR="00963833" w:rsidRPr="00687C58" w:rsidRDefault="00963833" w:rsidP="00963833">
      <w:pPr>
        <w:pStyle w:val="Standard"/>
        <w:numPr>
          <w:ilvl w:val="0"/>
          <w:numId w:val="1"/>
        </w:numPr>
        <w:tabs>
          <w:tab w:val="left" w:pos="2149"/>
        </w:tabs>
        <w:spacing w:after="0" w:line="240" w:lineRule="auto"/>
        <w:ind w:left="709"/>
        <w:jc w:val="both"/>
        <w:rPr>
          <w:rFonts w:ascii="Arial Narrow" w:hAnsi="Arial Narrow" w:cs="Tahoma"/>
          <w:sz w:val="24"/>
          <w:szCs w:val="24"/>
        </w:rPr>
      </w:pPr>
      <w:r w:rsidRPr="00687C58">
        <w:rPr>
          <w:rFonts w:ascii="Arial Narrow" w:eastAsia="Tahoma" w:hAnsi="Arial Narrow" w:cs="Tahoma"/>
          <w:sz w:val="24"/>
          <w:szCs w:val="24"/>
        </w:rPr>
        <w:t xml:space="preserve">eutanazja ślepego miotu do 7 dnia życia (niezależnie od ilości sztuk) – </w:t>
      </w:r>
      <w:r>
        <w:rPr>
          <w:rFonts w:ascii="Arial Narrow" w:eastAsia="Tahoma" w:hAnsi="Arial Narrow" w:cs="Tahoma"/>
          <w:b/>
          <w:sz w:val="24"/>
          <w:szCs w:val="24"/>
        </w:rPr>
        <w:t>……</w:t>
      </w:r>
      <w:r>
        <w:rPr>
          <w:rFonts w:ascii="Arial Narrow" w:eastAsia="Tahoma" w:hAnsi="Arial Narrow" w:cs="Tahoma"/>
          <w:b/>
          <w:sz w:val="24"/>
          <w:szCs w:val="24"/>
        </w:rPr>
        <w:t xml:space="preserve"> zł brutto</w:t>
      </w:r>
      <w:r w:rsidRPr="00687C58">
        <w:rPr>
          <w:rFonts w:ascii="Arial Narrow" w:eastAsia="Tahoma" w:hAnsi="Arial Narrow" w:cs="Tahoma"/>
          <w:b/>
          <w:sz w:val="24"/>
          <w:szCs w:val="24"/>
        </w:rPr>
        <w:t>,</w:t>
      </w:r>
    </w:p>
    <w:p w14:paraId="426B2A54" w14:textId="6662F6B1" w:rsidR="00963833" w:rsidRDefault="00963833" w:rsidP="00963833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687C58">
        <w:rPr>
          <w:rFonts w:ascii="Arial Narrow" w:eastAsia="Tahoma" w:hAnsi="Arial Narrow" w:cs="Tahoma"/>
          <w:sz w:val="24"/>
          <w:szCs w:val="24"/>
        </w:rPr>
        <w:t xml:space="preserve">eutanazja jednego zwierzęcia– </w:t>
      </w:r>
      <w:r>
        <w:rPr>
          <w:rFonts w:ascii="Arial Narrow" w:eastAsia="Tahoma" w:hAnsi="Arial Narrow" w:cs="Tahoma"/>
          <w:b/>
          <w:sz w:val="24"/>
          <w:szCs w:val="24"/>
        </w:rPr>
        <w:t>……</w:t>
      </w:r>
      <w:r>
        <w:rPr>
          <w:rFonts w:ascii="Arial Narrow" w:eastAsia="Tahoma" w:hAnsi="Arial Narrow" w:cs="Tahoma"/>
          <w:b/>
          <w:sz w:val="24"/>
          <w:szCs w:val="24"/>
        </w:rPr>
        <w:t xml:space="preserve"> zł brutto</w:t>
      </w:r>
      <w:r w:rsidRPr="00687C58">
        <w:rPr>
          <w:rFonts w:ascii="Arial Narrow" w:eastAsia="Tahoma" w:hAnsi="Arial Narrow" w:cs="Tahoma"/>
          <w:b/>
          <w:sz w:val="24"/>
          <w:szCs w:val="24"/>
        </w:rPr>
        <w:t>,</w:t>
      </w:r>
      <w:r w:rsidRPr="00687C58">
        <w:rPr>
          <w:rFonts w:ascii="Arial Narrow" w:hAnsi="Arial Narrow" w:cs="Tahoma"/>
          <w:sz w:val="24"/>
          <w:szCs w:val="24"/>
        </w:rPr>
        <w:t xml:space="preserve"> </w:t>
      </w:r>
    </w:p>
    <w:p w14:paraId="2443BF78" w14:textId="614B246E" w:rsidR="00963833" w:rsidRPr="00722AB3" w:rsidRDefault="00963833" w:rsidP="00963833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687C58">
        <w:rPr>
          <w:rFonts w:ascii="Arial Narrow" w:eastAsia="Tahoma" w:hAnsi="Arial Narrow" w:cs="Tahoma"/>
          <w:color w:val="000000"/>
          <w:sz w:val="24"/>
          <w:szCs w:val="24"/>
        </w:rPr>
        <w:t>utylizacja zwłok zwierzęcych</w:t>
      </w:r>
      <w:r w:rsidRPr="00687C58">
        <w:rPr>
          <w:rFonts w:ascii="Arial Narrow" w:eastAsia="Tahoma" w:hAnsi="Arial Narrow" w:cs="Tahoma"/>
          <w:b/>
          <w:color w:val="000000"/>
          <w:sz w:val="24"/>
          <w:szCs w:val="24"/>
        </w:rPr>
        <w:t xml:space="preserve"> -</w:t>
      </w:r>
      <w:r>
        <w:rPr>
          <w:rFonts w:ascii="Arial Narrow" w:eastAsia="Tahoma" w:hAnsi="Arial Narrow" w:cs="Tahoma"/>
          <w:b/>
          <w:sz w:val="24"/>
          <w:szCs w:val="24"/>
        </w:rPr>
        <w:t>……</w:t>
      </w:r>
      <w:r>
        <w:rPr>
          <w:rFonts w:ascii="Arial Narrow" w:eastAsia="Tahoma" w:hAnsi="Arial Narrow" w:cs="Tahoma"/>
          <w:b/>
          <w:sz w:val="24"/>
          <w:szCs w:val="24"/>
        </w:rPr>
        <w:t xml:space="preserve"> zł brutto</w:t>
      </w:r>
      <w:r w:rsidRPr="00687C58">
        <w:rPr>
          <w:rFonts w:ascii="Arial Narrow" w:eastAsia="Tahoma" w:hAnsi="Arial Narrow" w:cs="Tahoma"/>
          <w:b/>
          <w:color w:val="000000"/>
          <w:sz w:val="24"/>
          <w:szCs w:val="24"/>
        </w:rPr>
        <w:t xml:space="preserve"> /kg,</w:t>
      </w:r>
    </w:p>
    <w:p w14:paraId="56152819" w14:textId="5E7257C2" w:rsidR="00963833" w:rsidRPr="0044631D" w:rsidRDefault="00963833" w:rsidP="00963833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44631D">
        <w:rPr>
          <w:rFonts w:ascii="Arial Narrow" w:eastAsia="Tahoma" w:hAnsi="Arial Narrow" w:cs="Tahoma"/>
          <w:color w:val="000000"/>
          <w:sz w:val="24"/>
          <w:szCs w:val="24"/>
        </w:rPr>
        <w:t>sterylizacja suczki do 10 kg-</w:t>
      </w:r>
      <w:r>
        <w:rPr>
          <w:rFonts w:ascii="Arial Narrow" w:eastAsia="Tahoma" w:hAnsi="Arial Narrow" w:cs="Tahoma"/>
          <w:color w:val="000000"/>
          <w:sz w:val="24"/>
          <w:szCs w:val="24"/>
        </w:rPr>
        <w:t xml:space="preserve"> </w:t>
      </w:r>
      <w:r>
        <w:rPr>
          <w:rFonts w:ascii="Arial Narrow" w:eastAsia="Tahoma" w:hAnsi="Arial Narrow" w:cs="Tahoma"/>
          <w:b/>
          <w:bCs/>
          <w:color w:val="000000"/>
          <w:sz w:val="24"/>
          <w:szCs w:val="24"/>
        </w:rPr>
        <w:t>……</w:t>
      </w:r>
      <w:r>
        <w:rPr>
          <w:rFonts w:ascii="Arial Narrow" w:eastAsia="Tahoma" w:hAnsi="Arial Narrow" w:cs="Tahoma"/>
          <w:color w:val="000000"/>
          <w:sz w:val="24"/>
          <w:szCs w:val="24"/>
        </w:rPr>
        <w:t xml:space="preserve"> </w:t>
      </w:r>
      <w:r w:rsidRPr="0044631D">
        <w:rPr>
          <w:rFonts w:ascii="Arial Narrow" w:eastAsia="Tahoma" w:hAnsi="Arial Narrow" w:cs="Tahoma"/>
          <w:b/>
          <w:color w:val="000000"/>
          <w:sz w:val="24"/>
          <w:szCs w:val="24"/>
        </w:rPr>
        <w:t>zł brutto</w:t>
      </w:r>
      <w:r w:rsidRPr="0044631D">
        <w:rPr>
          <w:rFonts w:ascii="Arial Narrow" w:hAnsi="Arial Narrow" w:cs="Tahoma"/>
          <w:sz w:val="24"/>
          <w:szCs w:val="24"/>
        </w:rPr>
        <w:t>,</w:t>
      </w:r>
    </w:p>
    <w:p w14:paraId="04B02831" w14:textId="2E50545B" w:rsidR="00963833" w:rsidRPr="0044631D" w:rsidRDefault="00963833" w:rsidP="00963833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44631D">
        <w:rPr>
          <w:rFonts w:ascii="Arial Narrow" w:eastAsia="Tahoma" w:hAnsi="Arial Narrow" w:cs="Tahoma"/>
          <w:color w:val="000000"/>
          <w:sz w:val="24"/>
          <w:szCs w:val="24"/>
        </w:rPr>
        <w:t xml:space="preserve">sterylizacja suczki od 10-30 kg </w:t>
      </w:r>
      <w:r>
        <w:rPr>
          <w:rFonts w:ascii="Arial Narrow" w:eastAsia="Tahoma" w:hAnsi="Arial Narrow" w:cs="Tahoma"/>
          <w:color w:val="000000"/>
          <w:sz w:val="24"/>
          <w:szCs w:val="24"/>
        </w:rPr>
        <w:t>–</w:t>
      </w:r>
      <w:r w:rsidRPr="0044631D">
        <w:rPr>
          <w:rFonts w:ascii="Arial Narrow" w:eastAsia="Tahoma" w:hAnsi="Arial Narrow" w:cs="Tahoma"/>
          <w:color w:val="000000"/>
          <w:sz w:val="24"/>
          <w:szCs w:val="24"/>
        </w:rPr>
        <w:t xml:space="preserve"> </w:t>
      </w:r>
      <w:r>
        <w:rPr>
          <w:rFonts w:ascii="Arial Narrow" w:eastAsia="Tahoma" w:hAnsi="Arial Narrow" w:cs="Tahoma"/>
          <w:b/>
          <w:color w:val="000000"/>
          <w:sz w:val="24"/>
          <w:szCs w:val="24"/>
        </w:rPr>
        <w:t>….</w:t>
      </w:r>
      <w:r w:rsidRPr="0044631D">
        <w:rPr>
          <w:rFonts w:ascii="Arial Narrow" w:eastAsia="Tahoma" w:hAnsi="Arial Narrow" w:cs="Tahoma"/>
          <w:b/>
          <w:color w:val="000000"/>
          <w:sz w:val="24"/>
          <w:szCs w:val="24"/>
        </w:rPr>
        <w:t xml:space="preserve"> zł brutto,</w:t>
      </w:r>
    </w:p>
    <w:p w14:paraId="7502A2DC" w14:textId="0DA06C95" w:rsidR="00963833" w:rsidRPr="0044631D" w:rsidRDefault="00963833" w:rsidP="00963833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44631D">
        <w:rPr>
          <w:rFonts w:ascii="Arial Narrow" w:eastAsia="Tahoma" w:hAnsi="Arial Narrow" w:cs="Tahoma"/>
          <w:color w:val="000000"/>
          <w:sz w:val="24"/>
          <w:szCs w:val="24"/>
        </w:rPr>
        <w:t>sterylizacja suczki powyżej 30 kg -</w:t>
      </w:r>
      <w:r>
        <w:rPr>
          <w:rFonts w:ascii="Arial Narrow" w:eastAsia="Tahoma" w:hAnsi="Arial Narrow" w:cs="Tahoma"/>
          <w:b/>
          <w:color w:val="000000"/>
          <w:sz w:val="24"/>
          <w:szCs w:val="24"/>
        </w:rPr>
        <w:t>..</w:t>
      </w:r>
      <w:r w:rsidRPr="0044631D">
        <w:rPr>
          <w:rFonts w:ascii="Arial Narrow" w:eastAsia="Tahoma" w:hAnsi="Arial Narrow" w:cs="Tahoma"/>
          <w:b/>
          <w:color w:val="000000"/>
          <w:sz w:val="24"/>
          <w:szCs w:val="24"/>
        </w:rPr>
        <w:t xml:space="preserve"> zł brutto,</w:t>
      </w:r>
    </w:p>
    <w:p w14:paraId="012EC192" w14:textId="1DC75F15" w:rsidR="00963833" w:rsidRPr="0044631D" w:rsidRDefault="00963833" w:rsidP="00963833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44631D">
        <w:rPr>
          <w:rFonts w:ascii="Arial Narrow" w:eastAsia="Tahoma" w:hAnsi="Arial Narrow" w:cs="Tahoma"/>
          <w:color w:val="000000"/>
          <w:sz w:val="24"/>
          <w:szCs w:val="24"/>
        </w:rPr>
        <w:t>kastracja psa do 10 kg</w:t>
      </w:r>
      <w:r w:rsidRPr="0044631D">
        <w:rPr>
          <w:rFonts w:ascii="Arial Narrow" w:eastAsia="Tahoma" w:hAnsi="Arial Narrow" w:cs="Tahoma"/>
          <w:b/>
          <w:color w:val="000000"/>
          <w:sz w:val="24"/>
          <w:szCs w:val="24"/>
        </w:rPr>
        <w:t xml:space="preserve"> – </w:t>
      </w:r>
      <w:r>
        <w:rPr>
          <w:rFonts w:ascii="Arial Narrow" w:eastAsia="Tahoma" w:hAnsi="Arial Narrow" w:cs="Tahoma"/>
          <w:b/>
          <w:color w:val="000000"/>
          <w:sz w:val="24"/>
          <w:szCs w:val="24"/>
        </w:rPr>
        <w:t>……</w:t>
      </w:r>
      <w:r w:rsidRPr="0044631D">
        <w:rPr>
          <w:rFonts w:ascii="Arial Narrow" w:eastAsia="Tahoma" w:hAnsi="Arial Narrow" w:cs="Tahoma"/>
          <w:b/>
          <w:color w:val="000000"/>
          <w:sz w:val="24"/>
          <w:szCs w:val="24"/>
        </w:rPr>
        <w:t xml:space="preserve"> zł brutto</w:t>
      </w:r>
    </w:p>
    <w:p w14:paraId="79C4A406" w14:textId="50F914EF" w:rsidR="00963833" w:rsidRDefault="00963833" w:rsidP="00963833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44631D">
        <w:rPr>
          <w:rFonts w:ascii="Arial Narrow" w:eastAsia="Tahoma" w:hAnsi="Arial Narrow" w:cs="Tahoma"/>
          <w:color w:val="000000"/>
          <w:sz w:val="24"/>
          <w:szCs w:val="24"/>
        </w:rPr>
        <w:t>kastracja psa  od 10-30 kg</w:t>
      </w:r>
      <w:r w:rsidRPr="0044631D">
        <w:rPr>
          <w:rFonts w:ascii="Arial Narrow" w:eastAsia="Tahoma" w:hAnsi="Arial Narrow" w:cs="Tahoma"/>
          <w:b/>
          <w:color w:val="000000"/>
          <w:sz w:val="24"/>
          <w:szCs w:val="24"/>
        </w:rPr>
        <w:t xml:space="preserve"> –</w:t>
      </w:r>
      <w:r>
        <w:rPr>
          <w:rFonts w:ascii="Arial Narrow" w:eastAsia="Tahoma" w:hAnsi="Arial Narrow" w:cs="Tahoma"/>
          <w:b/>
          <w:color w:val="000000"/>
          <w:sz w:val="24"/>
          <w:szCs w:val="24"/>
        </w:rPr>
        <w:t xml:space="preserve"> </w:t>
      </w:r>
      <w:r>
        <w:rPr>
          <w:rFonts w:ascii="Arial Narrow" w:eastAsia="Tahoma" w:hAnsi="Arial Narrow" w:cs="Tahoma"/>
          <w:b/>
          <w:color w:val="000000"/>
          <w:sz w:val="24"/>
          <w:szCs w:val="24"/>
        </w:rPr>
        <w:t>…..</w:t>
      </w:r>
      <w:r w:rsidRPr="0044631D">
        <w:rPr>
          <w:rFonts w:ascii="Arial Narrow" w:eastAsia="Tahoma" w:hAnsi="Arial Narrow" w:cs="Tahoma"/>
          <w:b/>
          <w:color w:val="000000"/>
          <w:sz w:val="24"/>
          <w:szCs w:val="24"/>
        </w:rPr>
        <w:t xml:space="preserve"> zł brutto</w:t>
      </w:r>
    </w:p>
    <w:p w14:paraId="07D57DE9" w14:textId="25FC972F" w:rsidR="00963833" w:rsidRPr="0044631D" w:rsidRDefault="00963833" w:rsidP="00963833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44631D">
        <w:rPr>
          <w:rFonts w:ascii="Arial Narrow" w:eastAsia="Tahoma" w:hAnsi="Arial Narrow" w:cs="Tahoma"/>
          <w:color w:val="000000"/>
          <w:sz w:val="24"/>
          <w:szCs w:val="24"/>
        </w:rPr>
        <w:t>kastracja psa powyżej 30 kg</w:t>
      </w:r>
      <w:r w:rsidRPr="0044631D">
        <w:rPr>
          <w:rFonts w:ascii="Arial Narrow" w:eastAsia="Tahoma" w:hAnsi="Arial Narrow" w:cs="Tahoma"/>
          <w:b/>
          <w:color w:val="000000"/>
          <w:sz w:val="24"/>
          <w:szCs w:val="24"/>
        </w:rPr>
        <w:t xml:space="preserve"> – </w:t>
      </w:r>
      <w:r>
        <w:rPr>
          <w:rFonts w:ascii="Arial Narrow" w:eastAsia="Tahoma" w:hAnsi="Arial Narrow" w:cs="Tahoma"/>
          <w:b/>
          <w:color w:val="000000"/>
          <w:sz w:val="24"/>
          <w:szCs w:val="24"/>
        </w:rPr>
        <w:t>…..</w:t>
      </w:r>
      <w:r>
        <w:rPr>
          <w:rFonts w:ascii="Arial Narrow" w:eastAsia="Tahoma" w:hAnsi="Arial Narrow" w:cs="Tahoma"/>
          <w:b/>
          <w:color w:val="000000"/>
          <w:sz w:val="24"/>
          <w:szCs w:val="24"/>
        </w:rPr>
        <w:t xml:space="preserve"> </w:t>
      </w:r>
      <w:r w:rsidRPr="0044631D">
        <w:rPr>
          <w:rFonts w:ascii="Arial Narrow" w:eastAsia="Tahoma" w:hAnsi="Arial Narrow" w:cs="Tahoma"/>
          <w:b/>
          <w:color w:val="000000"/>
          <w:sz w:val="24"/>
          <w:szCs w:val="24"/>
        </w:rPr>
        <w:t>zł brutto</w:t>
      </w:r>
    </w:p>
    <w:p w14:paraId="244BF8BC" w14:textId="02667D11" w:rsidR="00963833" w:rsidRPr="00722AB3" w:rsidRDefault="00963833" w:rsidP="00963833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687C58">
        <w:rPr>
          <w:rFonts w:ascii="Arial Narrow" w:eastAsia="Tahoma" w:hAnsi="Arial Narrow" w:cs="Tahoma"/>
          <w:color w:val="000000"/>
          <w:sz w:val="24"/>
          <w:szCs w:val="24"/>
        </w:rPr>
        <w:t>sterylizacja kotki</w:t>
      </w:r>
      <w:r w:rsidRPr="00687C58">
        <w:rPr>
          <w:rFonts w:ascii="Arial Narrow" w:eastAsia="Tahoma" w:hAnsi="Arial Narrow" w:cs="Tahoma"/>
          <w:b/>
          <w:color w:val="000000"/>
          <w:sz w:val="24"/>
          <w:szCs w:val="24"/>
        </w:rPr>
        <w:t xml:space="preserve"> –</w:t>
      </w:r>
      <w:r>
        <w:rPr>
          <w:rFonts w:ascii="Arial Narrow" w:eastAsia="Tahoma" w:hAnsi="Arial Narrow" w:cs="Tahoma"/>
          <w:b/>
          <w:color w:val="000000"/>
          <w:sz w:val="24"/>
          <w:szCs w:val="24"/>
        </w:rPr>
        <w:t>….</w:t>
      </w:r>
      <w:r>
        <w:rPr>
          <w:rFonts w:ascii="Arial Narrow" w:eastAsia="Tahoma" w:hAnsi="Arial Narrow" w:cs="Tahoma"/>
          <w:b/>
          <w:color w:val="000000"/>
          <w:sz w:val="24"/>
          <w:szCs w:val="24"/>
        </w:rPr>
        <w:t xml:space="preserve"> zł brutto</w:t>
      </w:r>
      <w:r w:rsidRPr="00687C58">
        <w:rPr>
          <w:rFonts w:ascii="Arial Narrow" w:eastAsia="Tahoma" w:hAnsi="Arial Narrow" w:cs="Tahoma"/>
          <w:b/>
          <w:color w:val="000000"/>
          <w:sz w:val="24"/>
          <w:szCs w:val="24"/>
        </w:rPr>
        <w:t>,</w:t>
      </w:r>
    </w:p>
    <w:p w14:paraId="11921AC4" w14:textId="6D6194B1" w:rsidR="00963833" w:rsidRPr="00BE13AA" w:rsidRDefault="00963833" w:rsidP="00963833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722AB3">
        <w:rPr>
          <w:rFonts w:ascii="Arial Narrow" w:eastAsia="Tahoma" w:hAnsi="Arial Narrow" w:cs="Tahoma"/>
          <w:color w:val="000000"/>
          <w:sz w:val="24"/>
          <w:szCs w:val="24"/>
        </w:rPr>
        <w:t>kastracja kota-</w:t>
      </w:r>
      <w:r>
        <w:rPr>
          <w:rFonts w:ascii="Arial Narrow" w:eastAsia="Tahoma" w:hAnsi="Arial Narrow" w:cs="Tahoma"/>
          <w:color w:val="000000"/>
          <w:sz w:val="24"/>
          <w:szCs w:val="24"/>
        </w:rPr>
        <w:t xml:space="preserve"> </w:t>
      </w:r>
      <w:r>
        <w:rPr>
          <w:rFonts w:ascii="Arial Narrow" w:eastAsia="Tahoma" w:hAnsi="Arial Narrow" w:cs="Tahoma"/>
          <w:b/>
          <w:color w:val="000000"/>
          <w:sz w:val="24"/>
          <w:szCs w:val="24"/>
        </w:rPr>
        <w:t>…..</w:t>
      </w:r>
      <w:r w:rsidRPr="00BE13AA">
        <w:rPr>
          <w:rFonts w:ascii="Arial Narrow" w:eastAsia="Tahoma" w:hAnsi="Arial Narrow" w:cs="Tahoma"/>
          <w:b/>
          <w:color w:val="000000"/>
          <w:sz w:val="24"/>
          <w:szCs w:val="24"/>
        </w:rPr>
        <w:t xml:space="preserve"> zł brutto</w:t>
      </w:r>
    </w:p>
    <w:p w14:paraId="2D199C35" w14:textId="79ADE6F8" w:rsidR="00963833" w:rsidRPr="00687C58" w:rsidRDefault="00963833" w:rsidP="00963833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687C58">
        <w:rPr>
          <w:rFonts w:ascii="Arial Narrow" w:eastAsia="Tahoma" w:hAnsi="Arial Narrow" w:cs="Tahoma"/>
          <w:color w:val="000000"/>
          <w:sz w:val="24"/>
          <w:szCs w:val="24"/>
        </w:rPr>
        <w:t>RTG</w:t>
      </w:r>
      <w:r w:rsidRPr="00687C58">
        <w:rPr>
          <w:rFonts w:ascii="Arial Narrow" w:eastAsia="Tahoma" w:hAnsi="Arial Narrow" w:cs="Tahoma"/>
          <w:b/>
          <w:color w:val="000000"/>
          <w:sz w:val="24"/>
          <w:szCs w:val="24"/>
        </w:rPr>
        <w:t xml:space="preserve"> </w:t>
      </w:r>
      <w:r>
        <w:rPr>
          <w:rFonts w:ascii="Arial Narrow" w:eastAsia="Tahoma" w:hAnsi="Arial Narrow" w:cs="Tahoma"/>
          <w:b/>
          <w:color w:val="000000"/>
          <w:sz w:val="24"/>
          <w:szCs w:val="24"/>
        </w:rPr>
        <w:t>–</w:t>
      </w:r>
      <w:r w:rsidRPr="00687C58">
        <w:rPr>
          <w:rFonts w:ascii="Arial Narrow" w:eastAsia="Tahoma" w:hAnsi="Arial Narrow" w:cs="Tahoma"/>
          <w:b/>
          <w:color w:val="000000"/>
          <w:sz w:val="24"/>
          <w:szCs w:val="24"/>
        </w:rPr>
        <w:t xml:space="preserve"> </w:t>
      </w:r>
      <w:r>
        <w:rPr>
          <w:rFonts w:ascii="Arial Narrow" w:eastAsia="Tahoma" w:hAnsi="Arial Narrow" w:cs="Tahoma"/>
          <w:b/>
          <w:color w:val="000000"/>
          <w:sz w:val="24"/>
          <w:szCs w:val="24"/>
        </w:rPr>
        <w:t>….</w:t>
      </w:r>
      <w:r>
        <w:rPr>
          <w:rFonts w:ascii="Arial Narrow" w:eastAsia="Tahoma" w:hAnsi="Arial Narrow" w:cs="Tahoma"/>
          <w:b/>
          <w:color w:val="000000"/>
          <w:sz w:val="24"/>
          <w:szCs w:val="24"/>
        </w:rPr>
        <w:t xml:space="preserve"> zł brutto</w:t>
      </w:r>
      <w:r w:rsidRPr="00687C58">
        <w:rPr>
          <w:rFonts w:ascii="Arial Narrow" w:eastAsia="Tahoma" w:hAnsi="Arial Narrow" w:cs="Tahoma"/>
          <w:b/>
          <w:color w:val="000000"/>
          <w:sz w:val="24"/>
          <w:szCs w:val="24"/>
        </w:rPr>
        <w:t>,</w:t>
      </w:r>
    </w:p>
    <w:p w14:paraId="4A8A7046" w14:textId="214561A3" w:rsidR="00963833" w:rsidRPr="00687C58" w:rsidRDefault="00963833" w:rsidP="00963833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687C58">
        <w:rPr>
          <w:rFonts w:ascii="Arial Narrow" w:eastAsia="Tahoma" w:hAnsi="Arial Narrow" w:cs="Tahoma"/>
          <w:color w:val="000000"/>
          <w:sz w:val="24"/>
          <w:szCs w:val="24"/>
        </w:rPr>
        <w:t>USG</w:t>
      </w:r>
      <w:r w:rsidRPr="00687C58">
        <w:rPr>
          <w:rFonts w:ascii="Arial Narrow" w:eastAsia="Tahoma" w:hAnsi="Arial Narrow" w:cs="Tahoma"/>
          <w:b/>
          <w:color w:val="000000"/>
          <w:sz w:val="24"/>
          <w:szCs w:val="24"/>
        </w:rPr>
        <w:t xml:space="preserve"> </w:t>
      </w:r>
      <w:r>
        <w:rPr>
          <w:rFonts w:ascii="Arial Narrow" w:eastAsia="Tahoma" w:hAnsi="Arial Narrow" w:cs="Tahoma"/>
          <w:b/>
          <w:color w:val="000000"/>
          <w:sz w:val="24"/>
          <w:szCs w:val="24"/>
        </w:rPr>
        <w:t>–</w:t>
      </w:r>
      <w:r w:rsidRPr="00687C58">
        <w:rPr>
          <w:rFonts w:ascii="Arial Narrow" w:eastAsia="Tahoma" w:hAnsi="Arial Narrow" w:cs="Tahoma"/>
          <w:b/>
          <w:color w:val="000000"/>
          <w:sz w:val="24"/>
          <w:szCs w:val="24"/>
        </w:rPr>
        <w:t xml:space="preserve"> </w:t>
      </w:r>
      <w:r>
        <w:rPr>
          <w:rFonts w:ascii="Arial Narrow" w:eastAsia="Tahoma" w:hAnsi="Arial Narrow" w:cs="Tahoma"/>
          <w:b/>
          <w:color w:val="000000"/>
          <w:sz w:val="24"/>
          <w:szCs w:val="24"/>
        </w:rPr>
        <w:t>…….</w:t>
      </w:r>
      <w:r>
        <w:rPr>
          <w:rFonts w:ascii="Arial Narrow" w:eastAsia="Tahoma" w:hAnsi="Arial Narrow" w:cs="Tahoma"/>
          <w:b/>
          <w:color w:val="000000"/>
          <w:sz w:val="24"/>
          <w:szCs w:val="24"/>
        </w:rPr>
        <w:t xml:space="preserve"> zł brutto</w:t>
      </w:r>
      <w:r w:rsidRPr="00687C58">
        <w:rPr>
          <w:rFonts w:ascii="Arial Narrow" w:eastAsia="Tahoma" w:hAnsi="Arial Narrow" w:cs="Tahoma"/>
          <w:b/>
          <w:color w:val="000000"/>
          <w:sz w:val="24"/>
          <w:szCs w:val="24"/>
        </w:rPr>
        <w:t>,</w:t>
      </w:r>
    </w:p>
    <w:p w14:paraId="3C021129" w14:textId="5FC313DD" w:rsidR="00963833" w:rsidRPr="00EB7BB5" w:rsidRDefault="00963833" w:rsidP="00963833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687C58">
        <w:rPr>
          <w:rFonts w:ascii="Arial Narrow" w:eastAsia="Tahoma" w:hAnsi="Arial Narrow" w:cs="Tahoma"/>
          <w:color w:val="000000"/>
          <w:sz w:val="24"/>
          <w:szCs w:val="24"/>
        </w:rPr>
        <w:t>badanie morfologiczne krwi</w:t>
      </w:r>
      <w:r w:rsidRPr="00687C58">
        <w:rPr>
          <w:rFonts w:ascii="Arial Narrow" w:eastAsia="Tahoma" w:hAnsi="Arial Narrow" w:cs="Tahoma"/>
          <w:b/>
          <w:color w:val="000000"/>
          <w:sz w:val="24"/>
          <w:szCs w:val="24"/>
        </w:rPr>
        <w:t xml:space="preserve"> </w:t>
      </w:r>
      <w:r>
        <w:rPr>
          <w:rFonts w:ascii="Arial Narrow" w:eastAsia="Tahoma" w:hAnsi="Arial Narrow" w:cs="Tahoma"/>
          <w:b/>
          <w:color w:val="000000"/>
          <w:sz w:val="24"/>
          <w:szCs w:val="24"/>
        </w:rPr>
        <w:t>–</w:t>
      </w:r>
      <w:r w:rsidRPr="00687C58">
        <w:rPr>
          <w:rFonts w:ascii="Arial Narrow" w:eastAsia="Tahoma" w:hAnsi="Arial Narrow" w:cs="Tahoma"/>
          <w:b/>
          <w:color w:val="000000"/>
          <w:sz w:val="24"/>
          <w:szCs w:val="24"/>
        </w:rPr>
        <w:t xml:space="preserve"> </w:t>
      </w:r>
      <w:r>
        <w:rPr>
          <w:rFonts w:ascii="Arial Narrow" w:eastAsia="Tahoma" w:hAnsi="Arial Narrow" w:cs="Tahoma"/>
          <w:b/>
          <w:sz w:val="24"/>
          <w:szCs w:val="24"/>
        </w:rPr>
        <w:t>…….</w:t>
      </w:r>
      <w:r>
        <w:rPr>
          <w:rFonts w:ascii="Arial Narrow" w:eastAsia="Tahoma" w:hAnsi="Arial Narrow" w:cs="Tahoma"/>
          <w:b/>
          <w:sz w:val="24"/>
          <w:szCs w:val="24"/>
        </w:rPr>
        <w:t xml:space="preserve"> zł brutto</w:t>
      </w:r>
      <w:r w:rsidRPr="00687C58">
        <w:rPr>
          <w:rFonts w:ascii="Arial Narrow" w:eastAsia="Tahoma" w:hAnsi="Arial Narrow" w:cs="Tahoma"/>
          <w:b/>
          <w:color w:val="000000"/>
          <w:sz w:val="24"/>
          <w:szCs w:val="24"/>
        </w:rPr>
        <w:t>,</w:t>
      </w:r>
    </w:p>
    <w:p w14:paraId="365922AB" w14:textId="61E377E6" w:rsidR="00963833" w:rsidRPr="0044631D" w:rsidRDefault="00963833" w:rsidP="00963833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44631D">
        <w:rPr>
          <w:rFonts w:ascii="Arial Narrow" w:eastAsia="Tahoma" w:hAnsi="Arial Narrow" w:cs="Tahoma"/>
          <w:bCs/>
          <w:color w:val="000000"/>
          <w:sz w:val="24"/>
          <w:szCs w:val="24"/>
        </w:rPr>
        <w:lastRenderedPageBreak/>
        <w:t>badanie biochemiczne</w:t>
      </w:r>
      <w:r w:rsidRPr="0044631D">
        <w:rPr>
          <w:rFonts w:ascii="Arial Narrow" w:eastAsia="Tahoma" w:hAnsi="Arial Narrow" w:cs="Tahoma"/>
          <w:b/>
          <w:color w:val="000000"/>
          <w:sz w:val="24"/>
          <w:szCs w:val="24"/>
        </w:rPr>
        <w:t xml:space="preserve"> </w:t>
      </w:r>
      <w:r>
        <w:rPr>
          <w:rFonts w:ascii="Arial Narrow" w:eastAsia="Tahoma" w:hAnsi="Arial Narrow" w:cs="Tahoma"/>
          <w:b/>
          <w:color w:val="000000"/>
          <w:sz w:val="24"/>
          <w:szCs w:val="24"/>
        </w:rPr>
        <w:t>–</w:t>
      </w:r>
      <w:r w:rsidRPr="0044631D">
        <w:rPr>
          <w:rFonts w:ascii="Arial Narrow" w:eastAsia="Tahoma" w:hAnsi="Arial Narrow" w:cs="Tahoma"/>
          <w:b/>
          <w:color w:val="000000"/>
          <w:sz w:val="24"/>
          <w:szCs w:val="24"/>
        </w:rPr>
        <w:t xml:space="preserve"> </w:t>
      </w:r>
      <w:r>
        <w:rPr>
          <w:rFonts w:ascii="Arial Narrow" w:eastAsia="Tahoma" w:hAnsi="Arial Narrow" w:cs="Tahoma"/>
          <w:b/>
          <w:color w:val="000000"/>
          <w:sz w:val="24"/>
          <w:szCs w:val="24"/>
        </w:rPr>
        <w:t xml:space="preserve">…….zł </w:t>
      </w:r>
      <w:r w:rsidRPr="0044631D">
        <w:rPr>
          <w:rFonts w:ascii="Arial Narrow" w:eastAsia="Tahoma" w:hAnsi="Arial Narrow" w:cs="Tahoma"/>
          <w:b/>
          <w:color w:val="000000"/>
          <w:sz w:val="24"/>
          <w:szCs w:val="24"/>
        </w:rPr>
        <w:t xml:space="preserve"> brutto</w:t>
      </w:r>
      <w:r>
        <w:rPr>
          <w:rFonts w:ascii="Arial Narrow" w:eastAsia="Tahoma" w:hAnsi="Arial Narrow" w:cs="Tahoma"/>
          <w:b/>
          <w:color w:val="000000"/>
          <w:sz w:val="24"/>
          <w:szCs w:val="24"/>
        </w:rPr>
        <w:t>/parametr</w:t>
      </w:r>
      <w:r w:rsidRPr="0044631D">
        <w:rPr>
          <w:rFonts w:ascii="Arial Narrow" w:eastAsia="Tahoma" w:hAnsi="Arial Narrow" w:cs="Tahoma"/>
          <w:b/>
          <w:color w:val="000000"/>
          <w:sz w:val="24"/>
          <w:szCs w:val="24"/>
        </w:rPr>
        <w:t>,</w:t>
      </w:r>
    </w:p>
    <w:p w14:paraId="1493CC9F" w14:textId="3DD602BB" w:rsidR="00963833" w:rsidRPr="00687C58" w:rsidRDefault="00963833" w:rsidP="00963833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eastAsia="Tahoma" w:hAnsi="Arial Narrow" w:cs="Tahoma"/>
          <w:color w:val="000000"/>
          <w:sz w:val="24"/>
          <w:szCs w:val="24"/>
        </w:rPr>
        <w:t>drobny zabieg chirurgiczny</w:t>
      </w:r>
      <w:r w:rsidRPr="00687C58">
        <w:rPr>
          <w:rFonts w:ascii="Arial Narrow" w:eastAsia="Tahoma" w:hAnsi="Arial Narrow" w:cs="Tahoma"/>
          <w:color w:val="000000"/>
          <w:sz w:val="24"/>
          <w:szCs w:val="24"/>
        </w:rPr>
        <w:t xml:space="preserve"> </w:t>
      </w:r>
      <w:r>
        <w:rPr>
          <w:rFonts w:ascii="Arial Narrow" w:eastAsia="Tahoma" w:hAnsi="Arial Narrow" w:cs="Tahoma"/>
          <w:b/>
          <w:color w:val="000000"/>
          <w:sz w:val="24"/>
          <w:szCs w:val="24"/>
        </w:rPr>
        <w:t>–</w:t>
      </w:r>
      <w:r w:rsidRPr="00687C58">
        <w:rPr>
          <w:rFonts w:ascii="Arial Narrow" w:eastAsia="Tahoma" w:hAnsi="Arial Narrow" w:cs="Tahoma"/>
          <w:b/>
          <w:color w:val="000000"/>
          <w:sz w:val="24"/>
          <w:szCs w:val="24"/>
        </w:rPr>
        <w:t xml:space="preserve"> </w:t>
      </w:r>
      <w:r>
        <w:rPr>
          <w:rFonts w:ascii="Arial Narrow" w:eastAsia="Tahoma" w:hAnsi="Arial Narrow" w:cs="Tahoma"/>
          <w:b/>
          <w:color w:val="000000"/>
          <w:sz w:val="24"/>
          <w:szCs w:val="24"/>
        </w:rPr>
        <w:t xml:space="preserve">max. </w:t>
      </w:r>
      <w:r w:rsidR="002F54B7">
        <w:rPr>
          <w:rFonts w:ascii="Arial Narrow" w:eastAsia="Tahoma" w:hAnsi="Arial Narrow" w:cs="Tahoma"/>
          <w:b/>
          <w:sz w:val="24"/>
          <w:szCs w:val="24"/>
        </w:rPr>
        <w:t>………</w:t>
      </w:r>
      <w:r>
        <w:rPr>
          <w:rFonts w:ascii="Arial Narrow" w:eastAsia="Tahoma" w:hAnsi="Arial Narrow" w:cs="Tahoma"/>
          <w:b/>
          <w:sz w:val="24"/>
          <w:szCs w:val="24"/>
        </w:rPr>
        <w:t xml:space="preserve"> zł brutto</w:t>
      </w:r>
      <w:r>
        <w:rPr>
          <w:rFonts w:ascii="Arial Narrow" w:eastAsia="Tahoma" w:hAnsi="Arial Narrow" w:cs="Tahoma"/>
          <w:b/>
          <w:color w:val="000000"/>
          <w:sz w:val="24"/>
          <w:szCs w:val="24"/>
        </w:rPr>
        <w:t>.</w:t>
      </w:r>
    </w:p>
    <w:p w14:paraId="051DA2B8" w14:textId="77777777" w:rsidR="00963833" w:rsidRPr="00687C58" w:rsidRDefault="00963833" w:rsidP="00963833">
      <w:pPr>
        <w:pStyle w:val="Standard"/>
        <w:spacing w:after="0" w:line="240" w:lineRule="auto"/>
        <w:ind w:left="720"/>
        <w:jc w:val="both"/>
        <w:rPr>
          <w:rFonts w:ascii="Arial Narrow" w:hAnsi="Arial Narrow" w:cs="Tahoma"/>
          <w:sz w:val="24"/>
          <w:szCs w:val="24"/>
        </w:rPr>
      </w:pPr>
    </w:p>
    <w:p w14:paraId="5CF80DBC" w14:textId="77777777" w:rsidR="00963833" w:rsidRPr="00687C58" w:rsidRDefault="00963833" w:rsidP="0096383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687C58">
        <w:rPr>
          <w:rFonts w:ascii="Arial Narrow" w:eastAsia="Tahoma" w:hAnsi="Arial Narrow" w:cs="Tahoma"/>
          <w:sz w:val="24"/>
          <w:szCs w:val="24"/>
        </w:rPr>
        <w:t xml:space="preserve">W przypadku konieczności wykonania </w:t>
      </w:r>
      <w:r>
        <w:rPr>
          <w:rFonts w:ascii="Arial Narrow" w:eastAsia="Tahoma" w:hAnsi="Arial Narrow" w:cs="Tahoma"/>
          <w:sz w:val="24"/>
          <w:szCs w:val="24"/>
        </w:rPr>
        <w:t>czynności</w:t>
      </w:r>
      <w:r w:rsidRPr="00687C58">
        <w:rPr>
          <w:rFonts w:ascii="Arial Narrow" w:eastAsia="Tahoma" w:hAnsi="Arial Narrow" w:cs="Tahoma"/>
          <w:sz w:val="24"/>
          <w:szCs w:val="24"/>
        </w:rPr>
        <w:t xml:space="preserve"> nieokreślonych w </w:t>
      </w:r>
      <w:r>
        <w:rPr>
          <w:rFonts w:ascii="Arial Narrow" w:eastAsia="Tahoma" w:hAnsi="Arial Narrow" w:cs="Tahoma"/>
          <w:sz w:val="24"/>
          <w:szCs w:val="24"/>
        </w:rPr>
        <w:t xml:space="preserve">ust. 1 Wykonawca </w:t>
      </w:r>
      <w:r w:rsidRPr="00687C58">
        <w:rPr>
          <w:rFonts w:ascii="Arial Narrow" w:eastAsia="Tahoma" w:hAnsi="Arial Narrow" w:cs="Tahoma"/>
          <w:sz w:val="24"/>
          <w:szCs w:val="24"/>
        </w:rPr>
        <w:t>będzie każdorazowo informował o tym Zleceniodawcę uzgadniając cenę i zakres koniecznego zakresu usług.</w:t>
      </w:r>
    </w:p>
    <w:p w14:paraId="3333DB89" w14:textId="2292BF24" w:rsidR="00963833" w:rsidRPr="009D72EA" w:rsidRDefault="00963833" w:rsidP="0096383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A262BC">
        <w:rPr>
          <w:rFonts w:ascii="Arial Narrow" w:hAnsi="Arial Narrow" w:cs="Tahoma"/>
          <w:sz w:val="24"/>
          <w:szCs w:val="24"/>
        </w:rPr>
        <w:t xml:space="preserve">Łączna wartość wynagrodzenia Wykonawcy z tytułu realizacji  umowy nie może przekroczyć </w:t>
      </w:r>
      <w:r w:rsidRPr="009D72EA">
        <w:rPr>
          <w:rFonts w:ascii="Arial Narrow" w:hAnsi="Arial Narrow" w:cs="Tahoma"/>
          <w:sz w:val="24"/>
          <w:szCs w:val="24"/>
        </w:rPr>
        <w:t xml:space="preserve">kwoty </w:t>
      </w:r>
      <w:r w:rsidRPr="009D72EA">
        <w:rPr>
          <w:rFonts w:ascii="Arial Narrow" w:hAnsi="Arial Narrow" w:cs="Tahoma"/>
          <w:b/>
          <w:sz w:val="24"/>
          <w:szCs w:val="24"/>
        </w:rPr>
        <w:t xml:space="preserve"> </w:t>
      </w:r>
      <w:r w:rsidR="002F54B7">
        <w:rPr>
          <w:rFonts w:ascii="Arial Narrow" w:hAnsi="Arial Narrow" w:cs="Tahoma"/>
          <w:b/>
          <w:sz w:val="24"/>
          <w:szCs w:val="24"/>
        </w:rPr>
        <w:t>……….</w:t>
      </w:r>
      <w:r w:rsidRPr="009D72EA">
        <w:rPr>
          <w:rFonts w:ascii="Arial Narrow" w:hAnsi="Arial Narrow" w:cs="Tahoma"/>
          <w:b/>
          <w:sz w:val="24"/>
          <w:szCs w:val="24"/>
        </w:rPr>
        <w:t xml:space="preserve"> zł brutto (słownie </w:t>
      </w:r>
      <w:r w:rsidR="002F54B7">
        <w:rPr>
          <w:rFonts w:ascii="Arial Narrow" w:hAnsi="Arial Narrow" w:cs="Tahoma"/>
          <w:b/>
          <w:sz w:val="24"/>
          <w:szCs w:val="24"/>
        </w:rPr>
        <w:t xml:space="preserve">………  </w:t>
      </w:r>
      <w:r w:rsidRPr="009D72EA">
        <w:rPr>
          <w:rFonts w:ascii="Arial Narrow" w:hAnsi="Arial Narrow" w:cs="Tahoma"/>
          <w:b/>
          <w:sz w:val="24"/>
          <w:szCs w:val="24"/>
        </w:rPr>
        <w:t>00/100).</w:t>
      </w:r>
    </w:p>
    <w:p w14:paraId="6779E25F" w14:textId="77777777" w:rsidR="00963833" w:rsidRPr="009E1B37" w:rsidRDefault="00963833" w:rsidP="00963833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Arial Narrow" w:hAnsi="Arial Narrow"/>
          <w:sz w:val="24"/>
          <w:szCs w:val="24"/>
        </w:rPr>
      </w:pPr>
      <w:r w:rsidRPr="009E1B37">
        <w:rPr>
          <w:rFonts w:ascii="Arial Narrow" w:hAnsi="Arial Narrow"/>
          <w:sz w:val="24"/>
          <w:szCs w:val="24"/>
        </w:rPr>
        <w:t xml:space="preserve">Rozliczenie pomiędzy Zamawiającym a </w:t>
      </w:r>
      <w:r>
        <w:rPr>
          <w:rFonts w:ascii="Arial Narrow" w:hAnsi="Arial Narrow"/>
          <w:sz w:val="24"/>
          <w:szCs w:val="24"/>
        </w:rPr>
        <w:t>Wykonawcą</w:t>
      </w:r>
      <w:r w:rsidRPr="009E1B37">
        <w:rPr>
          <w:rFonts w:ascii="Arial Narrow" w:hAnsi="Arial Narrow"/>
          <w:sz w:val="24"/>
          <w:szCs w:val="24"/>
        </w:rPr>
        <w:t xml:space="preserve"> odbywać się będ</w:t>
      </w:r>
      <w:r>
        <w:rPr>
          <w:rFonts w:ascii="Arial Narrow" w:hAnsi="Arial Narrow"/>
          <w:sz w:val="24"/>
          <w:szCs w:val="24"/>
        </w:rPr>
        <w:t>zie według faktycznie wykonanych usług</w:t>
      </w:r>
      <w:r w:rsidRPr="009E1B37">
        <w:rPr>
          <w:rFonts w:ascii="Arial Narrow" w:hAnsi="Arial Narrow"/>
          <w:sz w:val="24"/>
          <w:szCs w:val="24"/>
        </w:rPr>
        <w:t>.</w:t>
      </w:r>
    </w:p>
    <w:p w14:paraId="49EE3AEA" w14:textId="77777777" w:rsidR="00963833" w:rsidRDefault="00963833" w:rsidP="00963833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Arial Narrow" w:hAnsi="Arial Narrow"/>
          <w:sz w:val="24"/>
          <w:szCs w:val="24"/>
        </w:rPr>
      </w:pPr>
      <w:r w:rsidRPr="009E1B37">
        <w:rPr>
          <w:rFonts w:ascii="Arial Narrow" w:hAnsi="Arial Narrow"/>
          <w:sz w:val="24"/>
          <w:szCs w:val="24"/>
        </w:rPr>
        <w:t xml:space="preserve">Ustala się miesięczny okres rozliczeniowy wykonania </w:t>
      </w:r>
      <w:r>
        <w:rPr>
          <w:rFonts w:ascii="Arial Narrow" w:hAnsi="Arial Narrow"/>
          <w:sz w:val="24"/>
          <w:szCs w:val="24"/>
        </w:rPr>
        <w:t>przedmiotu umowy</w:t>
      </w:r>
      <w:r w:rsidRPr="009E1B37">
        <w:rPr>
          <w:rFonts w:ascii="Arial Narrow" w:hAnsi="Arial Narrow"/>
          <w:sz w:val="24"/>
          <w:szCs w:val="24"/>
        </w:rPr>
        <w:t xml:space="preserve">. </w:t>
      </w:r>
    </w:p>
    <w:p w14:paraId="53570C22" w14:textId="77777777" w:rsidR="00963833" w:rsidRPr="003B1A46" w:rsidRDefault="00963833" w:rsidP="00963833">
      <w:pPr>
        <w:numPr>
          <w:ilvl w:val="0"/>
          <w:numId w:val="3"/>
        </w:numPr>
        <w:spacing w:line="360" w:lineRule="auto"/>
        <w:rPr>
          <w:rFonts w:ascii="Arial Narrow" w:hAnsi="Arial Narrow" w:cstheme="minorHAnsi"/>
        </w:rPr>
      </w:pPr>
      <w:r w:rsidRPr="003B1A46">
        <w:rPr>
          <w:rFonts w:ascii="Arial Narrow" w:hAnsi="Arial Narrow" w:cstheme="minorHAnsi"/>
        </w:rPr>
        <w:t xml:space="preserve">Fakturę VAT należy wystawić na płatnika: </w:t>
      </w:r>
    </w:p>
    <w:p w14:paraId="4D79481F" w14:textId="77777777" w:rsidR="00963833" w:rsidRPr="003B1A46" w:rsidRDefault="00963833" w:rsidP="00963833">
      <w:pPr>
        <w:pStyle w:val="Default"/>
        <w:suppressAutoHyphens/>
        <w:adjustRightInd/>
        <w:spacing w:line="360" w:lineRule="auto"/>
        <w:ind w:left="709"/>
        <w:jc w:val="both"/>
        <w:textAlignment w:val="baseline"/>
        <w:rPr>
          <w:rFonts w:ascii="Arial Narrow" w:hAnsi="Arial Narrow" w:cstheme="minorHAnsi"/>
          <w:b/>
          <w:bCs/>
          <w:color w:val="auto"/>
        </w:rPr>
      </w:pPr>
      <w:r w:rsidRPr="003B1A46">
        <w:rPr>
          <w:rFonts w:ascii="Arial Narrow" w:hAnsi="Arial Narrow" w:cstheme="minorHAnsi"/>
          <w:color w:val="auto"/>
        </w:rPr>
        <w:t xml:space="preserve">nabywca: </w:t>
      </w:r>
      <w:r w:rsidRPr="003B1A46">
        <w:rPr>
          <w:rFonts w:ascii="Arial Narrow" w:hAnsi="Arial Narrow" w:cstheme="minorHAnsi"/>
          <w:b/>
          <w:bCs/>
          <w:color w:val="auto"/>
        </w:rPr>
        <w:t xml:space="preserve">Gmina Kamionka Wielka 33-334 Kamionka Wielka 5, NIP: 734-35-14-860 </w:t>
      </w:r>
    </w:p>
    <w:p w14:paraId="40D0A9F3" w14:textId="77777777" w:rsidR="00963833" w:rsidRPr="003B1A46" w:rsidRDefault="00963833" w:rsidP="00963833">
      <w:pPr>
        <w:pStyle w:val="Default"/>
        <w:suppressAutoHyphens/>
        <w:adjustRightInd/>
        <w:spacing w:line="360" w:lineRule="auto"/>
        <w:ind w:left="709"/>
        <w:jc w:val="both"/>
        <w:textAlignment w:val="baseline"/>
        <w:rPr>
          <w:rFonts w:ascii="Arial Narrow" w:hAnsi="Arial Narrow" w:cstheme="minorHAnsi"/>
          <w:b/>
          <w:bCs/>
          <w:color w:val="auto"/>
        </w:rPr>
      </w:pPr>
      <w:r w:rsidRPr="003B1A46">
        <w:rPr>
          <w:rFonts w:ascii="Arial Narrow" w:hAnsi="Arial Narrow" w:cstheme="minorHAnsi"/>
          <w:color w:val="auto"/>
        </w:rPr>
        <w:t xml:space="preserve">odbiorca: </w:t>
      </w:r>
      <w:r w:rsidRPr="003B1A46">
        <w:rPr>
          <w:rFonts w:ascii="Arial Narrow" w:hAnsi="Arial Narrow" w:cstheme="minorHAnsi"/>
          <w:b/>
          <w:bCs/>
          <w:color w:val="auto"/>
        </w:rPr>
        <w:t>Urząd Gminy Kamionka Wielka 33-334 Kamionka Wielka 5</w:t>
      </w:r>
      <w:r>
        <w:rPr>
          <w:rFonts w:ascii="Arial Narrow" w:hAnsi="Arial Narrow" w:cstheme="minorHAnsi"/>
          <w:b/>
          <w:bCs/>
          <w:color w:val="auto"/>
        </w:rPr>
        <w:t>.</w:t>
      </w:r>
    </w:p>
    <w:p w14:paraId="20149D34" w14:textId="77777777" w:rsidR="00963833" w:rsidRPr="006606B1" w:rsidRDefault="00963833" w:rsidP="00963833">
      <w:pPr>
        <w:numPr>
          <w:ilvl w:val="0"/>
          <w:numId w:val="3"/>
        </w:numPr>
        <w:rPr>
          <w:rFonts w:ascii="Arial Narrow" w:hAnsi="Arial Narrow" w:cs="Tahoma"/>
        </w:rPr>
      </w:pPr>
      <w:r w:rsidRPr="006606B1">
        <w:rPr>
          <w:rFonts w:ascii="Arial Narrow" w:hAnsi="Arial Narrow"/>
        </w:rPr>
        <w:t xml:space="preserve">Za wykonanie przedmiotu umowy </w:t>
      </w:r>
      <w:r>
        <w:rPr>
          <w:rFonts w:ascii="Arial Narrow" w:hAnsi="Arial Narrow"/>
        </w:rPr>
        <w:t xml:space="preserve">Wykonawca </w:t>
      </w:r>
      <w:r w:rsidRPr="006606B1">
        <w:rPr>
          <w:rFonts w:ascii="Arial Narrow" w:hAnsi="Arial Narrow"/>
        </w:rPr>
        <w:t>przedkładał będzie Zamawiającemu fakturę w terminie 10 dni po upływie każdego miesiąca kalendarzowego</w:t>
      </w:r>
      <w:r>
        <w:rPr>
          <w:rFonts w:ascii="Arial Narrow" w:hAnsi="Arial Narrow"/>
        </w:rPr>
        <w:t>,</w:t>
      </w:r>
      <w:r w:rsidRPr="006606B1">
        <w:rPr>
          <w:rFonts w:ascii="Arial Narrow" w:hAnsi="Arial Narrow"/>
        </w:rPr>
        <w:t xml:space="preserve"> w którym podjął interwe</w:t>
      </w:r>
      <w:r>
        <w:rPr>
          <w:rFonts w:ascii="Arial Narrow" w:hAnsi="Arial Narrow"/>
        </w:rPr>
        <w:t xml:space="preserve">ncję dotyczącą przedmiotu umowy wraz z informacją, o której mowa w </w:t>
      </w:r>
      <w:r w:rsidRPr="00F00211">
        <w:rPr>
          <w:rFonts w:ascii="Arial Narrow" w:hAnsi="Arial Narrow"/>
        </w:rPr>
        <w:t>§ 2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ust. 1 pkt. g).</w:t>
      </w:r>
    </w:p>
    <w:p w14:paraId="51DFAA22" w14:textId="406292B6" w:rsidR="00963833" w:rsidRDefault="00963833" w:rsidP="00963833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Arial Narrow" w:hAnsi="Arial Narrow"/>
          <w:sz w:val="24"/>
          <w:szCs w:val="24"/>
        </w:rPr>
      </w:pPr>
      <w:r w:rsidRPr="009E1B37">
        <w:rPr>
          <w:rFonts w:ascii="Arial Narrow" w:hAnsi="Arial Narrow"/>
          <w:sz w:val="24"/>
          <w:szCs w:val="24"/>
        </w:rPr>
        <w:t>W przypadku wynagrodzenia przypadającego za miesiąc grudzień zapłata wynagrodzenia nastąpi nie póź</w:t>
      </w:r>
      <w:r>
        <w:rPr>
          <w:rFonts w:ascii="Arial Narrow" w:hAnsi="Arial Narrow"/>
          <w:sz w:val="24"/>
          <w:szCs w:val="24"/>
        </w:rPr>
        <w:t xml:space="preserve">niej niż do dnia </w:t>
      </w:r>
      <w:r w:rsidR="002F54B7">
        <w:rPr>
          <w:rFonts w:ascii="Arial Narrow" w:hAnsi="Arial Narrow"/>
          <w:sz w:val="24"/>
          <w:szCs w:val="24"/>
        </w:rPr>
        <w:t xml:space="preserve">30 </w:t>
      </w:r>
      <w:r>
        <w:rPr>
          <w:rFonts w:ascii="Arial Narrow" w:hAnsi="Arial Narrow"/>
          <w:sz w:val="24"/>
          <w:szCs w:val="24"/>
        </w:rPr>
        <w:t>grudnia 202</w:t>
      </w:r>
      <w:r w:rsidR="002F54B7">
        <w:rPr>
          <w:rFonts w:ascii="Arial Narrow" w:hAnsi="Arial Narrow"/>
          <w:sz w:val="24"/>
          <w:szCs w:val="24"/>
        </w:rPr>
        <w:t>4</w:t>
      </w:r>
      <w:r w:rsidRPr="009E1B37">
        <w:rPr>
          <w:rFonts w:ascii="Arial Narrow" w:hAnsi="Arial Narrow"/>
          <w:sz w:val="24"/>
          <w:szCs w:val="24"/>
        </w:rPr>
        <w:t xml:space="preserve"> r., przy czym Wykonawca zobowiązany jest do złożenia faktury Zamawiającemu nie późn</w:t>
      </w:r>
      <w:r>
        <w:rPr>
          <w:rFonts w:ascii="Arial Narrow" w:hAnsi="Arial Narrow"/>
          <w:sz w:val="24"/>
          <w:szCs w:val="24"/>
        </w:rPr>
        <w:t>iej niż do dnia  27 grudnia 202</w:t>
      </w:r>
      <w:r w:rsidR="002F54B7">
        <w:rPr>
          <w:rFonts w:ascii="Arial Narrow" w:hAnsi="Arial Narrow"/>
          <w:sz w:val="24"/>
          <w:szCs w:val="24"/>
        </w:rPr>
        <w:t>4</w:t>
      </w:r>
      <w:r w:rsidRPr="009E1B37">
        <w:rPr>
          <w:rFonts w:ascii="Arial Narrow" w:hAnsi="Arial Narrow"/>
          <w:sz w:val="24"/>
          <w:szCs w:val="24"/>
        </w:rPr>
        <w:t xml:space="preserve"> r.</w:t>
      </w:r>
      <w:r>
        <w:rPr>
          <w:rFonts w:ascii="Arial Narrow" w:hAnsi="Arial Narrow"/>
          <w:sz w:val="24"/>
          <w:szCs w:val="24"/>
        </w:rPr>
        <w:t xml:space="preserve"> wraz z informacją </w:t>
      </w:r>
      <w:r w:rsidRPr="00663380">
        <w:rPr>
          <w:rFonts w:ascii="Arial Narrow" w:hAnsi="Arial Narrow"/>
          <w:sz w:val="24"/>
          <w:szCs w:val="24"/>
        </w:rPr>
        <w:t>o  której mowa w § 2</w:t>
      </w:r>
      <w:r w:rsidRPr="00663380">
        <w:rPr>
          <w:rFonts w:ascii="Arial Narrow" w:hAnsi="Arial Narrow"/>
          <w:b/>
          <w:sz w:val="24"/>
          <w:szCs w:val="24"/>
        </w:rPr>
        <w:t xml:space="preserve"> </w:t>
      </w:r>
      <w:r w:rsidRPr="00663380">
        <w:rPr>
          <w:rFonts w:ascii="Arial Narrow" w:hAnsi="Arial Narrow"/>
          <w:sz w:val="24"/>
          <w:szCs w:val="24"/>
        </w:rPr>
        <w:t>ust. 1 pkt. g).</w:t>
      </w:r>
    </w:p>
    <w:p w14:paraId="0C8EB6D1" w14:textId="77777777" w:rsidR="00963833" w:rsidRPr="00467AA3" w:rsidRDefault="00963833" w:rsidP="00963833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Arial Narrow" w:hAnsi="Arial Narrow"/>
          <w:sz w:val="24"/>
          <w:szCs w:val="24"/>
        </w:rPr>
      </w:pPr>
      <w:r w:rsidRPr="00467AA3">
        <w:rPr>
          <w:rFonts w:ascii="Arial Narrow" w:eastAsia="Tahoma" w:hAnsi="Arial Narrow" w:cs="Tahoma"/>
          <w:sz w:val="24"/>
          <w:szCs w:val="24"/>
        </w:rPr>
        <w:t>Zamawiający będzie dokonywał zapłaty wynagrodzenia, w terminie do 14 dni od daty otrzymania prawidłowo wystawionej faktury VAT.</w:t>
      </w:r>
    </w:p>
    <w:p w14:paraId="5A0828F2" w14:textId="77777777" w:rsidR="00963833" w:rsidRPr="00A8628A" w:rsidRDefault="00963833" w:rsidP="00963833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Arial Narrow" w:hAnsi="Arial Narrow"/>
          <w:sz w:val="24"/>
          <w:szCs w:val="24"/>
        </w:rPr>
      </w:pPr>
      <w:r w:rsidRPr="00467AA3">
        <w:rPr>
          <w:rFonts w:ascii="Arial Narrow" w:eastAsia="Tahoma" w:hAnsi="Arial Narrow" w:cs="Tahoma"/>
          <w:sz w:val="24"/>
          <w:szCs w:val="24"/>
        </w:rPr>
        <w:t xml:space="preserve">W przypadku odebrania zwierzęcia,  wobec którego </w:t>
      </w:r>
      <w:r>
        <w:rPr>
          <w:rFonts w:ascii="Arial Narrow" w:eastAsia="Tahoma" w:hAnsi="Arial Narrow" w:cs="Tahoma"/>
          <w:sz w:val="24"/>
          <w:szCs w:val="24"/>
        </w:rPr>
        <w:t>Wykonawca</w:t>
      </w:r>
      <w:r w:rsidRPr="00467AA3">
        <w:rPr>
          <w:rFonts w:ascii="Arial Narrow" w:eastAsia="Tahoma" w:hAnsi="Arial Narrow" w:cs="Tahoma"/>
          <w:sz w:val="24"/>
          <w:szCs w:val="24"/>
        </w:rPr>
        <w:t xml:space="preserve"> podjął interwencję,   przez prawowitego właścici</w:t>
      </w:r>
      <w:r>
        <w:rPr>
          <w:rFonts w:ascii="Arial Narrow" w:eastAsia="Tahoma" w:hAnsi="Arial Narrow" w:cs="Tahoma"/>
          <w:sz w:val="24"/>
          <w:szCs w:val="24"/>
        </w:rPr>
        <w:t xml:space="preserve">ela, rozliczenie </w:t>
      </w:r>
      <w:r w:rsidRPr="00467AA3">
        <w:rPr>
          <w:rFonts w:ascii="Arial Narrow" w:eastAsia="Tahoma" w:hAnsi="Arial Narrow" w:cs="Tahoma"/>
          <w:sz w:val="24"/>
          <w:szCs w:val="24"/>
        </w:rPr>
        <w:t xml:space="preserve">za wykonane usługi </w:t>
      </w:r>
      <w:r>
        <w:rPr>
          <w:rFonts w:ascii="Arial Narrow" w:eastAsia="Tahoma" w:hAnsi="Arial Narrow" w:cs="Tahoma"/>
          <w:sz w:val="24"/>
          <w:szCs w:val="24"/>
        </w:rPr>
        <w:t>wobec zwierzęcia</w:t>
      </w:r>
      <w:r w:rsidRPr="00467AA3">
        <w:rPr>
          <w:rFonts w:ascii="Arial Narrow" w:eastAsia="Tahoma" w:hAnsi="Arial Narrow" w:cs="Tahoma"/>
          <w:sz w:val="24"/>
          <w:szCs w:val="24"/>
        </w:rPr>
        <w:t xml:space="preserve"> następuje bezpośrednio z właścicielem.</w:t>
      </w:r>
      <w:r>
        <w:rPr>
          <w:rFonts w:ascii="Arial Narrow" w:eastAsia="Tahoma" w:hAnsi="Arial Narrow" w:cs="Tahoma"/>
          <w:sz w:val="24"/>
          <w:szCs w:val="24"/>
        </w:rPr>
        <w:t xml:space="preserve">  </w:t>
      </w:r>
    </w:p>
    <w:p w14:paraId="0617AE86" w14:textId="77777777" w:rsidR="00963833" w:rsidRPr="00687C58" w:rsidRDefault="00963833" w:rsidP="00963833">
      <w:pPr>
        <w:pStyle w:val="Standard"/>
        <w:spacing w:after="0" w:line="240" w:lineRule="auto"/>
        <w:ind w:left="709"/>
        <w:jc w:val="both"/>
        <w:rPr>
          <w:rFonts w:ascii="Arial Narrow" w:eastAsia="Tahoma" w:hAnsi="Arial Narrow" w:cs="Tahoma"/>
          <w:sz w:val="24"/>
          <w:szCs w:val="24"/>
        </w:rPr>
      </w:pPr>
    </w:p>
    <w:p w14:paraId="558EFFA7" w14:textId="77777777" w:rsidR="00963833" w:rsidRPr="00687C58" w:rsidRDefault="00963833" w:rsidP="0096383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§5</w:t>
      </w:r>
    </w:p>
    <w:p w14:paraId="69F2939D" w14:textId="77777777" w:rsidR="00963833" w:rsidRPr="00687C58" w:rsidRDefault="00963833" w:rsidP="00963833">
      <w:pPr>
        <w:jc w:val="center"/>
        <w:rPr>
          <w:rFonts w:ascii="Arial Narrow" w:hAnsi="Arial Narrow"/>
          <w:b/>
        </w:rPr>
      </w:pPr>
      <w:r w:rsidRPr="00687C58">
        <w:rPr>
          <w:rFonts w:ascii="Arial Narrow" w:hAnsi="Arial Narrow"/>
          <w:b/>
        </w:rPr>
        <w:t>Postanowienia</w:t>
      </w:r>
    </w:p>
    <w:p w14:paraId="1A15E819" w14:textId="77777777" w:rsidR="00963833" w:rsidRDefault="00963833" w:rsidP="00963833">
      <w:pPr>
        <w:numPr>
          <w:ilvl w:val="0"/>
          <w:numId w:val="7"/>
        </w:numPr>
        <w:suppressAutoHyphens/>
        <w:autoSpaceDE w:val="0"/>
        <w:rPr>
          <w:rFonts w:ascii="Arial Narrow" w:hAnsi="Arial Narrow"/>
        </w:rPr>
      </w:pPr>
      <w:r>
        <w:rPr>
          <w:rFonts w:ascii="Arial Narrow" w:hAnsi="Arial Narrow"/>
        </w:rPr>
        <w:t>Wykonawca</w:t>
      </w:r>
      <w:r w:rsidRPr="00467AA3">
        <w:rPr>
          <w:rFonts w:ascii="Arial Narrow" w:hAnsi="Arial Narrow"/>
        </w:rPr>
        <w:t xml:space="preserve"> oświadcza, że posiada wszelkie wymagane prawem zezwolenia na prowadzenie działalności stanowiącej przedmiot niniejszej umowy i zobowiązuje się do posiadania ich przez cały</w:t>
      </w:r>
      <w:r>
        <w:rPr>
          <w:rFonts w:ascii="Arial Narrow" w:hAnsi="Arial Narrow"/>
        </w:rPr>
        <w:t xml:space="preserve"> okres trwania niniejszej umowy.</w:t>
      </w:r>
    </w:p>
    <w:p w14:paraId="5575B670" w14:textId="77777777" w:rsidR="00963833" w:rsidRPr="00467AA3" w:rsidRDefault="00963833" w:rsidP="00963833">
      <w:pPr>
        <w:numPr>
          <w:ilvl w:val="0"/>
          <w:numId w:val="7"/>
        </w:numPr>
        <w:suppressAutoHyphens/>
        <w:autoSpaceDE w:val="0"/>
        <w:rPr>
          <w:rFonts w:ascii="Arial Narrow" w:hAnsi="Arial Narrow"/>
        </w:rPr>
      </w:pPr>
      <w:r>
        <w:rPr>
          <w:rFonts w:ascii="Arial Narrow" w:hAnsi="Arial Narrow"/>
        </w:rPr>
        <w:t>Wykonawca</w:t>
      </w:r>
      <w:r w:rsidRPr="00467AA3">
        <w:rPr>
          <w:rFonts w:ascii="Arial Narrow" w:hAnsi="Arial Narrow"/>
        </w:rPr>
        <w:t xml:space="preserve"> oświadcza, że dysponuje potencjałem osobowym posiadającym wiedzę, umiejętności, kwalifikacje i uprawnienia oraz zapleczem technicznym, sprzętowym i lokalowym zapewniającym wykonanie przedmiotu umowy w sposób należyty i rzetelny.</w:t>
      </w:r>
    </w:p>
    <w:p w14:paraId="1FE4B8BC" w14:textId="77777777" w:rsidR="00963833" w:rsidRPr="00687C58" w:rsidRDefault="00963833" w:rsidP="00963833">
      <w:pPr>
        <w:pStyle w:val="Tekstpodstawowy"/>
        <w:ind w:left="345" w:right="-142"/>
        <w:jc w:val="both"/>
        <w:rPr>
          <w:rFonts w:ascii="Arial Narrow" w:hAnsi="Arial Narrow"/>
          <w:szCs w:val="24"/>
        </w:rPr>
      </w:pPr>
    </w:p>
    <w:p w14:paraId="248FDA2B" w14:textId="77777777" w:rsidR="00963833" w:rsidRPr="00687C58" w:rsidRDefault="00963833" w:rsidP="00963833">
      <w:pPr>
        <w:pStyle w:val="Tekstpodstawowy"/>
        <w:ind w:right="-142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§6</w:t>
      </w:r>
    </w:p>
    <w:p w14:paraId="3DB15D3E" w14:textId="77777777" w:rsidR="00963833" w:rsidRDefault="00963833" w:rsidP="00963833">
      <w:pPr>
        <w:pStyle w:val="Tekstpodstawowy"/>
        <w:ind w:right="-142"/>
        <w:jc w:val="center"/>
        <w:rPr>
          <w:rFonts w:ascii="Arial Narrow" w:hAnsi="Arial Narrow"/>
          <w:b/>
          <w:szCs w:val="24"/>
        </w:rPr>
      </w:pPr>
      <w:r w:rsidRPr="00687C58">
        <w:rPr>
          <w:rFonts w:ascii="Arial Narrow" w:hAnsi="Arial Narrow"/>
          <w:b/>
          <w:szCs w:val="24"/>
        </w:rPr>
        <w:t>Zmiana umowy</w:t>
      </w:r>
    </w:p>
    <w:p w14:paraId="5852E126" w14:textId="77777777" w:rsidR="00963833" w:rsidRPr="00687C58" w:rsidRDefault="00963833" w:rsidP="00963833">
      <w:pPr>
        <w:pStyle w:val="Tekstpodstawowy"/>
        <w:ind w:right="-142"/>
        <w:jc w:val="center"/>
        <w:rPr>
          <w:rFonts w:ascii="Arial Narrow" w:hAnsi="Arial Narrow"/>
          <w:b/>
          <w:szCs w:val="24"/>
        </w:rPr>
      </w:pPr>
    </w:p>
    <w:p w14:paraId="7E944F89" w14:textId="77777777" w:rsidR="00963833" w:rsidRPr="00DF6411" w:rsidRDefault="00963833" w:rsidP="00963833">
      <w:pPr>
        <w:pStyle w:val="Standard"/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687C58">
        <w:rPr>
          <w:rFonts w:ascii="Arial Narrow" w:eastAsia="Tahoma" w:hAnsi="Arial Narrow" w:cs="Tahoma"/>
          <w:sz w:val="24"/>
          <w:szCs w:val="24"/>
        </w:rPr>
        <w:t>Wszelkie zmiany umowy wymagają formy pisemnej w postaci aneksu do niniejszej um</w:t>
      </w:r>
      <w:r>
        <w:rPr>
          <w:rFonts w:ascii="Arial Narrow" w:eastAsia="Tahoma" w:hAnsi="Arial Narrow" w:cs="Tahoma"/>
          <w:sz w:val="24"/>
          <w:szCs w:val="24"/>
        </w:rPr>
        <w:t xml:space="preserve">owy potwierdzonego przez strony pod rygorem nieważności. </w:t>
      </w:r>
    </w:p>
    <w:p w14:paraId="1ABC27B8" w14:textId="77777777" w:rsidR="00963833" w:rsidRDefault="00963833" w:rsidP="00963833">
      <w:pPr>
        <w:pStyle w:val="Tekstpodstawowy2"/>
        <w:spacing w:line="240" w:lineRule="auto"/>
        <w:ind w:firstLine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14:paraId="3F4C7584" w14:textId="77777777" w:rsidR="00963833" w:rsidRDefault="00963833" w:rsidP="00963833">
      <w:pPr>
        <w:pStyle w:val="Tekstpodstawowy2"/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§7</w:t>
      </w:r>
    </w:p>
    <w:p w14:paraId="73452137" w14:textId="77777777" w:rsidR="00963833" w:rsidRDefault="00963833" w:rsidP="00963833">
      <w:pPr>
        <w:pStyle w:val="Tekstpodstawowy2"/>
        <w:spacing w:line="240" w:lineRule="auto"/>
        <w:jc w:val="center"/>
        <w:rPr>
          <w:rFonts w:ascii="Arial Narrow" w:hAnsi="Arial Narrow"/>
          <w:b/>
        </w:rPr>
      </w:pPr>
      <w:r w:rsidRPr="00687C58">
        <w:rPr>
          <w:rFonts w:ascii="Arial Narrow" w:hAnsi="Arial Narrow"/>
          <w:b/>
        </w:rPr>
        <w:t xml:space="preserve">Rozstrzyganie sporów </w:t>
      </w:r>
    </w:p>
    <w:p w14:paraId="3E183A22" w14:textId="77777777" w:rsidR="00963833" w:rsidRDefault="00963833" w:rsidP="00963833">
      <w:pPr>
        <w:pStyle w:val="Tekstpodstawowy2"/>
        <w:spacing w:line="360" w:lineRule="auto"/>
        <w:rPr>
          <w:rFonts w:ascii="Arial Narrow" w:eastAsia="Tahoma" w:hAnsi="Arial Narrow" w:cs="Tahoma"/>
        </w:rPr>
      </w:pPr>
      <w:r w:rsidRPr="00687C58">
        <w:rPr>
          <w:rFonts w:ascii="Arial Narrow" w:eastAsia="Tahoma" w:hAnsi="Arial Narrow" w:cs="Tahoma"/>
        </w:rPr>
        <w:t>W sprawach nie uregulowanych niniejszą umową zastosowanie mają przepisy kodeksu cywilnego. Spory wynikłe z realizacji niniejszej umowy rozstrzygane będą przez właściwy dla Zamawiającego Sąd.</w:t>
      </w:r>
    </w:p>
    <w:p w14:paraId="427B0DA2" w14:textId="77777777" w:rsidR="00963833" w:rsidRPr="00DF6411" w:rsidRDefault="00963833" w:rsidP="00963833">
      <w:pPr>
        <w:pStyle w:val="Tekstpodstawowy2"/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§8</w:t>
      </w:r>
    </w:p>
    <w:p w14:paraId="05C6CD2E" w14:textId="77777777" w:rsidR="00963833" w:rsidRPr="00687C58" w:rsidRDefault="00963833" w:rsidP="00963833">
      <w:pPr>
        <w:pStyle w:val="Standard"/>
        <w:spacing w:after="0" w:line="240" w:lineRule="auto"/>
        <w:rPr>
          <w:rFonts w:ascii="Arial Narrow" w:hAnsi="Arial Narrow" w:cs="Tahoma"/>
          <w:sz w:val="24"/>
          <w:szCs w:val="24"/>
        </w:rPr>
      </w:pPr>
      <w:r w:rsidRPr="00687C58">
        <w:rPr>
          <w:rFonts w:ascii="Arial Narrow" w:eastAsia="Tahoma" w:hAnsi="Arial Narrow" w:cs="Tahoma"/>
          <w:sz w:val="24"/>
          <w:szCs w:val="24"/>
        </w:rPr>
        <w:t>Umowę podpisano w czterech jednobrzmiących egzemplarzach, trzy dla Zamawiającego i jeden dla</w:t>
      </w:r>
      <w:r>
        <w:rPr>
          <w:rFonts w:ascii="Arial Narrow" w:eastAsia="Tahoma" w:hAnsi="Arial Narrow" w:cs="Tahoma"/>
          <w:sz w:val="24"/>
          <w:szCs w:val="24"/>
        </w:rPr>
        <w:t xml:space="preserve"> Wykonawcy</w:t>
      </w:r>
      <w:r w:rsidRPr="00687C58">
        <w:rPr>
          <w:rFonts w:ascii="Arial Narrow" w:eastAsia="Tahoma" w:hAnsi="Arial Narrow" w:cs="Tahoma"/>
          <w:sz w:val="24"/>
          <w:szCs w:val="24"/>
        </w:rPr>
        <w:t xml:space="preserve">. </w:t>
      </w:r>
    </w:p>
    <w:p w14:paraId="36BA2292" w14:textId="77777777" w:rsidR="00963833" w:rsidRPr="00687C58" w:rsidRDefault="00963833" w:rsidP="00963833">
      <w:pPr>
        <w:pStyle w:val="Standard"/>
        <w:keepNext/>
        <w:tabs>
          <w:tab w:val="left" w:pos="348"/>
        </w:tabs>
        <w:spacing w:after="0" w:line="240" w:lineRule="auto"/>
        <w:ind w:left="348"/>
        <w:rPr>
          <w:rFonts w:ascii="Arial Narrow" w:eastAsia="Tahoma" w:hAnsi="Arial Narrow" w:cs="Tahoma"/>
          <w:sz w:val="24"/>
          <w:szCs w:val="24"/>
        </w:rPr>
      </w:pPr>
    </w:p>
    <w:p w14:paraId="1DCD121C" w14:textId="77777777" w:rsidR="00963833" w:rsidRPr="00687C58" w:rsidRDefault="00963833" w:rsidP="00963833">
      <w:pPr>
        <w:pStyle w:val="Standard"/>
        <w:keepNext/>
        <w:tabs>
          <w:tab w:val="left" w:pos="348"/>
        </w:tabs>
        <w:spacing w:after="0" w:line="240" w:lineRule="auto"/>
        <w:ind w:left="348"/>
        <w:rPr>
          <w:rFonts w:ascii="Arial Narrow" w:eastAsia="Tahoma" w:hAnsi="Arial Narrow" w:cs="Tahoma"/>
          <w:sz w:val="24"/>
          <w:szCs w:val="24"/>
        </w:rPr>
      </w:pPr>
    </w:p>
    <w:p w14:paraId="5F3C7232" w14:textId="77777777" w:rsidR="00963833" w:rsidRPr="00687C58" w:rsidRDefault="00963833" w:rsidP="00963833">
      <w:pPr>
        <w:pStyle w:val="Standard"/>
        <w:keepNext/>
        <w:tabs>
          <w:tab w:val="left" w:pos="348"/>
        </w:tabs>
        <w:spacing w:after="0" w:line="240" w:lineRule="auto"/>
        <w:ind w:left="348"/>
        <w:rPr>
          <w:rFonts w:ascii="Arial Narrow" w:eastAsia="Tahoma" w:hAnsi="Arial Narrow" w:cs="Tahoma"/>
          <w:b/>
          <w:sz w:val="24"/>
          <w:szCs w:val="24"/>
        </w:rPr>
      </w:pPr>
    </w:p>
    <w:p w14:paraId="2CF5C095" w14:textId="77777777" w:rsidR="00963833" w:rsidRPr="00687C58" w:rsidRDefault="00963833" w:rsidP="00963833">
      <w:pPr>
        <w:pStyle w:val="Standard"/>
        <w:keepNext/>
        <w:tabs>
          <w:tab w:val="left" w:pos="348"/>
        </w:tabs>
        <w:spacing w:after="0" w:line="240" w:lineRule="auto"/>
        <w:ind w:left="348"/>
        <w:rPr>
          <w:rFonts w:ascii="Arial Narrow" w:eastAsia="Tahoma" w:hAnsi="Arial Narrow" w:cs="Tahoma"/>
          <w:b/>
          <w:sz w:val="24"/>
          <w:szCs w:val="24"/>
        </w:rPr>
      </w:pPr>
    </w:p>
    <w:p w14:paraId="6AE9D47D" w14:textId="77777777" w:rsidR="00963833" w:rsidRPr="00687C58" w:rsidRDefault="00963833" w:rsidP="00963833">
      <w:pPr>
        <w:pStyle w:val="Standard"/>
        <w:keepNext/>
        <w:tabs>
          <w:tab w:val="left" w:pos="348"/>
        </w:tabs>
        <w:spacing w:after="0" w:line="240" w:lineRule="auto"/>
        <w:ind w:left="348"/>
        <w:rPr>
          <w:rFonts w:ascii="Arial Narrow" w:eastAsia="Tahoma" w:hAnsi="Arial Narrow" w:cs="Tahoma"/>
          <w:b/>
          <w:sz w:val="24"/>
          <w:szCs w:val="24"/>
        </w:rPr>
      </w:pPr>
    </w:p>
    <w:p w14:paraId="2789C0BD" w14:textId="77777777" w:rsidR="00963833" w:rsidRPr="00687C58" w:rsidRDefault="00963833" w:rsidP="00963833">
      <w:pPr>
        <w:pStyle w:val="Standard"/>
        <w:keepNext/>
        <w:tabs>
          <w:tab w:val="left" w:pos="348"/>
        </w:tabs>
        <w:spacing w:after="0" w:line="240" w:lineRule="auto"/>
        <w:ind w:left="348"/>
        <w:rPr>
          <w:rFonts w:ascii="Arial Narrow" w:hAnsi="Arial Narrow" w:cs="Tahoma"/>
          <w:sz w:val="24"/>
          <w:szCs w:val="24"/>
        </w:rPr>
      </w:pPr>
      <w:r w:rsidRPr="00687C58">
        <w:rPr>
          <w:rFonts w:ascii="Arial Narrow" w:eastAsia="Tahoma" w:hAnsi="Arial Narrow" w:cs="Tahoma"/>
          <w:b/>
          <w:sz w:val="24"/>
          <w:szCs w:val="24"/>
        </w:rPr>
        <w:t>ZAMAWIAJĄCY</w:t>
      </w:r>
      <w:r w:rsidRPr="00687C58">
        <w:rPr>
          <w:rFonts w:ascii="Arial Narrow" w:eastAsia="Tahoma" w:hAnsi="Arial Narrow" w:cs="Tahoma"/>
          <w:b/>
          <w:sz w:val="24"/>
          <w:szCs w:val="24"/>
        </w:rPr>
        <w:tab/>
      </w:r>
      <w:r w:rsidRPr="00687C58">
        <w:rPr>
          <w:rFonts w:ascii="Arial Narrow" w:eastAsia="Tahoma" w:hAnsi="Arial Narrow" w:cs="Tahoma"/>
          <w:b/>
          <w:sz w:val="24"/>
          <w:szCs w:val="24"/>
        </w:rPr>
        <w:tab/>
      </w:r>
      <w:r w:rsidRPr="00687C58">
        <w:rPr>
          <w:rFonts w:ascii="Arial Narrow" w:eastAsia="Tahoma" w:hAnsi="Arial Narrow" w:cs="Tahoma"/>
          <w:b/>
          <w:sz w:val="24"/>
          <w:szCs w:val="24"/>
        </w:rPr>
        <w:tab/>
      </w:r>
      <w:r w:rsidRPr="00687C58">
        <w:rPr>
          <w:rFonts w:ascii="Arial Narrow" w:eastAsia="Tahoma" w:hAnsi="Arial Narrow" w:cs="Tahoma"/>
          <w:b/>
          <w:sz w:val="24"/>
          <w:szCs w:val="24"/>
        </w:rPr>
        <w:tab/>
      </w:r>
      <w:r w:rsidRPr="00687C58">
        <w:rPr>
          <w:rFonts w:ascii="Arial Narrow" w:eastAsia="Tahoma" w:hAnsi="Arial Narrow" w:cs="Tahoma"/>
          <w:b/>
          <w:sz w:val="24"/>
          <w:szCs w:val="24"/>
        </w:rPr>
        <w:tab/>
      </w:r>
      <w:r w:rsidRPr="00687C58">
        <w:rPr>
          <w:rFonts w:ascii="Arial Narrow" w:eastAsia="Tahoma" w:hAnsi="Arial Narrow" w:cs="Tahoma"/>
          <w:b/>
          <w:sz w:val="24"/>
          <w:szCs w:val="24"/>
        </w:rPr>
        <w:tab/>
      </w:r>
      <w:r>
        <w:rPr>
          <w:rFonts w:ascii="Arial Narrow" w:eastAsia="Tahoma" w:hAnsi="Arial Narrow" w:cs="Tahoma"/>
          <w:b/>
          <w:sz w:val="24"/>
          <w:szCs w:val="24"/>
        </w:rPr>
        <w:t>WYKONAWCA</w:t>
      </w:r>
    </w:p>
    <w:p w14:paraId="6AB3D9EA" w14:textId="77777777" w:rsidR="00963833" w:rsidRPr="00687C58" w:rsidRDefault="00963833" w:rsidP="00963833">
      <w:pPr>
        <w:pStyle w:val="Standard"/>
        <w:spacing w:after="0" w:line="240" w:lineRule="auto"/>
        <w:rPr>
          <w:rFonts w:ascii="Arial Narrow" w:eastAsia="Tahoma" w:hAnsi="Arial Narrow" w:cs="Tahoma"/>
          <w:sz w:val="24"/>
          <w:szCs w:val="24"/>
        </w:rPr>
      </w:pPr>
    </w:p>
    <w:p w14:paraId="10BBDC3F" w14:textId="77777777" w:rsidR="00963833" w:rsidRPr="00687C58" w:rsidRDefault="00963833" w:rsidP="00963833">
      <w:pPr>
        <w:pStyle w:val="Standard"/>
        <w:spacing w:after="0" w:line="240" w:lineRule="auto"/>
        <w:rPr>
          <w:rFonts w:ascii="Arial Narrow" w:hAnsi="Arial Narrow" w:cs="Tahoma"/>
          <w:sz w:val="24"/>
          <w:szCs w:val="24"/>
        </w:rPr>
      </w:pPr>
    </w:p>
    <w:p w14:paraId="11FD287E" w14:textId="77777777" w:rsidR="00963833" w:rsidRPr="00687C58" w:rsidRDefault="00963833" w:rsidP="00963833">
      <w:pPr>
        <w:rPr>
          <w:rFonts w:ascii="Arial Narrow" w:hAnsi="Arial Narrow" w:cs="Tahoma"/>
        </w:rPr>
      </w:pPr>
    </w:p>
    <w:p w14:paraId="380727D1" w14:textId="77777777" w:rsidR="00963833" w:rsidRPr="00687C58" w:rsidRDefault="00963833" w:rsidP="00963833">
      <w:pPr>
        <w:rPr>
          <w:rFonts w:ascii="Arial Narrow" w:hAnsi="Arial Narrow"/>
        </w:rPr>
      </w:pPr>
    </w:p>
    <w:p w14:paraId="058F3FB1" w14:textId="77777777" w:rsidR="00963833" w:rsidRDefault="00963833" w:rsidP="00963833">
      <w:r>
        <w:br/>
      </w:r>
      <w:r>
        <w:tab/>
        <w:t xml:space="preserve">  </w:t>
      </w:r>
    </w:p>
    <w:p w14:paraId="638B16B5" w14:textId="77777777" w:rsidR="00963833" w:rsidRDefault="00963833" w:rsidP="00963833"/>
    <w:p w14:paraId="69F2FA70" w14:textId="77777777" w:rsidR="00963833" w:rsidRDefault="00963833" w:rsidP="00963833"/>
    <w:p w14:paraId="4DA31C35" w14:textId="77777777" w:rsidR="00130F42" w:rsidRDefault="00130F42"/>
    <w:sectPr w:rsidR="00130F42" w:rsidSect="0044631D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6F81"/>
    <w:multiLevelType w:val="hybridMultilevel"/>
    <w:tmpl w:val="68306D1C"/>
    <w:lvl w:ilvl="0" w:tplc="65F038E8">
      <w:start w:val="1"/>
      <w:numFmt w:val="decimal"/>
      <w:lvlText w:val="%1."/>
      <w:lvlJc w:val="left"/>
      <w:pPr>
        <w:ind w:left="72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846AD"/>
    <w:multiLevelType w:val="hybridMultilevel"/>
    <w:tmpl w:val="EA0459EE"/>
    <w:lvl w:ilvl="0" w:tplc="4C8AD062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F450D"/>
    <w:multiLevelType w:val="multilevel"/>
    <w:tmpl w:val="A8AECE2A"/>
    <w:styleLink w:val="WWNum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" w15:restartNumberingAfterBreak="0">
    <w:nsid w:val="42336D4A"/>
    <w:multiLevelType w:val="hybridMultilevel"/>
    <w:tmpl w:val="9698E8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E70A4"/>
    <w:multiLevelType w:val="hybridMultilevel"/>
    <w:tmpl w:val="5616F062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4E013671"/>
    <w:multiLevelType w:val="hybridMultilevel"/>
    <w:tmpl w:val="54EAEF7C"/>
    <w:lvl w:ilvl="0" w:tplc="78FAA0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765221">
    <w:abstractNumId w:val="2"/>
  </w:num>
  <w:num w:numId="2" w16cid:durableId="1267615113">
    <w:abstractNumId w:val="2"/>
    <w:lvlOverride w:ilvl="0">
      <w:startOverride w:val="1"/>
    </w:lvlOverride>
  </w:num>
  <w:num w:numId="3" w16cid:durableId="1735471114">
    <w:abstractNumId w:val="0"/>
  </w:num>
  <w:num w:numId="4" w16cid:durableId="1036464892">
    <w:abstractNumId w:val="3"/>
  </w:num>
  <w:num w:numId="5" w16cid:durableId="903948789">
    <w:abstractNumId w:val="5"/>
  </w:num>
  <w:num w:numId="6" w16cid:durableId="1247156416">
    <w:abstractNumId w:val="4"/>
  </w:num>
  <w:num w:numId="7" w16cid:durableId="20794745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33"/>
    <w:rsid w:val="00130F42"/>
    <w:rsid w:val="002F54B7"/>
    <w:rsid w:val="00963833"/>
    <w:rsid w:val="00AA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FF0E"/>
  <w15:chartTrackingRefBased/>
  <w15:docId w15:val="{CC5E2307-DA20-4B14-B266-6ACB085C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833"/>
    <w:pPr>
      <w:spacing w:after="0" w:line="240" w:lineRule="auto"/>
      <w:ind w:firstLine="113"/>
      <w:jc w:val="both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3833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  <w:lang w:eastAsia="pl-PL"/>
      <w14:ligatures w14:val="none"/>
    </w:rPr>
  </w:style>
  <w:style w:type="paragraph" w:styleId="Akapitzlist">
    <w:name w:val="List Paragraph"/>
    <w:basedOn w:val="Standard"/>
    <w:rsid w:val="00963833"/>
    <w:pPr>
      <w:ind w:left="720"/>
    </w:pPr>
  </w:style>
  <w:style w:type="numbering" w:customStyle="1" w:styleId="WWNum16">
    <w:name w:val="WWNum16"/>
    <w:basedOn w:val="Bezlisty"/>
    <w:rsid w:val="00963833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963833"/>
    <w:pPr>
      <w:ind w:firstLine="0"/>
      <w:jc w:val="left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3833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qFormat/>
    <w:rsid w:val="009638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9638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63833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9638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1032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Rutkowska</dc:creator>
  <cp:keywords/>
  <dc:description/>
  <cp:lastModifiedBy>Jolanta Rutkowska</cp:lastModifiedBy>
  <cp:revision>2</cp:revision>
  <dcterms:created xsi:type="dcterms:W3CDTF">2023-11-28T10:53:00Z</dcterms:created>
  <dcterms:modified xsi:type="dcterms:W3CDTF">2023-11-28T11:07:00Z</dcterms:modified>
</cp:coreProperties>
</file>