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UMOWY I USUNI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Ę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CIA WAD</w:t>
      </w:r>
    </w:p>
    <w:p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 i usunięcia wad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1) </w:t>
      </w:r>
      <w:r w:rsidRPr="001C7220">
        <w:rPr>
          <w:rFonts w:ascii="Arial" w:hAnsi="Arial" w:cs="Arial"/>
          <w:color w:val="auto"/>
          <w:lang w:eastAsia="en-US"/>
        </w:rPr>
        <w:t>Wykonawca nie wywiązał się ze zobowiązań wynikających z umowy nr ........................., lub</w:t>
      </w:r>
    </w:p>
    <w:p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>Wykonawca nie przedłużył lub nie wniósł nowego zabezpieczenia roszczeń z tytułu rękojmi za wady – stosownie do treści art. 150 ust 7, 8 i 9 ustawy Pzp,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jakąkolwiek kwotę lub kwoty do 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 zł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……………………………………………………..……………................)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jest nieodwołalna i będzie ważna: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1. </w:t>
      </w:r>
      <w:r w:rsidRPr="001C7220">
        <w:rPr>
          <w:rFonts w:ascii="Arial" w:hAnsi="Arial" w:cs="Arial"/>
          <w:color w:val="auto"/>
          <w:lang w:eastAsia="en-US"/>
        </w:rPr>
        <w:t xml:space="preserve">dla kwoty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 zł </w:t>
      </w:r>
      <w:r w:rsidRPr="001C7220">
        <w:rPr>
          <w:rFonts w:ascii="Arial" w:hAnsi="Arial" w:cs="Arial"/>
          <w:color w:val="auto"/>
          <w:lang w:eastAsia="en-US"/>
        </w:rPr>
        <w:t xml:space="preserve">(słownie: .............................................) </w:t>
      </w:r>
      <w:r w:rsidRPr="001C7220">
        <w:rPr>
          <w:rFonts w:ascii="Arial" w:hAnsi="Arial" w:cs="Arial"/>
          <w:i/>
          <w:iCs/>
          <w:color w:val="auto"/>
          <w:lang w:eastAsia="en-US"/>
        </w:rPr>
        <w:t>- 100% wartości kwoty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gwarancji </w:t>
      </w:r>
      <w:r w:rsidRPr="001C7220">
        <w:rPr>
          <w:rFonts w:ascii="Arial" w:hAnsi="Arial" w:cs="Arial"/>
          <w:color w:val="auto"/>
          <w:lang w:eastAsia="en-US"/>
        </w:rPr>
        <w:t xml:space="preserve">- do dnia 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 i uznania przez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>Zamawiającego za należycie wykonane.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Z kwoty jw. w terminie do dnia ..............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I uznania przez Zamawiającego za należycie wykonane, </w:t>
      </w:r>
      <w:r w:rsidRPr="001C7220">
        <w:rPr>
          <w:rFonts w:ascii="Arial" w:hAnsi="Arial" w:cs="Arial"/>
          <w:color w:val="auto"/>
          <w:lang w:eastAsia="en-US"/>
        </w:rPr>
        <w:t>zostanie zwolniona wartość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.......................... zł </w:t>
      </w:r>
      <w:r w:rsidRPr="001C7220">
        <w:rPr>
          <w:rFonts w:ascii="Arial" w:hAnsi="Arial" w:cs="Arial"/>
          <w:i/>
          <w:iCs/>
          <w:color w:val="auto"/>
          <w:lang w:eastAsia="en-US"/>
        </w:rPr>
        <w:t>(70% wartości kwoty gwarancji)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2. dla pozostałej kwoty, tj.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..............................zł </w:t>
      </w:r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r w:rsidR="00BF5AFF">
        <w:rPr>
          <w:rFonts w:ascii="Arial" w:hAnsi="Arial" w:cs="Arial"/>
          <w:i/>
          <w:iCs/>
          <w:color w:val="auto"/>
          <w:lang w:eastAsia="en-US"/>
        </w:rPr>
        <w:t>.</w:t>
      </w:r>
      <w:r w:rsidRPr="001C7220">
        <w:rPr>
          <w:rFonts w:ascii="Arial" w:hAnsi="Arial" w:cs="Arial"/>
          <w:i/>
          <w:iCs/>
          <w:color w:val="auto"/>
          <w:lang w:eastAsia="en-US"/>
        </w:rPr>
        <w:t>, do 30% wartości kwoty gwarancji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stanowiącej zabezpieczenie roszczeń z tytułu rękojmi za wady, do dnia …............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</w:t>
      </w:r>
      <w:r w:rsidR="00B90D47">
        <w:rPr>
          <w:rFonts w:ascii="Arial" w:hAnsi="Arial" w:cs="Arial"/>
          <w:i/>
          <w:iCs/>
          <w:color w:val="auto"/>
          <w:lang w:eastAsia="en-US"/>
        </w:rPr>
        <w:t>.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 do 15 dni po upływie okresu rękojmi za wady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Jakiekolwiek roszczenie na podstawie niniejszej Gwarancji musi być wniesione na adres Gwaranta do wymienionych dat włącznie.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Nazwa Gwaranta:……………………………….…………………….……….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14293F" w:rsidRDefault="0014293F" w:rsidP="0082569B">
      <w:pPr>
        <w:jc w:val="right"/>
      </w:pPr>
    </w:p>
    <w:sectPr w:rsidR="0014293F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2B" w:rsidRDefault="003F3B2B">
      <w:r>
        <w:separator/>
      </w:r>
    </w:p>
  </w:endnote>
  <w:endnote w:type="continuationSeparator" w:id="0">
    <w:p w:rsidR="003F3B2B" w:rsidRDefault="003F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9A" w:rsidRDefault="00956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9A" w:rsidRDefault="00956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2B" w:rsidRDefault="003F3B2B">
      <w:r>
        <w:separator/>
      </w:r>
    </w:p>
  </w:footnote>
  <w:footnote w:type="continuationSeparator" w:id="0">
    <w:p w:rsidR="003F3B2B" w:rsidRDefault="003F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9A" w:rsidRDefault="00956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0811D3" w:rsidRPr="00303964" w:rsidRDefault="00956F9A" w:rsidP="000811D3">
    <w:pPr>
      <w:pStyle w:val="Nagwek"/>
      <w:pBdr>
        <w:bottom w:val="single" w:sz="4" w:space="15" w:color="auto"/>
      </w:pBdr>
      <w:tabs>
        <w:tab w:val="clear" w:pos="4536"/>
        <w:tab w:val="clear" w:pos="9072"/>
        <w:tab w:val="left" w:pos="5740"/>
      </w:tabs>
      <w:jc w:val="right"/>
      <w:rPr>
        <w:bCs/>
        <w:sz w:val="22"/>
        <w:szCs w:val="22"/>
      </w:rPr>
    </w:pPr>
    <w:r>
      <w:rPr>
        <w:b/>
        <w:sz w:val="22"/>
        <w:szCs w:val="22"/>
      </w:rPr>
      <w:t>Załącznik nr 4</w:t>
    </w:r>
    <w:bookmarkStart w:id="0" w:name="_GoBack"/>
    <w:bookmarkEnd w:id="0"/>
    <w:r w:rsidR="00303964" w:rsidRPr="00303964">
      <w:rPr>
        <w:b/>
        <w:sz w:val="22"/>
        <w:szCs w:val="22"/>
      </w:rPr>
      <w:t xml:space="preserve"> do SIWZ nr WIM.271.1.15.2020</w:t>
    </w:r>
  </w:p>
  <w:p w:rsidR="000811D3" w:rsidRPr="005846EF" w:rsidRDefault="000811D3" w:rsidP="000811D3">
    <w:pPr>
      <w:pStyle w:val="Nagwek"/>
      <w:pBdr>
        <w:bottom w:val="single" w:sz="4" w:space="15" w:color="auto"/>
      </w:pBdr>
      <w:tabs>
        <w:tab w:val="clear" w:pos="4536"/>
        <w:tab w:val="clear" w:pos="9072"/>
        <w:tab w:val="left" w:pos="57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9A" w:rsidRDefault="00956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11D3"/>
    <w:rsid w:val="00082213"/>
    <w:rsid w:val="000B2E72"/>
    <w:rsid w:val="000D1316"/>
    <w:rsid w:val="000D4F33"/>
    <w:rsid w:val="000D7D9F"/>
    <w:rsid w:val="000E7554"/>
    <w:rsid w:val="0010662C"/>
    <w:rsid w:val="001370EB"/>
    <w:rsid w:val="0014293F"/>
    <w:rsid w:val="00181114"/>
    <w:rsid w:val="001861C5"/>
    <w:rsid w:val="001A449B"/>
    <w:rsid w:val="001C4D51"/>
    <w:rsid w:val="001C7220"/>
    <w:rsid w:val="00204059"/>
    <w:rsid w:val="002C61DF"/>
    <w:rsid w:val="00303964"/>
    <w:rsid w:val="00322EE3"/>
    <w:rsid w:val="0034757E"/>
    <w:rsid w:val="00365ADB"/>
    <w:rsid w:val="00380666"/>
    <w:rsid w:val="00392F72"/>
    <w:rsid w:val="003E1D41"/>
    <w:rsid w:val="003E3EFD"/>
    <w:rsid w:val="003F3B2B"/>
    <w:rsid w:val="00437AA9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82569B"/>
    <w:rsid w:val="00864A7C"/>
    <w:rsid w:val="008713D2"/>
    <w:rsid w:val="00883F53"/>
    <w:rsid w:val="008874C5"/>
    <w:rsid w:val="00892443"/>
    <w:rsid w:val="00894F06"/>
    <w:rsid w:val="008A2A95"/>
    <w:rsid w:val="008B0CA5"/>
    <w:rsid w:val="008C3675"/>
    <w:rsid w:val="008D2932"/>
    <w:rsid w:val="008D66E6"/>
    <w:rsid w:val="008E7FC2"/>
    <w:rsid w:val="008F10E5"/>
    <w:rsid w:val="009033A4"/>
    <w:rsid w:val="00956F9A"/>
    <w:rsid w:val="00961694"/>
    <w:rsid w:val="009A342C"/>
    <w:rsid w:val="009B36EB"/>
    <w:rsid w:val="009C4C75"/>
    <w:rsid w:val="009D10F0"/>
    <w:rsid w:val="00A06944"/>
    <w:rsid w:val="00A14D6B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0D47"/>
    <w:rsid w:val="00B961E8"/>
    <w:rsid w:val="00BB2D2A"/>
    <w:rsid w:val="00BF34C6"/>
    <w:rsid w:val="00BF5AFF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87BF4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ECBE9C6"/>
  <w15:docId w15:val="{6C90127F-E709-4186-BA2C-8A76BAA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anowicka</cp:lastModifiedBy>
  <cp:revision>11</cp:revision>
  <cp:lastPrinted>2018-07-11T11:10:00Z</cp:lastPrinted>
  <dcterms:created xsi:type="dcterms:W3CDTF">2019-09-11T05:55:00Z</dcterms:created>
  <dcterms:modified xsi:type="dcterms:W3CDTF">2020-06-26T11:41:00Z</dcterms:modified>
</cp:coreProperties>
</file>