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66D228B" w:rsidR="004F2B8E" w:rsidRPr="009407CC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</w:t>
      </w:r>
      <w:r w:rsidR="00337B92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8</w:t>
      </w:r>
      <w:r w:rsidR="00FA1484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  <w:r w:rsidR="00242CF3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do </w:t>
      </w:r>
      <w:r w:rsidR="009D4022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SWZ</w:t>
      </w:r>
    </w:p>
    <w:p w14:paraId="0B344068" w14:textId="7872ADB4" w:rsidR="00242CF3" w:rsidRPr="009407CC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Nr postępowania: </w:t>
      </w:r>
      <w:bookmarkStart w:id="0" w:name="_Toc250452202"/>
      <w:r w:rsidR="0019142D" w:rsidRPr="009407CC">
        <w:rPr>
          <w:rFonts w:ascii="Arial" w:eastAsia="Times New Roman" w:hAnsi="Arial" w:cs="Arial"/>
          <w:sz w:val="20"/>
          <w:szCs w:val="20"/>
          <w:lang w:eastAsia="pl-PL"/>
        </w:rPr>
        <w:t>DZ.270.</w:t>
      </w:r>
      <w:r w:rsidR="00515C9F">
        <w:rPr>
          <w:rFonts w:ascii="Arial" w:eastAsia="Times New Roman" w:hAnsi="Arial" w:cs="Arial"/>
          <w:sz w:val="20"/>
          <w:szCs w:val="20"/>
          <w:lang w:eastAsia="pl-PL"/>
        </w:rPr>
        <w:t>47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AB28E6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bookmarkEnd w:id="0"/>
    <w:p w14:paraId="6E978F40" w14:textId="77777777" w:rsidR="009D4022" w:rsidRPr="009407CC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247E2C" w14:textId="04714993" w:rsidR="00CE3246" w:rsidRPr="009407CC" w:rsidRDefault="00C73B65" w:rsidP="00B73848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  <w:szCs w:val="20"/>
        </w:rPr>
      </w:pPr>
      <w:r w:rsidRPr="009407CC">
        <w:rPr>
          <w:rFonts w:ascii="Arial" w:eastAsia="Calibri" w:hAnsi="Arial" w:cs="Arial"/>
          <w:b/>
          <w:bCs/>
          <w:iCs/>
          <w:szCs w:val="20"/>
        </w:rPr>
        <w:t xml:space="preserve">Opis doświadczenia </w:t>
      </w:r>
      <w:r w:rsidR="00B73848" w:rsidRPr="009407CC">
        <w:rPr>
          <w:rFonts w:ascii="Arial" w:eastAsia="Calibri" w:hAnsi="Arial" w:cs="Arial"/>
          <w:b/>
          <w:bCs/>
          <w:iCs/>
          <w:szCs w:val="20"/>
        </w:rPr>
        <w:t>Zespołu autorskiego</w:t>
      </w:r>
    </w:p>
    <w:p w14:paraId="470AB076" w14:textId="3BBDC4E8" w:rsidR="00B73848" w:rsidRPr="009407CC" w:rsidRDefault="00B73848" w:rsidP="00B73848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szCs w:val="20"/>
          <w:lang w:eastAsia="pl-PL"/>
        </w:rPr>
        <w:t>(składany w celu oceny w ramach kryterium oceny ofert)</w:t>
      </w:r>
    </w:p>
    <w:p w14:paraId="1A219043" w14:textId="77777777" w:rsidR="00B73848" w:rsidRPr="009407CC" w:rsidRDefault="00B73848" w:rsidP="00CE3246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</w:rPr>
      </w:pPr>
    </w:p>
    <w:p w14:paraId="64F5987B" w14:textId="411D6B38" w:rsidR="00686284" w:rsidRPr="009407CC" w:rsidRDefault="00686284" w:rsidP="00686284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pn.: </w:t>
      </w:r>
      <w:r w:rsidR="00515C9F" w:rsidRPr="00EF0380">
        <w:rPr>
          <w:rFonts w:ascii="Arial" w:hAnsi="Arial" w:cs="Arial"/>
          <w:b/>
          <w:sz w:val="20"/>
          <w:szCs w:val="20"/>
        </w:rPr>
        <w:t>Opracowanie koncepcji głębokiej termomodernizacji dla 7 budynków pilotażowych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, niniejszym przedkładamy opis doświadczenie zespołu autorskiego </w:t>
      </w:r>
      <w:r w:rsidRPr="009407CC">
        <w:rPr>
          <w:rFonts w:ascii="Arial" w:eastAsia="Calibri" w:hAnsi="Arial" w:cs="Arial"/>
          <w:bCs/>
          <w:sz w:val="20"/>
          <w:szCs w:val="20"/>
        </w:rPr>
        <w:t>przewidzianego do realizacji zamówienia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954600C" w14:textId="5625D8AC" w:rsidR="00686284" w:rsidRPr="009407CC" w:rsidRDefault="00A82737" w:rsidP="00CE3246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  <w:r w:rsidRPr="009407CC">
        <w:rPr>
          <w:rFonts w:ascii="Arial" w:eastAsia="Calibri" w:hAnsi="Arial" w:cs="Arial"/>
          <w:bCs/>
          <w:sz w:val="20"/>
          <w:szCs w:val="20"/>
        </w:rPr>
        <w:t xml:space="preserve">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6461F9" w:rsidRPr="009407CC" w14:paraId="6DF03FDF" w14:textId="77777777" w:rsidTr="009D2263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73A8CDC" w14:textId="77777777" w:rsidR="007D6B59" w:rsidRPr="009407CC" w:rsidRDefault="007D6B5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F4243A" w14:textId="7945D648" w:rsidR="006461F9" w:rsidRPr="009407CC" w:rsidRDefault="006461F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 usług wykonanych przez Koordynatora zespołu autorskiego (DK)</w:t>
            </w:r>
          </w:p>
          <w:p w14:paraId="48472F59" w14:textId="32ACE14F" w:rsidR="006461F9" w:rsidRPr="009407CC" w:rsidRDefault="006461F9" w:rsidP="00C62450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Pr="009407CC">
              <w:rPr>
                <w:rFonts w:ascii="Arial" w:hAnsi="Arial" w:cs="Arial"/>
                <w:sz w:val="20"/>
                <w:szCs w:val="20"/>
              </w:rPr>
              <w:t xml:space="preserve">ów - </w:t>
            </w:r>
            <w:r w:rsidR="00AB28E6">
              <w:rPr>
                <w:rFonts w:ascii="Arial" w:hAnsi="Arial" w:cs="Arial"/>
                <w:sz w:val="20"/>
                <w:szCs w:val="20"/>
              </w:rPr>
              <w:t>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461F9" w:rsidRPr="009407CC" w14:paraId="3235A566" w14:textId="77777777" w:rsidTr="009D2263">
        <w:trPr>
          <w:trHeight w:val="1615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7037BF8" w14:textId="3083592C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 do realizacji przedmiotowego zamówienia Koordynator zespołu autorskiego:</w:t>
            </w:r>
          </w:p>
          <w:p w14:paraId="1259C9F7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B78AC5" w14:textId="1EE6ABCE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2BAC7826" w14:textId="293B6ADF" w:rsidR="005305F3" w:rsidRPr="009407CC" w:rsidRDefault="005305F3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59414E0F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499067" w14:textId="395C8D8F" w:rsidR="006461F9" w:rsidRPr="009407CC" w:rsidRDefault="007D6B59" w:rsidP="006461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6461F9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ykonywał poniższe usługi</w:t>
            </w:r>
          </w:p>
        </w:tc>
      </w:tr>
      <w:tr w:rsidR="007D6B59" w:rsidRPr="009407CC" w14:paraId="7A69FF7B" w14:textId="77777777" w:rsidTr="00DE5A8C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34CF4659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0ECA9362" w14:textId="59B78AEB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Koordynatora zespołu autorskiego (DK)</w:t>
            </w:r>
          </w:p>
        </w:tc>
        <w:tc>
          <w:tcPr>
            <w:tcW w:w="1250" w:type="dxa"/>
            <w:shd w:val="clear" w:color="auto" w:fill="auto"/>
          </w:tcPr>
          <w:p w14:paraId="0C84E248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60E9A92A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7F0B9542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Nazwa/firma i adres Zamawiającego / Zlecającego</w:t>
            </w:r>
          </w:p>
        </w:tc>
      </w:tr>
      <w:tr w:rsidR="004B4D62" w:rsidRPr="009407CC" w14:paraId="7A55E2F9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24C10524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14:paraId="4F7B1149" w14:textId="1BEEEE94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punktacji.</w:t>
            </w:r>
          </w:p>
        </w:tc>
        <w:tc>
          <w:tcPr>
            <w:tcW w:w="5604" w:type="dxa"/>
            <w:shd w:val="clear" w:color="auto" w:fill="auto"/>
          </w:tcPr>
          <w:p w14:paraId="3F53043F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AB1899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2DB6C8B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ED6BFD9" w14:textId="388E7BE6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3CA77A3" w14:textId="501D2F71" w:rsidR="009A41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</w:t>
            </w:r>
            <w:r w:rsidR="009A4162"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F8AD54D" w14:textId="11F0F9C2" w:rsidR="004B4D62" w:rsidRPr="009407CC" w:rsidRDefault="009A4162" w:rsidP="00870336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Jednocześnie o</w:t>
            </w:r>
            <w:r w:rsidR="00AE5CA1" w:rsidRPr="00870336"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CF3B75" w:rsidRPr="00870336">
              <w:rPr>
                <w:rFonts w:ascii="Arial" w:hAnsi="Arial" w:cs="Arial"/>
                <w:color w:val="000000"/>
                <w:sz w:val="20"/>
                <w:szCs w:val="20"/>
              </w:rPr>
              <w:t>wiadczam, ż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e ww</w:t>
            </w:r>
            <w:r w:rsidR="00AE5CA1"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 usługa </w:t>
            </w:r>
            <w:r w:rsidR="004B4D62" w:rsidRPr="00870336">
              <w:rPr>
                <w:rFonts w:ascii="Arial" w:hAnsi="Arial" w:cs="Arial"/>
                <w:color w:val="000000"/>
                <w:sz w:val="20"/>
                <w:szCs w:val="20"/>
              </w:rPr>
              <w:t>dotycz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yła </w:t>
            </w:r>
            <w:r w:rsidR="007959B6"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="007959B6"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 w:rsidR="00870336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7959B6"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 w:rsidR="003D5860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E5A8C"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C25D359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229D825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4D62" w:rsidRPr="009407CC" w14:paraId="67B86847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0A377A0B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4BF15B00" w14:textId="0D51B8F6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Doświadczenie minimalne nie podlegające punktacji</w:t>
            </w:r>
          </w:p>
        </w:tc>
        <w:tc>
          <w:tcPr>
            <w:tcW w:w="5604" w:type="dxa"/>
            <w:shd w:val="clear" w:color="auto" w:fill="FFFFFF"/>
          </w:tcPr>
          <w:p w14:paraId="053CE240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7531FE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0B89A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1ABD3B5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AA4A494" w14:textId="0AB1D90C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DC2B24D" w14:textId="411354C3" w:rsidR="004B4D62" w:rsidRPr="009407CC" w:rsidRDefault="00870336" w:rsidP="003D5860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ww. usługa dotyczyła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13F2DF4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FD2DEC1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75613B30" w14:textId="77777777" w:rsidTr="00DE5A8C">
        <w:tc>
          <w:tcPr>
            <w:tcW w:w="1562" w:type="dxa"/>
            <w:shd w:val="clear" w:color="auto" w:fill="FFFFFF"/>
          </w:tcPr>
          <w:p w14:paraId="288567A7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5604" w:type="dxa"/>
            <w:shd w:val="clear" w:color="auto" w:fill="FFFFFF"/>
          </w:tcPr>
          <w:p w14:paraId="7A3772D8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C3DB3B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6236472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F2531D5" w14:textId="3DA197D1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150A63D3" w14:textId="41DEFC4A" w:rsidR="006461F9" w:rsidRPr="009407CC" w:rsidRDefault="00870336" w:rsidP="003D5860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ww. usługa dotyczyła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AA4477B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B570B82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6C1BFF08" w14:textId="77777777" w:rsidTr="00DE5A8C">
        <w:tc>
          <w:tcPr>
            <w:tcW w:w="1562" w:type="dxa"/>
            <w:shd w:val="clear" w:color="auto" w:fill="FFFFFF"/>
          </w:tcPr>
          <w:p w14:paraId="2E288CC9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699CB5CD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BF778C7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E13513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324340A" w14:textId="60F1C442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04324CDB" w14:textId="59C91757" w:rsidR="006461F9" w:rsidRPr="009407CC" w:rsidRDefault="00870336" w:rsidP="003D5860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ww. usługa dotyczyła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18BB204A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5DD2693C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B07" w:rsidRPr="009407CC" w14:paraId="5572FDE7" w14:textId="77777777" w:rsidTr="00DE5A8C">
        <w:tc>
          <w:tcPr>
            <w:tcW w:w="1562" w:type="dxa"/>
            <w:shd w:val="clear" w:color="auto" w:fill="FFFFFF"/>
          </w:tcPr>
          <w:p w14:paraId="6254ED40" w14:textId="231BFED6" w:rsidR="000B6B07" w:rsidRPr="009407CC" w:rsidRDefault="000B6B07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71E3C7A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A6FE51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1B50B8F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989431E" w14:textId="3602F304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F1EA4B0" w14:textId="68CD9051" w:rsidR="000B6B07" w:rsidRPr="009407CC" w:rsidRDefault="00870336" w:rsidP="003D5860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ww. usługa dotyczyła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05A0D81F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068FCB32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0AA1" w:rsidRPr="009407CC" w14:paraId="1198D6B3" w14:textId="77777777" w:rsidTr="00DE5A8C">
        <w:tc>
          <w:tcPr>
            <w:tcW w:w="1562" w:type="dxa"/>
            <w:shd w:val="clear" w:color="auto" w:fill="FFFFFF"/>
          </w:tcPr>
          <w:p w14:paraId="0823DDC0" w14:textId="2F7149C0" w:rsidR="009C0AA1" w:rsidRPr="009407CC" w:rsidRDefault="009C0AA1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3CC9E770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C0840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95362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4ACEC2" w14:textId="2A31AE88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2FEB663" w14:textId="294EAEC2" w:rsidR="009C0AA1" w:rsidRPr="009407CC" w:rsidRDefault="00870336" w:rsidP="003D5860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ww. usługa dotyczyła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opracowania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 xml:space="preserve"> koncepcji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7959B6">
              <w:rPr>
                <w:rFonts w:ascii="Arial" w:hAnsi="Arial" w:cs="Arial"/>
                <w:color w:val="000000"/>
                <w:sz w:val="20"/>
                <w:szCs w:val="20"/>
              </w:rPr>
              <w:t>ermomodernizacji budynk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7033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0A7D12D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211083B1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5990FE0" w14:textId="01DCE6E4" w:rsidR="006461F9" w:rsidRPr="009407CC" w:rsidRDefault="006461F9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129279CB" w14:textId="185726BC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131C37" w:rsidRPr="009407CC" w14:paraId="5E1E5DF2" w14:textId="77777777" w:rsidTr="00A54A9B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90B25EB" w14:textId="77777777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BA873C" w14:textId="42F1FD84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</w:t>
            </w:r>
            <w:r w:rsidR="00870336">
              <w:rPr>
                <w:rFonts w:ascii="Arial" w:hAnsi="Arial" w:cs="Arial"/>
                <w:b/>
                <w:sz w:val="20"/>
                <w:szCs w:val="20"/>
              </w:rPr>
              <w:t xml:space="preserve"> usług wykonanych przez C</w:t>
            </w:r>
            <w:r w:rsidR="00C3495B">
              <w:rPr>
                <w:rFonts w:ascii="Arial" w:hAnsi="Arial" w:cs="Arial"/>
                <w:b/>
                <w:sz w:val="20"/>
                <w:szCs w:val="20"/>
              </w:rPr>
              <w:t>złonka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  <w:p w14:paraId="5DE2BA9F" w14:textId="26389354" w:rsidR="00131C37" w:rsidRPr="009407CC" w:rsidRDefault="00131C37" w:rsidP="00A54A9B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="000E76E2">
              <w:rPr>
                <w:rFonts w:ascii="Arial" w:hAnsi="Arial" w:cs="Arial"/>
                <w:sz w:val="20"/>
                <w:szCs w:val="20"/>
              </w:rPr>
              <w:t>ów - 20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31C37" w:rsidRPr="009407CC" w14:paraId="1488A78F" w14:textId="77777777" w:rsidTr="00870336">
        <w:trPr>
          <w:trHeight w:val="139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BD4B481" w14:textId="2BB85F64" w:rsidR="00131C37" w:rsidRPr="009407CC" w:rsidRDefault="000E76E2" w:rsidP="00A54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realiz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acji przedmiotowego zamówienia C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zespołu autorskiego:</w:t>
            </w:r>
          </w:p>
          <w:p w14:paraId="2A1DABBB" w14:textId="349352C1" w:rsidR="00131C37" w:rsidRPr="000E76E2" w:rsidRDefault="00131C37" w:rsidP="000E76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7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46E385D0" w14:textId="62ED19BC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305F3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4F51E9F1" w14:textId="74DFF986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Wykonywał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poniższe usługi</w:t>
            </w:r>
          </w:p>
        </w:tc>
      </w:tr>
      <w:tr w:rsidR="00131C37" w:rsidRPr="009407CC" w14:paraId="3F436507" w14:textId="77777777" w:rsidTr="00A54A9B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5990C6BB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2224CD1A" w14:textId="620C8A74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="00870336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złon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ek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</w:tc>
        <w:tc>
          <w:tcPr>
            <w:tcW w:w="1250" w:type="dxa"/>
            <w:shd w:val="clear" w:color="auto" w:fill="auto"/>
          </w:tcPr>
          <w:p w14:paraId="78DD17C3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54E59251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062B1EA5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Nazwa/firma i adres 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Zamawiającego / Zlecającego</w:t>
            </w:r>
          </w:p>
        </w:tc>
      </w:tr>
      <w:tr w:rsidR="00131C37" w:rsidRPr="009407CC" w14:paraId="462408D5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17878327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</w:t>
            </w:r>
          </w:p>
          <w:p w14:paraId="44BF3F31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punktacji.</w:t>
            </w:r>
          </w:p>
        </w:tc>
        <w:tc>
          <w:tcPr>
            <w:tcW w:w="5604" w:type="dxa"/>
            <w:shd w:val="clear" w:color="auto" w:fill="auto"/>
          </w:tcPr>
          <w:p w14:paraId="77E81456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6129C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38C2E3A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3D641BC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DA49AE4" w14:textId="195C1C71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5ED7159C" w14:textId="05ED37BB" w:rsidR="00131C37" w:rsidRPr="009407CC" w:rsidRDefault="00131C37" w:rsidP="00F21867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GoBack"/>
            <w:bookmarkEnd w:id="1"/>
            <w:r w:rsidRPr="001D663E">
              <w:rPr>
                <w:rFonts w:ascii="Arial" w:hAnsi="Arial" w:cs="Arial"/>
                <w:color w:val="000000"/>
                <w:sz w:val="20"/>
                <w:szCs w:val="20"/>
              </w:rPr>
              <w:t>Jednocześnie oświ</w:t>
            </w:r>
            <w:r w:rsidR="00CF3B75" w:rsidRPr="001D663E">
              <w:rPr>
                <w:rFonts w:ascii="Arial" w:hAnsi="Arial" w:cs="Arial"/>
                <w:color w:val="000000"/>
                <w:sz w:val="20"/>
                <w:szCs w:val="20"/>
              </w:rPr>
              <w:t>adczam, ż</w:t>
            </w:r>
            <w:r w:rsidR="000E76E2" w:rsidRPr="001D663E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</w:t>
            </w:r>
            <w:r w:rsidR="00F21867" w:rsidRPr="001D663E">
              <w:rPr>
                <w:rFonts w:ascii="Arial" w:hAnsi="Arial" w:cs="Arial"/>
                <w:color w:val="000000"/>
                <w:sz w:val="20"/>
                <w:szCs w:val="20"/>
              </w:rPr>
              <w:t>sporządzania audytu energetycznego</w:t>
            </w:r>
            <w:r w:rsidR="00F21867" w:rsidRPr="00F21867">
              <w:rPr>
                <w:rFonts w:ascii="Arial" w:hAnsi="Arial" w:cs="Arial"/>
                <w:color w:val="000000"/>
                <w:sz w:val="20"/>
                <w:szCs w:val="20"/>
              </w:rPr>
              <w:t xml:space="preserve"> budyn</w:t>
            </w:r>
            <w:r w:rsidR="00F21867">
              <w:rPr>
                <w:rFonts w:ascii="Arial" w:hAnsi="Arial" w:cs="Arial"/>
                <w:color w:val="000000"/>
                <w:sz w:val="20"/>
                <w:szCs w:val="20"/>
              </w:rPr>
              <w:t>ku.</w:t>
            </w:r>
          </w:p>
        </w:tc>
        <w:tc>
          <w:tcPr>
            <w:tcW w:w="1250" w:type="dxa"/>
            <w:shd w:val="clear" w:color="auto" w:fill="FFFFFF"/>
          </w:tcPr>
          <w:p w14:paraId="7C64FA6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8E64CF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6FBE57DD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6F73B070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4444A974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Doświadczenie minimalne nie podlegające punktacji</w:t>
            </w:r>
          </w:p>
        </w:tc>
        <w:tc>
          <w:tcPr>
            <w:tcW w:w="5604" w:type="dxa"/>
            <w:shd w:val="clear" w:color="auto" w:fill="FFFFFF"/>
          </w:tcPr>
          <w:p w14:paraId="1925AF38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BFB64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6C0D82D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31FF0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C1190B9" w14:textId="7DBBE826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28E9F99A" w14:textId="4CE014BF" w:rsidR="00131C37" w:rsidRPr="009407CC" w:rsidRDefault="00F2186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867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ww. usługa dotyczyła sporządzania audytu energetycznego budynku.</w:t>
            </w:r>
          </w:p>
        </w:tc>
        <w:tc>
          <w:tcPr>
            <w:tcW w:w="1250" w:type="dxa"/>
            <w:shd w:val="clear" w:color="auto" w:fill="FFFFFF"/>
          </w:tcPr>
          <w:p w14:paraId="33194E1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CD62E62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7DD09BE0" w14:textId="77777777" w:rsidTr="00A54A9B">
        <w:tc>
          <w:tcPr>
            <w:tcW w:w="1562" w:type="dxa"/>
            <w:shd w:val="clear" w:color="auto" w:fill="FFFFFF"/>
          </w:tcPr>
          <w:p w14:paraId="743DB9A2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04" w:type="dxa"/>
            <w:shd w:val="clear" w:color="auto" w:fill="FFFFFF"/>
          </w:tcPr>
          <w:p w14:paraId="5DE0C26C" w14:textId="77777777" w:rsidR="00464737" w:rsidRPr="009407CC" w:rsidRDefault="004647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0781E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E0F2CBE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7346D4A" w14:textId="37AF3587" w:rsidR="00131C37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DC2866D" w14:textId="77777777" w:rsidR="00F21867" w:rsidRPr="009407CC" w:rsidRDefault="00F21867" w:rsidP="00F21867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27AE9101" w14:textId="0EE603CD" w:rsidR="00131C37" w:rsidRPr="009407CC" w:rsidRDefault="00F2186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867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ww. usługa dotyczyła sporządzania audytu energetycznego budynku.</w:t>
            </w:r>
          </w:p>
        </w:tc>
        <w:tc>
          <w:tcPr>
            <w:tcW w:w="1250" w:type="dxa"/>
            <w:shd w:val="clear" w:color="auto" w:fill="FFFFFF"/>
          </w:tcPr>
          <w:p w14:paraId="6EFDA03D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2F9377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5EACD535" w14:textId="77777777" w:rsidTr="00A54A9B">
        <w:tc>
          <w:tcPr>
            <w:tcW w:w="1562" w:type="dxa"/>
            <w:shd w:val="clear" w:color="auto" w:fill="FFFFFF"/>
          </w:tcPr>
          <w:p w14:paraId="46F8D88F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5398CD46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07E2C7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193B8CB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B252F0C" w14:textId="2CC5F67D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4C8A9708" w14:textId="23638799" w:rsidR="00131C37" w:rsidRPr="009407CC" w:rsidRDefault="00F2186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867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ww. usługa dotyczyła sporządzania audytu energetycznego budynku.</w:t>
            </w:r>
          </w:p>
        </w:tc>
        <w:tc>
          <w:tcPr>
            <w:tcW w:w="1250" w:type="dxa"/>
            <w:shd w:val="clear" w:color="auto" w:fill="FFFFFF"/>
          </w:tcPr>
          <w:p w14:paraId="7BD0E62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81AFEC7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2DBBC60E" w14:textId="77777777" w:rsidTr="00A54A9B">
        <w:tc>
          <w:tcPr>
            <w:tcW w:w="1562" w:type="dxa"/>
            <w:shd w:val="clear" w:color="auto" w:fill="FFFFFF"/>
          </w:tcPr>
          <w:p w14:paraId="60918EA5" w14:textId="17D1B43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34DC5349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73E9DF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0DFB50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3D227A2" w14:textId="77777777" w:rsidR="00F21867" w:rsidRPr="009407CC" w:rsidRDefault="00F21867" w:rsidP="00F21867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4B1A3339" w14:textId="7B203231" w:rsidR="00A66FBA" w:rsidRPr="009407CC" w:rsidRDefault="00F2186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867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ww. usługa dotyczyła sporządzania audytu energetycznego budynku.</w:t>
            </w:r>
          </w:p>
        </w:tc>
        <w:tc>
          <w:tcPr>
            <w:tcW w:w="1250" w:type="dxa"/>
            <w:shd w:val="clear" w:color="auto" w:fill="FFFFFF"/>
          </w:tcPr>
          <w:p w14:paraId="472BDF0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79182120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4084C51B" w14:textId="77777777" w:rsidTr="00A54A9B">
        <w:tc>
          <w:tcPr>
            <w:tcW w:w="1562" w:type="dxa"/>
            <w:shd w:val="clear" w:color="auto" w:fill="FFFFFF"/>
          </w:tcPr>
          <w:p w14:paraId="06457458" w14:textId="3CED841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71057E1E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AC43DE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587D49B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………………………………………………………………..</w:t>
            </w:r>
          </w:p>
          <w:p w14:paraId="56F42ABB" w14:textId="418DD67A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318D0EF0" w14:textId="2C7C8A4B" w:rsidR="00A66FBA" w:rsidRPr="009407CC" w:rsidRDefault="00F2186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1867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ww. usługa dotyczyła sporządzania audytu energetycznego budynku.</w:t>
            </w:r>
          </w:p>
        </w:tc>
        <w:tc>
          <w:tcPr>
            <w:tcW w:w="1250" w:type="dxa"/>
            <w:shd w:val="clear" w:color="auto" w:fill="FFFFFF"/>
          </w:tcPr>
          <w:p w14:paraId="0B82E52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379DEC73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75B770" w14:textId="20ABCC30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4BB675D0" w14:textId="77777777" w:rsidR="003835E4" w:rsidRPr="009407CC" w:rsidRDefault="003835E4" w:rsidP="003835E4">
      <w:pPr>
        <w:spacing w:before="120" w:after="120" w:line="320" w:lineRule="atLeast"/>
        <w:jc w:val="both"/>
        <w:rPr>
          <w:rFonts w:ascii="Arial" w:eastAsia="PMingLiU" w:hAnsi="Arial" w:cs="Arial"/>
          <w:b/>
          <w:sz w:val="20"/>
          <w:szCs w:val="20"/>
          <w:u w:val="single"/>
        </w:rPr>
      </w:pPr>
      <w:r w:rsidRPr="009407CC">
        <w:rPr>
          <w:rFonts w:ascii="Arial" w:eastAsia="PMingLiU" w:hAnsi="Arial" w:cs="Arial"/>
          <w:b/>
          <w:sz w:val="20"/>
          <w:szCs w:val="20"/>
          <w:u w:val="single"/>
        </w:rPr>
        <w:t>UWAGA: Zamawiający nie dopuszcza przedstawienia tej samej osoby do pełnienia funkcji Koordynatora oraz Członka zespołu autorskiego.</w:t>
      </w:r>
    </w:p>
    <w:p w14:paraId="5A1DFE6D" w14:textId="77777777" w:rsidR="003835E4" w:rsidRPr="009407CC" w:rsidRDefault="003835E4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sectPr w:rsidR="003835E4" w:rsidRPr="009407CC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BEC0" w14:textId="77777777" w:rsidR="009E5AD9" w:rsidRDefault="009E5AD9" w:rsidP="00242CF3">
      <w:pPr>
        <w:spacing w:after="0" w:line="240" w:lineRule="auto"/>
      </w:pPr>
      <w:r>
        <w:separator/>
      </w:r>
    </w:p>
  </w:endnote>
  <w:endnote w:type="continuationSeparator" w:id="0">
    <w:p w14:paraId="3BCB5A37" w14:textId="77777777" w:rsidR="009E5AD9" w:rsidRDefault="009E5AD9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3816" w14:textId="77777777" w:rsidR="009E5AD9" w:rsidRDefault="009E5AD9" w:rsidP="00242CF3">
      <w:pPr>
        <w:spacing w:after="0" w:line="240" w:lineRule="auto"/>
      </w:pPr>
      <w:r>
        <w:separator/>
      </w:r>
    </w:p>
  </w:footnote>
  <w:footnote w:type="continuationSeparator" w:id="0">
    <w:p w14:paraId="7CB5F540" w14:textId="77777777" w:rsidR="009E5AD9" w:rsidRDefault="009E5AD9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1D663E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77790901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A90"/>
    <w:multiLevelType w:val="multilevel"/>
    <w:tmpl w:val="832E2200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21" w15:restartNumberingAfterBreak="0">
    <w:nsid w:val="66C32629"/>
    <w:multiLevelType w:val="hybridMultilevel"/>
    <w:tmpl w:val="6F2A0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9"/>
  </w:num>
  <w:num w:numId="5">
    <w:abstractNumId w:val="12"/>
  </w:num>
  <w:num w:numId="6">
    <w:abstractNumId w:val="9"/>
  </w:num>
  <w:num w:numId="7">
    <w:abstractNumId w:val="16"/>
  </w:num>
  <w:num w:numId="8">
    <w:abstractNumId w:val="15"/>
  </w:num>
  <w:num w:numId="9">
    <w:abstractNumId w:val="22"/>
  </w:num>
  <w:num w:numId="10">
    <w:abstractNumId w:val="1"/>
  </w:num>
  <w:num w:numId="11">
    <w:abstractNumId w:val="0"/>
  </w:num>
  <w:num w:numId="12">
    <w:abstractNumId w:val="18"/>
  </w:num>
  <w:num w:numId="13">
    <w:abstractNumId w:val="8"/>
  </w:num>
  <w:num w:numId="14">
    <w:abstractNumId w:val="2"/>
  </w:num>
  <w:num w:numId="15">
    <w:abstractNumId w:val="4"/>
  </w:num>
  <w:num w:numId="16">
    <w:abstractNumId w:val="11"/>
  </w:num>
  <w:num w:numId="17">
    <w:abstractNumId w:val="23"/>
  </w:num>
  <w:num w:numId="18">
    <w:abstractNumId w:val="7"/>
  </w:num>
  <w:num w:numId="19">
    <w:abstractNumId w:val="13"/>
  </w:num>
  <w:num w:numId="20">
    <w:abstractNumId w:val="3"/>
  </w:num>
  <w:num w:numId="21">
    <w:abstractNumId w:val="14"/>
  </w:num>
  <w:num w:numId="22">
    <w:abstractNumId w:val="17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6576"/>
    <w:rsid w:val="000558E4"/>
    <w:rsid w:val="00065C65"/>
    <w:rsid w:val="00091DCA"/>
    <w:rsid w:val="000A0DED"/>
    <w:rsid w:val="000A1501"/>
    <w:rsid w:val="000B6B07"/>
    <w:rsid w:val="000D6BC5"/>
    <w:rsid w:val="000E43D0"/>
    <w:rsid w:val="000E76E2"/>
    <w:rsid w:val="000F268D"/>
    <w:rsid w:val="000F6FAA"/>
    <w:rsid w:val="001065D9"/>
    <w:rsid w:val="00123FA0"/>
    <w:rsid w:val="00131C37"/>
    <w:rsid w:val="00153171"/>
    <w:rsid w:val="0019142D"/>
    <w:rsid w:val="00193388"/>
    <w:rsid w:val="001D03A8"/>
    <w:rsid w:val="001D34BE"/>
    <w:rsid w:val="001D663E"/>
    <w:rsid w:val="001D6C26"/>
    <w:rsid w:val="00242CF3"/>
    <w:rsid w:val="00286D2B"/>
    <w:rsid w:val="002A2A56"/>
    <w:rsid w:val="002D2989"/>
    <w:rsid w:val="002E663B"/>
    <w:rsid w:val="00310AF7"/>
    <w:rsid w:val="00317F11"/>
    <w:rsid w:val="00322506"/>
    <w:rsid w:val="00337B92"/>
    <w:rsid w:val="003638DF"/>
    <w:rsid w:val="003835E4"/>
    <w:rsid w:val="00397318"/>
    <w:rsid w:val="003A2E03"/>
    <w:rsid w:val="003A6709"/>
    <w:rsid w:val="003C3121"/>
    <w:rsid w:val="003C368A"/>
    <w:rsid w:val="003D5860"/>
    <w:rsid w:val="00424134"/>
    <w:rsid w:val="004253C2"/>
    <w:rsid w:val="004307B4"/>
    <w:rsid w:val="00434F87"/>
    <w:rsid w:val="00441E51"/>
    <w:rsid w:val="00464737"/>
    <w:rsid w:val="004A244F"/>
    <w:rsid w:val="004A4DCC"/>
    <w:rsid w:val="004B4D62"/>
    <w:rsid w:val="004C04C0"/>
    <w:rsid w:val="004D2F5B"/>
    <w:rsid w:val="004F2B8E"/>
    <w:rsid w:val="004F4C17"/>
    <w:rsid w:val="00515C9F"/>
    <w:rsid w:val="005305F3"/>
    <w:rsid w:val="00535BEA"/>
    <w:rsid w:val="00575D49"/>
    <w:rsid w:val="005A3293"/>
    <w:rsid w:val="005B04B2"/>
    <w:rsid w:val="00613434"/>
    <w:rsid w:val="006229A7"/>
    <w:rsid w:val="00623323"/>
    <w:rsid w:val="006461F9"/>
    <w:rsid w:val="006523D8"/>
    <w:rsid w:val="00655F43"/>
    <w:rsid w:val="00686284"/>
    <w:rsid w:val="006B5C68"/>
    <w:rsid w:val="006D3C0D"/>
    <w:rsid w:val="006F3503"/>
    <w:rsid w:val="00702027"/>
    <w:rsid w:val="00704C37"/>
    <w:rsid w:val="00736327"/>
    <w:rsid w:val="0076519B"/>
    <w:rsid w:val="007806E5"/>
    <w:rsid w:val="007959B6"/>
    <w:rsid w:val="007A2794"/>
    <w:rsid w:val="007B0012"/>
    <w:rsid w:val="007D3CE3"/>
    <w:rsid w:val="007D6B59"/>
    <w:rsid w:val="007E0083"/>
    <w:rsid w:val="00800A6F"/>
    <w:rsid w:val="00826FC1"/>
    <w:rsid w:val="00835706"/>
    <w:rsid w:val="00837B0A"/>
    <w:rsid w:val="008539D7"/>
    <w:rsid w:val="00870336"/>
    <w:rsid w:val="008765C8"/>
    <w:rsid w:val="008A78CA"/>
    <w:rsid w:val="008B21B8"/>
    <w:rsid w:val="008E7030"/>
    <w:rsid w:val="00904D05"/>
    <w:rsid w:val="00907AB3"/>
    <w:rsid w:val="009407CC"/>
    <w:rsid w:val="00956C12"/>
    <w:rsid w:val="009A4162"/>
    <w:rsid w:val="009B72C4"/>
    <w:rsid w:val="009C0AA1"/>
    <w:rsid w:val="009C48FF"/>
    <w:rsid w:val="009D2263"/>
    <w:rsid w:val="009D4022"/>
    <w:rsid w:val="009D70C1"/>
    <w:rsid w:val="009E5AD9"/>
    <w:rsid w:val="009F1C15"/>
    <w:rsid w:val="00A66FBA"/>
    <w:rsid w:val="00A72733"/>
    <w:rsid w:val="00A82737"/>
    <w:rsid w:val="00A84E90"/>
    <w:rsid w:val="00A879E3"/>
    <w:rsid w:val="00A93EAE"/>
    <w:rsid w:val="00AB28E6"/>
    <w:rsid w:val="00AB5500"/>
    <w:rsid w:val="00AE0223"/>
    <w:rsid w:val="00AE5CA1"/>
    <w:rsid w:val="00B36C80"/>
    <w:rsid w:val="00B37664"/>
    <w:rsid w:val="00B73848"/>
    <w:rsid w:val="00BC4754"/>
    <w:rsid w:val="00C3495B"/>
    <w:rsid w:val="00C42AE9"/>
    <w:rsid w:val="00C73B65"/>
    <w:rsid w:val="00C830BF"/>
    <w:rsid w:val="00C90C78"/>
    <w:rsid w:val="00C95913"/>
    <w:rsid w:val="00CA634F"/>
    <w:rsid w:val="00CE3246"/>
    <w:rsid w:val="00CF3B75"/>
    <w:rsid w:val="00D035E3"/>
    <w:rsid w:val="00D04E73"/>
    <w:rsid w:val="00D14AD3"/>
    <w:rsid w:val="00D23A92"/>
    <w:rsid w:val="00D35AC2"/>
    <w:rsid w:val="00D94784"/>
    <w:rsid w:val="00DA5201"/>
    <w:rsid w:val="00DA6BC9"/>
    <w:rsid w:val="00DE5A8C"/>
    <w:rsid w:val="00DF1B26"/>
    <w:rsid w:val="00DF1D7D"/>
    <w:rsid w:val="00E030D7"/>
    <w:rsid w:val="00E21DB1"/>
    <w:rsid w:val="00E30DF7"/>
    <w:rsid w:val="00E318C9"/>
    <w:rsid w:val="00E42667"/>
    <w:rsid w:val="00ED7930"/>
    <w:rsid w:val="00EF7610"/>
    <w:rsid w:val="00F05BDF"/>
    <w:rsid w:val="00F07BE9"/>
    <w:rsid w:val="00F204E8"/>
    <w:rsid w:val="00F21867"/>
    <w:rsid w:val="00F30F7C"/>
    <w:rsid w:val="00F34F23"/>
    <w:rsid w:val="00F91010"/>
    <w:rsid w:val="00F9130B"/>
    <w:rsid w:val="00FA1484"/>
    <w:rsid w:val="00FB2211"/>
    <w:rsid w:val="00FC3BAA"/>
    <w:rsid w:val="00FD5AF7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7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26B9B-155A-49ED-9F96-84D31DF0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4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48</cp:revision>
  <dcterms:created xsi:type="dcterms:W3CDTF">2023-01-15T20:10:00Z</dcterms:created>
  <dcterms:modified xsi:type="dcterms:W3CDTF">2024-05-21T08:02:00Z</dcterms:modified>
</cp:coreProperties>
</file>