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A7" w:rsidRPr="00061566" w:rsidRDefault="009D40BE" w:rsidP="00571A7F">
      <w:pPr>
        <w:keepNext/>
        <w:keepLines/>
        <w:widowControl w:val="0"/>
        <w:suppressLineNumbers/>
        <w:spacing w:line="276" w:lineRule="auto"/>
        <w:outlineLvl w:val="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bookmarkStart w:id="0" w:name="_GoBack"/>
      <w:bookmarkEnd w:id="0"/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Załącznik nr 1 do SWZ </w:t>
      </w:r>
    </w:p>
    <w:p w:rsidR="00D637A7" w:rsidRPr="00061566" w:rsidRDefault="00D637A7" w:rsidP="00571A7F">
      <w:pPr>
        <w:keepNext/>
        <w:keepLines/>
        <w:widowControl w:val="0"/>
        <w:suppressLineNumbers/>
        <w:spacing w:line="276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:rsidR="00D637A7" w:rsidRPr="00061566" w:rsidRDefault="009D40BE" w:rsidP="00571A7F">
      <w:pPr>
        <w:keepNext/>
        <w:keepLines/>
        <w:widowControl w:val="0"/>
        <w:suppressLineNumbers/>
        <w:spacing w:line="276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>OPIS PRZEDMIOTU ZAMÓWIENIA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>1. Oznaczenie przedmiotu zamówienia według Wspólnego Słownika Zamówień (CPV):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Kod CPV,  Nazwa:</w:t>
      </w:r>
    </w:p>
    <w:p w:rsidR="00D637A7" w:rsidRPr="00061566" w:rsidRDefault="009D40BE" w:rsidP="00571A7F">
      <w:pPr>
        <w:keepNext/>
        <w:keepLines/>
        <w:widowControl w:val="0"/>
        <w:suppressLineNumbers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b/>
          <w:color w:val="000000"/>
          <w:sz w:val="22"/>
          <w:szCs w:val="22"/>
          <w:lang w:eastAsia="ar-SA"/>
        </w:rPr>
        <w:tab/>
      </w:r>
      <w:r w:rsidRPr="00061566">
        <w:rPr>
          <w:rFonts w:eastAsia="Times New Roman" w:cstheme="minorHAnsi"/>
          <w:color w:val="000000"/>
          <w:sz w:val="22"/>
          <w:szCs w:val="22"/>
          <w:lang w:eastAsia="ar-SA"/>
        </w:rPr>
        <w:t>34350000-5    Opony do pracy w ciężkich i lekkich warunkach</w:t>
      </w:r>
    </w:p>
    <w:p w:rsidR="00D637A7" w:rsidRPr="00061566" w:rsidRDefault="009D40BE" w:rsidP="00571A7F">
      <w:pPr>
        <w:keepNext/>
        <w:keepLines/>
        <w:suppressLineNumbers/>
        <w:spacing w:line="276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34351100-3  Opony do pojazdów silnikowych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34352000-9  Opony do pojazdów wysokowydajnych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34352100-0  Opony do pojazdów ciężarowych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firstLine="708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50116500-6  Usługi w zakresie napraw opon, w tym pasowania i wyważania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>2. Zakres przedmiotu zamówienia</w:t>
      </w:r>
    </w:p>
    <w:p w:rsidR="00D637A7" w:rsidRPr="00061566" w:rsidRDefault="009D40BE" w:rsidP="00571A7F">
      <w:pPr>
        <w:keepNext/>
        <w:keepLine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Przedmiotem zamówienia jest dostawa ogumienia określonego w pkt. 2.1 i jego sukcesywne  wymiany zgodnie z pkt. 2.2. W ramach dostawy opon wymaga się aby były to opony fabrycznie nowe, nieużywane i niebieżnikowane.</w:t>
      </w:r>
    </w:p>
    <w:p w:rsidR="00D637A7" w:rsidRPr="00061566" w:rsidRDefault="009D40BE" w:rsidP="00571A7F">
      <w:pPr>
        <w:keepNext/>
        <w:keepLines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Szczegółowe ilości oraz wymagania podano poniżej:</w:t>
      </w:r>
    </w:p>
    <w:p w:rsidR="00D637A7" w:rsidRPr="00061566" w:rsidRDefault="009D40BE" w:rsidP="00571A7F">
      <w:pPr>
        <w:keepNext/>
        <w:keepLines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061566">
        <w:rPr>
          <w:rFonts w:eastAsia="Times New Roman" w:cstheme="minorHAnsi"/>
          <w:b/>
          <w:color w:val="000000"/>
          <w:lang w:eastAsia="ar-SA"/>
        </w:rPr>
        <w:t>2.1 Wykaz ogumienia:</w:t>
      </w:r>
    </w:p>
    <w:p w:rsidR="00D637A7" w:rsidRPr="00061566" w:rsidRDefault="00A1461C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lang w:eastAsia="ar-SA"/>
        </w:rPr>
      </w:pPr>
      <w:r>
        <w:rPr>
          <w:rFonts w:eastAsia="Times New Roman" w:cstheme="minorHAnsi"/>
          <w:b/>
          <w:iCs/>
          <w:color w:val="000000"/>
          <w:lang w:eastAsia="ar-SA"/>
        </w:rPr>
        <w:t>Tabela nr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8"/>
        <w:gridCol w:w="1313"/>
        <w:gridCol w:w="1593"/>
        <w:gridCol w:w="1311"/>
        <w:gridCol w:w="1339"/>
        <w:gridCol w:w="1923"/>
        <w:gridCol w:w="613"/>
        <w:gridCol w:w="676"/>
      </w:tblGrid>
      <w:tr w:rsidR="00D637A7" w:rsidRPr="00061566" w:rsidTr="00C5646C">
        <w:trPr>
          <w:trHeight w:val="8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Lp.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Nazwa</w:t>
            </w:r>
          </w:p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ogumienia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Określenie maszyny, dla której jest ono przeznaczone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Rozmiar ogumienia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Ilość przekładek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Uwagi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j.m.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b/>
                <w:i/>
                <w:color w:val="000000"/>
                <w:lang w:eastAsia="ar-SA"/>
              </w:rPr>
              <w:t>Ilość</w:t>
            </w:r>
          </w:p>
        </w:tc>
      </w:tr>
      <w:tr w:rsidR="00D637A7" w:rsidRPr="00061566" w:rsidTr="00C5646C">
        <w:trPr>
          <w:trHeight w:val="8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6D0C23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1</w:t>
            </w:r>
            <w:r w:rsidR="009D40BE" w:rsidRPr="00061566">
              <w:rPr>
                <w:rFonts w:eastAsia="Times New Roman" w:cstheme="minorHAnsi"/>
                <w:color w:val="000000"/>
                <w:lang w:eastAsia="ar-SA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Opona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Ładowarka teleskopowa JCB 541-70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460/70 R24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D637A7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 xml:space="preserve">Pneumatyczne z wypełnieniem elastomerem, do jazdy po utwardzonym terenie, </w:t>
            </w:r>
            <w:r w:rsidRPr="00061566">
              <w:rPr>
                <w:rFonts w:eastAsia="Times New Roman" w:cstheme="minorHAnsi"/>
                <w:b/>
                <w:color w:val="000000"/>
                <w:lang w:eastAsia="ar-SA"/>
              </w:rPr>
              <w:t>dostawa i sukcesywna wymiana z wypełnieniem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A7" w:rsidRPr="00061566" w:rsidRDefault="00FC4391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12</w:t>
            </w:r>
          </w:p>
        </w:tc>
      </w:tr>
      <w:tr w:rsidR="00D637A7" w:rsidRPr="00061566" w:rsidTr="00C5646C">
        <w:trPr>
          <w:trHeight w:val="8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6D0C23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2</w:t>
            </w:r>
            <w:r w:rsidR="009D40BE" w:rsidRPr="00061566">
              <w:rPr>
                <w:rFonts w:eastAsia="Times New Roman" w:cstheme="minorHAnsi"/>
                <w:color w:val="000000"/>
                <w:lang w:eastAsia="ar-SA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Wymiana 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Ładowarka teleskopowa JCB 541-70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460/70 R24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D637A7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 xml:space="preserve">Wymiana i  wypełnienie elastomerem, </w:t>
            </w:r>
            <w:r w:rsidRPr="00061566">
              <w:rPr>
                <w:rFonts w:eastAsia="Times New Roman" w:cstheme="minorHAnsi"/>
                <w:b/>
                <w:color w:val="000000"/>
                <w:lang w:eastAsia="ar-SA"/>
              </w:rPr>
              <w:t>opony z magazynu Zamawiającego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7A7" w:rsidRPr="00061566" w:rsidRDefault="009D40BE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szt.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A7" w:rsidRPr="00061566" w:rsidRDefault="00FC4391" w:rsidP="00571A7F">
            <w:pPr>
              <w:keepNext/>
              <w:keepLines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061566">
              <w:rPr>
                <w:rFonts w:eastAsia="Times New Roman" w:cstheme="minorHAnsi"/>
                <w:color w:val="000000"/>
                <w:lang w:eastAsia="ar-SA"/>
              </w:rPr>
              <w:t>4</w:t>
            </w:r>
          </w:p>
        </w:tc>
      </w:tr>
    </w:tbl>
    <w:p w:rsidR="00D637A7" w:rsidRPr="00061566" w:rsidRDefault="00D637A7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lang w:eastAsia="ar-SA"/>
        </w:rPr>
      </w:pPr>
    </w:p>
    <w:p w:rsidR="00D637A7" w:rsidRPr="00061566" w:rsidRDefault="00CA1293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iCs/>
          <w:color w:val="000000"/>
          <w:u w:val="single"/>
          <w:lang w:eastAsia="ar-SA"/>
        </w:rPr>
      </w:pPr>
      <w:r w:rsidRPr="00061566">
        <w:rPr>
          <w:rFonts w:eastAsia="Times New Roman" w:cstheme="minorHAnsi"/>
          <w:b/>
          <w:iCs/>
          <w:color w:val="000000"/>
          <w:u w:val="single"/>
          <w:lang w:eastAsia="ar-SA"/>
        </w:rPr>
        <w:lastRenderedPageBreak/>
        <w:t>2.1.1</w:t>
      </w:r>
      <w:r w:rsidR="009D40BE" w:rsidRPr="00061566">
        <w:rPr>
          <w:rFonts w:eastAsia="Times New Roman" w:cstheme="minorHAnsi"/>
          <w:b/>
          <w:iCs/>
          <w:color w:val="000000"/>
          <w:u w:val="single"/>
          <w:lang w:eastAsia="ar-SA"/>
        </w:rPr>
        <w:t xml:space="preserve">.   </w:t>
      </w:r>
      <w:r w:rsidR="009D40BE" w:rsidRPr="00061566">
        <w:rPr>
          <w:rFonts w:eastAsia="Times New Roman" w:cstheme="minorHAnsi"/>
          <w:iCs/>
          <w:color w:val="000000"/>
          <w:u w:val="single"/>
          <w:lang w:eastAsia="ar-SA"/>
        </w:rPr>
        <w:t xml:space="preserve">Ogumienie określone w Tabeli nr 1 w pkt. 2.1. </w:t>
      </w:r>
      <w:r w:rsidR="009D40BE" w:rsidRPr="00061566">
        <w:rPr>
          <w:rFonts w:eastAsia="Times New Roman" w:cstheme="minorHAnsi"/>
          <w:b/>
          <w:bCs/>
          <w:color w:val="000000"/>
          <w:u w:val="single"/>
          <w:lang w:eastAsia="ar-SA"/>
        </w:rPr>
        <w:t>Opisu przedmiotu zamówienia</w:t>
      </w:r>
      <w:r w:rsidR="009D40BE" w:rsidRPr="00061566">
        <w:rPr>
          <w:rFonts w:eastAsia="Times New Roman" w:cstheme="minorHAnsi"/>
          <w:iCs/>
          <w:color w:val="000000"/>
          <w:u w:val="single"/>
          <w:lang w:eastAsia="ar-SA"/>
        </w:rPr>
        <w:t xml:space="preserve"> przeznaczone jest do sprzętu transportowego obsługującego Zakład Unieszkodliwiania Odpadów Komunalnych. Sprzęt ten pracuje w specyficznych  warunkach, m.in. na kwaterze deponowania odpadów balastowych (składowisko odpadów). </w:t>
      </w:r>
      <w:r w:rsidR="009D40BE" w:rsidRPr="00061566">
        <w:rPr>
          <w:rFonts w:eastAsia="Times New Roman" w:cstheme="minorHAnsi"/>
          <w:b/>
          <w:iCs/>
          <w:color w:val="000000"/>
          <w:u w:val="single"/>
          <w:lang w:eastAsia="ar-SA"/>
        </w:rPr>
        <w:t xml:space="preserve">Ogumienie będące przedmiotem zamówienia jest szczególnie narażone na przebicia. W związku z tym  jakość dostarczonego ogumienia musi pozwalać na wielokrotną wulkanizację bez utraty żywotności w okresie udzielonej gwarancji jakości. </w:t>
      </w:r>
    </w:p>
    <w:p w:rsidR="00D637A7" w:rsidRPr="00061566" w:rsidRDefault="009D40BE" w:rsidP="00571A7F">
      <w:pPr>
        <w:keepNext/>
        <w:keepLines/>
        <w:spacing w:line="360" w:lineRule="auto"/>
        <w:jc w:val="both"/>
        <w:rPr>
          <w:rFonts w:cs="Arial"/>
          <w:b/>
          <w:iCs/>
          <w:color w:val="000000"/>
          <w:u w:val="single"/>
        </w:rPr>
      </w:pPr>
      <w:r w:rsidRPr="00061566">
        <w:rPr>
          <w:rFonts w:eastAsia="Times New Roman" w:cstheme="minorHAnsi"/>
          <w:b/>
          <w:iCs/>
          <w:color w:val="000000"/>
          <w:lang w:eastAsia="ar-SA"/>
        </w:rPr>
        <w:t>2.1.</w:t>
      </w:r>
      <w:r w:rsidR="00045D54">
        <w:rPr>
          <w:rFonts w:eastAsia="Times New Roman" w:cstheme="minorHAnsi"/>
          <w:b/>
          <w:iCs/>
          <w:color w:val="000000"/>
          <w:lang w:eastAsia="ar-SA"/>
        </w:rPr>
        <w:t>2</w:t>
      </w:r>
      <w:r w:rsidRPr="00061566">
        <w:rPr>
          <w:rFonts w:eastAsia="Times New Roman" w:cstheme="minorHAnsi"/>
          <w:b/>
          <w:iCs/>
          <w:color w:val="000000"/>
          <w:lang w:eastAsia="ar-SA"/>
        </w:rPr>
        <w:t xml:space="preserve">. </w:t>
      </w:r>
      <w:r w:rsidRPr="00061566">
        <w:rPr>
          <w:rFonts w:eastAsia="Times New Roman" w:cstheme="minorHAnsi"/>
          <w:iCs/>
          <w:color w:val="000000"/>
          <w:lang w:eastAsia="ar-SA"/>
        </w:rPr>
        <w:t>Wykonawca</w:t>
      </w:r>
      <w:r w:rsidRPr="00061566">
        <w:rPr>
          <w:rFonts w:eastAsia="Times New Roman" w:cstheme="minorHAnsi"/>
          <w:color w:val="000000"/>
          <w:lang w:eastAsia="ar-SA"/>
        </w:rPr>
        <w:t xml:space="preserve"> zobowiązany jest wyposażyć dostarczone ogumienie w niezbędne dokumenty materiałowe i przewozowe.</w:t>
      </w:r>
    </w:p>
    <w:p w:rsidR="00D637A7" w:rsidRPr="00061566" w:rsidRDefault="009D40BE" w:rsidP="00571A7F">
      <w:pPr>
        <w:keepNext/>
        <w:keepLines/>
        <w:numPr>
          <w:ilvl w:val="1"/>
          <w:numId w:val="7"/>
        </w:numPr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>Wymiana ogumienia.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left="360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2.2.1 W zakresie wymiany ogumienia z Tabeli nr </w:t>
      </w:r>
      <w:r w:rsidR="00557AD7">
        <w:rPr>
          <w:rFonts w:eastAsia="Times New Roman" w:cstheme="minorHAnsi"/>
          <w:b/>
          <w:bCs/>
          <w:color w:val="000000"/>
          <w:lang w:eastAsia="ar-SA"/>
        </w:rPr>
        <w:t>1</w:t>
      </w:r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 w pkt. 2.1 Opisu przedmiotu zamówienia wykonawca zobowiązany jest do: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 xml:space="preserve">odebrania ogumienia i kół od zamawiającego celem wykonania </w:t>
      </w:r>
      <w:r w:rsidRPr="00061566">
        <w:rPr>
          <w:rFonts w:eastAsia="Times New Roman" w:cstheme="minorHAnsi"/>
          <w:bCs/>
          <w:color w:val="000000"/>
          <w:lang w:eastAsia="ar-SA"/>
        </w:rPr>
        <w:t>wymiany ogumienia</w:t>
      </w:r>
      <w:r w:rsidRPr="00061566">
        <w:rPr>
          <w:rFonts w:eastAsia="Times New Roman" w:cstheme="minorHAnsi"/>
          <w:color w:val="000000"/>
          <w:lang w:eastAsia="ar-SA"/>
        </w:rPr>
        <w:t>,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transportu kół do miejsca wykonania wymiany ogumienia,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zdemontowania ogumienia zużytego,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zamontowania ogumienia nowego,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lang w:eastAsia="ar-SA"/>
        </w:rPr>
      </w:pPr>
      <w:r w:rsidRPr="00061566">
        <w:rPr>
          <w:rFonts w:eastAsia="Times New Roman" w:cstheme="minorHAnsi"/>
          <w:bCs/>
          <w:color w:val="000000"/>
          <w:lang w:eastAsia="ar-SA"/>
        </w:rPr>
        <w:t xml:space="preserve">wypełnienia elastomerem ogumienia, </w:t>
      </w:r>
    </w:p>
    <w:p w:rsidR="00D637A7" w:rsidRPr="00061566" w:rsidRDefault="009D40BE" w:rsidP="00571A7F">
      <w:pPr>
        <w:keepNext/>
        <w:keepLines/>
        <w:numPr>
          <w:ilvl w:val="0"/>
          <w:numId w:val="8"/>
        </w:numPr>
        <w:suppressLineNumbers/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dostarczenia kół wraz z zamontowanym nowym ogumieniem do zamawiającego na adres:</w:t>
      </w:r>
      <w:r w:rsidRPr="00061566">
        <w:rPr>
          <w:rFonts w:eastAsia="Times New Roman" w:cstheme="minorHAnsi"/>
          <w:lang w:eastAsia="ar-SA"/>
        </w:rPr>
        <w:t xml:space="preserve"> </w:t>
      </w:r>
      <w:r w:rsidRPr="00061566">
        <w:rPr>
          <w:rFonts w:eastAsia="Times New Roman" w:cstheme="minorHAnsi"/>
          <w:color w:val="000000"/>
          <w:lang w:eastAsia="ar-SA"/>
        </w:rPr>
        <w:t>Zakład Unieszkodliwiania Odpadów Komunalnych „Orli Staw”, Orli Staw  2, 62 – 834 Ceków.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061566">
        <w:rPr>
          <w:rFonts w:eastAsia="Times New Roman" w:cstheme="minorHAnsi"/>
          <w:b/>
          <w:bCs/>
          <w:color w:val="000000"/>
          <w:lang w:eastAsia="ar-SA"/>
        </w:rPr>
        <w:t>3. Informacje dodatkowe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bCs/>
          <w:color w:val="000000"/>
          <w:lang w:eastAsia="ar-SA"/>
        </w:rPr>
        <w:t>3.1.</w:t>
      </w:r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 </w:t>
      </w:r>
      <w:r w:rsidRPr="00061566">
        <w:rPr>
          <w:rFonts w:eastAsia="Times New Roman" w:cstheme="minorHAnsi"/>
          <w:color w:val="000000"/>
          <w:lang w:eastAsia="ar-SA"/>
        </w:rPr>
        <w:t>Zamawiający wymaga, aby oferowany okres gwarancji jakości na przedmiot zamówienia odpowiadał okresowi zaoferowanemu w Formularzu Oferty.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 xml:space="preserve">3.2. Zamawiający wymaga, aby przedmiot zamówienia określony w pkt. 2 </w:t>
      </w:r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Opisu przedmiotu zamówienia </w:t>
      </w:r>
      <w:r w:rsidRPr="00061566">
        <w:rPr>
          <w:rFonts w:eastAsia="Times New Roman" w:cstheme="minorHAnsi"/>
          <w:color w:val="000000"/>
          <w:lang w:eastAsia="ar-SA"/>
        </w:rPr>
        <w:t>zapewniał zachowanie właściwości eksploatacyjnych dostarczanego ogumienia przez cały okres gwarancji jakości udzielanej przez wykonawcę.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3.3. Zamawiający wymaga, aby cena przedmiotu zamówienia zawarta w Formularzu Oferty wykonawcy obejmowała wszelkie koszty związane z należytym wykonaniem umowy, w szczególności: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left="34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3.3.1 koszty ponoszenia odpowiedzialności za rodzaj, jakość, ilość oraz termin przydatności  do użycia dostarczonego ogumienia,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ind w:left="34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3.3.2 koszty udzielenia zamawiającemu gwarancji jakości przedmiotu zamówienia (gwarancja jakości obejmuje wszelkie parametry jakości przedmiotu zamówienia).</w:t>
      </w:r>
    </w:p>
    <w:p w:rsidR="00D637A7" w:rsidRPr="00061566" w:rsidRDefault="00D637A7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3.4 Cena przedmiotu zamówienia podana w Formularzu Oferty wykonawcy stanowić będzie wynagrodzenie wykonawcy określone w umowie, której</w:t>
      </w:r>
      <w:r w:rsidR="00205E50">
        <w:rPr>
          <w:rFonts w:eastAsia="Times New Roman" w:cstheme="minorHAnsi"/>
          <w:color w:val="000000"/>
          <w:lang w:eastAsia="ar-SA"/>
        </w:rPr>
        <w:t xml:space="preserve"> Projektowane postanowienia </w:t>
      </w:r>
      <w:r w:rsidRPr="00061566">
        <w:rPr>
          <w:rFonts w:eastAsia="Times New Roman" w:cstheme="minorHAnsi"/>
          <w:color w:val="000000"/>
          <w:lang w:eastAsia="ar-SA"/>
        </w:rPr>
        <w:t>stanowią załącznik nr 2 do SWZ.</w:t>
      </w: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061566">
        <w:rPr>
          <w:rFonts w:eastAsia="Times New Roman" w:cstheme="minorHAnsi"/>
          <w:color w:val="000000"/>
          <w:lang w:eastAsia="ar-SA"/>
        </w:rPr>
        <w:t>3.</w:t>
      </w:r>
      <w:r w:rsidR="00FF22DB">
        <w:rPr>
          <w:rFonts w:eastAsia="Times New Roman" w:cstheme="minorHAnsi"/>
          <w:color w:val="000000"/>
          <w:lang w:eastAsia="ar-SA"/>
        </w:rPr>
        <w:t>5</w:t>
      </w:r>
      <w:r w:rsidRPr="00061566">
        <w:rPr>
          <w:rFonts w:eastAsia="Times New Roman" w:cstheme="minorHAnsi"/>
          <w:color w:val="000000"/>
          <w:lang w:eastAsia="ar-SA"/>
        </w:rPr>
        <w:t xml:space="preserve">. </w:t>
      </w:r>
      <w:r w:rsidRPr="00061566">
        <w:rPr>
          <w:rFonts w:eastAsia="Times New Roman" w:cstheme="minorHAnsi"/>
          <w:b/>
          <w:lang w:eastAsia="ar-SA"/>
        </w:rPr>
        <w:t>Realizacja przedmiotu zamówienia określonego w pkt 2.1.</w:t>
      </w:r>
      <w:r w:rsidR="00FF22DB">
        <w:rPr>
          <w:rFonts w:eastAsia="Times New Roman" w:cstheme="minorHAnsi"/>
          <w:b/>
          <w:lang w:eastAsia="ar-SA"/>
        </w:rPr>
        <w:t xml:space="preserve"> </w:t>
      </w:r>
      <w:r w:rsidRPr="00061566">
        <w:rPr>
          <w:rFonts w:eastAsia="Times New Roman" w:cstheme="minorHAnsi"/>
          <w:b/>
          <w:bCs/>
          <w:color w:val="000000"/>
          <w:lang w:eastAsia="ar-SA"/>
        </w:rPr>
        <w:t xml:space="preserve">Opisu przedmiotu zamówienia </w:t>
      </w:r>
      <w:r w:rsidRPr="00061566">
        <w:rPr>
          <w:rFonts w:eastAsia="Times New Roman" w:cstheme="minorHAnsi"/>
          <w:b/>
          <w:lang w:eastAsia="ar-SA"/>
        </w:rPr>
        <w:t>w zakresie dostawy ogumienia nastąpi w terminie do 3</w:t>
      </w:r>
      <w:r w:rsidR="00FF22DB">
        <w:rPr>
          <w:rFonts w:eastAsia="Times New Roman" w:cstheme="minorHAnsi"/>
          <w:b/>
          <w:lang w:eastAsia="ar-SA"/>
        </w:rPr>
        <w:t>0 dni od daty zawarcia umowy z w</w:t>
      </w:r>
      <w:r w:rsidRPr="00061566">
        <w:rPr>
          <w:rFonts w:eastAsia="Times New Roman" w:cstheme="minorHAnsi"/>
          <w:b/>
          <w:lang w:eastAsia="ar-SA"/>
        </w:rPr>
        <w:t xml:space="preserve">ykonawcą, </w:t>
      </w:r>
      <w:r w:rsidRPr="00061566">
        <w:rPr>
          <w:rFonts w:eastAsia="Times New Roman" w:cstheme="minorHAnsi"/>
          <w:lang w:eastAsia="ar-SA"/>
        </w:rPr>
        <w:t xml:space="preserve">zaś realizacja przedmiotu zamówienia określonego </w:t>
      </w:r>
      <w:r w:rsidR="00FF22DB">
        <w:rPr>
          <w:rFonts w:eastAsia="Times New Roman" w:cstheme="minorHAnsi"/>
          <w:lang w:eastAsia="ar-SA"/>
        </w:rPr>
        <w:br/>
      </w:r>
      <w:r w:rsidRPr="00061566">
        <w:rPr>
          <w:rFonts w:eastAsia="Times New Roman" w:cstheme="minorHAnsi"/>
          <w:lang w:eastAsia="ar-SA"/>
        </w:rPr>
        <w:t xml:space="preserve">w pkt. 2.2. </w:t>
      </w:r>
      <w:r w:rsidRPr="00061566">
        <w:rPr>
          <w:rFonts w:eastAsia="Times New Roman" w:cstheme="minorHAnsi"/>
          <w:b/>
          <w:bCs/>
          <w:color w:val="000000"/>
          <w:lang w:eastAsia="ar-SA"/>
        </w:rPr>
        <w:t>Opisu przedmiotu zamówienia</w:t>
      </w:r>
      <w:r w:rsidRPr="00061566">
        <w:rPr>
          <w:rFonts w:eastAsia="Times New Roman" w:cstheme="minorHAnsi"/>
          <w:lang w:eastAsia="ar-SA"/>
        </w:rPr>
        <w:t xml:space="preserve"> </w:t>
      </w:r>
      <w:r w:rsidRPr="00061566">
        <w:rPr>
          <w:rFonts w:eastAsia="Times New Roman" w:cstheme="minorHAnsi"/>
          <w:color w:val="000000"/>
          <w:lang w:eastAsia="ar-SA"/>
        </w:rPr>
        <w:t>(wymiana oraz wymiana ogumienia i wypełnienie elastomerem) następować będzie sukcesywnie, na zlecen</w:t>
      </w:r>
      <w:r w:rsidR="00E218EA" w:rsidRPr="00061566">
        <w:rPr>
          <w:rFonts w:eastAsia="Times New Roman" w:cstheme="minorHAnsi"/>
          <w:color w:val="000000"/>
          <w:lang w:eastAsia="ar-SA"/>
        </w:rPr>
        <w:t xml:space="preserve">ie zamawiającego, </w:t>
      </w:r>
      <w:r w:rsidRPr="00061566">
        <w:rPr>
          <w:rFonts w:eastAsia="Times New Roman" w:cstheme="minorHAnsi"/>
          <w:color w:val="000000"/>
          <w:lang w:eastAsia="ar-SA"/>
        </w:rPr>
        <w:t xml:space="preserve"> w okresie 12 miesięcy od dnia zawarcia umowy z wykonawcą. W zależności od swoich bieżących potrzeb zamawiający będzie składał wykonawcy jednostkowe zamówienia dotyczące wymiany oraz wymiany i wypełnienia elastomerem ogumienia. Każdorazowe zamówienie jednostkowe będzie składane e-mailem w dni robocze w godz. 07.00 -15.00. Wykonawca zobowiązany jest w każdym przypadku potwierdzić otrzymanie zamówienia jednostkowego</w:t>
      </w:r>
      <w:r w:rsidR="006E3480" w:rsidRPr="00061566">
        <w:rPr>
          <w:rFonts w:eastAsia="Times New Roman" w:cstheme="minorHAnsi"/>
          <w:color w:val="000000"/>
          <w:lang w:eastAsia="ar-SA"/>
        </w:rPr>
        <w:t xml:space="preserve"> </w:t>
      </w:r>
      <w:r w:rsidRPr="00061566">
        <w:rPr>
          <w:rFonts w:eastAsia="Times New Roman" w:cstheme="minorHAnsi"/>
          <w:color w:val="000000"/>
          <w:lang w:eastAsia="ar-SA"/>
        </w:rPr>
        <w:t xml:space="preserve">e-mailem. </w:t>
      </w:r>
      <w:r w:rsidRPr="00061566">
        <w:rPr>
          <w:rFonts w:eastAsia="Times New Roman" w:cstheme="minorHAnsi"/>
          <w:b/>
          <w:color w:val="000000"/>
          <w:lang w:eastAsia="ar-SA"/>
        </w:rPr>
        <w:t>Wykonanie zamówienia jednostkowego w zakresie wymiany oraz wymiany i wypełnienia elastomerem ogumienia następo</w:t>
      </w:r>
      <w:r w:rsidR="001618B2" w:rsidRPr="00061566">
        <w:rPr>
          <w:rFonts w:eastAsia="Times New Roman" w:cstheme="minorHAnsi"/>
          <w:b/>
          <w:color w:val="000000"/>
          <w:lang w:eastAsia="ar-SA"/>
        </w:rPr>
        <w:t>wać będzie najpóźniej w ciągu 14</w:t>
      </w:r>
      <w:r w:rsidRPr="00061566">
        <w:rPr>
          <w:rFonts w:eastAsia="Times New Roman" w:cstheme="minorHAnsi"/>
          <w:b/>
          <w:color w:val="000000"/>
          <w:lang w:eastAsia="ar-SA"/>
        </w:rPr>
        <w:t xml:space="preserve"> dni od daty zamówienia i odebrania kół od zamawiającego, przy czym odbiór kół do wymiany nastąpi najpóźniej w ciągu 3 dni od daty zamówienia wymiany.</w:t>
      </w:r>
    </w:p>
    <w:p w:rsidR="00D637A7" w:rsidRPr="00061566" w:rsidRDefault="00D637A7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:rsidR="00D637A7" w:rsidRPr="00061566" w:rsidRDefault="009D40BE" w:rsidP="00571A7F">
      <w:pPr>
        <w:keepNext/>
        <w:keepLines/>
        <w:suppressLineNumbers/>
        <w:spacing w:line="360" w:lineRule="auto"/>
        <w:jc w:val="both"/>
        <w:rPr>
          <w:rFonts w:asciiTheme="minorHAnsi" w:hAnsiTheme="minorHAnsi"/>
          <w:bCs/>
        </w:rPr>
      </w:pPr>
      <w:r w:rsidRPr="00061566">
        <w:rPr>
          <w:rFonts w:eastAsia="Times New Roman" w:cstheme="minorHAnsi"/>
          <w:color w:val="000000"/>
          <w:lang w:eastAsia="ar-SA"/>
        </w:rPr>
        <w:t>3.</w:t>
      </w:r>
      <w:r w:rsidR="00FF22DB">
        <w:rPr>
          <w:rFonts w:eastAsia="Times New Roman" w:cstheme="minorHAnsi"/>
          <w:color w:val="000000"/>
          <w:lang w:eastAsia="ar-SA"/>
        </w:rPr>
        <w:t>6</w:t>
      </w:r>
      <w:r w:rsidRPr="00061566">
        <w:rPr>
          <w:rFonts w:eastAsia="Times New Roman" w:cstheme="minorHAnsi"/>
          <w:color w:val="000000"/>
          <w:lang w:eastAsia="ar-SA"/>
        </w:rPr>
        <w:t xml:space="preserve">. </w:t>
      </w:r>
      <w:r w:rsidRPr="00061566">
        <w:rPr>
          <w:rFonts w:asciiTheme="minorHAnsi" w:hAnsiTheme="minorHAnsi"/>
          <w:bCs/>
        </w:rPr>
        <w:t xml:space="preserve">Ilekroć w SWZ przedmiot zamówienia jest opisany poprzez odniesienie się do norm, ocen technicznych, specyfikacji technicznych i systemów referencji technicznych, o których mowa w art. 101 ust. 1 pkt 2 i ust. 3 ustawy </w:t>
      </w:r>
      <w:proofErr w:type="spellStart"/>
      <w:r w:rsidRPr="00061566">
        <w:rPr>
          <w:rFonts w:asciiTheme="minorHAnsi" w:hAnsiTheme="minorHAnsi"/>
          <w:bCs/>
        </w:rPr>
        <w:t>Pzp</w:t>
      </w:r>
      <w:proofErr w:type="spellEnd"/>
      <w:r w:rsidRPr="00061566">
        <w:rPr>
          <w:rFonts w:asciiTheme="minorHAnsi" w:hAnsiTheme="minorHAnsi"/>
          <w:bCs/>
        </w:rPr>
        <w:t>, to przyjmuje się, że dopuszcza się rozwiązania równoważne opisywanym, a odniesieniu takiemu towarzyszą wyrazy „lub równoważne”. Wykonawca, który powołuje się na rozwiązania równoważne opisywanym przez Zamawiającego jest obowiązany złożyć wraz z ofertą Wykaz rozwiązań równoważnych i wykazać, że oferowane przez niego dostawy spełniają wymagania określone przez Zamawiającego.</w:t>
      </w:r>
    </w:p>
    <w:p w:rsidR="00D637A7" w:rsidRPr="00061566" w:rsidRDefault="00D637A7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:rsidR="00D637A7" w:rsidRDefault="00FF22DB" w:rsidP="00571A7F">
      <w:pPr>
        <w:keepNext/>
        <w:keepLines/>
        <w:suppressLineNumbers/>
        <w:spacing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3.7</w:t>
      </w:r>
      <w:r w:rsidR="009D40BE" w:rsidRPr="00061566">
        <w:rPr>
          <w:rFonts w:eastAsia="Times New Roman" w:cstheme="minorHAnsi"/>
          <w:color w:val="000000"/>
          <w:lang w:eastAsia="ar-SA"/>
        </w:rPr>
        <w:t>. Miejscem dostawy ogumienia oraz odbioru kół w celu dokonania wymiany jest: Zakład Unieszkodliwiania Odpadów Komunalnych „Orli Staw”, Orli Staw 2, 62-834 Ceków.</w:t>
      </w:r>
      <w:r w:rsidR="009D40BE">
        <w:rPr>
          <w:rFonts w:eastAsia="Times New Roman" w:cstheme="minorHAnsi"/>
          <w:b/>
          <w:lang w:eastAsia="ar-SA"/>
        </w:rPr>
        <w:t xml:space="preserve"> </w:t>
      </w:r>
    </w:p>
    <w:sectPr w:rsidR="00D637A7" w:rsidSect="004204AC">
      <w:headerReference w:type="default" r:id="rId9"/>
      <w:footerReference w:type="default" r:id="rId10"/>
      <w:pgSz w:w="11906" w:h="16838"/>
      <w:pgMar w:top="1134" w:right="1418" w:bottom="1134" w:left="1418" w:header="35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BE" w:rsidRDefault="00E146BE">
      <w:r>
        <w:separator/>
      </w:r>
    </w:p>
  </w:endnote>
  <w:endnote w:type="continuationSeparator" w:id="0">
    <w:p w:rsidR="00E146BE" w:rsidRDefault="00E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688241"/>
      <w:docPartObj>
        <w:docPartGallery w:val="Page Numbers (Bottom of Page)"/>
        <w:docPartUnique/>
      </w:docPartObj>
    </w:sdtPr>
    <w:sdtEndPr/>
    <w:sdtContent>
      <w:p w:rsidR="00D637A7" w:rsidRDefault="004204AC">
        <w:pPr>
          <w:pStyle w:val="Stopka"/>
          <w:jc w:val="right"/>
        </w:pPr>
        <w:r>
          <w:fldChar w:fldCharType="begin"/>
        </w:r>
        <w:r w:rsidR="009D40BE">
          <w:instrText>PAGE</w:instrText>
        </w:r>
        <w:r>
          <w:fldChar w:fldCharType="separate"/>
        </w:r>
        <w:r w:rsidR="0030657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BE" w:rsidRDefault="00E146BE">
      <w:r>
        <w:separator/>
      </w:r>
    </w:p>
  </w:footnote>
  <w:footnote w:type="continuationSeparator" w:id="0">
    <w:p w:rsidR="00E146BE" w:rsidRDefault="00E1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A7" w:rsidRDefault="00D637A7">
    <w:pPr>
      <w:pStyle w:val="Nagwek"/>
      <w:jc w:val="right"/>
    </w:pPr>
  </w:p>
  <w:p w:rsidR="00D637A7" w:rsidRDefault="00D637A7">
    <w:pPr>
      <w:pStyle w:val="Nagwek"/>
      <w:pBdr>
        <w:bottom w:val="single" w:sz="4" w:space="7" w:color="000000"/>
      </w:pBdr>
      <w:tabs>
        <w:tab w:val="clear" w:pos="9072"/>
        <w:tab w:val="left" w:pos="4956"/>
        <w:tab w:val="left" w:pos="5664"/>
      </w:tabs>
      <w:spacing w:after="120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207"/>
    <w:multiLevelType w:val="multilevel"/>
    <w:tmpl w:val="F6D884B8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1">
    <w:nsid w:val="293B7EF9"/>
    <w:multiLevelType w:val="multilevel"/>
    <w:tmpl w:val="CEEE0AD8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DBC19C9"/>
    <w:multiLevelType w:val="multilevel"/>
    <w:tmpl w:val="D61436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4C1506A1"/>
    <w:multiLevelType w:val="multilevel"/>
    <w:tmpl w:val="10EEF446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abstractNum w:abstractNumId="4">
    <w:nsid w:val="5C631C2D"/>
    <w:multiLevelType w:val="multilevel"/>
    <w:tmpl w:val="5066D668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772A7E"/>
    <w:multiLevelType w:val="multilevel"/>
    <w:tmpl w:val="D49607CA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71133E38"/>
    <w:multiLevelType w:val="multilevel"/>
    <w:tmpl w:val="535C67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291B4B"/>
    <w:multiLevelType w:val="multilevel"/>
    <w:tmpl w:val="936077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49B384E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Kiszewska">
    <w15:presenceInfo w15:providerId="AD" w15:userId="S-1-5-21-87918005-3270578718-908701190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A7"/>
    <w:rsid w:val="00034708"/>
    <w:rsid w:val="00045D54"/>
    <w:rsid w:val="00061566"/>
    <w:rsid w:val="00095061"/>
    <w:rsid w:val="000D0893"/>
    <w:rsid w:val="000F683E"/>
    <w:rsid w:val="001422F4"/>
    <w:rsid w:val="001618B2"/>
    <w:rsid w:val="00205E50"/>
    <w:rsid w:val="002C1C73"/>
    <w:rsid w:val="0030657E"/>
    <w:rsid w:val="00310F24"/>
    <w:rsid w:val="003F6E1E"/>
    <w:rsid w:val="004204AC"/>
    <w:rsid w:val="00481D8D"/>
    <w:rsid w:val="00557AD7"/>
    <w:rsid w:val="00571A7F"/>
    <w:rsid w:val="00592F2A"/>
    <w:rsid w:val="005B1D55"/>
    <w:rsid w:val="005C07AE"/>
    <w:rsid w:val="005F6C11"/>
    <w:rsid w:val="00696CE4"/>
    <w:rsid w:val="006A441F"/>
    <w:rsid w:val="006D0C23"/>
    <w:rsid w:val="006D415A"/>
    <w:rsid w:val="006E3480"/>
    <w:rsid w:val="00707EFF"/>
    <w:rsid w:val="00797B8E"/>
    <w:rsid w:val="007F3AF1"/>
    <w:rsid w:val="00835EE4"/>
    <w:rsid w:val="0087616C"/>
    <w:rsid w:val="008F5150"/>
    <w:rsid w:val="00903EF9"/>
    <w:rsid w:val="0092614E"/>
    <w:rsid w:val="00937209"/>
    <w:rsid w:val="00981C69"/>
    <w:rsid w:val="00995B76"/>
    <w:rsid w:val="009D40BE"/>
    <w:rsid w:val="00A1461C"/>
    <w:rsid w:val="00A36B88"/>
    <w:rsid w:val="00AA4654"/>
    <w:rsid w:val="00C5646C"/>
    <w:rsid w:val="00CA1293"/>
    <w:rsid w:val="00CF26A3"/>
    <w:rsid w:val="00D637A7"/>
    <w:rsid w:val="00DE2B91"/>
    <w:rsid w:val="00E146BE"/>
    <w:rsid w:val="00E218EA"/>
    <w:rsid w:val="00E56539"/>
    <w:rsid w:val="00E56EA2"/>
    <w:rsid w:val="00E87672"/>
    <w:rsid w:val="00EB349C"/>
    <w:rsid w:val="00F5059A"/>
    <w:rsid w:val="00F57D07"/>
    <w:rsid w:val="00F6593C"/>
    <w:rsid w:val="00FC4391"/>
    <w:rsid w:val="00FD3A0D"/>
    <w:rsid w:val="00FE1070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4204AC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</w:rPr>
  </w:style>
  <w:style w:type="character" w:customStyle="1" w:styleId="Nowy3Znak">
    <w:name w:val="Nowy 3 Znak"/>
    <w:link w:val="Nowy3"/>
    <w:qFormat/>
    <w:rsid w:val="004677DC"/>
  </w:style>
  <w:style w:type="character" w:customStyle="1" w:styleId="Nowy4Znak">
    <w:name w:val="Nowy 4 Znak"/>
    <w:link w:val="Nowy4"/>
    <w:qFormat/>
    <w:rsid w:val="00DA1CAA"/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</w:rPr>
  </w:style>
  <w:style w:type="character" w:customStyle="1" w:styleId="Nowy6Znak">
    <w:name w:val="Nowy 6 Znak"/>
    <w:link w:val="Nowy6"/>
    <w:qFormat/>
    <w:rsid w:val="001A07EB"/>
  </w:style>
  <w:style w:type="character" w:customStyle="1" w:styleId="Nowy7Znak">
    <w:name w:val="Nowy 7 Znak"/>
    <w:link w:val="Nowy7"/>
    <w:qFormat/>
    <w:rsid w:val="00462563"/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4204AC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uiPriority w:val="99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  <w:rsid w:val="004204AC"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4204AC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</w:rPr>
  </w:style>
  <w:style w:type="character" w:customStyle="1" w:styleId="Nowy3Znak">
    <w:name w:val="Nowy 3 Znak"/>
    <w:link w:val="Nowy3"/>
    <w:qFormat/>
    <w:rsid w:val="004677DC"/>
  </w:style>
  <w:style w:type="character" w:customStyle="1" w:styleId="Nowy4Znak">
    <w:name w:val="Nowy 4 Znak"/>
    <w:link w:val="Nowy4"/>
    <w:qFormat/>
    <w:rsid w:val="00DA1CAA"/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</w:rPr>
  </w:style>
  <w:style w:type="character" w:customStyle="1" w:styleId="Nowy6Znak">
    <w:name w:val="Nowy 6 Znak"/>
    <w:link w:val="Nowy6"/>
    <w:qFormat/>
    <w:rsid w:val="001A07EB"/>
  </w:style>
  <w:style w:type="character" w:customStyle="1" w:styleId="Nowy7Znak">
    <w:name w:val="Nowy 7 Znak"/>
    <w:link w:val="Nowy7"/>
    <w:qFormat/>
    <w:rsid w:val="00462563"/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4204AC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uiPriority w:val="99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  <w:rsid w:val="004204AC"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CFAE-591E-45CC-A30C-E33424FA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cp:keywords/>
  <dc:description/>
  <cp:lastModifiedBy>Daria Pietrzak</cp:lastModifiedBy>
  <cp:revision>3</cp:revision>
  <cp:lastPrinted>2021-12-30T09:18:00Z</cp:lastPrinted>
  <dcterms:created xsi:type="dcterms:W3CDTF">2024-05-29T11:12:00Z</dcterms:created>
  <dcterms:modified xsi:type="dcterms:W3CDTF">2024-05-29T12:57:00Z</dcterms:modified>
  <dc:language>pl-PL</dc:language>
</cp:coreProperties>
</file>